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4A86">
      <w:pPr>
        <w:pStyle w:val="NormalWeb"/>
        <w:rPr>
          <w:lang w:val="es-ES"/>
        </w:rPr>
      </w:pPr>
      <w:bookmarkStart w:id="0" w:name="_GoBack"/>
      <w:bookmarkEnd w:id="0"/>
      <w:r>
        <w:rPr>
          <w:b/>
          <w:bCs/>
          <w:lang w:val="es-ES"/>
        </w:rPr>
        <w:t>Registro Oficial No. 449 , 20 de Octubre 2008</w:t>
      </w:r>
    </w:p>
    <w:p w:rsidR="00000000" w:rsidRDefault="00D64A86">
      <w:pPr>
        <w:pStyle w:val="NormalWeb"/>
        <w:rPr>
          <w:lang w:val="es-ES"/>
        </w:rPr>
      </w:pPr>
      <w:r>
        <w:rPr>
          <w:b/>
          <w:bCs/>
          <w:lang w:val="es-ES"/>
        </w:rPr>
        <w:t>Normativa:</w:t>
      </w:r>
      <w:r>
        <w:rPr>
          <w:lang w:val="es-ES"/>
        </w:rPr>
        <w:t xml:space="preserve"> Vigente</w:t>
      </w:r>
    </w:p>
    <w:p w:rsidR="00000000" w:rsidRDefault="00D64A8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CONSTITUCIÓN DE LA REPÚBLICA DEL ECUADOR</w:t>
      </w:r>
    </w:p>
    <w:p w:rsidR="00000000" w:rsidRDefault="00D64A86">
      <w:pPr>
        <w:divId w:val="1511025168"/>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w:t>
      </w:r>
      <w:r>
        <w:rPr>
          <w:rFonts w:eastAsia="Times New Roman"/>
          <w:i/>
          <w:iCs/>
          <w:sz w:val="30"/>
          <w:szCs w:val="30"/>
          <w:lang w:val="es-ES"/>
        </w:rPr>
        <w:t xml:space="preserve"> </w:t>
      </w:r>
      <w:r>
        <w:rPr>
          <w:rFonts w:eastAsia="Times New Roman"/>
          <w:i/>
          <w:iCs/>
          <w:sz w:val="30"/>
          <w:szCs w:val="30"/>
          <w:lang w:val="es-ES"/>
        </w:rPr>
        <w:t>Constitución Política de la República del Ecuador (1998) puede ser consultada en la sección histórica.</w:t>
      </w:r>
      <w:r>
        <w:rPr>
          <w:rFonts w:eastAsia="Times New Roman"/>
          <w:i/>
          <w:iCs/>
          <w:sz w:val="30"/>
          <w:szCs w:val="30"/>
          <w:lang w:val="es-ES"/>
        </w:rPr>
        <w:br/>
      </w:r>
      <w:r>
        <w:rPr>
          <w:rFonts w:eastAsia="Times New Roman"/>
          <w:i/>
          <w:iCs/>
          <w:sz w:val="30"/>
          <w:szCs w:val="30"/>
          <w:lang w:val="es-ES"/>
        </w:rPr>
        <w:t xml:space="preserve">- En aplicación a la reforma establecida en la Disposición Reformatoria Primera del Código Orgánico Integral Penal (R.O. 180-S, 10-II-2014), se sustituye la denominación de "Imputado" o "Imputados" por "Procesado" o "Procesados." </w:t>
      </w:r>
    </w:p>
    <w:p w:rsidR="00000000" w:rsidRDefault="00D64A86">
      <w:pPr>
        <w:divId w:val="269972617"/>
        <w:rPr>
          <w:rFonts w:eastAsia="Times New Roman"/>
          <w:sz w:val="30"/>
          <w:szCs w:val="30"/>
          <w:lang w:val="es-ES"/>
        </w:rPr>
      </w:pPr>
      <w:r>
        <w:rPr>
          <w:rFonts w:eastAsia="Times New Roman"/>
          <w:sz w:val="30"/>
          <w:szCs w:val="30"/>
          <w:lang w:val="es-ES"/>
        </w:rPr>
        <w:br/>
      </w:r>
      <w:r>
        <w:rPr>
          <w:rFonts w:eastAsia="Times New Roman"/>
          <w:sz w:val="30"/>
          <w:szCs w:val="30"/>
          <w:lang w:val="es-ES"/>
        </w:rPr>
        <w:br/>
        <w:t>PREÁMBULO</w:t>
      </w:r>
      <w:r>
        <w:rPr>
          <w:rFonts w:eastAsia="Times New Roman"/>
          <w:sz w:val="30"/>
          <w:szCs w:val="30"/>
          <w:lang w:val="es-ES"/>
        </w:rPr>
        <w:br/>
      </w:r>
      <w:r>
        <w:rPr>
          <w:rFonts w:eastAsia="Times New Roman"/>
          <w:sz w:val="30"/>
          <w:szCs w:val="30"/>
          <w:lang w:val="es-ES"/>
        </w:rPr>
        <w:br/>
        <w:t>NOSOTRAS Y N</w:t>
      </w:r>
      <w:r>
        <w:rPr>
          <w:rFonts w:eastAsia="Times New Roman"/>
          <w:sz w:val="30"/>
          <w:szCs w:val="30"/>
          <w:lang w:val="es-ES"/>
        </w:rPr>
        <w:t>OSOTROS, el pueblo soberano del Ecuador</w:t>
      </w:r>
      <w:r>
        <w:rPr>
          <w:rFonts w:eastAsia="Times New Roman"/>
          <w:sz w:val="30"/>
          <w:szCs w:val="30"/>
          <w:lang w:val="es-ES"/>
        </w:rPr>
        <w:br/>
      </w:r>
      <w:r>
        <w:rPr>
          <w:rFonts w:eastAsia="Times New Roman"/>
          <w:sz w:val="30"/>
          <w:szCs w:val="30"/>
          <w:lang w:val="es-ES"/>
        </w:rPr>
        <w:br/>
        <w:t>RECONOCIENDO nuestras raíces milenarias, forjadas por mujeres y hombres de distintos pueblos,</w:t>
      </w:r>
      <w:r>
        <w:rPr>
          <w:rFonts w:eastAsia="Times New Roman"/>
          <w:sz w:val="30"/>
          <w:szCs w:val="30"/>
          <w:lang w:val="es-ES"/>
        </w:rPr>
        <w:br/>
      </w:r>
      <w:r>
        <w:rPr>
          <w:rFonts w:eastAsia="Times New Roman"/>
          <w:sz w:val="30"/>
          <w:szCs w:val="30"/>
          <w:lang w:val="es-ES"/>
        </w:rPr>
        <w:br/>
        <w:t>CELEBRANDO a la naturaleza, la Pacha Mama, de la que somos parte y que es vital para nuestra existencia,</w:t>
      </w:r>
      <w:r>
        <w:rPr>
          <w:rFonts w:eastAsia="Times New Roman"/>
          <w:sz w:val="30"/>
          <w:szCs w:val="30"/>
          <w:lang w:val="es-ES"/>
        </w:rPr>
        <w:br/>
      </w:r>
      <w:r>
        <w:rPr>
          <w:rFonts w:eastAsia="Times New Roman"/>
          <w:sz w:val="30"/>
          <w:szCs w:val="30"/>
          <w:lang w:val="es-ES"/>
        </w:rPr>
        <w:br/>
        <w:t>INVOCANDO el n</w:t>
      </w:r>
      <w:r>
        <w:rPr>
          <w:rFonts w:eastAsia="Times New Roman"/>
          <w:sz w:val="30"/>
          <w:szCs w:val="30"/>
          <w:lang w:val="es-ES"/>
        </w:rPr>
        <w:t>ombre de Dios y reconociendo nuestras diversas formas de religiosidad y espiritualidad,</w:t>
      </w:r>
      <w:r>
        <w:rPr>
          <w:rFonts w:eastAsia="Times New Roman"/>
          <w:sz w:val="30"/>
          <w:szCs w:val="30"/>
          <w:lang w:val="es-ES"/>
        </w:rPr>
        <w:br/>
      </w:r>
      <w:r>
        <w:rPr>
          <w:rFonts w:eastAsia="Times New Roman"/>
          <w:sz w:val="30"/>
          <w:szCs w:val="30"/>
          <w:lang w:val="es-ES"/>
        </w:rPr>
        <w:br/>
        <w:t>APELANDO a la sabiduría de todas las culturas que nos enriquecen como sociedad,</w:t>
      </w:r>
      <w:r>
        <w:rPr>
          <w:rFonts w:eastAsia="Times New Roman"/>
          <w:sz w:val="30"/>
          <w:szCs w:val="30"/>
          <w:lang w:val="es-ES"/>
        </w:rPr>
        <w:br/>
      </w:r>
      <w:r>
        <w:rPr>
          <w:rFonts w:eastAsia="Times New Roman"/>
          <w:sz w:val="30"/>
          <w:szCs w:val="30"/>
          <w:lang w:val="es-ES"/>
        </w:rPr>
        <w:br/>
        <w:t>COMO HEREDEROS de las luchas sociales de liberación frente a todas las formas de domin</w:t>
      </w:r>
      <w:r>
        <w:rPr>
          <w:rFonts w:eastAsia="Times New Roman"/>
          <w:sz w:val="30"/>
          <w:szCs w:val="30"/>
          <w:lang w:val="es-ES"/>
        </w:rPr>
        <w:t>ación y colonialismo,</w:t>
      </w:r>
      <w:r>
        <w:rPr>
          <w:rFonts w:eastAsia="Times New Roman"/>
          <w:sz w:val="30"/>
          <w:szCs w:val="30"/>
          <w:lang w:val="es-ES"/>
        </w:rPr>
        <w:br/>
      </w:r>
      <w:r>
        <w:rPr>
          <w:rFonts w:eastAsia="Times New Roman"/>
          <w:sz w:val="30"/>
          <w:szCs w:val="30"/>
          <w:lang w:val="es-ES"/>
        </w:rPr>
        <w:br/>
        <w:t xml:space="preserve">Y con un profundo compromiso con el presente y el futuro,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Decidimos construir</w:t>
      </w:r>
      <w:r>
        <w:rPr>
          <w:rFonts w:eastAsia="Times New Roman"/>
          <w:sz w:val="30"/>
          <w:szCs w:val="30"/>
          <w:lang w:val="es-ES"/>
        </w:rPr>
        <w:br/>
      </w:r>
      <w:r>
        <w:rPr>
          <w:rFonts w:eastAsia="Times New Roman"/>
          <w:sz w:val="30"/>
          <w:szCs w:val="30"/>
          <w:lang w:val="es-ES"/>
        </w:rPr>
        <w:br/>
        <w:t>Una nueva forma de convivencia ciudadana, en diversidad y armonía con la naturaleza, para alcanzar el buen vivir, el sumak kawsay;</w:t>
      </w:r>
      <w:r>
        <w:rPr>
          <w:rFonts w:eastAsia="Times New Roman"/>
          <w:sz w:val="30"/>
          <w:szCs w:val="30"/>
          <w:lang w:val="es-ES"/>
        </w:rPr>
        <w:br/>
      </w:r>
      <w:r>
        <w:rPr>
          <w:rFonts w:eastAsia="Times New Roman"/>
          <w:sz w:val="30"/>
          <w:szCs w:val="30"/>
          <w:lang w:val="es-ES"/>
        </w:rPr>
        <w:br/>
        <w:t>Una sociedad que res</w:t>
      </w:r>
      <w:r>
        <w:rPr>
          <w:rFonts w:eastAsia="Times New Roman"/>
          <w:sz w:val="30"/>
          <w:szCs w:val="30"/>
          <w:lang w:val="es-ES"/>
        </w:rPr>
        <w:t>peta, en todas sus dimensiones, la dignidad de las personas y las colectividades;</w:t>
      </w:r>
      <w:r>
        <w:rPr>
          <w:rFonts w:eastAsia="Times New Roman"/>
          <w:sz w:val="30"/>
          <w:szCs w:val="30"/>
          <w:lang w:val="es-ES"/>
        </w:rPr>
        <w:br/>
      </w:r>
      <w:r>
        <w:rPr>
          <w:rFonts w:eastAsia="Times New Roman"/>
          <w:sz w:val="30"/>
          <w:szCs w:val="30"/>
          <w:lang w:val="es-ES"/>
        </w:rPr>
        <w:br/>
        <w:t>Un país democrático, comprometido con la integración latinoamericana -sueño de Bolívar y Alfaro-, la paz y la solidaridad con todos los pueblos de la tierra; y,</w:t>
      </w:r>
      <w:r>
        <w:rPr>
          <w:rFonts w:eastAsia="Times New Roman"/>
          <w:sz w:val="30"/>
          <w:szCs w:val="30"/>
          <w:lang w:val="es-ES"/>
        </w:rPr>
        <w:br/>
      </w:r>
      <w:r>
        <w:rPr>
          <w:rFonts w:eastAsia="Times New Roman"/>
          <w:sz w:val="30"/>
          <w:szCs w:val="30"/>
          <w:lang w:val="es-ES"/>
        </w:rPr>
        <w:br/>
        <w:t>En ejercici</w:t>
      </w:r>
      <w:r>
        <w:rPr>
          <w:rFonts w:eastAsia="Times New Roman"/>
          <w:sz w:val="30"/>
          <w:szCs w:val="30"/>
          <w:lang w:val="es-ES"/>
        </w:rPr>
        <w:t>o de nuestra soberanía, en Ciudad Alfaro, Montecristi, provincia de Manabí, nos damos la presente:</w:t>
      </w:r>
    </w:p>
    <w:p w:rsidR="00000000" w:rsidRDefault="00D64A86">
      <w:pPr>
        <w:jc w:val="center"/>
        <w:divId w:val="1253857056"/>
        <w:rPr>
          <w:rFonts w:eastAsia="Times New Roman"/>
          <w:sz w:val="30"/>
          <w:szCs w:val="30"/>
          <w:lang w:val="es-ES"/>
        </w:rPr>
      </w:pPr>
      <w:r>
        <w:rPr>
          <w:rFonts w:eastAsia="Times New Roman"/>
          <w:sz w:val="30"/>
          <w:szCs w:val="30"/>
          <w:lang w:val="es-ES"/>
        </w:rPr>
        <w:br/>
      </w:r>
      <w:r>
        <w:rPr>
          <w:rFonts w:eastAsia="Times New Roman"/>
          <w:b/>
          <w:bCs/>
          <w:sz w:val="30"/>
          <w:szCs w:val="30"/>
          <w:lang w:val="es-ES"/>
        </w:rPr>
        <w:t>CONSTITUCIÓN DE LA REPÚBLICA DEL ECUADOR</w:t>
      </w:r>
    </w:p>
    <w:p w:rsidR="00000000" w:rsidRDefault="00D64A86">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ELEMENTOS CONSTITUTIVOS DEL ESTADO</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FUNDAMENTALES</w:t>
      </w:r>
    </w:p>
    <w:p w:rsidR="00000000" w:rsidRDefault="00D64A86">
      <w:pPr>
        <w:divId w:val="41825627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El Ecuador es un Estado </w:t>
      </w:r>
      <w:r>
        <w:rPr>
          <w:rFonts w:eastAsia="Times New Roman"/>
          <w:sz w:val="30"/>
          <w:szCs w:val="30"/>
          <w:lang w:val="es-ES"/>
        </w:rPr>
        <w:t>constitucional de derechos y justicia, social, democrático, soberano, independiente, unitario, intercultural, plurinacional y laico. Se organiza en forma de república y se gobierna de manera descentralizada.</w:t>
      </w:r>
      <w:r>
        <w:rPr>
          <w:rFonts w:eastAsia="Times New Roman"/>
          <w:sz w:val="30"/>
          <w:szCs w:val="30"/>
          <w:lang w:val="es-ES"/>
        </w:rPr>
        <w:br/>
      </w:r>
      <w:r>
        <w:rPr>
          <w:rFonts w:eastAsia="Times New Roman"/>
          <w:sz w:val="30"/>
          <w:szCs w:val="30"/>
          <w:lang w:val="es-ES"/>
        </w:rPr>
        <w:br/>
        <w:t>La soberanía radica en el pueblo, cuya voluntad</w:t>
      </w:r>
      <w:r>
        <w:rPr>
          <w:rFonts w:eastAsia="Times New Roman"/>
          <w:sz w:val="30"/>
          <w:szCs w:val="30"/>
          <w:lang w:val="es-ES"/>
        </w:rPr>
        <w:t xml:space="preserve"> es el fundamento de la autoridad, y se ejerce a través de los órganos del poder público y de las formas de participación directa previstas en la Constitución.</w:t>
      </w:r>
      <w:r>
        <w:rPr>
          <w:rFonts w:eastAsia="Times New Roman"/>
          <w:sz w:val="30"/>
          <w:szCs w:val="30"/>
          <w:lang w:val="es-ES"/>
        </w:rPr>
        <w:br/>
      </w:r>
      <w:r>
        <w:rPr>
          <w:rFonts w:eastAsia="Times New Roman"/>
          <w:sz w:val="30"/>
          <w:szCs w:val="30"/>
          <w:lang w:val="es-ES"/>
        </w:rPr>
        <w:br/>
        <w:t>Los recursos naturales no renovables del territorio del Estado pertenecen a su patrimonio inali</w:t>
      </w:r>
      <w:r>
        <w:rPr>
          <w:rFonts w:eastAsia="Times New Roman"/>
          <w:sz w:val="30"/>
          <w:szCs w:val="30"/>
          <w:lang w:val="es-ES"/>
        </w:rPr>
        <w:t>enable, irrenunciable e imprescriptible.</w:t>
      </w:r>
    </w:p>
    <w:p w:rsidR="00000000" w:rsidRDefault="00D64A86">
      <w:pPr>
        <w:divId w:val="467623627"/>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La bandera, el escudo y el himno nacional, establecidos por la ley, son los símbolos de la patria.</w:t>
      </w:r>
      <w:r>
        <w:rPr>
          <w:rFonts w:eastAsia="Times New Roman"/>
          <w:sz w:val="30"/>
          <w:szCs w:val="30"/>
          <w:lang w:val="es-ES"/>
        </w:rPr>
        <w:br/>
      </w:r>
      <w:r>
        <w:rPr>
          <w:rFonts w:eastAsia="Times New Roman"/>
          <w:sz w:val="30"/>
          <w:szCs w:val="30"/>
          <w:lang w:val="es-ES"/>
        </w:rPr>
        <w:br/>
        <w:t xml:space="preserve">El castellano es el idioma oficial del Ecuador; el castellano, el kichwa y el shuar son idiomas oficiales </w:t>
      </w:r>
      <w:r>
        <w:rPr>
          <w:rFonts w:eastAsia="Times New Roman"/>
          <w:sz w:val="30"/>
          <w:szCs w:val="30"/>
          <w:lang w:val="es-ES"/>
        </w:rPr>
        <w:t xml:space="preserve">de relación intercultural. Los demás </w:t>
      </w:r>
      <w:r>
        <w:rPr>
          <w:rFonts w:eastAsia="Times New Roman"/>
          <w:sz w:val="30"/>
          <w:szCs w:val="30"/>
          <w:lang w:val="es-ES"/>
        </w:rPr>
        <w:lastRenderedPageBreak/>
        <w:t>idiomas ancestrales son de uso oficial para los pueblos indígenas en las zonas donde habitan y en los términos que fija la ley. El Estado respetará y estimulará su conservación y uso.</w:t>
      </w:r>
    </w:p>
    <w:p w:rsidR="00000000" w:rsidRDefault="00D64A86">
      <w:pPr>
        <w:divId w:val="1167290027"/>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Son deberes primordiales d</w:t>
      </w:r>
      <w:r>
        <w:rPr>
          <w:rFonts w:eastAsia="Times New Roman"/>
          <w:sz w:val="30"/>
          <w:szCs w:val="30"/>
          <w:lang w:val="es-ES"/>
        </w:rPr>
        <w:t>el Estado: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1" name="Imagen 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1. Garantizar sin discriminación alguna el efectivo goce de los derechos establecidos en la Constitución y en los instrumentos internacionales, en particular la educación, la sa</w:t>
      </w:r>
      <w:r>
        <w:rPr>
          <w:rFonts w:eastAsia="Times New Roman"/>
          <w:sz w:val="30"/>
          <w:szCs w:val="30"/>
          <w:lang w:val="es-ES"/>
        </w:rPr>
        <w:t>lud, la alimentación, la seguridad social y el agua para sus habitantes.</w:t>
      </w:r>
      <w:r>
        <w:rPr>
          <w:rFonts w:eastAsia="Times New Roman"/>
          <w:sz w:val="30"/>
          <w:szCs w:val="30"/>
          <w:lang w:val="es-ES"/>
        </w:rPr>
        <w:br/>
      </w:r>
      <w:r>
        <w:rPr>
          <w:rFonts w:eastAsia="Times New Roman"/>
          <w:sz w:val="30"/>
          <w:szCs w:val="30"/>
          <w:lang w:val="es-ES"/>
        </w:rPr>
        <w:br/>
        <w:t>2. Garantizar y defender la soberanía nacional.</w:t>
      </w:r>
      <w:r>
        <w:rPr>
          <w:rFonts w:eastAsia="Times New Roman"/>
          <w:sz w:val="30"/>
          <w:szCs w:val="30"/>
          <w:lang w:val="es-ES"/>
        </w:rPr>
        <w:br/>
      </w:r>
      <w:r>
        <w:rPr>
          <w:rFonts w:eastAsia="Times New Roman"/>
          <w:sz w:val="30"/>
          <w:szCs w:val="30"/>
          <w:lang w:val="es-ES"/>
        </w:rPr>
        <w:br/>
        <w:t>3. Fortalecer la unidad nacional en la diversidad.</w:t>
      </w:r>
      <w:r>
        <w:rPr>
          <w:rFonts w:eastAsia="Times New Roman"/>
          <w:sz w:val="30"/>
          <w:szCs w:val="30"/>
          <w:lang w:val="es-ES"/>
        </w:rPr>
        <w:br/>
      </w:r>
      <w:r>
        <w:rPr>
          <w:rFonts w:eastAsia="Times New Roman"/>
          <w:sz w:val="30"/>
          <w:szCs w:val="30"/>
          <w:lang w:val="es-ES"/>
        </w:rPr>
        <w:br/>
        <w:t>4. Garantizar la ética laica como sustento del quehacer público y el ordenamiento</w:t>
      </w:r>
      <w:r>
        <w:rPr>
          <w:rFonts w:eastAsia="Times New Roman"/>
          <w:sz w:val="30"/>
          <w:szCs w:val="30"/>
          <w:lang w:val="es-ES"/>
        </w:rPr>
        <w:t xml:space="preserve"> jurídico.</w:t>
      </w:r>
      <w:r>
        <w:rPr>
          <w:rFonts w:eastAsia="Times New Roman"/>
          <w:sz w:val="30"/>
          <w:szCs w:val="30"/>
          <w:lang w:val="es-ES"/>
        </w:rPr>
        <w:br/>
      </w:r>
      <w:r>
        <w:rPr>
          <w:rFonts w:eastAsia="Times New Roman"/>
          <w:sz w:val="30"/>
          <w:szCs w:val="30"/>
          <w:lang w:val="es-ES"/>
        </w:rPr>
        <w:br/>
        <w:t>5. Planificar el desarrollo nacional, erradicar la pobreza, promover el desarrollo sustentable y la redistribución equitativa de los recursos y la riqueza, para acceder al buen vivir.</w:t>
      </w:r>
      <w:r>
        <w:rPr>
          <w:rFonts w:eastAsia="Times New Roman"/>
          <w:sz w:val="30"/>
          <w:szCs w:val="30"/>
          <w:lang w:val="es-ES"/>
        </w:rPr>
        <w:br/>
      </w:r>
      <w:r>
        <w:rPr>
          <w:rFonts w:eastAsia="Times New Roman"/>
          <w:sz w:val="30"/>
          <w:szCs w:val="30"/>
          <w:lang w:val="es-ES"/>
        </w:rPr>
        <w:br/>
        <w:t>6. Promover el desarrollo equitativo y solidario de todo el</w:t>
      </w:r>
      <w:r>
        <w:rPr>
          <w:rFonts w:eastAsia="Times New Roman"/>
          <w:sz w:val="30"/>
          <w:szCs w:val="30"/>
          <w:lang w:val="es-ES"/>
        </w:rPr>
        <w:t xml:space="preserve"> territorio, mediante el fortalecimiento del proceso de autonomías y descentralización.</w:t>
      </w:r>
      <w:r>
        <w:rPr>
          <w:rFonts w:eastAsia="Times New Roman"/>
          <w:sz w:val="30"/>
          <w:szCs w:val="30"/>
          <w:lang w:val="es-ES"/>
        </w:rPr>
        <w:br/>
      </w:r>
      <w:r>
        <w:rPr>
          <w:rFonts w:eastAsia="Times New Roman"/>
          <w:sz w:val="30"/>
          <w:szCs w:val="30"/>
          <w:lang w:val="es-ES"/>
        </w:rPr>
        <w:br/>
        <w:t>7. Proteger el patrimonio natural y cultural del país.</w:t>
      </w:r>
      <w:r>
        <w:rPr>
          <w:rFonts w:eastAsia="Times New Roman"/>
          <w:sz w:val="30"/>
          <w:szCs w:val="30"/>
          <w:lang w:val="es-ES"/>
        </w:rPr>
        <w:br/>
      </w:r>
      <w:r>
        <w:rPr>
          <w:rFonts w:eastAsia="Times New Roman"/>
          <w:sz w:val="30"/>
          <w:szCs w:val="30"/>
          <w:lang w:val="es-ES"/>
        </w:rPr>
        <w:br/>
        <w:t>8. Garantizar a sus habitantes el derecho a una cultura de paz, a la seguridad integral y a vivir en una socied</w:t>
      </w:r>
      <w:r>
        <w:rPr>
          <w:rFonts w:eastAsia="Times New Roman"/>
          <w:sz w:val="30"/>
          <w:szCs w:val="30"/>
          <w:lang w:val="es-ES"/>
        </w:rPr>
        <w:t>ad democrática y libre de corrupción.</w:t>
      </w:r>
    </w:p>
    <w:p w:rsidR="00000000" w:rsidRDefault="00D64A86">
      <w:pPr>
        <w:divId w:val="879904857"/>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El territorio del Ecuador constituye una unidad geográfica e histórica de dimensiones naturales, sociales y culturales, legado de nuestros antepasados y pueblos ancestrales. Este territorio comprende el espaci</w:t>
      </w:r>
      <w:r>
        <w:rPr>
          <w:rFonts w:eastAsia="Times New Roman"/>
          <w:sz w:val="30"/>
          <w:szCs w:val="30"/>
          <w:lang w:val="es-ES"/>
        </w:rPr>
        <w:t>o continental y marítimo, las islas adyacentes, el mar territorial, el Archipiélago de Galápagos, el suelo, la plataforma submarina, el subsuelo y el espacio suprayacente continental, insular y marítimo. Sus límites son los determinados por los tratados vi</w:t>
      </w:r>
      <w:r>
        <w:rPr>
          <w:rFonts w:eastAsia="Times New Roman"/>
          <w:sz w:val="30"/>
          <w:szCs w:val="30"/>
          <w:lang w:val="es-ES"/>
        </w:rPr>
        <w:t>gentes.</w:t>
      </w:r>
      <w:r>
        <w:rPr>
          <w:rFonts w:eastAsia="Times New Roman"/>
          <w:sz w:val="30"/>
          <w:szCs w:val="30"/>
          <w:lang w:val="es-ES"/>
        </w:rPr>
        <w:br/>
      </w:r>
      <w:r>
        <w:rPr>
          <w:rFonts w:eastAsia="Times New Roman"/>
          <w:sz w:val="30"/>
          <w:szCs w:val="30"/>
          <w:lang w:val="es-ES"/>
        </w:rPr>
        <w:br/>
        <w:t>El territorio del Ecuador es inalienable, irreductible e inviolable. Nadie atentará contra la unidad territorial ni fomentará la secesión.</w:t>
      </w:r>
      <w:r>
        <w:rPr>
          <w:rFonts w:eastAsia="Times New Roman"/>
          <w:sz w:val="30"/>
          <w:szCs w:val="30"/>
          <w:lang w:val="es-ES"/>
        </w:rPr>
        <w:br/>
      </w:r>
      <w:r>
        <w:rPr>
          <w:rFonts w:eastAsia="Times New Roman"/>
          <w:sz w:val="30"/>
          <w:szCs w:val="30"/>
          <w:lang w:val="es-ES"/>
        </w:rPr>
        <w:lastRenderedPageBreak/>
        <w:br/>
        <w:t>La capital del Ecuador es Quito.</w:t>
      </w:r>
      <w:r>
        <w:rPr>
          <w:rFonts w:eastAsia="Times New Roman"/>
          <w:sz w:val="30"/>
          <w:szCs w:val="30"/>
          <w:lang w:val="es-ES"/>
        </w:rPr>
        <w:br/>
      </w:r>
      <w:r>
        <w:rPr>
          <w:rFonts w:eastAsia="Times New Roman"/>
          <w:sz w:val="30"/>
          <w:szCs w:val="30"/>
          <w:lang w:val="es-ES"/>
        </w:rPr>
        <w:br/>
        <w:t>El Estado ecuatoriano ejercerá derechos sobre los segmentos correspondien</w:t>
      </w:r>
      <w:r>
        <w:rPr>
          <w:rFonts w:eastAsia="Times New Roman"/>
          <w:sz w:val="30"/>
          <w:szCs w:val="30"/>
          <w:lang w:val="es-ES"/>
        </w:rPr>
        <w:t>tes de la órbita sincrónica geoestacionaria, los espacios marítimos y la Antártida.</w:t>
      </w:r>
    </w:p>
    <w:p w:rsidR="00000000" w:rsidRDefault="00D64A86">
      <w:pPr>
        <w:divId w:val="277564574"/>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 xml:space="preserve">El Ecuador es un territorio de paz. No se permitirá el establecimiento de bases militares extranjeras ni de instalaciones extranjeras con propósitos militares. Se </w:t>
      </w:r>
      <w:r>
        <w:rPr>
          <w:rFonts w:eastAsia="Times New Roman"/>
          <w:sz w:val="30"/>
          <w:szCs w:val="30"/>
          <w:lang w:val="es-ES"/>
        </w:rPr>
        <w:t>prohíbe ceder bases militares nacionales a fuerzas armadas o de seguridad extranjeras.</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CIUDADANAS Y CIUDADANOS</w:t>
      </w:r>
    </w:p>
    <w:p w:rsidR="00000000" w:rsidRDefault="00D64A86">
      <w:pPr>
        <w:divId w:val="2056656143"/>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Todas las ecuatorianas y los ecuatorianos son ciudadanos y gozarán de los derechos establecidos en la Constitución.</w:t>
      </w:r>
      <w:r>
        <w:rPr>
          <w:rFonts w:eastAsia="Times New Roman"/>
          <w:sz w:val="30"/>
          <w:szCs w:val="30"/>
          <w:lang w:val="es-ES"/>
        </w:rPr>
        <w:br/>
      </w:r>
      <w:r>
        <w:rPr>
          <w:rFonts w:eastAsia="Times New Roman"/>
          <w:sz w:val="30"/>
          <w:szCs w:val="30"/>
          <w:lang w:val="es-ES"/>
        </w:rPr>
        <w:br/>
        <w:t>La nac</w:t>
      </w:r>
      <w:r>
        <w:rPr>
          <w:rFonts w:eastAsia="Times New Roman"/>
          <w:sz w:val="30"/>
          <w:szCs w:val="30"/>
          <w:lang w:val="es-ES"/>
        </w:rPr>
        <w:t>ionalidad ecuatoriana es el vínculo jurídico político de las personas con el Estado, sin perjuicio de su pertenencia a alguna de las nacionalidades indígenas que coexisten en el Ecuador plurinacional.</w:t>
      </w:r>
      <w:r>
        <w:rPr>
          <w:rFonts w:eastAsia="Times New Roman"/>
          <w:sz w:val="30"/>
          <w:szCs w:val="30"/>
          <w:lang w:val="es-ES"/>
        </w:rPr>
        <w:br/>
      </w:r>
      <w:r>
        <w:rPr>
          <w:rFonts w:eastAsia="Times New Roman"/>
          <w:sz w:val="30"/>
          <w:szCs w:val="30"/>
          <w:lang w:val="es-ES"/>
        </w:rPr>
        <w:br/>
        <w:t>La nacionalidad ecuatoriana se obtendrá por nacimiento</w:t>
      </w:r>
      <w:r>
        <w:rPr>
          <w:rFonts w:eastAsia="Times New Roman"/>
          <w:sz w:val="30"/>
          <w:szCs w:val="30"/>
          <w:lang w:val="es-ES"/>
        </w:rPr>
        <w:t xml:space="preserve"> o por naturalización y no se perderá por el matrimonio o su disolución, ni por la adquisición de otra nacionalidad.</w:t>
      </w:r>
    </w:p>
    <w:p w:rsidR="00000000" w:rsidRDefault="00D64A86">
      <w:pPr>
        <w:divId w:val="1894731110"/>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Son ecuatorianas y ecuatorianos por nacimiento:</w:t>
      </w:r>
      <w:r>
        <w:rPr>
          <w:rFonts w:eastAsia="Times New Roman"/>
          <w:sz w:val="30"/>
          <w:szCs w:val="30"/>
          <w:lang w:val="es-ES"/>
        </w:rPr>
        <w:br/>
      </w:r>
      <w:r>
        <w:rPr>
          <w:rFonts w:eastAsia="Times New Roman"/>
          <w:sz w:val="30"/>
          <w:szCs w:val="30"/>
          <w:lang w:val="es-ES"/>
        </w:rPr>
        <w:br/>
        <w:t>1. Las personas nacidas en el Ecuador.</w:t>
      </w:r>
      <w:r>
        <w:rPr>
          <w:rFonts w:eastAsia="Times New Roman"/>
          <w:sz w:val="30"/>
          <w:szCs w:val="30"/>
          <w:lang w:val="es-ES"/>
        </w:rPr>
        <w:br/>
      </w:r>
      <w:r>
        <w:rPr>
          <w:rFonts w:eastAsia="Times New Roman"/>
          <w:sz w:val="30"/>
          <w:szCs w:val="30"/>
          <w:lang w:val="es-ES"/>
        </w:rPr>
        <w:br/>
        <w:t xml:space="preserve">2. Las personas nacidas en el extranjero </w:t>
      </w:r>
      <w:r>
        <w:rPr>
          <w:rFonts w:eastAsia="Times New Roman"/>
          <w:sz w:val="30"/>
          <w:szCs w:val="30"/>
          <w:lang w:val="es-ES"/>
        </w:rPr>
        <w:t>de madre o padre nacidos en el Ecuador; y sus descendientes hasta el tercer grado de consanguinidad.</w:t>
      </w:r>
      <w:r>
        <w:rPr>
          <w:rFonts w:eastAsia="Times New Roman"/>
          <w:sz w:val="30"/>
          <w:szCs w:val="30"/>
          <w:lang w:val="es-ES"/>
        </w:rPr>
        <w:br/>
      </w:r>
      <w:r>
        <w:rPr>
          <w:rFonts w:eastAsia="Times New Roman"/>
          <w:sz w:val="30"/>
          <w:szCs w:val="30"/>
          <w:lang w:val="es-ES"/>
        </w:rPr>
        <w:br/>
        <w:t>3. Las personas pertenecientes a comunidades, pueblos o nacionalidades reconocidos por el Ecuador con presencia en las zonas de frontera.</w:t>
      </w:r>
    </w:p>
    <w:p w:rsidR="00000000" w:rsidRDefault="00D64A86">
      <w:pPr>
        <w:divId w:val="1692032069"/>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Son ecu</w:t>
      </w:r>
      <w:r>
        <w:rPr>
          <w:rFonts w:eastAsia="Times New Roman"/>
          <w:sz w:val="30"/>
          <w:szCs w:val="30"/>
          <w:lang w:val="es-ES"/>
        </w:rPr>
        <w:t>atorianas y ecuatorianos por naturalización las siguientes personas:</w:t>
      </w:r>
      <w:r>
        <w:rPr>
          <w:rFonts w:eastAsia="Times New Roman"/>
          <w:sz w:val="30"/>
          <w:szCs w:val="30"/>
          <w:lang w:val="es-ES"/>
        </w:rPr>
        <w:br/>
      </w:r>
      <w:r>
        <w:rPr>
          <w:rFonts w:eastAsia="Times New Roman"/>
          <w:sz w:val="30"/>
          <w:szCs w:val="30"/>
          <w:lang w:val="es-ES"/>
        </w:rPr>
        <w:br/>
        <w:t>1. Las que obtengan la carta de naturalización.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Las extranjeras menores de edad adoptadas por una ecuatoriana o ecuatoriano, que conservarán la nacionalidad ecuatoriana mientras no e</w:t>
      </w:r>
      <w:r>
        <w:rPr>
          <w:rFonts w:eastAsia="Times New Roman"/>
          <w:sz w:val="30"/>
          <w:szCs w:val="30"/>
          <w:lang w:val="es-ES"/>
        </w:rPr>
        <w:t>xpresen voluntad contraria.</w:t>
      </w:r>
      <w:r>
        <w:rPr>
          <w:rFonts w:eastAsia="Times New Roman"/>
          <w:sz w:val="30"/>
          <w:szCs w:val="30"/>
          <w:lang w:val="es-ES"/>
        </w:rPr>
        <w:br/>
      </w:r>
      <w:r>
        <w:rPr>
          <w:rFonts w:eastAsia="Times New Roman"/>
          <w:sz w:val="30"/>
          <w:szCs w:val="30"/>
          <w:lang w:val="es-ES"/>
        </w:rPr>
        <w:br/>
        <w:t>3. Las nacidas en el exterior de madre o padre ecuatorianos por naturalización, mientras aquéllas sean menores de edad; conservarán la nacionalidad ecuatoriana si no expresan voluntad contraria.</w:t>
      </w:r>
      <w:r>
        <w:rPr>
          <w:rFonts w:eastAsia="Times New Roman"/>
          <w:sz w:val="30"/>
          <w:szCs w:val="30"/>
          <w:lang w:val="es-ES"/>
        </w:rPr>
        <w:br/>
      </w:r>
      <w:r>
        <w:rPr>
          <w:rFonts w:eastAsia="Times New Roman"/>
          <w:sz w:val="30"/>
          <w:szCs w:val="30"/>
          <w:lang w:val="es-ES"/>
        </w:rPr>
        <w:br/>
        <w:t>4. Las que contraigan matrimoni</w:t>
      </w:r>
      <w:r>
        <w:rPr>
          <w:rFonts w:eastAsia="Times New Roman"/>
          <w:sz w:val="30"/>
          <w:szCs w:val="30"/>
          <w:lang w:val="es-ES"/>
        </w:rPr>
        <w:t>o o mantengan unión de hecho con una ecuatoriana o un ecuatoriano, de acuerdo con la ley.</w:t>
      </w:r>
      <w:r>
        <w:rPr>
          <w:rFonts w:eastAsia="Times New Roman"/>
          <w:sz w:val="30"/>
          <w:szCs w:val="30"/>
          <w:lang w:val="es-ES"/>
        </w:rPr>
        <w:br/>
      </w:r>
      <w:r>
        <w:rPr>
          <w:rFonts w:eastAsia="Times New Roman"/>
          <w:sz w:val="30"/>
          <w:szCs w:val="30"/>
          <w:lang w:val="es-ES"/>
        </w:rPr>
        <w:br/>
        <w:t>5. Las que obtengan la nacionalidad ecuatoriana por haber prestado servicios relevantes al país con su talento o esfuerzo individual.</w:t>
      </w:r>
      <w:r>
        <w:rPr>
          <w:rFonts w:eastAsia="Times New Roman"/>
          <w:sz w:val="30"/>
          <w:szCs w:val="30"/>
          <w:lang w:val="es-ES"/>
        </w:rPr>
        <w:br/>
      </w:r>
      <w:r>
        <w:rPr>
          <w:rFonts w:eastAsia="Times New Roman"/>
          <w:sz w:val="30"/>
          <w:szCs w:val="30"/>
          <w:lang w:val="es-ES"/>
        </w:rPr>
        <w:br/>
        <w:t>Quienes adquieran la nacionali</w:t>
      </w:r>
      <w:r>
        <w:rPr>
          <w:rFonts w:eastAsia="Times New Roman"/>
          <w:sz w:val="30"/>
          <w:szCs w:val="30"/>
          <w:lang w:val="es-ES"/>
        </w:rPr>
        <w:t>dad ecuatoriana no estarán obligados a renunciar a su nacionalidad de origen.</w:t>
      </w:r>
      <w:r>
        <w:rPr>
          <w:rFonts w:eastAsia="Times New Roman"/>
          <w:sz w:val="30"/>
          <w:szCs w:val="30"/>
          <w:lang w:val="es-ES"/>
        </w:rPr>
        <w:br/>
      </w:r>
      <w:r>
        <w:rPr>
          <w:rFonts w:eastAsia="Times New Roman"/>
          <w:sz w:val="30"/>
          <w:szCs w:val="30"/>
          <w:lang w:val="es-ES"/>
        </w:rPr>
        <w:br/>
        <w:t>La nacionalidad ecuatoriana adquirida por naturalización se perderá por renuncia expresa.</w:t>
      </w:r>
    </w:p>
    <w:p w:rsidR="00000000" w:rsidRDefault="00D64A86">
      <w:pPr>
        <w:divId w:val="1896695161"/>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Las personas extranjeras que se encuentren en el territorio ecuatoriano tendrá</w:t>
      </w:r>
      <w:r>
        <w:rPr>
          <w:rFonts w:eastAsia="Times New Roman"/>
          <w:sz w:val="30"/>
          <w:szCs w:val="30"/>
          <w:lang w:val="es-ES"/>
        </w:rPr>
        <w:t>n los mismos derechos y deberes que las ecuatorianas, de acuerdo con la Constitución.</w:t>
      </w:r>
    </w:p>
    <w:p w:rsidR="00000000" w:rsidRDefault="00D64A86">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DERECHOS</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DE APLICACIÓN DE LOS DERECHOS</w:t>
      </w:r>
    </w:p>
    <w:p w:rsidR="00000000" w:rsidRDefault="00D64A86">
      <w:pPr>
        <w:divId w:val="1336037565"/>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Las personas, comunidades, pueblos, nacionalidades y colectivos son titulares y gozarán</w:t>
      </w:r>
      <w:r>
        <w:rPr>
          <w:rFonts w:eastAsia="Times New Roman"/>
          <w:sz w:val="30"/>
          <w:szCs w:val="30"/>
          <w:lang w:val="es-ES"/>
        </w:rPr>
        <w:t xml:space="preserve"> de los derechos garantizados en la Constitución y en los instrumentos internacionales.</w:t>
      </w:r>
      <w:r>
        <w:rPr>
          <w:rFonts w:eastAsia="Times New Roman"/>
          <w:sz w:val="30"/>
          <w:szCs w:val="30"/>
          <w:lang w:val="es-ES"/>
        </w:rPr>
        <w:br/>
      </w:r>
      <w:r>
        <w:rPr>
          <w:rFonts w:eastAsia="Times New Roman"/>
          <w:sz w:val="30"/>
          <w:szCs w:val="30"/>
          <w:lang w:val="es-ES"/>
        </w:rPr>
        <w:br/>
        <w:t>La</w:t>
      </w:r>
      <w:r>
        <w:rPr>
          <w:rFonts w:eastAsia="Times New Roman"/>
          <w:i/>
          <w:iCs/>
          <w:sz w:val="30"/>
          <w:szCs w:val="30"/>
          <w:lang w:val="es-ES"/>
        </w:rPr>
        <w:t xml:space="preserve"> </w:t>
      </w:r>
      <w:r>
        <w:rPr>
          <w:rFonts w:eastAsia="Times New Roman"/>
          <w:sz w:val="30"/>
          <w:szCs w:val="30"/>
          <w:lang w:val="es-ES"/>
        </w:rPr>
        <w:t>naturaleza será sujeto de aquellos derechos que le reconozca la Constitución.</w:t>
      </w:r>
    </w:p>
    <w:p w:rsidR="00000000" w:rsidRDefault="00D64A86">
      <w:pPr>
        <w:divId w:val="2048990341"/>
        <w:rPr>
          <w:rFonts w:eastAsia="Times New Roman"/>
          <w:sz w:val="30"/>
          <w:szCs w:val="30"/>
          <w:lang w:val="es-ES"/>
        </w:rPr>
      </w:pPr>
      <w:r>
        <w:rPr>
          <w:rFonts w:eastAsia="Times New Roman"/>
          <w:b/>
          <w:bCs/>
          <w:sz w:val="30"/>
          <w:szCs w:val="30"/>
          <w:lang w:val="es-ES"/>
        </w:rPr>
        <w:t xml:space="preserve">Art. 11.- </w:t>
      </w:r>
      <w:r>
        <w:rPr>
          <w:rFonts w:eastAsia="Times New Roman"/>
          <w:sz w:val="30"/>
          <w:szCs w:val="30"/>
          <w:lang w:val="es-ES"/>
        </w:rPr>
        <w:t>El ejercicio de los derechos se regirá por los siguientes principios:</w:t>
      </w:r>
      <w:r>
        <w:rPr>
          <w:rFonts w:eastAsia="Times New Roman"/>
          <w:sz w:val="30"/>
          <w:szCs w:val="30"/>
          <w:lang w:val="es-ES"/>
        </w:rPr>
        <w:br/>
      </w:r>
      <w:r>
        <w:rPr>
          <w:rFonts w:eastAsia="Times New Roman"/>
          <w:sz w:val="30"/>
          <w:szCs w:val="30"/>
          <w:lang w:val="es-ES"/>
        </w:rPr>
        <w:br/>
        <w:t>1. Lo</w:t>
      </w:r>
      <w:r>
        <w:rPr>
          <w:rFonts w:eastAsia="Times New Roman"/>
          <w:sz w:val="30"/>
          <w:szCs w:val="30"/>
          <w:lang w:val="es-ES"/>
        </w:rPr>
        <w:t xml:space="preserve">s derechos se podrán ejercer, promover y exigir de forma </w:t>
      </w:r>
      <w:r>
        <w:rPr>
          <w:rFonts w:eastAsia="Times New Roman"/>
          <w:sz w:val="30"/>
          <w:szCs w:val="30"/>
          <w:lang w:val="es-ES"/>
        </w:rPr>
        <w:lastRenderedPageBreak/>
        <w:t>individual o colectiva ante las autoridades competentes; estas autoridades garantizarán su cumplimiento.</w:t>
      </w:r>
      <w:r>
        <w:rPr>
          <w:rFonts w:eastAsia="Times New Roman"/>
          <w:sz w:val="30"/>
          <w:szCs w:val="30"/>
          <w:lang w:val="es-ES"/>
        </w:rPr>
        <w:br/>
      </w:r>
      <w:r>
        <w:rPr>
          <w:rFonts w:eastAsia="Times New Roman"/>
          <w:sz w:val="30"/>
          <w:szCs w:val="30"/>
          <w:lang w:val="es-ES"/>
        </w:rPr>
        <w:br/>
        <w:t>2. Todas las personas son iguales y gozarán de los mismos derechos, deberes y oportunidades.</w:t>
      </w:r>
      <w:r>
        <w:rPr>
          <w:rFonts w:eastAsia="Times New Roman"/>
          <w:sz w:val="30"/>
          <w:szCs w:val="30"/>
          <w:lang w:val="es-ES"/>
        </w:rPr>
        <w:br/>
      </w:r>
      <w:r>
        <w:rPr>
          <w:rFonts w:eastAsia="Times New Roman"/>
          <w:sz w:val="30"/>
          <w:szCs w:val="30"/>
          <w:lang w:val="es-ES"/>
        </w:rPr>
        <w:br/>
        <w:t>Nadie podrá ser discriminado por razones de etnia, lugar de nacimiento, edad, sexo, identidad de género, identidad cultural, estado civil, idioma, religión, ideología, filiación política, pasado judicial, condición socio-económica, condición migratoria, o</w:t>
      </w:r>
      <w:r>
        <w:rPr>
          <w:rFonts w:eastAsia="Times New Roman"/>
          <w:sz w:val="30"/>
          <w:szCs w:val="30"/>
          <w:lang w:val="es-ES"/>
        </w:rPr>
        <w:t xml:space="preserve">rientación sexual, estado de salud, portar VIH, discapacidad, diferencia física; ni por cualquier otra distinción, personal o colectiva, temporal o permanente, que tenga por objeto o resultado menoscabar o anular el reconocimiento, goce o ejercicio de los </w:t>
      </w:r>
      <w:r>
        <w:rPr>
          <w:rFonts w:eastAsia="Times New Roman"/>
          <w:sz w:val="30"/>
          <w:szCs w:val="30"/>
          <w:lang w:val="es-ES"/>
        </w:rPr>
        <w:t>derechos. La ley sancionará toda forma de discriminación.</w:t>
      </w:r>
      <w:r>
        <w:rPr>
          <w:rFonts w:eastAsia="Times New Roman"/>
          <w:sz w:val="30"/>
          <w:szCs w:val="30"/>
          <w:lang w:val="es-ES"/>
        </w:rPr>
        <w:br/>
      </w:r>
      <w:r>
        <w:rPr>
          <w:rFonts w:eastAsia="Times New Roman"/>
          <w:sz w:val="30"/>
          <w:szCs w:val="30"/>
          <w:lang w:val="es-ES"/>
        </w:rPr>
        <w:br/>
        <w:t>El Estado adoptará medidas de acción afirmativa que promuevan la igualdad real en favor de los titulares de derechos que se encuentren en situación de desigualdad.</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2" name="Imagen 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3. Los derechos y garantías establecidos en la Constitución y en los instrumentos internacionales de derechos humanos serán de directa e inmediata aplicación por y ante cualquie</w:t>
      </w:r>
      <w:r>
        <w:rPr>
          <w:rFonts w:eastAsia="Times New Roman"/>
          <w:sz w:val="30"/>
          <w:szCs w:val="30"/>
          <w:lang w:val="es-ES"/>
        </w:rPr>
        <w:t>r servidora o servidor público, administrativo o judicial, de oficio o a petición de parte.</w:t>
      </w:r>
      <w:r>
        <w:rPr>
          <w:rFonts w:eastAsia="Times New Roman"/>
          <w:sz w:val="30"/>
          <w:szCs w:val="30"/>
          <w:lang w:val="es-ES"/>
        </w:rPr>
        <w:br/>
      </w:r>
      <w:r>
        <w:rPr>
          <w:rFonts w:eastAsia="Times New Roman"/>
          <w:sz w:val="30"/>
          <w:szCs w:val="30"/>
          <w:lang w:val="es-ES"/>
        </w:rPr>
        <w:br/>
        <w:t>Para el ejercicio de los derechos y las garantías constitucionales no se exigirán condiciones o requisitos que no estén establecidos en la Constitución o la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derechos serán plenamente justiciables. No podrá alegarse falta de norma jurídica para justificar su violación o desconocimiento, para desechar la acción por esos hechos ni para negar su reconocimiento.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3" name="Imagen 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4. Ninguna norma jurídi</w:t>
      </w:r>
      <w:r>
        <w:rPr>
          <w:rFonts w:eastAsia="Times New Roman"/>
          <w:sz w:val="30"/>
          <w:szCs w:val="30"/>
          <w:lang w:val="es-ES"/>
        </w:rPr>
        <w:t>ca podrá restringir el contenido de los derechos ni de las garantías constitucionales.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4" name="Imagen 4"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 xml:space="preserve">5. En materia de derechos y garantías constitucionales, las servidoras y servidores públicos, administrativos o judiciales, deberán aplicar la norma y la interpretación que más </w:t>
      </w:r>
      <w:r>
        <w:rPr>
          <w:rFonts w:eastAsia="Times New Roman"/>
          <w:sz w:val="30"/>
          <w:szCs w:val="30"/>
          <w:lang w:val="es-ES"/>
        </w:rPr>
        <w:t>favorezcan su efectiva vigencia.</w:t>
      </w:r>
      <w:r>
        <w:rPr>
          <w:rFonts w:eastAsia="Times New Roman"/>
          <w:sz w:val="30"/>
          <w:szCs w:val="30"/>
          <w:lang w:val="es-ES"/>
        </w:rPr>
        <w:br/>
      </w:r>
      <w:r>
        <w:rPr>
          <w:rFonts w:eastAsia="Times New Roman"/>
          <w:sz w:val="30"/>
          <w:szCs w:val="30"/>
          <w:lang w:val="es-ES"/>
        </w:rPr>
        <w:lastRenderedPageBreak/>
        <w:br/>
        <w:t>6. Todos los principios y los derechos son inalienables, irrenunciables, indivisibles, interdependientes y de igual jerarquía.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5" name="Imagen 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7. El reconocimiento de los derechos y garantías establecidos en la C</w:t>
      </w:r>
      <w:r>
        <w:rPr>
          <w:rFonts w:eastAsia="Times New Roman"/>
          <w:sz w:val="30"/>
          <w:szCs w:val="30"/>
          <w:lang w:val="es-ES"/>
        </w:rPr>
        <w:t>onstitución y en los instrumentos internacionales de derechos humanos, no excluirá los demás derechos derivados de la dignidad de las personas, comunidades, pueblos y nacionalidades, que sean necesarios para su pleno desenvolvimiento.</w:t>
      </w:r>
      <w:r>
        <w:rPr>
          <w:rFonts w:eastAsia="Times New Roman"/>
          <w:sz w:val="30"/>
          <w:szCs w:val="30"/>
          <w:lang w:val="es-ES"/>
        </w:rPr>
        <w:br/>
      </w:r>
      <w:r>
        <w:rPr>
          <w:rFonts w:eastAsia="Times New Roman"/>
          <w:sz w:val="30"/>
          <w:szCs w:val="30"/>
          <w:lang w:val="es-ES"/>
        </w:rPr>
        <w:br/>
        <w:t>8. El contenido de l</w:t>
      </w:r>
      <w:r>
        <w:rPr>
          <w:rFonts w:eastAsia="Times New Roman"/>
          <w:sz w:val="30"/>
          <w:szCs w:val="30"/>
          <w:lang w:val="es-ES"/>
        </w:rPr>
        <w:t>os derechos se desarrollará de manera progresiva a través de las normas, la jurisprudencia y las políticas públicas. El Estado generará y garantizará las condiciones necesarias para su pleno reconocimiento y ejercicio.</w:t>
      </w:r>
      <w:r>
        <w:rPr>
          <w:rFonts w:eastAsia="Times New Roman"/>
          <w:sz w:val="30"/>
          <w:szCs w:val="30"/>
          <w:lang w:val="es-ES"/>
        </w:rPr>
        <w:br/>
      </w:r>
      <w:r>
        <w:rPr>
          <w:rFonts w:eastAsia="Times New Roman"/>
          <w:sz w:val="30"/>
          <w:szCs w:val="30"/>
          <w:lang w:val="es-ES"/>
        </w:rPr>
        <w:br/>
        <w:t>Será inconstitucional cualquier acci</w:t>
      </w:r>
      <w:r>
        <w:rPr>
          <w:rFonts w:eastAsia="Times New Roman"/>
          <w:sz w:val="30"/>
          <w:szCs w:val="30"/>
          <w:lang w:val="es-ES"/>
        </w:rPr>
        <w:t>ón u omisión de carácter regresivo que disminuya, menoscabe o anule injustificadamente el ejercicio de los derechos.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6" name="Imagen 6"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9. El más alto deber del Estado consiste en respetar y hacer respetar los derechos garantizados en la Constitución.</w:t>
      </w:r>
      <w:r>
        <w:rPr>
          <w:rFonts w:eastAsia="Times New Roman"/>
          <w:sz w:val="30"/>
          <w:szCs w:val="30"/>
          <w:lang w:val="es-ES"/>
        </w:rPr>
        <w:br/>
      </w:r>
      <w:r>
        <w:rPr>
          <w:rFonts w:eastAsia="Times New Roman"/>
          <w:sz w:val="30"/>
          <w:szCs w:val="30"/>
          <w:lang w:val="es-ES"/>
        </w:rPr>
        <w:br/>
        <w:t>El Estado, sus delegatarios, concesionarios y toda persona q</w:t>
      </w:r>
      <w:r>
        <w:rPr>
          <w:rFonts w:eastAsia="Times New Roman"/>
          <w:sz w:val="30"/>
          <w:szCs w:val="30"/>
          <w:lang w:val="es-ES"/>
        </w:rPr>
        <w:t>ue actúe en ejercicio de una potestad pública, estarán obligados a reparar las violaciones a los derechos de los particulares por la falta o deficiencia en la prestación de los servicios públicos, o por las acciones u omisiones de sus funcionarias y funcio</w:t>
      </w:r>
      <w:r>
        <w:rPr>
          <w:rFonts w:eastAsia="Times New Roman"/>
          <w:sz w:val="30"/>
          <w:szCs w:val="30"/>
          <w:lang w:val="es-ES"/>
        </w:rPr>
        <w:t>narios, y empleadas y empleados públicos en el desempeño de sus cargos.</w:t>
      </w:r>
      <w:r>
        <w:rPr>
          <w:rFonts w:eastAsia="Times New Roman"/>
          <w:sz w:val="30"/>
          <w:szCs w:val="30"/>
          <w:lang w:val="es-ES"/>
        </w:rPr>
        <w:br/>
      </w:r>
      <w:r>
        <w:rPr>
          <w:rFonts w:eastAsia="Times New Roman"/>
          <w:sz w:val="30"/>
          <w:szCs w:val="30"/>
          <w:lang w:val="es-ES"/>
        </w:rPr>
        <w:br/>
        <w:t>El Estado ejercerá de forma inmediata el derecho de repetición en contra de las personas responsables del daño producido, sin perjuicio de las responsabilidades civiles, penales y adm</w:t>
      </w:r>
      <w:r>
        <w:rPr>
          <w:rFonts w:eastAsia="Times New Roman"/>
          <w:sz w:val="30"/>
          <w:szCs w:val="30"/>
          <w:lang w:val="es-ES"/>
        </w:rPr>
        <w:t xml:space="preserve">inistrativas. </w:t>
      </w:r>
      <w:r>
        <w:rPr>
          <w:rFonts w:eastAsia="Times New Roman"/>
          <w:sz w:val="30"/>
          <w:szCs w:val="30"/>
          <w:lang w:val="es-ES"/>
        </w:rPr>
        <w:br/>
      </w:r>
      <w:r>
        <w:rPr>
          <w:rFonts w:eastAsia="Times New Roman"/>
          <w:sz w:val="30"/>
          <w:szCs w:val="30"/>
          <w:lang w:val="es-ES"/>
        </w:rPr>
        <w:br/>
        <w:t>El Estado será responsable por detención arbitraria, error judicial, retardo injustificado o inadecuada administración de justicia, violación del derecho a la tutela judicial efectiva, y por las violaciones de los principios y reglas del de</w:t>
      </w:r>
      <w:r>
        <w:rPr>
          <w:rFonts w:eastAsia="Times New Roman"/>
          <w:sz w:val="30"/>
          <w:szCs w:val="30"/>
          <w:lang w:val="es-ES"/>
        </w:rPr>
        <w:t>bido proceso.</w:t>
      </w:r>
      <w:r>
        <w:rPr>
          <w:rFonts w:eastAsia="Times New Roman"/>
          <w:sz w:val="30"/>
          <w:szCs w:val="30"/>
          <w:lang w:val="es-ES"/>
        </w:rPr>
        <w:br/>
      </w:r>
      <w:r>
        <w:rPr>
          <w:rFonts w:eastAsia="Times New Roman"/>
          <w:sz w:val="30"/>
          <w:szCs w:val="30"/>
          <w:lang w:val="es-ES"/>
        </w:rPr>
        <w:br/>
        <w:t xml:space="preserve">Cuando una sentencia condenatoria sea reformada o revocada, el Estado reparará a la persona que haya sufrido pena como resultado de </w:t>
      </w:r>
      <w:r>
        <w:rPr>
          <w:rFonts w:eastAsia="Times New Roman"/>
          <w:sz w:val="30"/>
          <w:szCs w:val="30"/>
          <w:lang w:val="es-ES"/>
        </w:rPr>
        <w:lastRenderedPageBreak/>
        <w:t>tal sentencia y, declarada la responsabilidad por tales actos de servidoras o servidores públicos, administra</w:t>
      </w:r>
      <w:r>
        <w:rPr>
          <w:rFonts w:eastAsia="Times New Roman"/>
          <w:sz w:val="30"/>
          <w:szCs w:val="30"/>
          <w:lang w:val="es-ES"/>
        </w:rPr>
        <w:t>tivos o judiciales, se repetirá en contra de ellos.</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DERECHOS DEL BUEN VIVIR</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AGUA Y ALIMENTACIÓN</w:t>
      </w:r>
    </w:p>
    <w:p w:rsidR="00000000" w:rsidRDefault="00D64A86">
      <w:pPr>
        <w:divId w:val="467090651"/>
        <w:rPr>
          <w:rFonts w:eastAsia="Times New Roman"/>
          <w:sz w:val="30"/>
          <w:szCs w:val="30"/>
          <w:lang w:val="es-ES"/>
        </w:rPr>
      </w:pPr>
      <w:r>
        <w:rPr>
          <w:rFonts w:eastAsia="Times New Roman"/>
          <w:b/>
          <w:bCs/>
          <w:sz w:val="30"/>
          <w:szCs w:val="30"/>
          <w:lang w:val="es-ES"/>
        </w:rPr>
        <w:t>Art. 12.</w:t>
      </w:r>
      <w:r>
        <w:rPr>
          <w:rFonts w:eastAsia="Times New Roman"/>
          <w:b/>
          <w:bCs/>
          <w:sz w:val="30"/>
          <w:szCs w:val="30"/>
          <w:lang w:val="es-ES"/>
        </w:rPr>
        <w:t>-</w:t>
      </w:r>
      <w:r>
        <w:rPr>
          <w:rFonts w:eastAsia="Times New Roman"/>
          <w:sz w:val="30"/>
          <w:szCs w:val="30"/>
          <w:lang w:val="es-ES"/>
        </w:rPr>
        <w:t xml:space="preserve"> El derecho humano al agua es fundamental e irrenunciable. El agua constituye patrimonio nacional estratégico de uso público, i</w:t>
      </w:r>
      <w:r>
        <w:rPr>
          <w:rFonts w:eastAsia="Times New Roman"/>
          <w:sz w:val="30"/>
          <w:szCs w:val="30"/>
          <w:lang w:val="es-ES"/>
        </w:rPr>
        <w:t>nalienable, imprescriptible, inembargable y esencial para la vida.</w:t>
      </w:r>
    </w:p>
    <w:p w:rsidR="00000000" w:rsidRDefault="00D64A86">
      <w:pPr>
        <w:divId w:val="1136992305"/>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Las personas y colectividades tienen derecho al acceso seguro y permanente a alimentos sanos, suficientes y nutritivos; preferentemente producidos a nivel local y en correspondenc</w:t>
      </w:r>
      <w:r>
        <w:rPr>
          <w:rFonts w:eastAsia="Times New Roman"/>
          <w:sz w:val="30"/>
          <w:szCs w:val="30"/>
          <w:lang w:val="es-ES"/>
        </w:rPr>
        <w:t>ia con sus diversas identidades y tradiciones culturales.</w:t>
      </w:r>
      <w:r>
        <w:rPr>
          <w:rFonts w:eastAsia="Times New Roman"/>
          <w:sz w:val="30"/>
          <w:szCs w:val="30"/>
          <w:lang w:val="es-ES"/>
        </w:rPr>
        <w:br/>
      </w:r>
      <w:r>
        <w:rPr>
          <w:rFonts w:eastAsia="Times New Roman"/>
          <w:sz w:val="30"/>
          <w:szCs w:val="30"/>
          <w:lang w:val="es-ES"/>
        </w:rPr>
        <w:br/>
        <w:t>El Estado ecuatoriano promoverá la soberanía alimentaria.</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AMBIENTE SANO</w:t>
      </w:r>
    </w:p>
    <w:p w:rsidR="00000000" w:rsidRDefault="00D64A86">
      <w:pPr>
        <w:divId w:val="231818420"/>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Se reconoce el derecho de la población a vivir en un ambiente sano y ecológicamente equilibrado, que ga</w:t>
      </w:r>
      <w:r>
        <w:rPr>
          <w:rFonts w:eastAsia="Times New Roman"/>
          <w:sz w:val="30"/>
          <w:szCs w:val="30"/>
          <w:lang w:val="es-ES"/>
        </w:rPr>
        <w:t>rantice la sostenibilidad y el buen vivir, sumak kawsay.</w:t>
      </w:r>
      <w:r>
        <w:rPr>
          <w:rFonts w:eastAsia="Times New Roman"/>
          <w:sz w:val="30"/>
          <w:szCs w:val="30"/>
          <w:lang w:val="es-ES"/>
        </w:rPr>
        <w:br/>
      </w:r>
      <w:r>
        <w:rPr>
          <w:rFonts w:eastAsia="Times New Roman"/>
          <w:sz w:val="30"/>
          <w:szCs w:val="30"/>
          <w:lang w:val="es-ES"/>
        </w:rPr>
        <w:br/>
        <w:t xml:space="preserve">Se declara de interés público la preservación del ambiente, la conservación de los ecosistemas, la biodiversidad y la integridad del patrimonio genético del país, la prevención del daño ambiental y </w:t>
      </w:r>
      <w:r>
        <w:rPr>
          <w:rFonts w:eastAsia="Times New Roman"/>
          <w:sz w:val="30"/>
          <w:szCs w:val="30"/>
          <w:lang w:val="es-ES"/>
        </w:rPr>
        <w:t>la recuperación de los espacios naturales degradados.</w:t>
      </w:r>
    </w:p>
    <w:p w:rsidR="00000000" w:rsidRDefault="00D64A86">
      <w:pPr>
        <w:divId w:val="1240024051"/>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w:t>
      </w:r>
      <w:r>
        <w:rPr>
          <w:rFonts w:eastAsia="Times New Roman"/>
          <w:sz w:val="30"/>
          <w:szCs w:val="30"/>
          <w:lang w:val="es-ES"/>
        </w:rPr>
        <w:t xml:space="preserve">El Estado promoverá, en el sector público y privado, el uso de tecnologías ambientalmente limpias y de energías alternativas no contaminantes y de bajo impacto. La soberanía energética no se alcanzará en detrimento de la soberanía alimentaria, ni afectará </w:t>
      </w:r>
      <w:r>
        <w:rPr>
          <w:rFonts w:eastAsia="Times New Roman"/>
          <w:sz w:val="30"/>
          <w:szCs w:val="30"/>
          <w:lang w:val="es-ES"/>
        </w:rPr>
        <w:t xml:space="preserve">el derecho al agua. </w:t>
      </w:r>
      <w:r>
        <w:rPr>
          <w:rFonts w:eastAsia="Times New Roman"/>
          <w:sz w:val="30"/>
          <w:szCs w:val="30"/>
          <w:lang w:val="es-ES"/>
        </w:rPr>
        <w:br/>
      </w:r>
      <w:r>
        <w:rPr>
          <w:rFonts w:eastAsia="Times New Roman"/>
          <w:sz w:val="30"/>
          <w:szCs w:val="30"/>
          <w:lang w:val="es-ES"/>
        </w:rPr>
        <w:br/>
        <w:t xml:space="preserve">Se prohíbe el desarrollo, producción, tenencia, comercialización, importación, transporte, almacenamiento y uso de armas químicas, biológicas y nucleares, de contaminantes orgánicos persistentes </w:t>
      </w:r>
      <w:r>
        <w:rPr>
          <w:rFonts w:eastAsia="Times New Roman"/>
          <w:sz w:val="30"/>
          <w:szCs w:val="30"/>
          <w:lang w:val="es-ES"/>
        </w:rPr>
        <w:lastRenderedPageBreak/>
        <w:t>altamente tóxicos, agroquímicos interna</w:t>
      </w:r>
      <w:r>
        <w:rPr>
          <w:rFonts w:eastAsia="Times New Roman"/>
          <w:sz w:val="30"/>
          <w:szCs w:val="30"/>
          <w:lang w:val="es-ES"/>
        </w:rPr>
        <w:t>cionalmente prohibidos, y las tecnologías y agentes biológicos experimentales nocivos y organismos genéticamente modificados perjudiciales para la salud humana o que atenten contra la soberanía alimentaria o los ecosistemas, así como la introducción de res</w:t>
      </w:r>
      <w:r>
        <w:rPr>
          <w:rFonts w:eastAsia="Times New Roman"/>
          <w:sz w:val="30"/>
          <w:szCs w:val="30"/>
          <w:lang w:val="es-ES"/>
        </w:rPr>
        <w:t>iduos nucleares y desechos tóxicos al territorio nacional.</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COMUNICACIÓN E INFORMACIÓN</w:t>
      </w:r>
    </w:p>
    <w:p w:rsidR="00000000" w:rsidRDefault="00D64A86">
      <w:pPr>
        <w:divId w:val="1428428480"/>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Todas las personas, en forma individual o colectiva, tienen derecho a:</w:t>
      </w:r>
      <w:r>
        <w:rPr>
          <w:rFonts w:eastAsia="Times New Roman"/>
          <w:sz w:val="30"/>
          <w:szCs w:val="30"/>
          <w:lang w:val="es-ES"/>
        </w:rPr>
        <w:br/>
      </w:r>
      <w:r>
        <w:rPr>
          <w:rFonts w:eastAsia="Times New Roman"/>
          <w:sz w:val="30"/>
          <w:szCs w:val="30"/>
          <w:lang w:val="es-ES"/>
        </w:rPr>
        <w:br/>
        <w:t>1. Una comunicación libre, intercultural, incluyente, diversa y participati</w:t>
      </w:r>
      <w:r>
        <w:rPr>
          <w:rFonts w:eastAsia="Times New Roman"/>
          <w:sz w:val="30"/>
          <w:szCs w:val="30"/>
          <w:lang w:val="es-ES"/>
        </w:rPr>
        <w:t>va, en todos los ámbitos de la interacción social, por cualquier medio y forma, en su propia lengua y con sus propios símbolos.</w:t>
      </w:r>
      <w:r>
        <w:rPr>
          <w:rFonts w:eastAsia="Times New Roman"/>
          <w:sz w:val="30"/>
          <w:szCs w:val="30"/>
          <w:lang w:val="es-ES"/>
        </w:rPr>
        <w:br/>
      </w:r>
      <w:r>
        <w:rPr>
          <w:rFonts w:eastAsia="Times New Roman"/>
          <w:sz w:val="30"/>
          <w:szCs w:val="30"/>
          <w:lang w:val="es-ES"/>
        </w:rPr>
        <w:br/>
        <w:t>2. El acceso universal a las tecnologías de información y comunicación.</w:t>
      </w:r>
      <w:r>
        <w:rPr>
          <w:rFonts w:eastAsia="Times New Roman"/>
          <w:sz w:val="30"/>
          <w:szCs w:val="30"/>
          <w:lang w:val="es-ES"/>
        </w:rPr>
        <w:br/>
      </w:r>
      <w:r>
        <w:rPr>
          <w:rFonts w:eastAsia="Times New Roman"/>
          <w:sz w:val="30"/>
          <w:szCs w:val="30"/>
          <w:lang w:val="es-ES"/>
        </w:rPr>
        <w:br/>
        <w:t xml:space="preserve">3. La creación de medios de comunicación social, y al </w:t>
      </w:r>
      <w:r>
        <w:rPr>
          <w:rFonts w:eastAsia="Times New Roman"/>
          <w:sz w:val="30"/>
          <w:szCs w:val="30"/>
          <w:lang w:val="es-ES"/>
        </w:rPr>
        <w:t>acceso en igualdad de condiciones al uso de las frecuencias del espectro radioeléctrico para la gestión de estaciones de radio y televisión públicas, privadas y comunitarias, y a bandas libres para la explotación de redes inalámbricas.</w:t>
      </w:r>
      <w:r>
        <w:rPr>
          <w:rFonts w:eastAsia="Times New Roman"/>
          <w:sz w:val="30"/>
          <w:szCs w:val="30"/>
          <w:lang w:val="es-ES"/>
        </w:rPr>
        <w:br/>
      </w:r>
      <w:r>
        <w:rPr>
          <w:rFonts w:eastAsia="Times New Roman"/>
          <w:sz w:val="30"/>
          <w:szCs w:val="30"/>
          <w:lang w:val="es-ES"/>
        </w:rPr>
        <w:br/>
        <w:t>4. El acceso y uso</w:t>
      </w:r>
      <w:r>
        <w:rPr>
          <w:rFonts w:eastAsia="Times New Roman"/>
          <w:i/>
          <w:iCs/>
          <w:sz w:val="30"/>
          <w:szCs w:val="30"/>
          <w:lang w:val="es-ES"/>
        </w:rPr>
        <w:t xml:space="preserve"> </w:t>
      </w:r>
      <w:r>
        <w:rPr>
          <w:rFonts w:eastAsia="Times New Roman"/>
          <w:sz w:val="30"/>
          <w:szCs w:val="30"/>
          <w:lang w:val="es-ES"/>
        </w:rPr>
        <w:t>de todas las formas de comunicación visual, auditiva, sensorial y a otras que permitan la inclusión de personas con discapacidad.</w:t>
      </w:r>
      <w:r>
        <w:rPr>
          <w:rFonts w:eastAsia="Times New Roman"/>
          <w:sz w:val="30"/>
          <w:szCs w:val="30"/>
          <w:lang w:val="es-ES"/>
        </w:rPr>
        <w:br/>
      </w:r>
      <w:r>
        <w:rPr>
          <w:rFonts w:eastAsia="Times New Roman"/>
          <w:sz w:val="30"/>
          <w:szCs w:val="30"/>
          <w:lang w:val="es-ES"/>
        </w:rPr>
        <w:br/>
        <w:t>5. Integrar los espacios de participación previstos en la Constitución en el campo de la comunicación.</w:t>
      </w:r>
    </w:p>
    <w:p w:rsidR="00000000" w:rsidRDefault="00D64A86">
      <w:pPr>
        <w:divId w:val="1289162281"/>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El Estado fo</w:t>
      </w:r>
      <w:r>
        <w:rPr>
          <w:rFonts w:eastAsia="Times New Roman"/>
          <w:sz w:val="30"/>
          <w:szCs w:val="30"/>
          <w:lang w:val="es-ES"/>
        </w:rPr>
        <w:t>mentará la pluralidad y la diversidad en la comunicación, y al efecto:</w:t>
      </w:r>
      <w:r>
        <w:rPr>
          <w:rFonts w:eastAsia="Times New Roman"/>
          <w:sz w:val="30"/>
          <w:szCs w:val="30"/>
          <w:lang w:val="es-ES"/>
        </w:rPr>
        <w:br/>
      </w:r>
      <w:r>
        <w:rPr>
          <w:rFonts w:eastAsia="Times New Roman"/>
          <w:sz w:val="30"/>
          <w:szCs w:val="30"/>
          <w:lang w:val="es-ES"/>
        </w:rPr>
        <w:br/>
        <w:t>1. Garantizará la asignación, a través de métodos transparentes y en igualdad de condiciones, de las frecuencias del espectro radioeléctrico, para la gestión de estaciones de radio y t</w:t>
      </w:r>
      <w:r>
        <w:rPr>
          <w:rFonts w:eastAsia="Times New Roman"/>
          <w:sz w:val="30"/>
          <w:szCs w:val="30"/>
          <w:lang w:val="es-ES"/>
        </w:rPr>
        <w:t xml:space="preserve">elevisión públicas, privadas y comunitarias, así como el acceso a bandas libres para la explotación </w:t>
      </w:r>
      <w:r>
        <w:rPr>
          <w:rFonts w:eastAsia="Times New Roman"/>
          <w:sz w:val="30"/>
          <w:szCs w:val="30"/>
          <w:lang w:val="es-ES"/>
        </w:rPr>
        <w:lastRenderedPageBreak/>
        <w:t>de redes inalámbricas, y precautelará que en su utilización prevalezca el interés colectivo.</w:t>
      </w:r>
      <w:r>
        <w:rPr>
          <w:rFonts w:eastAsia="Times New Roman"/>
          <w:sz w:val="30"/>
          <w:szCs w:val="30"/>
          <w:lang w:val="es-ES"/>
        </w:rPr>
        <w:br/>
      </w:r>
      <w:r>
        <w:rPr>
          <w:rFonts w:eastAsia="Times New Roman"/>
          <w:sz w:val="30"/>
          <w:szCs w:val="30"/>
          <w:lang w:val="es-ES"/>
        </w:rPr>
        <w:br/>
        <w:t>2. Facilitará la creación y el fortalecimiento de medios de co</w:t>
      </w:r>
      <w:r>
        <w:rPr>
          <w:rFonts w:eastAsia="Times New Roman"/>
          <w:sz w:val="30"/>
          <w:szCs w:val="30"/>
          <w:lang w:val="es-ES"/>
        </w:rPr>
        <w:t>municación públicos, privados y comunitarios, así como el acceso universal a las tecnologías de información y comunicación en especial para las personas y colectividades que carezcan de dicho acceso o lo tengan de forma limitada.</w:t>
      </w:r>
      <w:r>
        <w:rPr>
          <w:rFonts w:eastAsia="Times New Roman"/>
          <w:sz w:val="30"/>
          <w:szCs w:val="30"/>
          <w:lang w:val="es-ES"/>
        </w:rPr>
        <w:br/>
      </w:r>
      <w:r>
        <w:rPr>
          <w:rFonts w:eastAsia="Times New Roman"/>
          <w:sz w:val="30"/>
          <w:szCs w:val="30"/>
          <w:lang w:val="es-ES"/>
        </w:rPr>
        <w:br/>
        <w:t>3. No permitirá el oligop</w:t>
      </w:r>
      <w:r>
        <w:rPr>
          <w:rFonts w:eastAsia="Times New Roman"/>
          <w:sz w:val="30"/>
          <w:szCs w:val="30"/>
          <w:lang w:val="es-ES"/>
        </w:rPr>
        <w:t>olio o monopolio, directo ni indirecto, de la propiedad de los medios de comunicación y del uso de las frecuencias.</w:t>
      </w:r>
    </w:p>
    <w:p w:rsidR="00000000" w:rsidRDefault="00D64A86">
      <w:pPr>
        <w:divId w:val="1180894197"/>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Todas las personas, en forma individual o colectiva, tienen derecho a:</w:t>
      </w:r>
      <w:r>
        <w:rPr>
          <w:rFonts w:eastAsia="Times New Roman"/>
          <w:sz w:val="30"/>
          <w:szCs w:val="30"/>
          <w:lang w:val="es-ES"/>
        </w:rPr>
        <w:br/>
      </w:r>
      <w:r>
        <w:rPr>
          <w:rFonts w:eastAsia="Times New Roman"/>
          <w:sz w:val="30"/>
          <w:szCs w:val="30"/>
          <w:lang w:val="es-ES"/>
        </w:rPr>
        <w:br/>
        <w:t>1. Buscar, recibir, intercambiar, producir y difundir info</w:t>
      </w:r>
      <w:r>
        <w:rPr>
          <w:rFonts w:eastAsia="Times New Roman"/>
          <w:sz w:val="30"/>
          <w:szCs w:val="30"/>
          <w:lang w:val="es-ES"/>
        </w:rPr>
        <w:t>rmación veraz, verificada, oportuna, contextualizada, plural, sin censura previa acerca de los hechos, acontecimientos y procesos de interés general, y con responsabilidad ulterior.</w:t>
      </w:r>
      <w:r>
        <w:rPr>
          <w:rFonts w:eastAsia="Times New Roman"/>
          <w:sz w:val="30"/>
          <w:szCs w:val="30"/>
          <w:lang w:val="es-ES"/>
        </w:rPr>
        <w:br/>
      </w:r>
      <w:r>
        <w:rPr>
          <w:rFonts w:eastAsia="Times New Roman"/>
          <w:sz w:val="30"/>
          <w:szCs w:val="30"/>
          <w:lang w:val="es-ES"/>
        </w:rPr>
        <w:br/>
        <w:t xml:space="preserve">2. Acceder libremente a la información generada en entidades públicas, o </w:t>
      </w:r>
      <w:r>
        <w:rPr>
          <w:rFonts w:eastAsia="Times New Roman"/>
          <w:sz w:val="30"/>
          <w:szCs w:val="30"/>
          <w:lang w:val="es-ES"/>
        </w:rPr>
        <w:t>en las privadas que manejen fondos del Estado o realicen funciones públicas. No existirá reserva de información excepto en los casos expresamente establecidos en la ley. En caso de violación a los derechos humanos, ninguna entidad pública negará la informa</w:t>
      </w:r>
      <w:r>
        <w:rPr>
          <w:rFonts w:eastAsia="Times New Roman"/>
          <w:sz w:val="30"/>
          <w:szCs w:val="30"/>
          <w:lang w:val="es-ES"/>
        </w:rPr>
        <w:t>ción.</w:t>
      </w:r>
    </w:p>
    <w:p w:rsidR="00000000" w:rsidRDefault="00D64A86">
      <w:pPr>
        <w:divId w:val="1498766143"/>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La ley regulará la prevalencia de contenidos con fines informativos, educativos y culturales en la programación de los medios de comunicación, y fomentará la creación de espacios para la difusión de la producción nacional independiente.</w:t>
      </w:r>
      <w:r>
        <w:rPr>
          <w:rFonts w:eastAsia="Times New Roman"/>
          <w:sz w:val="30"/>
          <w:szCs w:val="30"/>
          <w:lang w:val="es-ES"/>
        </w:rPr>
        <w:br/>
      </w:r>
      <w:r>
        <w:rPr>
          <w:rFonts w:eastAsia="Times New Roman"/>
          <w:sz w:val="30"/>
          <w:szCs w:val="30"/>
          <w:lang w:val="es-ES"/>
        </w:rPr>
        <w:br/>
        <w:t>Se</w:t>
      </w:r>
      <w:r>
        <w:rPr>
          <w:rFonts w:eastAsia="Times New Roman"/>
          <w:sz w:val="30"/>
          <w:szCs w:val="30"/>
          <w:lang w:val="es-ES"/>
        </w:rPr>
        <w:t xml:space="preserve"> prohíbe la emisión de publicidad que induzca a la violencia, la discriminación, el racismo, la toxicomanía, el sexismo, la intolerancia religiosa o política y toda aquella que atente contra los derechos.</w:t>
      </w:r>
    </w:p>
    <w:p w:rsidR="00000000" w:rsidRDefault="00D64A86">
      <w:pPr>
        <w:divId w:val="715860333"/>
        <w:rPr>
          <w:rFonts w:eastAsia="Times New Roman"/>
          <w:sz w:val="30"/>
          <w:szCs w:val="30"/>
          <w:lang w:val="es-ES"/>
        </w:rPr>
      </w:pPr>
      <w:r>
        <w:rPr>
          <w:rFonts w:eastAsia="Times New Roman"/>
          <w:b/>
          <w:bCs/>
          <w:sz w:val="30"/>
          <w:szCs w:val="30"/>
          <w:lang w:val="es-ES"/>
        </w:rPr>
        <w:t xml:space="preserve">Art. 20.- </w:t>
      </w:r>
      <w:r>
        <w:rPr>
          <w:rFonts w:eastAsia="Times New Roman"/>
          <w:sz w:val="30"/>
          <w:szCs w:val="30"/>
          <w:lang w:val="es-ES"/>
        </w:rPr>
        <w:t>El Estado garantizará la cláusula de conc</w:t>
      </w:r>
      <w:r>
        <w:rPr>
          <w:rFonts w:eastAsia="Times New Roman"/>
          <w:sz w:val="30"/>
          <w:szCs w:val="30"/>
          <w:lang w:val="es-ES"/>
        </w:rPr>
        <w:t>iencia a toda persona, y el secreto profesional y la reserva de la fuente a quienes informen, emitan sus opiniones a través de los medios u otras formas de comunicación, o laboren en cualquier actividad de comunicación.</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CULTURA Y CIENCIA</w:t>
      </w:r>
    </w:p>
    <w:p w:rsidR="00000000" w:rsidRDefault="00D64A86">
      <w:pPr>
        <w:divId w:val="1140072144"/>
        <w:rPr>
          <w:rFonts w:eastAsia="Times New Roman"/>
          <w:sz w:val="30"/>
          <w:szCs w:val="30"/>
          <w:lang w:val="es-ES"/>
        </w:rPr>
      </w:pPr>
      <w:r>
        <w:rPr>
          <w:rFonts w:eastAsia="Times New Roman"/>
          <w:b/>
          <w:bCs/>
          <w:sz w:val="30"/>
          <w:szCs w:val="30"/>
          <w:lang w:val="es-ES"/>
        </w:rPr>
        <w:lastRenderedPageBreak/>
        <w:t>Art. 2</w:t>
      </w:r>
      <w:r>
        <w:rPr>
          <w:rFonts w:eastAsia="Times New Roman"/>
          <w:b/>
          <w:bCs/>
          <w:sz w:val="30"/>
          <w:szCs w:val="30"/>
          <w:lang w:val="es-ES"/>
        </w:rPr>
        <w:t xml:space="preserve">1.- </w:t>
      </w:r>
      <w:r>
        <w:rPr>
          <w:rFonts w:eastAsia="Times New Roman"/>
          <w:sz w:val="30"/>
          <w:szCs w:val="30"/>
          <w:lang w:val="es-ES"/>
        </w:rPr>
        <w:t>Las personas tienen derecho a construir y mantener su propia identidad cultural, a decidir sobre su pertenencia a una o varias comunidades culturales y a expresar dichas elecciones; a la libertad estética; a conocer la memoria histórica de sus culturas</w:t>
      </w:r>
      <w:r>
        <w:rPr>
          <w:rFonts w:eastAsia="Times New Roman"/>
          <w:sz w:val="30"/>
          <w:szCs w:val="30"/>
          <w:lang w:val="es-ES"/>
        </w:rPr>
        <w:t xml:space="preserve"> y a acceder a su patrimonio cultural; a difundir sus propias expresiones culturales y tener acceso a expresiones culturales diversas.</w:t>
      </w:r>
      <w:r>
        <w:rPr>
          <w:rFonts w:eastAsia="Times New Roman"/>
          <w:sz w:val="30"/>
          <w:szCs w:val="30"/>
          <w:lang w:val="es-ES"/>
        </w:rPr>
        <w:br/>
      </w:r>
      <w:r>
        <w:rPr>
          <w:rFonts w:eastAsia="Times New Roman"/>
          <w:sz w:val="30"/>
          <w:szCs w:val="30"/>
          <w:lang w:val="es-ES"/>
        </w:rPr>
        <w:br/>
        <w:t>No se podrá invocar la cultura cuando se atente contra los derechos reconocidos en la Constitución.</w:t>
      </w:r>
    </w:p>
    <w:p w:rsidR="00000000" w:rsidRDefault="00D64A86">
      <w:pPr>
        <w:divId w:val="334377620"/>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Las person</w:t>
      </w:r>
      <w:r>
        <w:rPr>
          <w:rFonts w:eastAsia="Times New Roman"/>
          <w:sz w:val="30"/>
          <w:szCs w:val="30"/>
          <w:lang w:val="es-ES"/>
        </w:rPr>
        <w:t>as tienen derecho a desarrollar su capacidad creativa, al ejercicio digno y sostenido de las actividades culturales y artísticas, y a beneficiarse de la protección de los derechos morales y patrimoniales que les correspondan por las producciones científica</w:t>
      </w:r>
      <w:r>
        <w:rPr>
          <w:rFonts w:eastAsia="Times New Roman"/>
          <w:sz w:val="30"/>
          <w:szCs w:val="30"/>
          <w:lang w:val="es-ES"/>
        </w:rPr>
        <w:t>s, literarias o artísticas de su autoría.</w:t>
      </w:r>
    </w:p>
    <w:p w:rsidR="00000000" w:rsidRDefault="00D64A86">
      <w:pPr>
        <w:divId w:val="1864703297"/>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Las personas tienen derecho a acceder y participar del espacio público como ámbito de deliberación, intercambio cultural, cohesión social y promoción de la igualdad en la diversidad. El derecho a difundir</w:t>
      </w:r>
      <w:r>
        <w:rPr>
          <w:rFonts w:eastAsia="Times New Roman"/>
          <w:sz w:val="30"/>
          <w:szCs w:val="30"/>
          <w:lang w:val="es-ES"/>
        </w:rPr>
        <w:t xml:space="preserve"> en el espacio público las propias expresiones culturales se ejercerá sin más limitaciones que las que establezca la ley, con sujeción a los principios constitucionales.</w:t>
      </w:r>
    </w:p>
    <w:p w:rsidR="00000000" w:rsidRDefault="00D64A86">
      <w:pPr>
        <w:divId w:val="1760443018"/>
        <w:rPr>
          <w:rFonts w:eastAsia="Times New Roman"/>
          <w:sz w:val="30"/>
          <w:szCs w:val="30"/>
          <w:lang w:val="es-ES"/>
        </w:rPr>
      </w:pPr>
      <w:r>
        <w:rPr>
          <w:rFonts w:eastAsia="Times New Roman"/>
          <w:b/>
          <w:bCs/>
          <w:sz w:val="30"/>
          <w:szCs w:val="30"/>
          <w:lang w:val="es-ES"/>
        </w:rPr>
        <w:t xml:space="preserve">Art. 24.- </w:t>
      </w:r>
      <w:r>
        <w:rPr>
          <w:rFonts w:eastAsia="Times New Roman"/>
          <w:sz w:val="30"/>
          <w:szCs w:val="30"/>
          <w:lang w:val="es-ES"/>
        </w:rPr>
        <w:t>Las personas tienen derecho a la recreación y al esparcimiento, a la práctic</w:t>
      </w:r>
      <w:r>
        <w:rPr>
          <w:rFonts w:eastAsia="Times New Roman"/>
          <w:sz w:val="30"/>
          <w:szCs w:val="30"/>
          <w:lang w:val="es-ES"/>
        </w:rPr>
        <w:t>a del deporte y al tiempo libre.</w:t>
      </w:r>
    </w:p>
    <w:p w:rsidR="00000000" w:rsidRDefault="00D64A86">
      <w:pPr>
        <w:divId w:val="1359768879"/>
        <w:rPr>
          <w:rFonts w:eastAsia="Times New Roman"/>
          <w:sz w:val="30"/>
          <w:szCs w:val="30"/>
          <w:lang w:val="es-ES"/>
        </w:rPr>
      </w:pPr>
      <w:r>
        <w:rPr>
          <w:rFonts w:eastAsia="Times New Roman"/>
          <w:b/>
          <w:bCs/>
          <w:sz w:val="30"/>
          <w:szCs w:val="30"/>
          <w:lang w:val="es-ES"/>
        </w:rPr>
        <w:t xml:space="preserve">Art. 25.- </w:t>
      </w:r>
      <w:r>
        <w:rPr>
          <w:rFonts w:eastAsia="Times New Roman"/>
          <w:sz w:val="30"/>
          <w:szCs w:val="30"/>
          <w:lang w:val="es-ES"/>
        </w:rPr>
        <w:t>Las personas tienen derecho a gozar de los beneficios y aplicaciones del progreso científico y de los saberes ancestrales.</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EDUCACIÓN</w:t>
      </w:r>
    </w:p>
    <w:p w:rsidR="00000000" w:rsidRDefault="00D64A86">
      <w:pPr>
        <w:divId w:val="1513448687"/>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La educación es un derecho de las personas a lo largo de su</w:t>
      </w:r>
      <w:r>
        <w:rPr>
          <w:rFonts w:eastAsia="Times New Roman"/>
          <w:sz w:val="30"/>
          <w:szCs w:val="30"/>
          <w:lang w:val="es-ES"/>
        </w:rPr>
        <w:t xml:space="preserve"> vida y un deber ineludible e inexcusable del Estado. Constituye un área prioritaria de la política pública y de la inversión estatal, garantía de la igualdad e inclusión social y condición indispensable para el buen vivir. Las personas, las familias y la </w:t>
      </w:r>
      <w:r>
        <w:rPr>
          <w:rFonts w:eastAsia="Times New Roman"/>
          <w:sz w:val="30"/>
          <w:szCs w:val="30"/>
          <w:lang w:val="es-ES"/>
        </w:rPr>
        <w:t>sociedad tienen el derecho y la responsabilidad de participar en el proceso educativo.</w:t>
      </w:r>
    </w:p>
    <w:p w:rsidR="00000000" w:rsidRDefault="00D64A86">
      <w:pPr>
        <w:divId w:val="1425372317"/>
        <w:rPr>
          <w:rFonts w:eastAsia="Times New Roman"/>
          <w:sz w:val="30"/>
          <w:szCs w:val="30"/>
          <w:lang w:val="es-ES"/>
        </w:rPr>
      </w:pPr>
      <w:r>
        <w:rPr>
          <w:rFonts w:eastAsia="Times New Roman"/>
          <w:b/>
          <w:bCs/>
          <w:sz w:val="30"/>
          <w:szCs w:val="30"/>
          <w:lang w:val="es-ES"/>
        </w:rPr>
        <w:t xml:space="preserve">Art. 27.- </w:t>
      </w:r>
      <w:r>
        <w:rPr>
          <w:rFonts w:eastAsia="Times New Roman"/>
          <w:sz w:val="30"/>
          <w:szCs w:val="30"/>
          <w:lang w:val="es-ES"/>
        </w:rPr>
        <w:t xml:space="preserve">La educación se centrará en el ser humano y garantizará su desarrollo holístico, en el marco del respeto a los derechos humanos, al medio ambiente sustentable </w:t>
      </w:r>
      <w:r>
        <w:rPr>
          <w:rFonts w:eastAsia="Times New Roman"/>
          <w:sz w:val="30"/>
          <w:szCs w:val="30"/>
          <w:lang w:val="es-ES"/>
        </w:rPr>
        <w:t>y a la democracia; será participativa, obligatoria, intercultural, democrática, incluyente y diversa, de calidad y calidez; impulsará la equidad de género, la justicia, la solidaridad y la paz; estimulará el sentido crítico, el arte y la cultura física, la</w:t>
      </w:r>
      <w:r>
        <w:rPr>
          <w:rFonts w:eastAsia="Times New Roman"/>
          <w:sz w:val="30"/>
          <w:szCs w:val="30"/>
          <w:lang w:val="es-ES"/>
        </w:rPr>
        <w:t xml:space="preserve"> </w:t>
      </w:r>
      <w:r>
        <w:rPr>
          <w:rFonts w:eastAsia="Times New Roman"/>
          <w:sz w:val="30"/>
          <w:szCs w:val="30"/>
          <w:lang w:val="es-ES"/>
        </w:rPr>
        <w:lastRenderedPageBreak/>
        <w:t>iniciativa individual y comunitaria, y el desarrollo de competencias y capacidades para crear y trabajar.</w:t>
      </w:r>
      <w:r>
        <w:rPr>
          <w:rFonts w:eastAsia="Times New Roman"/>
          <w:sz w:val="30"/>
          <w:szCs w:val="30"/>
          <w:lang w:val="es-ES"/>
        </w:rPr>
        <w:br/>
      </w:r>
      <w:r>
        <w:rPr>
          <w:rFonts w:eastAsia="Times New Roman"/>
          <w:sz w:val="30"/>
          <w:szCs w:val="30"/>
          <w:lang w:val="es-ES"/>
        </w:rPr>
        <w:br/>
        <w:t>La educación es indispensable para el conocimiento, el ejercicio de los derechos y la construcción de un país soberano, y constituye un eje estratég</w:t>
      </w:r>
      <w:r>
        <w:rPr>
          <w:rFonts w:eastAsia="Times New Roman"/>
          <w:sz w:val="30"/>
          <w:szCs w:val="30"/>
          <w:lang w:val="es-ES"/>
        </w:rPr>
        <w:t>ico para el desarrollo nacional.</w:t>
      </w:r>
    </w:p>
    <w:p w:rsidR="00000000" w:rsidRDefault="00D64A86">
      <w:pPr>
        <w:divId w:val="1282805933"/>
        <w:rPr>
          <w:rFonts w:eastAsia="Times New Roman"/>
          <w:sz w:val="30"/>
          <w:szCs w:val="30"/>
          <w:lang w:val="es-ES"/>
        </w:rPr>
      </w:pPr>
      <w:r>
        <w:rPr>
          <w:rFonts w:eastAsia="Times New Roman"/>
          <w:b/>
          <w:bCs/>
          <w:sz w:val="30"/>
          <w:szCs w:val="30"/>
          <w:lang w:val="es-ES"/>
        </w:rPr>
        <w:t xml:space="preserve">Art. 28.- </w:t>
      </w:r>
      <w:r>
        <w:rPr>
          <w:rFonts w:eastAsia="Times New Roman"/>
          <w:sz w:val="30"/>
          <w:szCs w:val="30"/>
          <w:lang w:val="es-ES"/>
        </w:rPr>
        <w:t>La educación responderá al interés público y no estará al servicio de intereses individuales y corporativos. Se garantizará el acceso universal, permanencia, movilidad y egreso sin discriminación alguna y la oblig</w:t>
      </w:r>
      <w:r>
        <w:rPr>
          <w:rFonts w:eastAsia="Times New Roman"/>
          <w:sz w:val="30"/>
          <w:szCs w:val="30"/>
          <w:lang w:val="es-ES"/>
        </w:rPr>
        <w:t>atoriedad en el nivel inicial, básico y bachillerato o su equivalente.</w:t>
      </w:r>
      <w:r>
        <w:rPr>
          <w:rFonts w:eastAsia="Times New Roman"/>
          <w:sz w:val="30"/>
          <w:szCs w:val="30"/>
          <w:lang w:val="es-ES"/>
        </w:rPr>
        <w:br/>
      </w:r>
      <w:r>
        <w:rPr>
          <w:rFonts w:eastAsia="Times New Roman"/>
          <w:sz w:val="30"/>
          <w:szCs w:val="30"/>
          <w:lang w:val="es-ES"/>
        </w:rPr>
        <w:br/>
        <w:t>Es derecho de toda persona y comunidad interactuar entre culturas y participar en una sociedad que aprende. El Estado promoverá el diálogo intercultural en sus múltiples dimensiones.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aprendizaje se desarrollará de forma escolarizada y no escolarizada.</w:t>
      </w:r>
      <w:r>
        <w:rPr>
          <w:rFonts w:eastAsia="Times New Roman"/>
          <w:sz w:val="30"/>
          <w:szCs w:val="30"/>
          <w:lang w:val="es-ES"/>
        </w:rPr>
        <w:br/>
      </w:r>
      <w:r>
        <w:rPr>
          <w:rFonts w:eastAsia="Times New Roman"/>
          <w:sz w:val="30"/>
          <w:szCs w:val="30"/>
          <w:lang w:val="es-ES"/>
        </w:rPr>
        <w:br/>
        <w:t>La educación pública será universal y laica en todos sus niveles, y gratuita hasta el tercer nivel de educación superior inclusive.</w:t>
      </w:r>
    </w:p>
    <w:p w:rsidR="00000000" w:rsidRDefault="00D64A86">
      <w:pPr>
        <w:divId w:val="1307203478"/>
        <w:rPr>
          <w:rFonts w:eastAsia="Times New Roman"/>
          <w:sz w:val="30"/>
          <w:szCs w:val="30"/>
          <w:lang w:val="es-ES"/>
        </w:rPr>
      </w:pPr>
      <w:r>
        <w:rPr>
          <w:rFonts w:eastAsia="Times New Roman"/>
          <w:b/>
          <w:bCs/>
          <w:sz w:val="30"/>
          <w:szCs w:val="30"/>
          <w:lang w:val="es-ES"/>
        </w:rPr>
        <w:t xml:space="preserve">Art. 29.- </w:t>
      </w:r>
      <w:r>
        <w:rPr>
          <w:rFonts w:eastAsia="Times New Roman"/>
          <w:sz w:val="30"/>
          <w:szCs w:val="30"/>
          <w:lang w:val="es-ES"/>
        </w:rPr>
        <w:t>El Estado garantizará la libertad de ense</w:t>
      </w:r>
      <w:r>
        <w:rPr>
          <w:rFonts w:eastAsia="Times New Roman"/>
          <w:sz w:val="30"/>
          <w:szCs w:val="30"/>
          <w:lang w:val="es-ES"/>
        </w:rPr>
        <w:t>ñanza, la libertad de cátedra en la educación superior, y el derecho de las personas de aprender en su propia lengua y ámbito cultural.</w:t>
      </w:r>
      <w:r>
        <w:rPr>
          <w:rFonts w:eastAsia="Times New Roman"/>
          <w:sz w:val="30"/>
          <w:szCs w:val="30"/>
          <w:lang w:val="es-ES"/>
        </w:rPr>
        <w:br/>
      </w:r>
      <w:r>
        <w:rPr>
          <w:rFonts w:eastAsia="Times New Roman"/>
          <w:sz w:val="30"/>
          <w:szCs w:val="30"/>
          <w:lang w:val="es-ES"/>
        </w:rPr>
        <w:br/>
        <w:t>Las madres y padres o sus representantes tendrán la libertad de escoger para sus hijas e hijos una educación acorde con</w:t>
      </w:r>
      <w:r>
        <w:rPr>
          <w:rFonts w:eastAsia="Times New Roman"/>
          <w:sz w:val="30"/>
          <w:szCs w:val="30"/>
          <w:lang w:val="es-ES"/>
        </w:rPr>
        <w:t xml:space="preserve"> sus principios, creencias y opciones pedagógicas.</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HÁBITAT Y VIVIENDA</w:t>
      </w:r>
    </w:p>
    <w:p w:rsidR="00000000" w:rsidRDefault="00D64A86">
      <w:pPr>
        <w:divId w:val="1206059039"/>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Las personas tienen derecho a un hábitat seguro y saludable, y a una vivienda adecuada y digna, con independencia de su situación social y económica.</w:t>
      </w:r>
    </w:p>
    <w:p w:rsidR="00000000" w:rsidRDefault="00D64A86">
      <w:pPr>
        <w:divId w:val="736511680"/>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sz w:val="30"/>
          <w:szCs w:val="30"/>
          <w:lang w:val="es-ES"/>
        </w:rPr>
        <w:t>Las personas tienen derecho al disfrute pleno de la ciudad y de sus espacios públicos, bajo los principios de sustentabilidad, justicia social, respeto a las diferentes culturas urbanas y equilibrio entre lo urbano y lo rural. El ejercicio del derecho a la</w:t>
      </w:r>
      <w:r>
        <w:rPr>
          <w:rFonts w:eastAsia="Times New Roman"/>
          <w:sz w:val="30"/>
          <w:szCs w:val="30"/>
          <w:lang w:val="es-ES"/>
        </w:rPr>
        <w:t xml:space="preserve"> ciudad se basa en la gestión democrática de ésta, en la función social y ambiental de la propiedad y de la ciudad, y en el ejercicio pleno de la ciudadanía.</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VII</w:t>
      </w:r>
      <w:r>
        <w:rPr>
          <w:rFonts w:eastAsia="Times New Roman"/>
          <w:b/>
          <w:bCs/>
          <w:sz w:val="36"/>
          <w:szCs w:val="36"/>
          <w:lang w:val="es-ES"/>
        </w:rPr>
        <w:br/>
        <w:t>SALUD</w:t>
      </w:r>
    </w:p>
    <w:p w:rsidR="00000000" w:rsidRDefault="00D64A86">
      <w:pPr>
        <w:divId w:val="1217819317"/>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La salud es un derecho que garantiza el Estado, cuya realización se v</w:t>
      </w:r>
      <w:r>
        <w:rPr>
          <w:rFonts w:eastAsia="Times New Roman"/>
          <w:sz w:val="30"/>
          <w:szCs w:val="30"/>
          <w:lang w:val="es-ES"/>
        </w:rPr>
        <w:t>incula al ejercicio de otros derechos, entre ellos el derecho al agua, la alimentación, la educación, la cultura física, el trabajo, la seguridad social, los ambientes sanos y otros que sustentan el buen vivir.</w:t>
      </w:r>
      <w:r>
        <w:rPr>
          <w:rFonts w:eastAsia="Times New Roman"/>
          <w:sz w:val="30"/>
          <w:szCs w:val="30"/>
          <w:lang w:val="es-ES"/>
        </w:rPr>
        <w:br/>
      </w:r>
      <w:r>
        <w:rPr>
          <w:rFonts w:eastAsia="Times New Roman"/>
          <w:sz w:val="30"/>
          <w:szCs w:val="30"/>
          <w:lang w:val="es-ES"/>
        </w:rPr>
        <w:br/>
        <w:t xml:space="preserve">El Estado garantizará este derecho mediante </w:t>
      </w:r>
      <w:r>
        <w:rPr>
          <w:rFonts w:eastAsia="Times New Roman"/>
          <w:sz w:val="30"/>
          <w:szCs w:val="30"/>
          <w:lang w:val="es-ES"/>
        </w:rPr>
        <w:t>políticas económicas, sociales, culturales, educativas y ambientales; y el acceso permanente, oportuno y sin exclusión a programas, acciones y servicios de promoción y atención integral de salud, salud sexual y salud reproductiva. La prestación de los serv</w:t>
      </w:r>
      <w:r>
        <w:rPr>
          <w:rFonts w:eastAsia="Times New Roman"/>
          <w:sz w:val="30"/>
          <w:szCs w:val="30"/>
          <w:lang w:val="es-ES"/>
        </w:rPr>
        <w:t>icios de salud se regirá por los principios de equidad, universalidad, solidaridad, interculturalidad, calidad, eficiencia, eficacia, precaución y bioética, con enfoque de género y generacional.</w:t>
      </w:r>
    </w:p>
    <w:p w:rsidR="00000000" w:rsidRDefault="00D64A8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TRABAJO Y SEGURIDAD SOCIAL</w:t>
      </w:r>
    </w:p>
    <w:p w:rsidR="00000000" w:rsidRDefault="00D64A86">
      <w:pPr>
        <w:divId w:val="716929045"/>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El trabajo</w:t>
      </w:r>
      <w:r>
        <w:rPr>
          <w:rFonts w:eastAsia="Times New Roman"/>
          <w:sz w:val="30"/>
          <w:szCs w:val="30"/>
          <w:lang w:val="es-ES"/>
        </w:rPr>
        <w:t xml:space="preserve"> es un derecho y un deber social, y un derecho económico, fuente de realización personal y base de la economía. El Estado garantizará a las personas trabajadoras el pleno respeto a su dignidad, una vida decorosa, remuneraciones y retribuciones justas y el </w:t>
      </w:r>
      <w:r>
        <w:rPr>
          <w:rFonts w:eastAsia="Times New Roman"/>
          <w:sz w:val="30"/>
          <w:szCs w:val="30"/>
          <w:lang w:val="es-ES"/>
        </w:rPr>
        <w:t>desempeño de un trabajo saludable y libremente escogido o aceptado.</w:t>
      </w:r>
    </w:p>
    <w:p w:rsidR="00000000" w:rsidRDefault="00D64A86">
      <w:pPr>
        <w:divId w:val="1458374400"/>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El derecho a la seguridad social es un derecho irrenunciable de todas las personas, y será deber y responsabilidad primordial del Estado. La seguridad social se regirá por los pr</w:t>
      </w:r>
      <w:r>
        <w:rPr>
          <w:rFonts w:eastAsia="Times New Roman"/>
          <w:sz w:val="30"/>
          <w:szCs w:val="30"/>
          <w:lang w:val="es-ES"/>
        </w:rPr>
        <w:t>incipios de solidaridad, obligatoriedad, universalidad, equidad, eficiencia, subsidiaridad, suficiencia, transparencia y participación, para la atención de las necesidades individuales y colectivas.</w:t>
      </w:r>
      <w:r>
        <w:rPr>
          <w:rFonts w:eastAsia="Times New Roman"/>
          <w:sz w:val="30"/>
          <w:szCs w:val="30"/>
          <w:lang w:val="es-ES"/>
        </w:rPr>
        <w:br/>
      </w:r>
      <w:r>
        <w:rPr>
          <w:rFonts w:eastAsia="Times New Roman"/>
          <w:sz w:val="30"/>
          <w:szCs w:val="30"/>
          <w:lang w:val="es-ES"/>
        </w:rPr>
        <w:br/>
        <w:t>El Estado garantizará y hará efectivo el ejercicio pleno</w:t>
      </w:r>
      <w:r>
        <w:rPr>
          <w:rFonts w:eastAsia="Times New Roman"/>
          <w:sz w:val="30"/>
          <w:szCs w:val="30"/>
          <w:lang w:val="es-ES"/>
        </w:rPr>
        <w:t xml:space="preserve"> del derecho a la seguridad social, que incluye a las personas que realizan trabajo no remunerado en los hogares, actividades para el auto sustento en el campo, toda forma de trabajo autónomo y a quienes se encuentran en situación de desempleo.</w:t>
      </w:r>
    </w:p>
    <w:p w:rsidR="00000000" w:rsidRDefault="00D64A86">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t>II</w:t>
      </w:r>
      <w:r>
        <w:rPr>
          <w:rFonts w:eastAsia="Times New Roman"/>
          <w:b/>
          <w:bCs/>
          <w:sz w:val="36"/>
          <w:szCs w:val="36"/>
          <w:lang w:val="es-ES"/>
        </w:rPr>
        <w:br/>
        <w:t>DERECHOS DE LAS PERSONAS Y GRUPOS DE ATENCIÓN PRIORITARIA</w:t>
      </w:r>
    </w:p>
    <w:p w:rsidR="00000000" w:rsidRDefault="00D64A86">
      <w:pPr>
        <w:divId w:val="527331560"/>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Las personas adultas mayores, niñas, niños y adolescentes, mujeres embarazadas, personas con discapacidad, personas privadas de libertad y quienes adolezcan de enfermedades catastrófica</w:t>
      </w:r>
      <w:r>
        <w:rPr>
          <w:rFonts w:eastAsia="Times New Roman"/>
          <w:sz w:val="30"/>
          <w:szCs w:val="30"/>
          <w:lang w:val="es-ES"/>
        </w:rPr>
        <w:t>s o de alta complejidad, recibirán atención prioritaria y especializada en los ámbitos público y privado. La misma atención prioritaria recibirán las personas en situación de riesgo, las víctimas de violencia doméstica y sexual, maltrato infantil, desastre</w:t>
      </w:r>
      <w:r>
        <w:rPr>
          <w:rFonts w:eastAsia="Times New Roman"/>
          <w:sz w:val="30"/>
          <w:szCs w:val="30"/>
          <w:lang w:val="es-ES"/>
        </w:rPr>
        <w:t>s naturales o antropogénicos. El Estado prestará especial protección a las personas en condición de doble vulnerabilidad.</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ADULTAS Y ADULTOS MAYORES</w:t>
      </w:r>
    </w:p>
    <w:p w:rsidR="00000000" w:rsidRDefault="00D64A86">
      <w:pPr>
        <w:divId w:val="752628840"/>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w:t>
      </w:r>
      <w:r>
        <w:rPr>
          <w:rFonts w:eastAsia="Times New Roman"/>
          <w:sz w:val="30"/>
          <w:szCs w:val="30"/>
          <w:lang w:val="es-ES"/>
        </w:rPr>
        <w:t>Las personas adultas mayores recibirán atención prioritaria y especializada en los ámbitos público y privado, en especial en los campos de inclusión social y económica, y protección contra la violencia. Se considerarán personas adultas mayores aquellas per</w:t>
      </w:r>
      <w:r>
        <w:rPr>
          <w:rFonts w:eastAsia="Times New Roman"/>
          <w:sz w:val="30"/>
          <w:szCs w:val="30"/>
          <w:lang w:val="es-ES"/>
        </w:rPr>
        <w:t>sonas que hayan cumplido los sesenta y cinco años de edad.</w:t>
      </w:r>
    </w:p>
    <w:p w:rsidR="00000000" w:rsidRDefault="00D64A86">
      <w:pPr>
        <w:divId w:val="31005133"/>
        <w:rPr>
          <w:rFonts w:eastAsia="Times New Roman"/>
          <w:sz w:val="30"/>
          <w:szCs w:val="30"/>
          <w:lang w:val="es-ES"/>
        </w:rPr>
      </w:pPr>
      <w:r>
        <w:rPr>
          <w:rFonts w:eastAsia="Times New Roman"/>
          <w:b/>
          <w:bCs/>
          <w:sz w:val="30"/>
          <w:szCs w:val="30"/>
          <w:lang w:val="es-ES"/>
        </w:rPr>
        <w:t xml:space="preserve">Art. 37.- </w:t>
      </w:r>
      <w:r>
        <w:rPr>
          <w:rFonts w:eastAsia="Times New Roman"/>
          <w:sz w:val="30"/>
          <w:szCs w:val="30"/>
          <w:lang w:val="es-ES"/>
        </w:rPr>
        <w:t>El Estado garantizará a las personas adultas mayores los siguientes derechos:</w:t>
      </w:r>
      <w:r>
        <w:rPr>
          <w:rFonts w:eastAsia="Times New Roman"/>
          <w:sz w:val="30"/>
          <w:szCs w:val="30"/>
          <w:lang w:val="es-ES"/>
        </w:rPr>
        <w:br/>
      </w:r>
      <w:r>
        <w:rPr>
          <w:rFonts w:eastAsia="Times New Roman"/>
          <w:sz w:val="30"/>
          <w:szCs w:val="30"/>
          <w:lang w:val="es-ES"/>
        </w:rPr>
        <w:br/>
        <w:t>1. La atención gratuita y especializada de salud, así como el acceso gratuito a medicinas.</w:t>
      </w:r>
      <w:r>
        <w:rPr>
          <w:rFonts w:eastAsia="Times New Roman"/>
          <w:sz w:val="30"/>
          <w:szCs w:val="30"/>
          <w:lang w:val="es-ES"/>
        </w:rPr>
        <w:br/>
      </w:r>
      <w:r>
        <w:rPr>
          <w:rFonts w:eastAsia="Times New Roman"/>
          <w:sz w:val="30"/>
          <w:szCs w:val="30"/>
          <w:lang w:val="es-ES"/>
        </w:rPr>
        <w:br/>
        <w:t>2. El trabajo re</w:t>
      </w:r>
      <w:r>
        <w:rPr>
          <w:rFonts w:eastAsia="Times New Roman"/>
          <w:sz w:val="30"/>
          <w:szCs w:val="30"/>
          <w:lang w:val="es-ES"/>
        </w:rPr>
        <w:t>munerado, en función de sus capacidades, para lo cual tomará en cuenta sus limitaciones.</w:t>
      </w:r>
      <w:r>
        <w:rPr>
          <w:rFonts w:eastAsia="Times New Roman"/>
          <w:sz w:val="30"/>
          <w:szCs w:val="30"/>
          <w:lang w:val="es-ES"/>
        </w:rPr>
        <w:br/>
      </w:r>
      <w:r>
        <w:rPr>
          <w:rFonts w:eastAsia="Times New Roman"/>
          <w:sz w:val="30"/>
          <w:szCs w:val="30"/>
          <w:lang w:val="es-ES"/>
        </w:rPr>
        <w:br/>
        <w:t>3. La jubilación universal.</w:t>
      </w:r>
      <w:r>
        <w:rPr>
          <w:rFonts w:eastAsia="Times New Roman"/>
          <w:sz w:val="30"/>
          <w:szCs w:val="30"/>
          <w:lang w:val="es-ES"/>
        </w:rPr>
        <w:br/>
      </w:r>
      <w:r>
        <w:rPr>
          <w:rFonts w:eastAsia="Times New Roman"/>
          <w:sz w:val="30"/>
          <w:szCs w:val="30"/>
          <w:lang w:val="es-ES"/>
        </w:rPr>
        <w:br/>
        <w:t>4. Rebajas en los servicios públicos y en servicios privados de transporte y espectáculos.</w:t>
      </w:r>
      <w:r>
        <w:rPr>
          <w:rFonts w:eastAsia="Times New Roman"/>
          <w:sz w:val="30"/>
          <w:szCs w:val="30"/>
          <w:lang w:val="es-ES"/>
        </w:rPr>
        <w:br/>
      </w:r>
      <w:r>
        <w:rPr>
          <w:rFonts w:eastAsia="Times New Roman"/>
          <w:sz w:val="30"/>
          <w:szCs w:val="30"/>
          <w:lang w:val="es-ES"/>
        </w:rPr>
        <w:br/>
        <w:t>5. Exenciones en el régimen tributario.</w:t>
      </w:r>
      <w:r>
        <w:rPr>
          <w:rFonts w:eastAsia="Times New Roman"/>
          <w:sz w:val="30"/>
          <w:szCs w:val="30"/>
          <w:lang w:val="es-ES"/>
        </w:rPr>
        <w:br/>
      </w:r>
      <w:r>
        <w:rPr>
          <w:rFonts w:eastAsia="Times New Roman"/>
          <w:sz w:val="30"/>
          <w:szCs w:val="30"/>
          <w:lang w:val="es-ES"/>
        </w:rPr>
        <w:br/>
        <w:t>6. E</w:t>
      </w:r>
      <w:r>
        <w:rPr>
          <w:rFonts w:eastAsia="Times New Roman"/>
          <w:sz w:val="30"/>
          <w:szCs w:val="30"/>
          <w:lang w:val="es-ES"/>
        </w:rPr>
        <w:t>xoneración del pago por costos notariales y registrales, de acuerdo con la ley.</w:t>
      </w:r>
      <w:r>
        <w:rPr>
          <w:rFonts w:eastAsia="Times New Roman"/>
          <w:sz w:val="30"/>
          <w:szCs w:val="30"/>
          <w:lang w:val="es-ES"/>
        </w:rPr>
        <w:br/>
      </w:r>
      <w:r>
        <w:rPr>
          <w:rFonts w:eastAsia="Times New Roman"/>
          <w:sz w:val="30"/>
          <w:szCs w:val="30"/>
          <w:lang w:val="es-ES"/>
        </w:rPr>
        <w:lastRenderedPageBreak/>
        <w:br/>
        <w:t>7. El acceso a una vivienda que asegure una vida digna, con respeto a su opinión y consentimiento.</w:t>
      </w:r>
    </w:p>
    <w:p w:rsidR="00000000" w:rsidRDefault="00D64A86">
      <w:pPr>
        <w:divId w:val="1608125140"/>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El Estado establecerá políticas públicas y programas de atención a</w:t>
      </w:r>
      <w:r>
        <w:rPr>
          <w:rFonts w:eastAsia="Times New Roman"/>
          <w:sz w:val="30"/>
          <w:szCs w:val="30"/>
          <w:lang w:val="es-ES"/>
        </w:rPr>
        <w:t xml:space="preserve"> las personas adultas mayores, que tendrán en cuenta las diferencias específicas entre áreas urbanas y rurales, las inequidades de género, la etnia, la cultura y las diferencias propias de las personas, comunidades, pueblos y nacionalidades; asimismo, fome</w:t>
      </w:r>
      <w:r>
        <w:rPr>
          <w:rFonts w:eastAsia="Times New Roman"/>
          <w:sz w:val="30"/>
          <w:szCs w:val="30"/>
          <w:lang w:val="es-ES"/>
        </w:rPr>
        <w:t>ntará el mayor grado posible de autonomía personal y participación en la definición y ejecución de estas políticas.</w:t>
      </w:r>
      <w:r>
        <w:rPr>
          <w:rFonts w:eastAsia="Times New Roman"/>
          <w:sz w:val="30"/>
          <w:szCs w:val="30"/>
          <w:lang w:val="es-ES"/>
        </w:rPr>
        <w:br/>
      </w:r>
      <w:r>
        <w:rPr>
          <w:rFonts w:eastAsia="Times New Roman"/>
          <w:sz w:val="30"/>
          <w:szCs w:val="30"/>
          <w:lang w:val="es-ES"/>
        </w:rPr>
        <w:br/>
        <w:t>En particular, el Estado tomará medidas de:</w:t>
      </w:r>
      <w:r>
        <w:rPr>
          <w:rFonts w:eastAsia="Times New Roman"/>
          <w:sz w:val="30"/>
          <w:szCs w:val="30"/>
          <w:lang w:val="es-ES"/>
        </w:rPr>
        <w:br/>
      </w:r>
      <w:r>
        <w:rPr>
          <w:rFonts w:eastAsia="Times New Roman"/>
          <w:sz w:val="30"/>
          <w:szCs w:val="30"/>
          <w:lang w:val="es-ES"/>
        </w:rPr>
        <w:br/>
        <w:t xml:space="preserve">1. Atención en centros especializados que garanticen su nutrición, salud, educación y cuidado </w:t>
      </w:r>
      <w:r>
        <w:rPr>
          <w:rFonts w:eastAsia="Times New Roman"/>
          <w:sz w:val="30"/>
          <w:szCs w:val="30"/>
          <w:lang w:val="es-ES"/>
        </w:rPr>
        <w:t>diario, en un marco de protección integral de derechos. Se crearán centros de acogida para albergar a quienes no puedan ser atendidos por sus familiares o quienes carezcan de un lugar donde residir de forma permanente.</w:t>
      </w:r>
      <w:r>
        <w:rPr>
          <w:rFonts w:eastAsia="Times New Roman"/>
          <w:sz w:val="30"/>
          <w:szCs w:val="30"/>
          <w:lang w:val="es-ES"/>
        </w:rPr>
        <w:br/>
      </w:r>
      <w:r>
        <w:rPr>
          <w:rFonts w:eastAsia="Times New Roman"/>
          <w:sz w:val="30"/>
          <w:szCs w:val="30"/>
          <w:lang w:val="es-ES"/>
        </w:rPr>
        <w:br/>
        <w:t>2. Protección especial contra cualqu</w:t>
      </w:r>
      <w:r>
        <w:rPr>
          <w:rFonts w:eastAsia="Times New Roman"/>
          <w:sz w:val="30"/>
          <w:szCs w:val="30"/>
          <w:lang w:val="es-ES"/>
        </w:rPr>
        <w:t>ier tipo de explotación laboral o económica. El Estado ejecutará políticas destinadas a fomentar la participación y el trabajo de las personas adultas mayores en entidades públicas y privadas para que contribuyan con su experiencia, y desarrollará programa</w:t>
      </w:r>
      <w:r>
        <w:rPr>
          <w:rFonts w:eastAsia="Times New Roman"/>
          <w:sz w:val="30"/>
          <w:szCs w:val="30"/>
          <w:lang w:val="es-ES"/>
        </w:rPr>
        <w:t>s de capacitación laboral, en función de su vocación y sus aspiraciones.</w:t>
      </w:r>
      <w:r>
        <w:rPr>
          <w:rFonts w:eastAsia="Times New Roman"/>
          <w:sz w:val="30"/>
          <w:szCs w:val="30"/>
          <w:lang w:val="es-ES"/>
        </w:rPr>
        <w:br/>
      </w:r>
      <w:r>
        <w:rPr>
          <w:rFonts w:eastAsia="Times New Roman"/>
          <w:sz w:val="30"/>
          <w:szCs w:val="30"/>
          <w:lang w:val="es-ES"/>
        </w:rPr>
        <w:br/>
        <w:t>3. Desarrollo de programas y políticas destinadas a fomentar su autonomía personal, disminuir su dependencia y conseguir su plena integración social.</w:t>
      </w:r>
      <w:r>
        <w:rPr>
          <w:rFonts w:eastAsia="Times New Roman"/>
          <w:sz w:val="30"/>
          <w:szCs w:val="30"/>
          <w:lang w:val="es-ES"/>
        </w:rPr>
        <w:br/>
      </w:r>
      <w:r>
        <w:rPr>
          <w:rFonts w:eastAsia="Times New Roman"/>
          <w:sz w:val="30"/>
          <w:szCs w:val="30"/>
          <w:lang w:val="es-ES"/>
        </w:rPr>
        <w:br/>
        <w:t>4. Protección y atención contra</w:t>
      </w:r>
      <w:r>
        <w:rPr>
          <w:rFonts w:eastAsia="Times New Roman"/>
          <w:sz w:val="30"/>
          <w:szCs w:val="30"/>
          <w:lang w:val="es-ES"/>
        </w:rPr>
        <w:t xml:space="preserve"> todo tipo de violencia, maltrato, explotación sexual o de cualquier otra índole, o negligencia que provoque tales situaciones.</w:t>
      </w:r>
      <w:r>
        <w:rPr>
          <w:rFonts w:eastAsia="Times New Roman"/>
          <w:sz w:val="30"/>
          <w:szCs w:val="30"/>
          <w:lang w:val="es-ES"/>
        </w:rPr>
        <w:br/>
      </w:r>
      <w:r>
        <w:rPr>
          <w:rFonts w:eastAsia="Times New Roman"/>
          <w:sz w:val="30"/>
          <w:szCs w:val="30"/>
          <w:lang w:val="es-ES"/>
        </w:rPr>
        <w:br/>
        <w:t>5. Desarrollo de programas destinados a fomentar la realización de actividades recreativas y espirituales.</w:t>
      </w:r>
      <w:r>
        <w:rPr>
          <w:rFonts w:eastAsia="Times New Roman"/>
          <w:sz w:val="30"/>
          <w:szCs w:val="30"/>
          <w:lang w:val="es-ES"/>
        </w:rPr>
        <w:br/>
      </w:r>
      <w:r>
        <w:rPr>
          <w:rFonts w:eastAsia="Times New Roman"/>
          <w:sz w:val="30"/>
          <w:szCs w:val="30"/>
          <w:lang w:val="es-ES"/>
        </w:rPr>
        <w:br/>
        <w:t>6. Atención prefere</w:t>
      </w:r>
      <w:r>
        <w:rPr>
          <w:rFonts w:eastAsia="Times New Roman"/>
          <w:sz w:val="30"/>
          <w:szCs w:val="30"/>
          <w:lang w:val="es-ES"/>
        </w:rPr>
        <w:t>nte en casos de desastres, conflictos armados y todo tipo de emergencias.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Creación de regímenes especiales para el cumplimiento de medidas privativas de libertad. En caso de condena a pena privativa de libertad, siempre que no se apliquen otras medidas</w:t>
      </w:r>
      <w:r>
        <w:rPr>
          <w:rFonts w:eastAsia="Times New Roman"/>
          <w:sz w:val="30"/>
          <w:szCs w:val="30"/>
          <w:lang w:val="es-ES"/>
        </w:rPr>
        <w:t xml:space="preserve"> alternativas, cumplirán su sentencia en centros adecuados para el efecto, y en caso de prisión preventiva se someterán a arresto domiciliario.</w:t>
      </w:r>
      <w:r>
        <w:rPr>
          <w:rFonts w:eastAsia="Times New Roman"/>
          <w:sz w:val="30"/>
          <w:szCs w:val="30"/>
          <w:lang w:val="es-ES"/>
        </w:rPr>
        <w:br/>
      </w:r>
      <w:r>
        <w:rPr>
          <w:rFonts w:eastAsia="Times New Roman"/>
          <w:sz w:val="30"/>
          <w:szCs w:val="30"/>
          <w:lang w:val="es-ES"/>
        </w:rPr>
        <w:br/>
        <w:t>8. Protección, cuidado y asistencia especial cuando sufran enfermedades crónicas o degenerativas.</w:t>
      </w:r>
      <w:r>
        <w:rPr>
          <w:rFonts w:eastAsia="Times New Roman"/>
          <w:sz w:val="30"/>
          <w:szCs w:val="30"/>
          <w:lang w:val="es-ES"/>
        </w:rPr>
        <w:br/>
      </w:r>
      <w:r>
        <w:rPr>
          <w:rFonts w:eastAsia="Times New Roman"/>
          <w:sz w:val="30"/>
          <w:szCs w:val="30"/>
          <w:lang w:val="es-ES"/>
        </w:rPr>
        <w:br/>
        <w:t xml:space="preserve">9. Adecuada </w:t>
      </w:r>
      <w:r>
        <w:rPr>
          <w:rFonts w:eastAsia="Times New Roman"/>
          <w:sz w:val="30"/>
          <w:szCs w:val="30"/>
          <w:lang w:val="es-ES"/>
        </w:rPr>
        <w:t>asistencia económica y psicológica que garantice su estabilidad física y mental.</w:t>
      </w:r>
      <w:r>
        <w:rPr>
          <w:rFonts w:eastAsia="Times New Roman"/>
          <w:sz w:val="30"/>
          <w:szCs w:val="30"/>
          <w:lang w:val="es-ES"/>
        </w:rPr>
        <w:br/>
      </w:r>
      <w:r>
        <w:rPr>
          <w:rFonts w:eastAsia="Times New Roman"/>
          <w:sz w:val="30"/>
          <w:szCs w:val="30"/>
          <w:lang w:val="es-ES"/>
        </w:rPr>
        <w:br/>
        <w:t>La ley sancionará el abandono de las personas adultas mayores por parte de sus familiares o las instituciones establecidas para su protección.</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JÓVENES</w:t>
      </w:r>
    </w:p>
    <w:p w:rsidR="00000000" w:rsidRDefault="00D64A86">
      <w:pPr>
        <w:divId w:val="1755280895"/>
        <w:rPr>
          <w:rFonts w:eastAsia="Times New Roman"/>
          <w:sz w:val="30"/>
          <w:szCs w:val="30"/>
          <w:lang w:val="es-ES"/>
        </w:rPr>
      </w:pPr>
      <w:r>
        <w:rPr>
          <w:rFonts w:eastAsia="Times New Roman"/>
          <w:b/>
          <w:bCs/>
          <w:sz w:val="30"/>
          <w:szCs w:val="30"/>
          <w:lang w:val="es-ES"/>
        </w:rPr>
        <w:t xml:space="preserve">Art. 39.- </w:t>
      </w:r>
      <w:r>
        <w:rPr>
          <w:rFonts w:eastAsia="Times New Roman"/>
          <w:sz w:val="30"/>
          <w:szCs w:val="30"/>
          <w:lang w:val="es-ES"/>
        </w:rPr>
        <w:t>E</w:t>
      </w:r>
      <w:r>
        <w:rPr>
          <w:rFonts w:eastAsia="Times New Roman"/>
          <w:sz w:val="30"/>
          <w:szCs w:val="30"/>
          <w:lang w:val="es-ES"/>
        </w:rPr>
        <w:t xml:space="preserve">l Estado garantizará los derechos de las jóvenes y los jóvenes, y promoverá su efectivo ejercicio a través de políticas y programas, instituciones y recursos que aseguren y mantengan de modo permanente su participación e inclusión en todos los ámbitos, en </w:t>
      </w:r>
      <w:r>
        <w:rPr>
          <w:rFonts w:eastAsia="Times New Roman"/>
          <w:sz w:val="30"/>
          <w:szCs w:val="30"/>
          <w:lang w:val="es-ES"/>
        </w:rPr>
        <w:t>particular en los espacios del poder público.</w:t>
      </w:r>
      <w:r>
        <w:rPr>
          <w:rFonts w:eastAsia="Times New Roman"/>
          <w:sz w:val="30"/>
          <w:szCs w:val="30"/>
          <w:lang w:val="es-ES"/>
        </w:rPr>
        <w:br/>
      </w:r>
      <w:r>
        <w:rPr>
          <w:rFonts w:eastAsia="Times New Roman"/>
          <w:sz w:val="30"/>
          <w:szCs w:val="30"/>
          <w:lang w:val="es-ES"/>
        </w:rPr>
        <w:br/>
        <w:t>El Estado reconocerá a las jóvenes y los jóvenes como actores estratégicos del desarrollo del país, y les garantizará la educación, salud, vivienda, recreación, deporte, tiempo libre, libertad de expresión y a</w:t>
      </w:r>
      <w:r>
        <w:rPr>
          <w:rFonts w:eastAsia="Times New Roman"/>
          <w:sz w:val="30"/>
          <w:szCs w:val="30"/>
          <w:lang w:val="es-ES"/>
        </w:rPr>
        <w:t>sociación. El Estado fomentará su incorporación al trabajo en condiciones justas y dignas, con énfasis en la capacitación, la garantía de acceso al primer empleo y la promoción de sus habilidades de emprendimiento.</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MOVILIDAD HUMANA</w:t>
      </w:r>
    </w:p>
    <w:p w:rsidR="00000000" w:rsidRDefault="00D64A86">
      <w:pPr>
        <w:divId w:val="180788800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S</w:t>
      </w:r>
      <w:r>
        <w:rPr>
          <w:rFonts w:eastAsia="Times New Roman"/>
          <w:sz w:val="30"/>
          <w:szCs w:val="30"/>
          <w:lang w:val="es-ES"/>
        </w:rPr>
        <w:t>e reconoce a las personas el derecho a migrar. No se identificará ni se considerará a ningún ser humano como ilegal por su condición migratoria.</w:t>
      </w:r>
      <w:r>
        <w:rPr>
          <w:rFonts w:eastAsia="Times New Roman"/>
          <w:sz w:val="30"/>
          <w:szCs w:val="30"/>
          <w:lang w:val="es-ES"/>
        </w:rPr>
        <w:br/>
      </w:r>
      <w:r>
        <w:rPr>
          <w:rFonts w:eastAsia="Times New Roman"/>
          <w:sz w:val="30"/>
          <w:szCs w:val="30"/>
          <w:lang w:val="es-ES"/>
        </w:rPr>
        <w:br/>
        <w:t xml:space="preserve">El Estado, a través de las entidades correspondientes, desarrollará </w:t>
      </w:r>
      <w:r>
        <w:rPr>
          <w:rFonts w:eastAsia="Times New Roman"/>
          <w:sz w:val="30"/>
          <w:szCs w:val="30"/>
          <w:lang w:val="es-ES"/>
        </w:rPr>
        <w:lastRenderedPageBreak/>
        <w:t>entre otras las siguientes acciones para e</w:t>
      </w:r>
      <w:r>
        <w:rPr>
          <w:rFonts w:eastAsia="Times New Roman"/>
          <w:sz w:val="30"/>
          <w:szCs w:val="30"/>
          <w:lang w:val="es-ES"/>
        </w:rPr>
        <w:t>l ejercicio de los derechos de las personas ecuatorianas en el</w:t>
      </w:r>
      <w:r>
        <w:rPr>
          <w:rFonts w:eastAsia="Times New Roman"/>
          <w:i/>
          <w:iCs/>
          <w:sz w:val="30"/>
          <w:szCs w:val="30"/>
          <w:lang w:val="es-ES"/>
        </w:rPr>
        <w:t xml:space="preserve"> </w:t>
      </w:r>
      <w:r>
        <w:rPr>
          <w:rFonts w:eastAsia="Times New Roman"/>
          <w:sz w:val="30"/>
          <w:szCs w:val="30"/>
          <w:lang w:val="es-ES"/>
        </w:rPr>
        <w:t>exterior, cualquiera sea su condición migratoria:</w:t>
      </w:r>
      <w:r>
        <w:rPr>
          <w:rFonts w:eastAsia="Times New Roman"/>
          <w:sz w:val="30"/>
          <w:szCs w:val="30"/>
          <w:lang w:val="es-ES"/>
        </w:rPr>
        <w:br/>
      </w:r>
      <w:r>
        <w:rPr>
          <w:rFonts w:eastAsia="Times New Roman"/>
          <w:sz w:val="30"/>
          <w:szCs w:val="30"/>
          <w:lang w:val="es-ES"/>
        </w:rPr>
        <w:br/>
        <w:t>1. Ofrecerá asistencia a ellas y a sus familias, ya sea</w:t>
      </w:r>
      <w:r>
        <w:rPr>
          <w:rFonts w:eastAsia="Times New Roman"/>
          <w:i/>
          <w:iCs/>
          <w:sz w:val="30"/>
          <w:szCs w:val="30"/>
          <w:lang w:val="es-ES"/>
        </w:rPr>
        <w:t xml:space="preserve"> </w:t>
      </w:r>
      <w:r>
        <w:rPr>
          <w:rFonts w:eastAsia="Times New Roman"/>
          <w:sz w:val="30"/>
          <w:szCs w:val="30"/>
          <w:lang w:val="es-ES"/>
        </w:rPr>
        <w:t>que éstas residan en el exterior o en el país.</w:t>
      </w:r>
      <w:r>
        <w:rPr>
          <w:rFonts w:eastAsia="Times New Roman"/>
          <w:sz w:val="30"/>
          <w:szCs w:val="30"/>
          <w:lang w:val="es-ES"/>
        </w:rPr>
        <w:br/>
      </w:r>
      <w:r>
        <w:rPr>
          <w:rFonts w:eastAsia="Times New Roman"/>
          <w:sz w:val="30"/>
          <w:szCs w:val="30"/>
          <w:lang w:val="es-ES"/>
        </w:rPr>
        <w:br/>
        <w:t>2. Ofrecerá atención, servicios de ase</w:t>
      </w:r>
      <w:r>
        <w:rPr>
          <w:rFonts w:eastAsia="Times New Roman"/>
          <w:sz w:val="30"/>
          <w:szCs w:val="30"/>
          <w:lang w:val="es-ES"/>
        </w:rPr>
        <w:t>soría y protección integral para que puedan ejercer libremente sus derechos.</w:t>
      </w:r>
      <w:r>
        <w:rPr>
          <w:rFonts w:eastAsia="Times New Roman"/>
          <w:sz w:val="30"/>
          <w:szCs w:val="30"/>
          <w:lang w:val="es-ES"/>
        </w:rPr>
        <w:br/>
      </w:r>
      <w:r>
        <w:rPr>
          <w:rFonts w:eastAsia="Times New Roman"/>
          <w:sz w:val="30"/>
          <w:szCs w:val="30"/>
          <w:lang w:val="es-ES"/>
        </w:rPr>
        <w:br/>
        <w:t>3. Precautelará sus derechos cuando, por cualquier razón, hayan sido privadas de su libertad en el exterior.</w:t>
      </w:r>
      <w:r>
        <w:rPr>
          <w:rFonts w:eastAsia="Times New Roman"/>
          <w:sz w:val="30"/>
          <w:szCs w:val="30"/>
          <w:lang w:val="es-ES"/>
        </w:rPr>
        <w:br/>
      </w:r>
      <w:r>
        <w:rPr>
          <w:rFonts w:eastAsia="Times New Roman"/>
          <w:sz w:val="30"/>
          <w:szCs w:val="30"/>
          <w:lang w:val="es-ES"/>
        </w:rPr>
        <w:br/>
        <w:t>4. Promoverá sus vínculos con el Ecuador, facilitará la reunificació</w:t>
      </w:r>
      <w:r>
        <w:rPr>
          <w:rFonts w:eastAsia="Times New Roman"/>
          <w:sz w:val="30"/>
          <w:szCs w:val="30"/>
          <w:lang w:val="es-ES"/>
        </w:rPr>
        <w:t>n familiar y estimulará el retorno voluntario.</w:t>
      </w:r>
      <w:r>
        <w:rPr>
          <w:rFonts w:eastAsia="Times New Roman"/>
          <w:sz w:val="30"/>
          <w:szCs w:val="30"/>
          <w:lang w:val="es-ES"/>
        </w:rPr>
        <w:br/>
      </w:r>
      <w:r>
        <w:rPr>
          <w:rFonts w:eastAsia="Times New Roman"/>
          <w:sz w:val="30"/>
          <w:szCs w:val="30"/>
          <w:lang w:val="es-ES"/>
        </w:rPr>
        <w:br/>
        <w:t>5. Mantendrá la confidencialidad de los datos de carácter personal que se encuentren en los archivos de las instituciones del Ecuador en el exterior.</w:t>
      </w:r>
      <w:r>
        <w:rPr>
          <w:rFonts w:eastAsia="Times New Roman"/>
          <w:sz w:val="30"/>
          <w:szCs w:val="30"/>
          <w:lang w:val="es-ES"/>
        </w:rPr>
        <w:br/>
      </w:r>
      <w:r>
        <w:rPr>
          <w:rFonts w:eastAsia="Times New Roman"/>
          <w:sz w:val="30"/>
          <w:szCs w:val="30"/>
          <w:lang w:val="es-ES"/>
        </w:rPr>
        <w:br/>
        <w:t xml:space="preserve">6. Protegerá las familias transnacionales y los derechos </w:t>
      </w:r>
      <w:r>
        <w:rPr>
          <w:rFonts w:eastAsia="Times New Roman"/>
          <w:sz w:val="30"/>
          <w:szCs w:val="30"/>
          <w:lang w:val="es-ES"/>
        </w:rPr>
        <w:t>de sus miembros.</w:t>
      </w:r>
    </w:p>
    <w:p w:rsidR="00000000" w:rsidRDefault="00D64A86">
      <w:pPr>
        <w:divId w:val="86925129"/>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Se reconocen los derechos de asilo y refugio, de acuerdo con la ley y los instrumentos internacionales de derechos humanos. Las personas que se encuentren en condición de asilo o refugio gozarán de protección especial que garanti</w:t>
      </w:r>
      <w:r>
        <w:rPr>
          <w:rFonts w:eastAsia="Times New Roman"/>
          <w:sz w:val="30"/>
          <w:szCs w:val="30"/>
          <w:lang w:val="es-ES"/>
        </w:rPr>
        <w:t>ce el pleno ejercicio de sus derechos. El Estado respetará y garantizará el principio de no devolución, además de la asistencia humanitaria y jurídica de emergencia.</w:t>
      </w:r>
      <w:r>
        <w:rPr>
          <w:rFonts w:eastAsia="Times New Roman"/>
          <w:sz w:val="30"/>
          <w:szCs w:val="30"/>
          <w:lang w:val="es-ES"/>
        </w:rPr>
        <w:br/>
      </w:r>
      <w:r>
        <w:rPr>
          <w:rFonts w:eastAsia="Times New Roman"/>
          <w:sz w:val="30"/>
          <w:szCs w:val="30"/>
          <w:lang w:val="es-ES"/>
        </w:rPr>
        <w:br/>
        <w:t>No se aplicará a las personas solicitantes de asilo o refugio sanciones penales por el he</w:t>
      </w:r>
      <w:r>
        <w:rPr>
          <w:rFonts w:eastAsia="Times New Roman"/>
          <w:sz w:val="30"/>
          <w:szCs w:val="30"/>
          <w:lang w:val="es-ES"/>
        </w:rPr>
        <w:t>cho de su ingreso o de su permanencia en situación de irregularidad.</w:t>
      </w:r>
      <w:r>
        <w:rPr>
          <w:rFonts w:eastAsia="Times New Roman"/>
          <w:sz w:val="30"/>
          <w:szCs w:val="30"/>
          <w:lang w:val="es-ES"/>
        </w:rPr>
        <w:br/>
      </w:r>
      <w:r>
        <w:rPr>
          <w:rFonts w:eastAsia="Times New Roman"/>
          <w:sz w:val="30"/>
          <w:szCs w:val="30"/>
          <w:lang w:val="es-ES"/>
        </w:rPr>
        <w:br/>
        <w:t>El Estado, de manera excepcional y cuando las circunstancias lo ameriten, reconocerá a un colectivo el estatuto de refugiado, de acuerdo con la ley.</w:t>
      </w:r>
    </w:p>
    <w:p w:rsidR="00000000" w:rsidRDefault="00D64A86">
      <w:pPr>
        <w:divId w:val="437606364"/>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Se prohíbe todo desplazamie</w:t>
      </w:r>
      <w:r>
        <w:rPr>
          <w:rFonts w:eastAsia="Times New Roman"/>
          <w:sz w:val="30"/>
          <w:szCs w:val="30"/>
          <w:lang w:val="es-ES"/>
        </w:rPr>
        <w:t xml:space="preserve">nto arbitrario. Las personas que hayan sido desplazadas tendrán derecho a recibir protección y asistencia humanitaria emergente de las autoridades, que asegure el acceso a alimentos, alojamiento, vivienda y servicios médicos y </w:t>
      </w:r>
      <w:r>
        <w:rPr>
          <w:rFonts w:eastAsia="Times New Roman"/>
          <w:sz w:val="30"/>
          <w:szCs w:val="30"/>
          <w:lang w:val="es-ES"/>
        </w:rPr>
        <w:lastRenderedPageBreak/>
        <w:t>sanitarios.</w:t>
      </w:r>
      <w:r>
        <w:rPr>
          <w:rFonts w:eastAsia="Times New Roman"/>
          <w:sz w:val="30"/>
          <w:szCs w:val="30"/>
          <w:lang w:val="es-ES"/>
        </w:rPr>
        <w:br/>
      </w:r>
      <w:r>
        <w:rPr>
          <w:rFonts w:eastAsia="Times New Roman"/>
          <w:sz w:val="30"/>
          <w:szCs w:val="30"/>
          <w:lang w:val="es-ES"/>
        </w:rPr>
        <w:br/>
        <w:t>Las niñas, niños</w:t>
      </w:r>
      <w:r>
        <w:rPr>
          <w:rFonts w:eastAsia="Times New Roman"/>
          <w:sz w:val="30"/>
          <w:szCs w:val="30"/>
          <w:lang w:val="es-ES"/>
        </w:rPr>
        <w:t>, adolescentes, mujeres embarazadas, madres con hijas o hijos menores, personas adultas mayores y personas con discapacidad recibirán asistencia humanitaria preferente y especializada.</w:t>
      </w:r>
      <w:r>
        <w:rPr>
          <w:rFonts w:eastAsia="Times New Roman"/>
          <w:sz w:val="30"/>
          <w:szCs w:val="30"/>
          <w:lang w:val="es-ES"/>
        </w:rPr>
        <w:br/>
      </w:r>
      <w:r>
        <w:rPr>
          <w:rFonts w:eastAsia="Times New Roman"/>
          <w:sz w:val="30"/>
          <w:szCs w:val="30"/>
          <w:lang w:val="es-ES"/>
        </w:rPr>
        <w:br/>
        <w:t>Todas las personas y grupos desplazados tienen derecho a retornar a su</w:t>
      </w:r>
      <w:r>
        <w:rPr>
          <w:rFonts w:eastAsia="Times New Roman"/>
          <w:sz w:val="30"/>
          <w:szCs w:val="30"/>
          <w:lang w:val="es-ES"/>
        </w:rPr>
        <w:t xml:space="preserve"> lugar de origen de forma voluntaria, segura y digna.</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MUJERES EMBARAZADAS</w:t>
      </w:r>
    </w:p>
    <w:p w:rsidR="00000000" w:rsidRDefault="00D64A86">
      <w:pPr>
        <w:divId w:val="1210073107"/>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El Estado garantizará a las mujeres embarazadas y en periodo de lactancia los derechos a:</w:t>
      </w:r>
      <w:r>
        <w:rPr>
          <w:rFonts w:eastAsia="Times New Roman"/>
          <w:sz w:val="30"/>
          <w:szCs w:val="30"/>
          <w:lang w:val="es-ES"/>
        </w:rPr>
        <w:br/>
      </w:r>
      <w:r>
        <w:rPr>
          <w:rFonts w:eastAsia="Times New Roman"/>
          <w:sz w:val="30"/>
          <w:szCs w:val="30"/>
          <w:lang w:val="es-ES"/>
        </w:rPr>
        <w:br/>
        <w:t>1. No ser discriminadas por su embarazo en los ámbitos educativo, soc</w:t>
      </w:r>
      <w:r>
        <w:rPr>
          <w:rFonts w:eastAsia="Times New Roman"/>
          <w:sz w:val="30"/>
          <w:szCs w:val="30"/>
          <w:lang w:val="es-ES"/>
        </w:rPr>
        <w:t>ial y laboral.</w:t>
      </w:r>
      <w:r>
        <w:rPr>
          <w:rFonts w:eastAsia="Times New Roman"/>
          <w:sz w:val="30"/>
          <w:szCs w:val="30"/>
          <w:lang w:val="es-ES"/>
        </w:rPr>
        <w:br/>
      </w:r>
      <w:r>
        <w:rPr>
          <w:rFonts w:eastAsia="Times New Roman"/>
          <w:sz w:val="30"/>
          <w:szCs w:val="30"/>
          <w:lang w:val="es-ES"/>
        </w:rPr>
        <w:br/>
        <w:t>2. La gratuidad de los servicios de salud materna.</w:t>
      </w:r>
      <w:r>
        <w:rPr>
          <w:rFonts w:eastAsia="Times New Roman"/>
          <w:sz w:val="30"/>
          <w:szCs w:val="30"/>
          <w:lang w:val="es-ES"/>
        </w:rPr>
        <w:br/>
      </w:r>
      <w:r>
        <w:rPr>
          <w:rFonts w:eastAsia="Times New Roman"/>
          <w:sz w:val="30"/>
          <w:szCs w:val="30"/>
          <w:lang w:val="es-ES"/>
        </w:rPr>
        <w:br/>
        <w:t>3. La protección prioritaria y cuidado de su salud integral y de su vida durante el embarazo, parto y posparto.</w:t>
      </w:r>
      <w:r>
        <w:rPr>
          <w:rFonts w:eastAsia="Times New Roman"/>
          <w:sz w:val="30"/>
          <w:szCs w:val="30"/>
          <w:lang w:val="es-ES"/>
        </w:rPr>
        <w:br/>
      </w:r>
      <w:r>
        <w:rPr>
          <w:rFonts w:eastAsia="Times New Roman"/>
          <w:sz w:val="30"/>
          <w:szCs w:val="30"/>
          <w:lang w:val="es-ES"/>
        </w:rPr>
        <w:br/>
        <w:t xml:space="preserve">4. Disponer de las facilidades necesarias para su recuperación después del </w:t>
      </w:r>
      <w:r>
        <w:rPr>
          <w:rFonts w:eastAsia="Times New Roman"/>
          <w:sz w:val="30"/>
          <w:szCs w:val="30"/>
          <w:lang w:val="es-ES"/>
        </w:rPr>
        <w:t>embarazo y durante el periodo de lactancia.</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NIÑAS, NIÑOS Y ADOLESCENTES</w:t>
      </w:r>
    </w:p>
    <w:p w:rsidR="00000000" w:rsidRDefault="00D64A86">
      <w:pPr>
        <w:divId w:val="776214303"/>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El Estado, la sociedad y la familia promoverán de forma prioritaria el desarrollo integral de las niñas, niños y adolescentes, y asegurarán el ejercicio pleno de s</w:t>
      </w:r>
      <w:r>
        <w:rPr>
          <w:rFonts w:eastAsia="Times New Roman"/>
          <w:sz w:val="30"/>
          <w:szCs w:val="30"/>
          <w:lang w:val="es-ES"/>
        </w:rPr>
        <w:t>us derechos; se atenderá al principio de su interés superior y sus derechos prevalecerán sobre los de las demás personas.</w:t>
      </w:r>
      <w:r>
        <w:rPr>
          <w:rFonts w:eastAsia="Times New Roman"/>
          <w:sz w:val="30"/>
          <w:szCs w:val="30"/>
          <w:lang w:val="es-ES"/>
        </w:rPr>
        <w:br/>
      </w:r>
      <w:r>
        <w:rPr>
          <w:rFonts w:eastAsia="Times New Roman"/>
          <w:sz w:val="30"/>
          <w:szCs w:val="30"/>
          <w:lang w:val="es-ES"/>
        </w:rPr>
        <w:br/>
        <w:t>Las niñas, niños y adolescentes tendrán derecho a su desarrollo integral, entendido como proceso de crecimiento, maduración y desplie</w:t>
      </w:r>
      <w:r>
        <w:rPr>
          <w:rFonts w:eastAsia="Times New Roman"/>
          <w:sz w:val="30"/>
          <w:szCs w:val="30"/>
          <w:lang w:val="es-ES"/>
        </w:rPr>
        <w:t xml:space="preserve">gue de su intelecto y de sus capacidades, potencialidades y aspiraciones, en un entorno familiar, escolar, social y comunitario de afectividad y seguridad. Este entorno permitirá la satisfacción de sus </w:t>
      </w:r>
      <w:r>
        <w:rPr>
          <w:rFonts w:eastAsia="Times New Roman"/>
          <w:sz w:val="30"/>
          <w:szCs w:val="30"/>
          <w:lang w:val="es-ES"/>
        </w:rPr>
        <w:lastRenderedPageBreak/>
        <w:t>necesidades sociales, afectivo-emocionales y culturale</w:t>
      </w:r>
      <w:r>
        <w:rPr>
          <w:rFonts w:eastAsia="Times New Roman"/>
          <w:sz w:val="30"/>
          <w:szCs w:val="30"/>
          <w:lang w:val="es-ES"/>
        </w:rPr>
        <w:t>s, con el apoyo de políticas intersectoriales nacionales y locales.</w:t>
      </w:r>
    </w:p>
    <w:p w:rsidR="00000000" w:rsidRDefault="00D64A86">
      <w:pPr>
        <w:divId w:val="104738820"/>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Las niñas, niños y adolescentes gozarán de los derechos comunes del ser humano, además de los específicos de su edad. El Estado reconocerá y garantizará la vida, incluido el cuid</w:t>
      </w:r>
      <w:r>
        <w:rPr>
          <w:rFonts w:eastAsia="Times New Roman"/>
          <w:sz w:val="30"/>
          <w:szCs w:val="30"/>
          <w:lang w:val="es-ES"/>
        </w:rPr>
        <w:t>ado y protección desde la concepción.</w:t>
      </w:r>
      <w:r>
        <w:rPr>
          <w:rFonts w:eastAsia="Times New Roman"/>
          <w:sz w:val="30"/>
          <w:szCs w:val="30"/>
          <w:lang w:val="es-ES"/>
        </w:rPr>
        <w:br/>
      </w:r>
      <w:r>
        <w:rPr>
          <w:rFonts w:eastAsia="Times New Roman"/>
          <w:sz w:val="30"/>
          <w:szCs w:val="30"/>
          <w:lang w:val="es-ES"/>
        </w:rPr>
        <w:br/>
        <w:t>Las niñas, niños y adolescentes tienen derecho a la integridad física y psíquica; a su identidad, nombre y ciudadanía; a la salud integral y nutrición; a la educación y cultura, al deporte y recreación; a la seguridad</w:t>
      </w:r>
      <w:r>
        <w:rPr>
          <w:rFonts w:eastAsia="Times New Roman"/>
          <w:sz w:val="30"/>
          <w:szCs w:val="30"/>
          <w:lang w:val="es-ES"/>
        </w:rPr>
        <w:t xml:space="preserve"> social; a tener una familia y disfrutar de la convivencia familiar y comunitaria; a la participación social; al respeto de su libertad y dignidad; a ser consultados en los asuntos que les afecten; a educarse de manera prioritaria en su idioma y en los con</w:t>
      </w:r>
      <w:r>
        <w:rPr>
          <w:rFonts w:eastAsia="Times New Roman"/>
          <w:sz w:val="30"/>
          <w:szCs w:val="30"/>
          <w:lang w:val="es-ES"/>
        </w:rPr>
        <w:t>textos culturales propios de sus pueblos y nacionalidades; y a recibir información acerca de sus progenitores o familiares ausentes, salvo que fuera perjudicial para su bienestar.</w:t>
      </w:r>
      <w:r>
        <w:rPr>
          <w:rFonts w:eastAsia="Times New Roman"/>
          <w:sz w:val="30"/>
          <w:szCs w:val="30"/>
          <w:lang w:val="es-ES"/>
        </w:rPr>
        <w:br/>
      </w:r>
      <w:r>
        <w:rPr>
          <w:rFonts w:eastAsia="Times New Roman"/>
          <w:sz w:val="30"/>
          <w:szCs w:val="30"/>
          <w:lang w:val="es-ES"/>
        </w:rPr>
        <w:br/>
        <w:t>El Estado garantizará su libertad de expresión y asociación, el funcionamie</w:t>
      </w:r>
      <w:r>
        <w:rPr>
          <w:rFonts w:eastAsia="Times New Roman"/>
          <w:sz w:val="30"/>
          <w:szCs w:val="30"/>
          <w:lang w:val="es-ES"/>
        </w:rPr>
        <w:t>nto libre de los consejos estudiantiles y demás formas asociativas.</w:t>
      </w:r>
    </w:p>
    <w:p w:rsidR="00000000" w:rsidRDefault="00D64A86">
      <w:pPr>
        <w:divId w:val="517162723"/>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Estado adoptará, entre otras, las siguientes medidas que aseguren a las niñas, niños y adolescentes:</w:t>
      </w:r>
      <w:r>
        <w:rPr>
          <w:rFonts w:eastAsia="Times New Roman"/>
          <w:sz w:val="30"/>
          <w:szCs w:val="30"/>
          <w:lang w:val="es-ES"/>
        </w:rPr>
        <w:br/>
      </w:r>
      <w:r>
        <w:rPr>
          <w:rFonts w:eastAsia="Times New Roman"/>
          <w:sz w:val="30"/>
          <w:szCs w:val="30"/>
          <w:lang w:val="es-ES"/>
        </w:rPr>
        <w:br/>
        <w:t>1. Atención a menores de seis años, que garantice su nutrición, salud, ed</w:t>
      </w:r>
      <w:r>
        <w:rPr>
          <w:rFonts w:eastAsia="Times New Roman"/>
          <w:sz w:val="30"/>
          <w:szCs w:val="30"/>
          <w:lang w:val="es-ES"/>
        </w:rPr>
        <w:t>ucación y cuidado diario en un marco de protección integral de sus derechos.</w:t>
      </w:r>
      <w:r>
        <w:rPr>
          <w:rFonts w:eastAsia="Times New Roman"/>
          <w:sz w:val="30"/>
          <w:szCs w:val="30"/>
          <w:lang w:val="es-ES"/>
        </w:rPr>
        <w:br/>
      </w:r>
      <w:r>
        <w:rPr>
          <w:rFonts w:eastAsia="Times New Roman"/>
          <w:sz w:val="30"/>
          <w:szCs w:val="30"/>
          <w:lang w:val="es-ES"/>
        </w:rPr>
        <w:br/>
        <w:t>2. Protección especial contra cualquier tipo de explotación laboral o económica. Se prohíbe el trabajo de menores de quince años, y se implementarán políticas de erradicación pro</w:t>
      </w:r>
      <w:r>
        <w:rPr>
          <w:rFonts w:eastAsia="Times New Roman"/>
          <w:sz w:val="30"/>
          <w:szCs w:val="30"/>
          <w:lang w:val="es-ES"/>
        </w:rPr>
        <w:t>gresiva del trabajo infantil. El trabajo de las adolescentes y los adolescentes será excepcional, y no podrá conculcar su derecho a la educación ni realizarse en situaciones nocivas o peligrosas para su salud o su desarrollo personal. Se respetará, reconoc</w:t>
      </w:r>
      <w:r>
        <w:rPr>
          <w:rFonts w:eastAsia="Times New Roman"/>
          <w:sz w:val="30"/>
          <w:szCs w:val="30"/>
          <w:lang w:val="es-ES"/>
        </w:rPr>
        <w:t>erá y respaldará su trabajo y las demás actividades siempre que no atenten a su formación y a su desarrollo integral.</w:t>
      </w:r>
      <w:r>
        <w:rPr>
          <w:rFonts w:eastAsia="Times New Roman"/>
          <w:sz w:val="30"/>
          <w:szCs w:val="30"/>
          <w:lang w:val="es-ES"/>
        </w:rPr>
        <w:br/>
      </w:r>
      <w:r>
        <w:rPr>
          <w:rFonts w:eastAsia="Times New Roman"/>
          <w:sz w:val="30"/>
          <w:szCs w:val="30"/>
          <w:lang w:val="es-ES"/>
        </w:rPr>
        <w:br/>
        <w:t xml:space="preserve">3. Atención preferente para la plena integración social de quienes tengan discapacidad. El Estado garantizará su incorporación en el </w:t>
      </w:r>
      <w:r>
        <w:rPr>
          <w:rFonts w:eastAsia="Times New Roman"/>
          <w:sz w:val="30"/>
          <w:szCs w:val="30"/>
          <w:lang w:val="es-ES"/>
        </w:rPr>
        <w:lastRenderedPageBreak/>
        <w:t>sist</w:t>
      </w:r>
      <w:r>
        <w:rPr>
          <w:rFonts w:eastAsia="Times New Roman"/>
          <w:sz w:val="30"/>
          <w:szCs w:val="30"/>
          <w:lang w:val="es-ES"/>
        </w:rPr>
        <w:t>ema de educación regular y en la sociedad.</w:t>
      </w:r>
      <w:r>
        <w:rPr>
          <w:rFonts w:eastAsia="Times New Roman"/>
          <w:sz w:val="30"/>
          <w:szCs w:val="30"/>
          <w:lang w:val="es-ES"/>
        </w:rPr>
        <w:br/>
      </w:r>
      <w:r>
        <w:rPr>
          <w:rFonts w:eastAsia="Times New Roman"/>
          <w:sz w:val="30"/>
          <w:szCs w:val="30"/>
          <w:lang w:val="es-ES"/>
        </w:rPr>
        <w:br/>
        <w:t xml:space="preserve">4. Protección y atención contra todo tipo de violencia, maltrato, explotación sexual o de cualquier otra índole, o contra la negligencia que provoque tales situaciones. </w:t>
      </w:r>
      <w:r>
        <w:rPr>
          <w:rFonts w:eastAsia="Times New Roman"/>
          <w:sz w:val="30"/>
          <w:szCs w:val="30"/>
          <w:lang w:val="es-ES"/>
        </w:rPr>
        <w:br/>
      </w:r>
      <w:r>
        <w:rPr>
          <w:rFonts w:eastAsia="Times New Roman"/>
          <w:sz w:val="30"/>
          <w:szCs w:val="30"/>
          <w:lang w:val="es-ES"/>
        </w:rPr>
        <w:br/>
        <w:t>5. Prevención contra el uso de estupefaci</w:t>
      </w:r>
      <w:r>
        <w:rPr>
          <w:rFonts w:eastAsia="Times New Roman"/>
          <w:sz w:val="30"/>
          <w:szCs w:val="30"/>
          <w:lang w:val="es-ES"/>
        </w:rPr>
        <w:t>entes o psicotrópicos y el consumo de bebidas alcohólicas y otras sustancias nocivas para su salud y desarrollo.</w:t>
      </w:r>
      <w:r>
        <w:rPr>
          <w:rFonts w:eastAsia="Times New Roman"/>
          <w:sz w:val="30"/>
          <w:szCs w:val="30"/>
          <w:lang w:val="es-ES"/>
        </w:rPr>
        <w:br/>
      </w:r>
      <w:r>
        <w:rPr>
          <w:rFonts w:eastAsia="Times New Roman"/>
          <w:sz w:val="30"/>
          <w:szCs w:val="30"/>
          <w:lang w:val="es-ES"/>
        </w:rPr>
        <w:br/>
        <w:t>6. Atención prioritaria en caso de desastres, conflictos armados y todo tipo de emergencias.</w:t>
      </w:r>
      <w:r>
        <w:rPr>
          <w:rFonts w:eastAsia="Times New Roman"/>
          <w:sz w:val="30"/>
          <w:szCs w:val="30"/>
          <w:lang w:val="es-ES"/>
        </w:rPr>
        <w:br/>
      </w:r>
      <w:r>
        <w:rPr>
          <w:rFonts w:eastAsia="Times New Roman"/>
          <w:sz w:val="30"/>
          <w:szCs w:val="30"/>
          <w:lang w:val="es-ES"/>
        </w:rPr>
        <w:br/>
        <w:t>7. Protección frente a la influencia de programa</w:t>
      </w:r>
      <w:r>
        <w:rPr>
          <w:rFonts w:eastAsia="Times New Roman"/>
          <w:sz w:val="30"/>
          <w:szCs w:val="30"/>
          <w:lang w:val="es-ES"/>
        </w:rPr>
        <w:t>s o mensajes, difundidos a través de cualquier medio, que promuevan la violencia, o la discriminación racial o de género. Las políticas públicas de comunicación priorizarán su educación y el respeto a sus derechos de imagen, integridad y los demás específi</w:t>
      </w:r>
      <w:r>
        <w:rPr>
          <w:rFonts w:eastAsia="Times New Roman"/>
          <w:sz w:val="30"/>
          <w:szCs w:val="30"/>
          <w:lang w:val="es-ES"/>
        </w:rPr>
        <w:t>cos de su edad. Se establecerán limitaciones y sanciones para hacer efectivos estos derechos.</w:t>
      </w:r>
      <w:r>
        <w:rPr>
          <w:rFonts w:eastAsia="Times New Roman"/>
          <w:sz w:val="30"/>
          <w:szCs w:val="30"/>
          <w:lang w:val="es-ES"/>
        </w:rPr>
        <w:br/>
      </w:r>
      <w:r>
        <w:rPr>
          <w:rFonts w:eastAsia="Times New Roman"/>
          <w:sz w:val="30"/>
          <w:szCs w:val="30"/>
          <w:lang w:val="es-ES"/>
        </w:rPr>
        <w:br/>
        <w:t>8. Protección y asistencia especiales cuando la progenitora o el progenitor, o ambos, se encuentran privados de su libertad.</w:t>
      </w:r>
      <w:r>
        <w:rPr>
          <w:rFonts w:eastAsia="Times New Roman"/>
          <w:sz w:val="30"/>
          <w:szCs w:val="30"/>
          <w:lang w:val="es-ES"/>
        </w:rPr>
        <w:br/>
      </w:r>
      <w:r>
        <w:rPr>
          <w:rFonts w:eastAsia="Times New Roman"/>
          <w:sz w:val="30"/>
          <w:szCs w:val="30"/>
          <w:lang w:val="es-ES"/>
        </w:rPr>
        <w:br/>
        <w:t>9. Protección, cuidado y asistencia</w:t>
      </w:r>
      <w:r>
        <w:rPr>
          <w:rFonts w:eastAsia="Times New Roman"/>
          <w:sz w:val="30"/>
          <w:szCs w:val="30"/>
          <w:lang w:val="es-ES"/>
        </w:rPr>
        <w:t xml:space="preserve"> especial cuando sufran enfermedades crónicas o degenerativas.</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PERSONAS CON DISCAPACIDAD</w:t>
      </w:r>
    </w:p>
    <w:p w:rsidR="00000000" w:rsidRDefault="00D64A86">
      <w:pPr>
        <w:divId w:val="31851715"/>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El Estado garantizará políticas de prevención de las discapacidades y, de manera conjunta con la sociedad y la familia, procurará la equiparación</w:t>
      </w:r>
      <w:r>
        <w:rPr>
          <w:rFonts w:eastAsia="Times New Roman"/>
          <w:sz w:val="30"/>
          <w:szCs w:val="30"/>
          <w:lang w:val="es-ES"/>
        </w:rPr>
        <w:t xml:space="preserve"> de oportunidades para las personas con discapacidad y su integración social.</w:t>
      </w:r>
      <w:r>
        <w:rPr>
          <w:rFonts w:eastAsia="Times New Roman"/>
          <w:sz w:val="30"/>
          <w:szCs w:val="30"/>
          <w:lang w:val="es-ES"/>
        </w:rPr>
        <w:br/>
      </w:r>
      <w:r>
        <w:rPr>
          <w:rFonts w:eastAsia="Times New Roman"/>
          <w:sz w:val="30"/>
          <w:szCs w:val="30"/>
          <w:lang w:val="es-ES"/>
        </w:rPr>
        <w:br/>
        <w:t>Se reconoce a las personas con discapacidad, los derechos a:</w:t>
      </w:r>
      <w:r>
        <w:rPr>
          <w:rFonts w:eastAsia="Times New Roman"/>
          <w:sz w:val="30"/>
          <w:szCs w:val="30"/>
          <w:lang w:val="es-ES"/>
        </w:rPr>
        <w:br/>
      </w:r>
      <w:r>
        <w:rPr>
          <w:rFonts w:eastAsia="Times New Roman"/>
          <w:sz w:val="30"/>
          <w:szCs w:val="30"/>
          <w:lang w:val="es-ES"/>
        </w:rPr>
        <w:br/>
        <w:t>1. La atención especializada en las entidades públicas y privadas que presten servicios de salud para sus necesidad</w:t>
      </w:r>
      <w:r>
        <w:rPr>
          <w:rFonts w:eastAsia="Times New Roman"/>
          <w:sz w:val="30"/>
          <w:szCs w:val="30"/>
          <w:lang w:val="es-ES"/>
        </w:rPr>
        <w:t>es específicas, que incluirá la provisión de medicamentos de forma gratuita, en particular para aquellas personas que requieran tratamiento de por vida.</w:t>
      </w:r>
      <w:r>
        <w:rPr>
          <w:rFonts w:eastAsia="Times New Roman"/>
          <w:sz w:val="30"/>
          <w:szCs w:val="30"/>
          <w:lang w:val="es-ES"/>
        </w:rPr>
        <w:br/>
      </w:r>
      <w:r>
        <w:rPr>
          <w:rFonts w:eastAsia="Times New Roman"/>
          <w:sz w:val="30"/>
          <w:szCs w:val="30"/>
          <w:lang w:val="es-ES"/>
        </w:rPr>
        <w:lastRenderedPageBreak/>
        <w:br/>
        <w:t>2. La rehabilitación integral y la asistencia permanente, que incluirán las correspondientes ayudas té</w:t>
      </w:r>
      <w:r>
        <w:rPr>
          <w:rFonts w:eastAsia="Times New Roman"/>
          <w:sz w:val="30"/>
          <w:szCs w:val="30"/>
          <w:lang w:val="es-ES"/>
        </w:rPr>
        <w:t>cnicas.</w:t>
      </w:r>
      <w:r>
        <w:rPr>
          <w:rFonts w:eastAsia="Times New Roman"/>
          <w:sz w:val="30"/>
          <w:szCs w:val="30"/>
          <w:lang w:val="es-ES"/>
        </w:rPr>
        <w:br/>
      </w:r>
      <w:r>
        <w:rPr>
          <w:rFonts w:eastAsia="Times New Roman"/>
          <w:sz w:val="30"/>
          <w:szCs w:val="30"/>
          <w:lang w:val="es-ES"/>
        </w:rPr>
        <w:br/>
        <w:t>3. Rebajas en los servicios públicos y en servicios privados de transporte y espectáculos.</w:t>
      </w:r>
      <w:r>
        <w:rPr>
          <w:rFonts w:eastAsia="Times New Roman"/>
          <w:sz w:val="30"/>
          <w:szCs w:val="30"/>
          <w:lang w:val="es-ES"/>
        </w:rPr>
        <w:br/>
      </w:r>
      <w:r>
        <w:rPr>
          <w:rFonts w:eastAsia="Times New Roman"/>
          <w:sz w:val="30"/>
          <w:szCs w:val="30"/>
          <w:lang w:val="es-ES"/>
        </w:rPr>
        <w:br/>
        <w:t>4. Exenciones en el régimen tributario.</w:t>
      </w:r>
      <w:r>
        <w:rPr>
          <w:rFonts w:eastAsia="Times New Roman"/>
          <w:sz w:val="30"/>
          <w:szCs w:val="30"/>
          <w:lang w:val="es-ES"/>
        </w:rPr>
        <w:br/>
      </w:r>
      <w:r>
        <w:rPr>
          <w:rFonts w:eastAsia="Times New Roman"/>
          <w:sz w:val="30"/>
          <w:szCs w:val="30"/>
          <w:lang w:val="es-ES"/>
        </w:rPr>
        <w:br/>
        <w:t>5. El trabajo en condiciones de igualdad de oportunidades, que fomente sus capacidades y potencialidades, a través</w:t>
      </w:r>
      <w:r>
        <w:rPr>
          <w:rFonts w:eastAsia="Times New Roman"/>
          <w:sz w:val="30"/>
          <w:szCs w:val="30"/>
          <w:lang w:val="es-ES"/>
        </w:rPr>
        <w:t xml:space="preserve"> de políticas que permitan su incorporación en entidades públicas y privadas.</w:t>
      </w:r>
      <w:r>
        <w:rPr>
          <w:rFonts w:eastAsia="Times New Roman"/>
          <w:sz w:val="30"/>
          <w:szCs w:val="30"/>
          <w:lang w:val="es-ES"/>
        </w:rPr>
        <w:br/>
      </w:r>
      <w:r>
        <w:rPr>
          <w:rFonts w:eastAsia="Times New Roman"/>
          <w:sz w:val="30"/>
          <w:szCs w:val="30"/>
          <w:lang w:val="es-ES"/>
        </w:rPr>
        <w:br/>
        <w:t>6. Una vivienda adecuada, con facilidades de acceso y condiciones necesarias para atender su discapacidad y para procurar el mayor grado de autonomía en su vida cotidiana. Las p</w:t>
      </w:r>
      <w:r>
        <w:rPr>
          <w:rFonts w:eastAsia="Times New Roman"/>
          <w:sz w:val="30"/>
          <w:szCs w:val="30"/>
          <w:lang w:val="es-ES"/>
        </w:rPr>
        <w:t>ersonas con discapacidad que no puedan ser atendidas por sus familiares durante el día, o que no tengan donde residir de forma permanente, dispondrán de centros de acogida para su albergue.</w:t>
      </w:r>
      <w:r>
        <w:rPr>
          <w:rFonts w:eastAsia="Times New Roman"/>
          <w:sz w:val="30"/>
          <w:szCs w:val="30"/>
          <w:lang w:val="es-ES"/>
        </w:rPr>
        <w:br/>
      </w:r>
      <w:r>
        <w:rPr>
          <w:rFonts w:eastAsia="Times New Roman"/>
          <w:sz w:val="30"/>
          <w:szCs w:val="30"/>
          <w:lang w:val="es-ES"/>
        </w:rPr>
        <w:br/>
        <w:t>7. Una educación que desarrolle sus potencialidades y habilidades</w:t>
      </w:r>
      <w:r>
        <w:rPr>
          <w:rFonts w:eastAsia="Times New Roman"/>
          <w:sz w:val="30"/>
          <w:szCs w:val="30"/>
          <w:lang w:val="es-ES"/>
        </w:rPr>
        <w:t xml:space="preserve"> para su integración y participación en igualdad de condiciones. Se garantizará su educación dentro de la educación regular. Los planteles regulares incorporarán trato diferenciado y los de atención especial la educación especializada. Los establecimientos</w:t>
      </w:r>
      <w:r>
        <w:rPr>
          <w:rFonts w:eastAsia="Times New Roman"/>
          <w:sz w:val="30"/>
          <w:szCs w:val="30"/>
          <w:lang w:val="es-ES"/>
        </w:rPr>
        <w:t xml:space="preserve"> educativos cumplirán normas de accesibilidad para personas con discapacidad e implementarán un sistema de becas que responda a las condiciones económicas de este grupo.</w:t>
      </w:r>
      <w:r>
        <w:rPr>
          <w:rFonts w:eastAsia="Times New Roman"/>
          <w:sz w:val="30"/>
          <w:szCs w:val="30"/>
          <w:lang w:val="es-ES"/>
        </w:rPr>
        <w:br/>
      </w:r>
      <w:r>
        <w:rPr>
          <w:rFonts w:eastAsia="Times New Roman"/>
          <w:sz w:val="30"/>
          <w:szCs w:val="30"/>
          <w:lang w:val="es-ES"/>
        </w:rPr>
        <w:br/>
        <w:t>8. La educación especializada para las personas con discapacidad intelectual y el fom</w:t>
      </w:r>
      <w:r>
        <w:rPr>
          <w:rFonts w:eastAsia="Times New Roman"/>
          <w:sz w:val="30"/>
          <w:szCs w:val="30"/>
          <w:lang w:val="es-ES"/>
        </w:rPr>
        <w:t>ento de sus capacidades mediante la creación de centros educativos y programas de enseñanza específicos.</w:t>
      </w:r>
      <w:r>
        <w:rPr>
          <w:rFonts w:eastAsia="Times New Roman"/>
          <w:sz w:val="30"/>
          <w:szCs w:val="30"/>
          <w:lang w:val="es-ES"/>
        </w:rPr>
        <w:br/>
      </w:r>
      <w:r>
        <w:rPr>
          <w:rFonts w:eastAsia="Times New Roman"/>
          <w:sz w:val="30"/>
          <w:szCs w:val="30"/>
          <w:lang w:val="es-ES"/>
        </w:rPr>
        <w:br/>
        <w:t>9. La atención psicológica gratuita para las personas con discapacidad y sus familias, en particular en caso de discapacidad intelectual.</w:t>
      </w:r>
      <w:r>
        <w:rPr>
          <w:rFonts w:eastAsia="Times New Roman"/>
          <w:sz w:val="30"/>
          <w:szCs w:val="30"/>
          <w:lang w:val="es-ES"/>
        </w:rPr>
        <w:br/>
      </w:r>
      <w:r>
        <w:rPr>
          <w:rFonts w:eastAsia="Times New Roman"/>
          <w:sz w:val="30"/>
          <w:szCs w:val="30"/>
          <w:lang w:val="es-ES"/>
        </w:rPr>
        <w:br/>
        <w:t>10. El acce</w:t>
      </w:r>
      <w:r>
        <w:rPr>
          <w:rFonts w:eastAsia="Times New Roman"/>
          <w:sz w:val="30"/>
          <w:szCs w:val="30"/>
          <w:lang w:val="es-ES"/>
        </w:rPr>
        <w:t>so de manera adecuada a todos los bienes y servicios. Se eliminarán las barreras arquitectónicas.</w:t>
      </w:r>
      <w:r>
        <w:rPr>
          <w:rFonts w:eastAsia="Times New Roman"/>
          <w:sz w:val="30"/>
          <w:szCs w:val="30"/>
          <w:lang w:val="es-ES"/>
        </w:rPr>
        <w:br/>
      </w:r>
      <w:r>
        <w:rPr>
          <w:rFonts w:eastAsia="Times New Roman"/>
          <w:sz w:val="30"/>
          <w:szCs w:val="30"/>
          <w:lang w:val="es-ES"/>
        </w:rPr>
        <w:br/>
        <w:t xml:space="preserve">11. El acceso a mecanismos, medios y formas alternativas de </w:t>
      </w:r>
      <w:r>
        <w:rPr>
          <w:rFonts w:eastAsia="Times New Roman"/>
          <w:sz w:val="30"/>
          <w:szCs w:val="30"/>
          <w:lang w:val="es-ES"/>
        </w:rPr>
        <w:lastRenderedPageBreak/>
        <w:t>comunicación, entre ellos el lenguaje de señas para personas sordas, el oralismo y el sistema bra</w:t>
      </w:r>
      <w:r>
        <w:rPr>
          <w:rFonts w:eastAsia="Times New Roman"/>
          <w:sz w:val="30"/>
          <w:szCs w:val="30"/>
          <w:lang w:val="es-ES"/>
        </w:rPr>
        <w:t>ille.</w:t>
      </w:r>
    </w:p>
    <w:p w:rsidR="00000000" w:rsidRDefault="00D64A86">
      <w:pPr>
        <w:divId w:val="1058818268"/>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El Estado adoptará a favor de las personas con discapacidad medidas que aseguren:</w:t>
      </w:r>
      <w:r>
        <w:rPr>
          <w:rFonts w:eastAsia="Times New Roman"/>
          <w:sz w:val="30"/>
          <w:szCs w:val="30"/>
          <w:lang w:val="es-ES"/>
        </w:rPr>
        <w:br/>
      </w:r>
      <w:r>
        <w:rPr>
          <w:rFonts w:eastAsia="Times New Roman"/>
          <w:sz w:val="30"/>
          <w:szCs w:val="30"/>
          <w:lang w:val="es-ES"/>
        </w:rPr>
        <w:br/>
        <w:t>1. La inclusión social, mediante planes y programas estatales y privados coordinados, que fomenten su participación política, social, cultural, educativa y e</w:t>
      </w:r>
      <w:r>
        <w:rPr>
          <w:rFonts w:eastAsia="Times New Roman"/>
          <w:sz w:val="30"/>
          <w:szCs w:val="30"/>
          <w:lang w:val="es-ES"/>
        </w:rPr>
        <w:t>conómica.</w:t>
      </w:r>
      <w:r>
        <w:rPr>
          <w:rFonts w:eastAsia="Times New Roman"/>
          <w:sz w:val="30"/>
          <w:szCs w:val="30"/>
          <w:lang w:val="es-ES"/>
        </w:rPr>
        <w:br/>
      </w:r>
      <w:r>
        <w:rPr>
          <w:rFonts w:eastAsia="Times New Roman"/>
          <w:sz w:val="30"/>
          <w:szCs w:val="30"/>
          <w:lang w:val="es-ES"/>
        </w:rPr>
        <w:br/>
        <w:t>2. La obtención de créditos y rebajas o exoneraciones tributarias que les permita iniciar y mantener actividades productivas, y la obtención de becas de estudio en todos los niveles de educación.</w:t>
      </w:r>
      <w:r>
        <w:rPr>
          <w:rFonts w:eastAsia="Times New Roman"/>
          <w:sz w:val="30"/>
          <w:szCs w:val="30"/>
          <w:lang w:val="es-ES"/>
        </w:rPr>
        <w:br/>
      </w:r>
      <w:r>
        <w:rPr>
          <w:rFonts w:eastAsia="Times New Roman"/>
          <w:sz w:val="30"/>
          <w:szCs w:val="30"/>
          <w:lang w:val="es-ES"/>
        </w:rPr>
        <w:br/>
        <w:t>3. El desarrollo de programas y políticas dirigi</w:t>
      </w:r>
      <w:r>
        <w:rPr>
          <w:rFonts w:eastAsia="Times New Roman"/>
          <w:sz w:val="30"/>
          <w:szCs w:val="30"/>
          <w:lang w:val="es-ES"/>
        </w:rPr>
        <w:t>das a fomentar su esparcimiento y descanso.</w:t>
      </w:r>
      <w:r>
        <w:rPr>
          <w:rFonts w:eastAsia="Times New Roman"/>
          <w:sz w:val="30"/>
          <w:szCs w:val="30"/>
          <w:lang w:val="es-ES"/>
        </w:rPr>
        <w:br/>
      </w:r>
      <w:r>
        <w:rPr>
          <w:rFonts w:eastAsia="Times New Roman"/>
          <w:sz w:val="30"/>
          <w:szCs w:val="30"/>
          <w:lang w:val="es-ES"/>
        </w:rPr>
        <w:br/>
        <w:t>4. La participación política, que asegurará su representación, de acuerdo con la ley.</w:t>
      </w:r>
      <w:r>
        <w:rPr>
          <w:rFonts w:eastAsia="Times New Roman"/>
          <w:sz w:val="30"/>
          <w:szCs w:val="30"/>
          <w:lang w:val="es-ES"/>
        </w:rPr>
        <w:br/>
      </w:r>
      <w:r>
        <w:rPr>
          <w:rFonts w:eastAsia="Times New Roman"/>
          <w:sz w:val="30"/>
          <w:szCs w:val="30"/>
          <w:lang w:val="es-ES"/>
        </w:rPr>
        <w:br/>
        <w:t>5. El establecimiento de programas especializados para la atención integral de las personas con discapacidad severa y profun</w:t>
      </w:r>
      <w:r>
        <w:rPr>
          <w:rFonts w:eastAsia="Times New Roman"/>
          <w:sz w:val="30"/>
          <w:szCs w:val="30"/>
          <w:lang w:val="es-ES"/>
        </w:rPr>
        <w:t>da, con el fin de alcanzar el máximo desarrollo de su personalidad, el fomento de su autonomía y la disminución de la dependencia.</w:t>
      </w:r>
      <w:r>
        <w:rPr>
          <w:rFonts w:eastAsia="Times New Roman"/>
          <w:sz w:val="30"/>
          <w:szCs w:val="30"/>
          <w:lang w:val="es-ES"/>
        </w:rPr>
        <w:br/>
      </w:r>
      <w:r>
        <w:rPr>
          <w:rFonts w:eastAsia="Times New Roman"/>
          <w:sz w:val="30"/>
          <w:szCs w:val="30"/>
          <w:lang w:val="es-ES"/>
        </w:rPr>
        <w:br/>
        <w:t>6. El incentivo y apoyo para proyectos productivos a favor de los familiares de las personas con discapacidad severa.</w:t>
      </w:r>
      <w:r>
        <w:rPr>
          <w:rFonts w:eastAsia="Times New Roman"/>
          <w:sz w:val="30"/>
          <w:szCs w:val="30"/>
          <w:lang w:val="es-ES"/>
        </w:rPr>
        <w:br/>
      </w:r>
      <w:r>
        <w:rPr>
          <w:rFonts w:eastAsia="Times New Roman"/>
          <w:sz w:val="30"/>
          <w:szCs w:val="30"/>
          <w:lang w:val="es-ES"/>
        </w:rPr>
        <w:br/>
        <w:t>7. La</w:t>
      </w:r>
      <w:r>
        <w:rPr>
          <w:rFonts w:eastAsia="Times New Roman"/>
          <w:sz w:val="30"/>
          <w:szCs w:val="30"/>
          <w:lang w:val="es-ES"/>
        </w:rPr>
        <w:t xml:space="preserve"> garantía del pleno ejercicio de los derechos de las personas con discapacidad. La ley sancionará el abandono de estas personas, y los actos que incurran en cualquier forma de abuso, trato inhumano o degradante y discriminación por razón de la discapacidad</w:t>
      </w:r>
      <w:r>
        <w:rPr>
          <w:rFonts w:eastAsia="Times New Roman"/>
          <w:sz w:val="30"/>
          <w:szCs w:val="30"/>
          <w:lang w:val="es-ES"/>
        </w:rPr>
        <w:t>.</w:t>
      </w:r>
    </w:p>
    <w:p w:rsidR="00000000" w:rsidRDefault="00D64A86">
      <w:pPr>
        <w:divId w:val="1235043214"/>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Las personas y las familias que cuiden a personas con discapacidad que requieran atención permanente serán cubiertas por la Seguridad Social y recibirán capacitación periódica para mejorar la calidad de la atención.</w:t>
      </w:r>
    </w:p>
    <w:p w:rsidR="00000000" w:rsidRDefault="00D64A8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PERSONAS CON EN</w:t>
      </w:r>
      <w:r>
        <w:rPr>
          <w:rFonts w:eastAsia="Times New Roman"/>
          <w:b/>
          <w:bCs/>
          <w:sz w:val="36"/>
          <w:szCs w:val="36"/>
          <w:lang w:val="es-ES"/>
        </w:rPr>
        <w:t>FERMEDADES CATASTRÓFICAS</w:t>
      </w:r>
    </w:p>
    <w:p w:rsidR="00000000" w:rsidRDefault="00D64A86">
      <w:pPr>
        <w:divId w:val="1241481176"/>
        <w:rPr>
          <w:rFonts w:eastAsia="Times New Roman"/>
          <w:sz w:val="30"/>
          <w:szCs w:val="30"/>
          <w:lang w:val="es-ES"/>
        </w:rPr>
      </w:pPr>
      <w:r>
        <w:rPr>
          <w:rFonts w:eastAsia="Times New Roman"/>
          <w:b/>
          <w:bCs/>
          <w:sz w:val="30"/>
          <w:szCs w:val="30"/>
          <w:lang w:val="es-ES"/>
        </w:rPr>
        <w:lastRenderedPageBreak/>
        <w:t>Art. 50.-</w:t>
      </w:r>
      <w:r>
        <w:rPr>
          <w:rFonts w:eastAsia="Times New Roman"/>
          <w:sz w:val="30"/>
          <w:szCs w:val="30"/>
          <w:lang w:val="es-ES"/>
        </w:rPr>
        <w:t xml:space="preserve"> El Estado garantizará a toda persona que sufra de enfermedades catastróficas o de alta complejidad el derecho a la atención especializada y gratuita en todos los niveles, de manera oportuna y preferente.</w:t>
      </w:r>
    </w:p>
    <w:p w:rsidR="00000000" w:rsidRDefault="00D64A8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PER</w:t>
      </w:r>
      <w:r>
        <w:rPr>
          <w:rFonts w:eastAsia="Times New Roman"/>
          <w:b/>
          <w:bCs/>
          <w:sz w:val="36"/>
          <w:szCs w:val="36"/>
          <w:lang w:val="es-ES"/>
        </w:rPr>
        <w:t>SONAS PRIVADAS DE LIBERTAD</w:t>
      </w:r>
    </w:p>
    <w:p w:rsidR="00000000" w:rsidRDefault="00D64A86">
      <w:pPr>
        <w:divId w:val="586429729"/>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Se reconoce a las personas privadas de la libertad los siguientes derechos:</w:t>
      </w:r>
      <w:r>
        <w:rPr>
          <w:rFonts w:eastAsia="Times New Roman"/>
          <w:sz w:val="30"/>
          <w:szCs w:val="30"/>
          <w:lang w:val="es-ES"/>
        </w:rPr>
        <w:br/>
      </w:r>
      <w:r>
        <w:rPr>
          <w:rFonts w:eastAsia="Times New Roman"/>
          <w:sz w:val="30"/>
          <w:szCs w:val="30"/>
          <w:lang w:val="es-ES"/>
        </w:rPr>
        <w:br/>
        <w:t>1. No ser sometidas a aislamiento como sanción disciplinaria.</w:t>
      </w:r>
      <w:r>
        <w:rPr>
          <w:rFonts w:eastAsia="Times New Roman"/>
          <w:sz w:val="30"/>
          <w:szCs w:val="30"/>
          <w:lang w:val="es-ES"/>
        </w:rPr>
        <w:br/>
      </w:r>
      <w:r>
        <w:rPr>
          <w:rFonts w:eastAsia="Times New Roman"/>
          <w:sz w:val="30"/>
          <w:szCs w:val="30"/>
          <w:lang w:val="es-ES"/>
        </w:rPr>
        <w:br/>
        <w:t>2. La comunicación y visita de sus familiares y profesionales del derecho.</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Declarar ante una autoridad judicial sobre el trato que haya recibido durante la privación de la libertad.</w:t>
      </w:r>
      <w:r>
        <w:rPr>
          <w:rFonts w:eastAsia="Times New Roman"/>
          <w:sz w:val="30"/>
          <w:szCs w:val="30"/>
          <w:lang w:val="es-ES"/>
        </w:rPr>
        <w:br/>
      </w:r>
      <w:r>
        <w:rPr>
          <w:rFonts w:eastAsia="Times New Roman"/>
          <w:sz w:val="30"/>
          <w:szCs w:val="30"/>
          <w:lang w:val="es-ES"/>
        </w:rPr>
        <w:br/>
        <w:t>4. Contar con los recursos humanos y materiales necesarios para garantizar su salud integral en los centros de privación de libertad.</w:t>
      </w:r>
      <w:r>
        <w:rPr>
          <w:rFonts w:eastAsia="Times New Roman"/>
          <w:sz w:val="30"/>
          <w:szCs w:val="30"/>
          <w:lang w:val="es-ES"/>
        </w:rPr>
        <w:br/>
      </w:r>
      <w:r>
        <w:rPr>
          <w:rFonts w:eastAsia="Times New Roman"/>
          <w:sz w:val="30"/>
          <w:szCs w:val="30"/>
          <w:lang w:val="es-ES"/>
        </w:rPr>
        <w:br/>
        <w:t>5. La atenció</w:t>
      </w:r>
      <w:r>
        <w:rPr>
          <w:rFonts w:eastAsia="Times New Roman"/>
          <w:sz w:val="30"/>
          <w:szCs w:val="30"/>
          <w:lang w:val="es-ES"/>
        </w:rPr>
        <w:t>n de sus necesidades educativas, laborales, productivas, culturales, alimenticias y recreativas.</w:t>
      </w:r>
      <w:r>
        <w:rPr>
          <w:rFonts w:eastAsia="Times New Roman"/>
          <w:sz w:val="30"/>
          <w:szCs w:val="30"/>
          <w:lang w:val="es-ES"/>
        </w:rPr>
        <w:br/>
      </w:r>
      <w:r>
        <w:rPr>
          <w:rFonts w:eastAsia="Times New Roman"/>
          <w:sz w:val="30"/>
          <w:szCs w:val="30"/>
          <w:lang w:val="es-ES"/>
        </w:rPr>
        <w:br/>
        <w:t>6. Recibir un tratamiento preferente y especializado en el caso de las mujeres embarazadas y en periodo de lactancia, adolescentes, y las personas adultas may</w:t>
      </w:r>
      <w:r>
        <w:rPr>
          <w:rFonts w:eastAsia="Times New Roman"/>
          <w:sz w:val="30"/>
          <w:szCs w:val="30"/>
          <w:lang w:val="es-ES"/>
        </w:rPr>
        <w:t>ores, enfermas o con discapacidad.</w:t>
      </w:r>
      <w:r>
        <w:rPr>
          <w:rFonts w:eastAsia="Times New Roman"/>
          <w:sz w:val="30"/>
          <w:szCs w:val="30"/>
          <w:lang w:val="es-ES"/>
        </w:rPr>
        <w:br/>
      </w:r>
      <w:r>
        <w:rPr>
          <w:rFonts w:eastAsia="Times New Roman"/>
          <w:sz w:val="30"/>
          <w:szCs w:val="30"/>
          <w:lang w:val="es-ES"/>
        </w:rPr>
        <w:br/>
        <w:t>7. Contar con medidas de protección para las niñas, niños, adolescentes, personas con discapacidad y personas adultas mayores que estén bajo su cuidado y dependencia.</w:t>
      </w:r>
    </w:p>
    <w:p w:rsidR="00000000" w:rsidRDefault="00D64A86">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PERSONAS USUARIAS Y CONSUMIDORAS</w:t>
      </w:r>
    </w:p>
    <w:p w:rsidR="00000000" w:rsidRDefault="00D64A86">
      <w:pPr>
        <w:divId w:val="1560165345"/>
        <w:rPr>
          <w:rFonts w:eastAsia="Times New Roman"/>
          <w:sz w:val="30"/>
          <w:szCs w:val="30"/>
          <w:lang w:val="es-ES"/>
        </w:rPr>
      </w:pPr>
      <w:r>
        <w:rPr>
          <w:rFonts w:eastAsia="Times New Roman"/>
          <w:b/>
          <w:bCs/>
          <w:sz w:val="30"/>
          <w:szCs w:val="30"/>
          <w:lang w:val="es-ES"/>
        </w:rPr>
        <w:t>Art. 52.</w:t>
      </w:r>
      <w:r>
        <w:rPr>
          <w:rFonts w:eastAsia="Times New Roman"/>
          <w:b/>
          <w:bCs/>
          <w:sz w:val="30"/>
          <w:szCs w:val="30"/>
          <w:lang w:val="es-ES"/>
        </w:rPr>
        <w:t>-</w:t>
      </w:r>
      <w:r>
        <w:rPr>
          <w:rFonts w:eastAsia="Times New Roman"/>
          <w:sz w:val="30"/>
          <w:szCs w:val="30"/>
          <w:lang w:val="es-ES"/>
        </w:rPr>
        <w:t xml:space="preserve"> Las personas tienen derecho a disponer de bienes y servicios de óptima calidad y a elegirlos con libertad, así como a una información precisa y no engañosa sobre su contenido y características.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ley establecerá los mecanismos de control de calidad y l</w:t>
      </w:r>
      <w:r>
        <w:rPr>
          <w:rFonts w:eastAsia="Times New Roman"/>
          <w:sz w:val="30"/>
          <w:szCs w:val="30"/>
          <w:lang w:val="es-ES"/>
        </w:rPr>
        <w:t xml:space="preserve">os procedimientos de defensa de las consumidoras y consumidores; y las sanciones por vulneración de estos derechos, la reparación e indemnización por deficiencias, daños o mala calidad de bienes y servicios, y por la interrupción de los servicios públicos </w:t>
      </w:r>
      <w:r>
        <w:rPr>
          <w:rFonts w:eastAsia="Times New Roman"/>
          <w:sz w:val="30"/>
          <w:szCs w:val="30"/>
          <w:lang w:val="es-ES"/>
        </w:rPr>
        <w:t>que no fuera ocasionada por caso fortuito o fuerza mayor.</w:t>
      </w:r>
    </w:p>
    <w:p w:rsidR="00000000" w:rsidRDefault="00D64A86">
      <w:pPr>
        <w:divId w:val="1092895886"/>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Las empresas, instituciones y organismos que presten servicios públicos deberán incorporar sistemas de medición de satisfacción de las personas usuarias y consumidoras, y poner en práctica</w:t>
      </w:r>
      <w:r>
        <w:rPr>
          <w:rFonts w:eastAsia="Times New Roman"/>
          <w:sz w:val="30"/>
          <w:szCs w:val="30"/>
          <w:lang w:val="es-ES"/>
        </w:rPr>
        <w:t xml:space="preserve"> sistemas de atención y reparación.</w:t>
      </w:r>
      <w:r>
        <w:rPr>
          <w:rFonts w:eastAsia="Times New Roman"/>
          <w:sz w:val="30"/>
          <w:szCs w:val="30"/>
          <w:lang w:val="es-ES"/>
        </w:rPr>
        <w:br/>
      </w:r>
      <w:r>
        <w:rPr>
          <w:rFonts w:eastAsia="Times New Roman"/>
          <w:sz w:val="30"/>
          <w:szCs w:val="30"/>
          <w:lang w:val="es-ES"/>
        </w:rPr>
        <w:br/>
        <w:t xml:space="preserve">El Estado responderá civilmente por los daños y perjuicios causados a las personas por negligencia y descuido en la atención de los servicios públicos que estén a su cargo, y por la carencia de servicios que hayan sido </w:t>
      </w:r>
      <w:r>
        <w:rPr>
          <w:rFonts w:eastAsia="Times New Roman"/>
          <w:sz w:val="30"/>
          <w:szCs w:val="30"/>
          <w:lang w:val="es-ES"/>
        </w:rPr>
        <w:t>pagados.</w:t>
      </w:r>
    </w:p>
    <w:p w:rsidR="00000000" w:rsidRDefault="00D64A86">
      <w:pPr>
        <w:divId w:val="527333029"/>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w:t>
      </w:r>
      <w:r>
        <w:rPr>
          <w:rFonts w:eastAsia="Times New Roman"/>
          <w:sz w:val="30"/>
          <w:szCs w:val="30"/>
          <w:lang w:val="es-ES"/>
        </w:rPr>
        <w:t xml:space="preserve">Las personas o entidades que presten servicios públicos o que produzcan o comercialicen bienes de consumo, serán responsables civil y penalmente por la deficiente prestación del servicio, por la calidad defectuosa del producto, o cuando sus condiciones no </w:t>
      </w:r>
      <w:r>
        <w:rPr>
          <w:rFonts w:eastAsia="Times New Roman"/>
          <w:sz w:val="30"/>
          <w:szCs w:val="30"/>
          <w:lang w:val="es-ES"/>
        </w:rPr>
        <w:t>estén de acuerdo con la publicidad efectuada o con la descripción que incorpore.</w:t>
      </w:r>
      <w:r>
        <w:rPr>
          <w:rFonts w:eastAsia="Times New Roman"/>
          <w:sz w:val="30"/>
          <w:szCs w:val="30"/>
          <w:lang w:val="es-ES"/>
        </w:rPr>
        <w:br/>
      </w:r>
      <w:r>
        <w:rPr>
          <w:rFonts w:eastAsia="Times New Roman"/>
          <w:sz w:val="30"/>
          <w:szCs w:val="30"/>
          <w:lang w:val="es-ES"/>
        </w:rPr>
        <w:br/>
        <w:t>Las personas serán responsables por la mala práctica en el ejercicio de su profesión, arte u oficio, en especial aquella que ponga en riesgo la integridad o la vida de las pe</w:t>
      </w:r>
      <w:r>
        <w:rPr>
          <w:rFonts w:eastAsia="Times New Roman"/>
          <w:sz w:val="30"/>
          <w:szCs w:val="30"/>
          <w:lang w:val="es-ES"/>
        </w:rPr>
        <w:t>rsonas.</w:t>
      </w:r>
    </w:p>
    <w:p w:rsidR="00000000" w:rsidRDefault="00D64A86">
      <w:pPr>
        <w:divId w:val="1327905619"/>
        <w:rPr>
          <w:rFonts w:eastAsia="Times New Roman"/>
          <w:sz w:val="30"/>
          <w:szCs w:val="30"/>
          <w:lang w:val="es-ES"/>
        </w:rPr>
      </w:pPr>
      <w:r>
        <w:rPr>
          <w:rFonts w:eastAsia="Times New Roman"/>
          <w:b/>
          <w:bCs/>
          <w:sz w:val="30"/>
          <w:szCs w:val="30"/>
          <w:lang w:val="es-ES"/>
        </w:rPr>
        <w:t>Art. 55.-</w:t>
      </w:r>
      <w:r>
        <w:rPr>
          <w:rFonts w:eastAsia="Times New Roman"/>
          <w:i/>
          <w:iCs/>
          <w:sz w:val="30"/>
          <w:szCs w:val="30"/>
          <w:lang w:val="es-ES"/>
        </w:rPr>
        <w:t xml:space="preserve"> </w:t>
      </w:r>
      <w:r>
        <w:rPr>
          <w:rFonts w:eastAsia="Times New Roman"/>
          <w:sz w:val="30"/>
          <w:szCs w:val="30"/>
          <w:lang w:val="es-ES"/>
        </w:rPr>
        <w:t>Las personas usuarias y consumidoras podrán constituir asociaciones que promuevan la información y educación sobre sus derechos, y las representen y defiendan ante las autoridades judiciales o administrativas.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t>Para el ejercicio de este u otros derechos, nadie será obligado a asociarse.</w:t>
      </w:r>
    </w:p>
    <w:p w:rsidR="00000000" w:rsidRDefault="00D64A8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 DE LAS COMUNIDADES, PUEBLOS Y NACIONALIDADES</w:t>
      </w:r>
    </w:p>
    <w:p w:rsidR="00000000" w:rsidRDefault="00D64A86">
      <w:pPr>
        <w:divId w:val="120274212"/>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Las comunidades, pueblos, y nacionalidades indígenas, el pueblo afroecuatoriano, el pueblo montubio y </w:t>
      </w:r>
      <w:r>
        <w:rPr>
          <w:rFonts w:eastAsia="Times New Roman"/>
          <w:sz w:val="30"/>
          <w:szCs w:val="30"/>
          <w:lang w:val="es-ES"/>
        </w:rPr>
        <w:t>las comunas forman parte del Estado ecuatoriano, único e indivisible.</w:t>
      </w:r>
    </w:p>
    <w:p w:rsidR="00000000" w:rsidRDefault="00D64A86">
      <w:pPr>
        <w:divId w:val="994801947"/>
        <w:rPr>
          <w:rFonts w:eastAsia="Times New Roman"/>
          <w:sz w:val="30"/>
          <w:szCs w:val="30"/>
          <w:lang w:val="es-ES"/>
        </w:rPr>
      </w:pPr>
      <w:r>
        <w:rPr>
          <w:rFonts w:eastAsia="Times New Roman"/>
          <w:b/>
          <w:bCs/>
          <w:sz w:val="30"/>
          <w:szCs w:val="30"/>
          <w:lang w:val="es-ES"/>
        </w:rPr>
        <w:lastRenderedPageBreak/>
        <w:t>Art. 57.-</w:t>
      </w:r>
      <w:r>
        <w:rPr>
          <w:rFonts w:eastAsia="Times New Roman"/>
          <w:i/>
          <w:iCs/>
          <w:sz w:val="30"/>
          <w:szCs w:val="30"/>
          <w:lang w:val="es-ES"/>
        </w:rPr>
        <w:t xml:space="preserve"> </w:t>
      </w:r>
      <w:r>
        <w:rPr>
          <w:rFonts w:eastAsia="Times New Roman"/>
          <w:sz w:val="30"/>
          <w:szCs w:val="30"/>
          <w:lang w:val="es-ES"/>
        </w:rPr>
        <w:t xml:space="preserve">Se reconoce y garantizará a las comunas, comunidades, pueblos y nacionalidades indígenas, de conformidad con la Constitución y con los pactos, convenios, declaraciones y demás </w:t>
      </w:r>
      <w:r>
        <w:rPr>
          <w:rFonts w:eastAsia="Times New Roman"/>
          <w:sz w:val="30"/>
          <w:szCs w:val="30"/>
          <w:lang w:val="es-ES"/>
        </w:rPr>
        <w:t xml:space="preserve">instrumentos internacionales de derechos humanos, los siguientes derechos colectivos: </w:t>
      </w:r>
      <w:r>
        <w:rPr>
          <w:rFonts w:eastAsia="Times New Roman"/>
          <w:sz w:val="30"/>
          <w:szCs w:val="30"/>
          <w:lang w:val="es-ES"/>
        </w:rPr>
        <w:br/>
      </w:r>
      <w:r>
        <w:rPr>
          <w:rFonts w:eastAsia="Times New Roman"/>
          <w:sz w:val="30"/>
          <w:szCs w:val="30"/>
          <w:lang w:val="es-ES"/>
        </w:rPr>
        <w:br/>
        <w:t>1. Mantener, desarrollar y fortalecer libremente su identidad, sentido de pertenencia, tradiciones ancestrales y formas de organización social.</w:t>
      </w:r>
      <w:r>
        <w:rPr>
          <w:rFonts w:eastAsia="Times New Roman"/>
          <w:sz w:val="30"/>
          <w:szCs w:val="30"/>
          <w:lang w:val="es-ES"/>
        </w:rPr>
        <w:br/>
      </w:r>
      <w:r>
        <w:rPr>
          <w:rFonts w:eastAsia="Times New Roman"/>
          <w:sz w:val="30"/>
          <w:szCs w:val="30"/>
          <w:lang w:val="es-ES"/>
        </w:rPr>
        <w:br/>
        <w:t>2. No ser objeto de rac</w:t>
      </w:r>
      <w:r>
        <w:rPr>
          <w:rFonts w:eastAsia="Times New Roman"/>
          <w:sz w:val="30"/>
          <w:szCs w:val="30"/>
          <w:lang w:val="es-ES"/>
        </w:rPr>
        <w:t>ismo y de ninguna forma de discriminación fundada en su origen, identidad étnica o cultural.</w:t>
      </w:r>
      <w:r>
        <w:rPr>
          <w:rFonts w:eastAsia="Times New Roman"/>
          <w:sz w:val="30"/>
          <w:szCs w:val="30"/>
          <w:lang w:val="es-ES"/>
        </w:rPr>
        <w:br/>
      </w:r>
      <w:r>
        <w:rPr>
          <w:rFonts w:eastAsia="Times New Roman"/>
          <w:sz w:val="30"/>
          <w:szCs w:val="30"/>
          <w:lang w:val="es-ES"/>
        </w:rPr>
        <w:br/>
        <w:t>3. El reconocimiento, reparación y resarcimiento a las colectividades afectadas por racismo, xenofobia y otras formas conexas de intolerancia y discriminación.</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Conservar la propiedad imprescriptible de sus tierras comunitarias, que serán inalienables, inembargables e indivisibles. Estas tierras estarán exentas del pago de tasas e impuestos.</w:t>
      </w:r>
      <w:r>
        <w:rPr>
          <w:rFonts w:eastAsia="Times New Roman"/>
          <w:sz w:val="30"/>
          <w:szCs w:val="30"/>
          <w:lang w:val="es-ES"/>
        </w:rPr>
        <w:br/>
      </w:r>
      <w:r>
        <w:rPr>
          <w:rFonts w:eastAsia="Times New Roman"/>
          <w:sz w:val="30"/>
          <w:szCs w:val="30"/>
          <w:lang w:val="es-ES"/>
        </w:rPr>
        <w:br/>
        <w:t>5. Mantener la posesión de las tierras y territorios ancestrales y obt</w:t>
      </w:r>
      <w:r>
        <w:rPr>
          <w:rFonts w:eastAsia="Times New Roman"/>
          <w:sz w:val="30"/>
          <w:szCs w:val="30"/>
          <w:lang w:val="es-ES"/>
        </w:rPr>
        <w:t>ener su adjudicación gratuita.</w:t>
      </w:r>
      <w:r>
        <w:rPr>
          <w:rFonts w:eastAsia="Times New Roman"/>
          <w:sz w:val="30"/>
          <w:szCs w:val="30"/>
          <w:lang w:val="es-ES"/>
        </w:rPr>
        <w:br/>
      </w:r>
      <w:r>
        <w:rPr>
          <w:rFonts w:eastAsia="Times New Roman"/>
          <w:sz w:val="30"/>
          <w:szCs w:val="30"/>
          <w:lang w:val="es-ES"/>
        </w:rPr>
        <w:br/>
        <w:t>6. Participar en el uso, usufructo, administración y conservación de los recursos naturales renovables que se hallen en sus tierras.</w:t>
      </w:r>
      <w:r>
        <w:rPr>
          <w:rFonts w:eastAsia="Times New Roman"/>
          <w:sz w:val="30"/>
          <w:szCs w:val="30"/>
          <w:lang w:val="es-ES"/>
        </w:rPr>
        <w:br/>
      </w:r>
      <w:r>
        <w:rPr>
          <w:rFonts w:eastAsia="Times New Roman"/>
          <w:sz w:val="30"/>
          <w:szCs w:val="30"/>
          <w:lang w:val="es-ES"/>
        </w:rPr>
        <w:br/>
        <w:t>7. La consulta previa, libre e informada, dentro de un plazo razonable, sobre planes y pro</w:t>
      </w:r>
      <w:r>
        <w:rPr>
          <w:rFonts w:eastAsia="Times New Roman"/>
          <w:sz w:val="30"/>
          <w:szCs w:val="30"/>
          <w:lang w:val="es-ES"/>
        </w:rPr>
        <w:t>gramas de prospección, explotación y comercialización de recursos no renovables que se encuentren en sus tierras y que puedan afectarles ambiental o culturalmente; participar en los beneficios que esos proyectos reporten y recibir indemnizaciones por los p</w:t>
      </w:r>
      <w:r>
        <w:rPr>
          <w:rFonts w:eastAsia="Times New Roman"/>
          <w:sz w:val="30"/>
          <w:szCs w:val="30"/>
          <w:lang w:val="es-ES"/>
        </w:rPr>
        <w:t xml:space="preserve">erjuicios sociales, culturales y ambientales que les causen. La consulta que deban realizar las autoridades competentes será obligatoria y oportuna. Si no se obtuviese el consentimiento de la comunidad consultada, se procederá conforme a la Constitución y </w:t>
      </w:r>
      <w:r>
        <w:rPr>
          <w:rFonts w:eastAsia="Times New Roman"/>
          <w:sz w:val="30"/>
          <w:szCs w:val="30"/>
          <w:lang w:val="es-ES"/>
        </w:rPr>
        <w:t>la ley.</w:t>
      </w:r>
      <w:r>
        <w:rPr>
          <w:rFonts w:eastAsia="Times New Roman"/>
          <w:sz w:val="30"/>
          <w:szCs w:val="30"/>
          <w:lang w:val="es-ES"/>
        </w:rPr>
        <w:br/>
      </w:r>
      <w:r>
        <w:rPr>
          <w:rFonts w:eastAsia="Times New Roman"/>
          <w:sz w:val="30"/>
          <w:szCs w:val="30"/>
          <w:lang w:val="es-ES"/>
        </w:rPr>
        <w:br/>
        <w:t xml:space="preserve">8. Conservar y promover sus prácticas de manejo de la biodiversidad y de su entorno natural. El Estado establecerá y ejecutará programas, </w:t>
      </w:r>
      <w:r>
        <w:rPr>
          <w:rFonts w:eastAsia="Times New Roman"/>
          <w:sz w:val="30"/>
          <w:szCs w:val="30"/>
          <w:lang w:val="es-ES"/>
        </w:rPr>
        <w:lastRenderedPageBreak/>
        <w:t>con la participación de la comunidad, para asegurar la conservación y utilización sustentable de la biodivers</w:t>
      </w:r>
      <w:r>
        <w:rPr>
          <w:rFonts w:eastAsia="Times New Roman"/>
          <w:sz w:val="30"/>
          <w:szCs w:val="30"/>
          <w:lang w:val="es-ES"/>
        </w:rPr>
        <w:t>idad.</w:t>
      </w:r>
      <w:r>
        <w:rPr>
          <w:rFonts w:eastAsia="Times New Roman"/>
          <w:sz w:val="30"/>
          <w:szCs w:val="30"/>
          <w:lang w:val="es-ES"/>
        </w:rPr>
        <w:br/>
      </w:r>
      <w:r>
        <w:rPr>
          <w:rFonts w:eastAsia="Times New Roman"/>
          <w:sz w:val="30"/>
          <w:szCs w:val="30"/>
          <w:lang w:val="es-ES"/>
        </w:rPr>
        <w:br/>
        <w:t>9. Conservar y desarrollar sus propias formas de convivencia y organización social, y de generación y ejercicio de la autoridad, en sus territorios legalmente reconocidos y tierras comunitarias de posesión ancestral.</w:t>
      </w:r>
      <w:r>
        <w:rPr>
          <w:rFonts w:eastAsia="Times New Roman"/>
          <w:sz w:val="30"/>
          <w:szCs w:val="30"/>
          <w:lang w:val="es-ES"/>
        </w:rPr>
        <w:br/>
      </w:r>
      <w:r>
        <w:rPr>
          <w:rFonts w:eastAsia="Times New Roman"/>
          <w:sz w:val="30"/>
          <w:szCs w:val="30"/>
          <w:lang w:val="es-ES"/>
        </w:rPr>
        <w:br/>
        <w:t>10. Crear, desarrollar, aplicar</w:t>
      </w:r>
      <w:r>
        <w:rPr>
          <w:rFonts w:eastAsia="Times New Roman"/>
          <w:sz w:val="30"/>
          <w:szCs w:val="30"/>
          <w:lang w:val="es-ES"/>
        </w:rPr>
        <w:t xml:space="preserve"> y practicar su derecho propio o consuetudinario, que no podrá vulnerar derechos constitucionales, en particular de las mujeres, niñas, niños y adolescentes.</w:t>
      </w:r>
      <w:r>
        <w:rPr>
          <w:rFonts w:eastAsia="Times New Roman"/>
          <w:sz w:val="30"/>
          <w:szCs w:val="30"/>
          <w:lang w:val="es-ES"/>
        </w:rPr>
        <w:br/>
      </w:r>
      <w:r>
        <w:rPr>
          <w:rFonts w:eastAsia="Times New Roman"/>
          <w:sz w:val="30"/>
          <w:szCs w:val="30"/>
          <w:lang w:val="es-ES"/>
        </w:rPr>
        <w:br/>
        <w:t>11. No ser desplazados de sus tierras ancestrales.</w:t>
      </w:r>
      <w:r>
        <w:rPr>
          <w:rFonts w:eastAsia="Times New Roman"/>
          <w:sz w:val="30"/>
          <w:szCs w:val="30"/>
          <w:lang w:val="es-ES"/>
        </w:rPr>
        <w:br/>
      </w:r>
      <w:r>
        <w:rPr>
          <w:rFonts w:eastAsia="Times New Roman"/>
          <w:sz w:val="30"/>
          <w:szCs w:val="30"/>
          <w:lang w:val="es-ES"/>
        </w:rPr>
        <w:br/>
        <w:t>12. Mantener, proteger y desarrollar los cono</w:t>
      </w:r>
      <w:r>
        <w:rPr>
          <w:rFonts w:eastAsia="Times New Roman"/>
          <w:sz w:val="30"/>
          <w:szCs w:val="30"/>
          <w:lang w:val="es-ES"/>
        </w:rPr>
        <w:t>cimientos colectivos; sus ciencias, tecnologías y saberes ancestrales; los recursos genéticos que contienen la diversidad biológica y la agrobiodiversidad; sus medicinas y prácticas de medicina tradicional, con inclusión del derecho a recuperar, promover y</w:t>
      </w:r>
      <w:r>
        <w:rPr>
          <w:rFonts w:eastAsia="Times New Roman"/>
          <w:sz w:val="30"/>
          <w:szCs w:val="30"/>
          <w:lang w:val="es-ES"/>
        </w:rPr>
        <w:t xml:space="preserve"> proteger los lugares rituales y sagrados, así como plantas, animales, minerales y ecosistemas dentro de sus territorios; y el conocimiento de los recursos y propiedades de la fauna y la flora.</w:t>
      </w:r>
      <w:r>
        <w:rPr>
          <w:rFonts w:eastAsia="Times New Roman"/>
          <w:sz w:val="30"/>
          <w:szCs w:val="30"/>
          <w:lang w:val="es-ES"/>
        </w:rPr>
        <w:br/>
      </w:r>
      <w:r>
        <w:rPr>
          <w:rFonts w:eastAsia="Times New Roman"/>
          <w:sz w:val="30"/>
          <w:szCs w:val="30"/>
          <w:lang w:val="es-ES"/>
        </w:rPr>
        <w:br/>
        <w:t>Se prohíbe toda forma de apropiación sobre sus conocimientos,</w:t>
      </w:r>
      <w:r>
        <w:rPr>
          <w:rFonts w:eastAsia="Times New Roman"/>
          <w:sz w:val="30"/>
          <w:szCs w:val="30"/>
          <w:lang w:val="es-ES"/>
        </w:rPr>
        <w:t xml:space="preserve"> innovaciones y prácticas.</w:t>
      </w:r>
      <w:r>
        <w:rPr>
          <w:rFonts w:eastAsia="Times New Roman"/>
          <w:sz w:val="30"/>
          <w:szCs w:val="30"/>
          <w:lang w:val="es-ES"/>
        </w:rPr>
        <w:br/>
      </w:r>
      <w:r>
        <w:rPr>
          <w:rFonts w:eastAsia="Times New Roman"/>
          <w:sz w:val="30"/>
          <w:szCs w:val="30"/>
          <w:lang w:val="es-ES"/>
        </w:rPr>
        <w:br/>
        <w:t>13. Mantener, recuperar, proteger, desarrollar y preservar su patrimonio cultural e histórico como parte indivisible del patrimonio del Ecuador. El Estado proveerá los recursos para el efecto.</w:t>
      </w:r>
      <w:r>
        <w:rPr>
          <w:rFonts w:eastAsia="Times New Roman"/>
          <w:sz w:val="30"/>
          <w:szCs w:val="30"/>
          <w:lang w:val="es-ES"/>
        </w:rPr>
        <w:br/>
      </w:r>
      <w:r>
        <w:rPr>
          <w:rFonts w:eastAsia="Times New Roman"/>
          <w:sz w:val="30"/>
          <w:szCs w:val="30"/>
          <w:lang w:val="es-ES"/>
        </w:rPr>
        <w:br/>
        <w:t>14. Desarrollar, fortalecer y pote</w:t>
      </w:r>
      <w:r>
        <w:rPr>
          <w:rFonts w:eastAsia="Times New Roman"/>
          <w:sz w:val="30"/>
          <w:szCs w:val="30"/>
          <w:lang w:val="es-ES"/>
        </w:rPr>
        <w:t>nciar el sistema de educación intercultural bilingüe, con criterios de calidad, desde la estimulación temprana hasta el nivel superior, conforme a la diversidad cultural, para el cuidado y preservación de las identidades en consonancia con sus metodologías</w:t>
      </w:r>
      <w:r>
        <w:rPr>
          <w:rFonts w:eastAsia="Times New Roman"/>
          <w:sz w:val="30"/>
          <w:szCs w:val="30"/>
          <w:lang w:val="es-ES"/>
        </w:rPr>
        <w:t xml:space="preserve"> de enseñanza y aprendizaje.</w:t>
      </w:r>
      <w:r>
        <w:rPr>
          <w:rFonts w:eastAsia="Times New Roman"/>
          <w:sz w:val="30"/>
          <w:szCs w:val="30"/>
          <w:lang w:val="es-ES"/>
        </w:rPr>
        <w:br/>
      </w:r>
      <w:r>
        <w:rPr>
          <w:rFonts w:eastAsia="Times New Roman"/>
          <w:sz w:val="30"/>
          <w:szCs w:val="30"/>
          <w:lang w:val="es-ES"/>
        </w:rPr>
        <w:br/>
        <w:t>Se garantizará una carrera docente digna. La administración de este sistema será colectiva y participativa, con alternancia temporal y espacial, basada en veeduría comunitaria y rendición de cuentas.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15. Construir y mantener </w:t>
      </w:r>
      <w:r>
        <w:rPr>
          <w:rFonts w:eastAsia="Times New Roman"/>
          <w:sz w:val="30"/>
          <w:szCs w:val="30"/>
          <w:lang w:val="es-ES"/>
        </w:rPr>
        <w:t>organizaciones que los representen, en el marco del respeto al pluralismo y a la diversidad cultural, política y organizativa. El Estado reconocerá y promoverá todas sus formas de expresión y organización.</w:t>
      </w:r>
      <w:r>
        <w:rPr>
          <w:rFonts w:eastAsia="Times New Roman"/>
          <w:sz w:val="30"/>
          <w:szCs w:val="30"/>
          <w:lang w:val="es-ES"/>
        </w:rPr>
        <w:br/>
      </w:r>
      <w:r>
        <w:rPr>
          <w:rFonts w:eastAsia="Times New Roman"/>
          <w:sz w:val="30"/>
          <w:szCs w:val="30"/>
          <w:lang w:val="es-ES"/>
        </w:rPr>
        <w:br/>
        <w:t>16. Participar mediante sus representantes en los</w:t>
      </w:r>
      <w:r>
        <w:rPr>
          <w:rFonts w:eastAsia="Times New Roman"/>
          <w:sz w:val="30"/>
          <w:szCs w:val="30"/>
          <w:lang w:val="es-ES"/>
        </w:rPr>
        <w:t xml:space="preserve"> organismos oficiales que determine la ley, en la definición de las políticas públicas que les conciernan, así como en el diseño y decisión de sus prioridades en los planes y proyectos del Estado.</w:t>
      </w:r>
      <w:r>
        <w:rPr>
          <w:rFonts w:eastAsia="Times New Roman"/>
          <w:sz w:val="30"/>
          <w:szCs w:val="30"/>
          <w:lang w:val="es-ES"/>
        </w:rPr>
        <w:br/>
      </w:r>
      <w:r>
        <w:rPr>
          <w:rFonts w:eastAsia="Times New Roman"/>
          <w:sz w:val="30"/>
          <w:szCs w:val="30"/>
          <w:lang w:val="es-ES"/>
        </w:rPr>
        <w:br/>
        <w:t>17. Ser consultados antes de la adopción de una medida leg</w:t>
      </w:r>
      <w:r>
        <w:rPr>
          <w:rFonts w:eastAsia="Times New Roman"/>
          <w:sz w:val="30"/>
          <w:szCs w:val="30"/>
          <w:lang w:val="es-ES"/>
        </w:rPr>
        <w:t>islativa que pueda afectar cualquiera de sus derechos colectivos.</w:t>
      </w:r>
      <w:r>
        <w:rPr>
          <w:rFonts w:eastAsia="Times New Roman"/>
          <w:sz w:val="30"/>
          <w:szCs w:val="30"/>
          <w:lang w:val="es-ES"/>
        </w:rPr>
        <w:br/>
      </w:r>
      <w:r>
        <w:rPr>
          <w:rFonts w:eastAsia="Times New Roman"/>
          <w:sz w:val="30"/>
          <w:szCs w:val="30"/>
          <w:lang w:val="es-ES"/>
        </w:rPr>
        <w:br/>
        <w:t>18. Mantener y desarrollar los contactos, las relaciones y la cooperación con otros pueblos, en particular los que estén divididos por fronteras internacionales.</w:t>
      </w:r>
      <w:r>
        <w:rPr>
          <w:rFonts w:eastAsia="Times New Roman"/>
          <w:sz w:val="30"/>
          <w:szCs w:val="30"/>
          <w:lang w:val="es-ES"/>
        </w:rPr>
        <w:br/>
      </w:r>
      <w:r>
        <w:rPr>
          <w:rFonts w:eastAsia="Times New Roman"/>
          <w:sz w:val="30"/>
          <w:szCs w:val="30"/>
          <w:lang w:val="es-ES"/>
        </w:rPr>
        <w:br/>
        <w:t>19. Impulsar el uso de las</w:t>
      </w:r>
      <w:r>
        <w:rPr>
          <w:rFonts w:eastAsia="Times New Roman"/>
          <w:sz w:val="30"/>
          <w:szCs w:val="30"/>
          <w:lang w:val="es-ES"/>
        </w:rPr>
        <w:t xml:space="preserve"> vestimentas, los símbolos y los emblemas que los identifiquen.</w:t>
      </w:r>
      <w:r>
        <w:rPr>
          <w:rFonts w:eastAsia="Times New Roman"/>
          <w:sz w:val="30"/>
          <w:szCs w:val="30"/>
          <w:lang w:val="es-ES"/>
        </w:rPr>
        <w:br/>
      </w:r>
      <w:r>
        <w:rPr>
          <w:rFonts w:eastAsia="Times New Roman"/>
          <w:sz w:val="30"/>
          <w:szCs w:val="30"/>
          <w:lang w:val="es-ES"/>
        </w:rPr>
        <w:br/>
        <w:t>20. La limitación de las actividades militares en sus territorios, de acuerdo con la ley.</w:t>
      </w:r>
      <w:r>
        <w:rPr>
          <w:rFonts w:eastAsia="Times New Roman"/>
          <w:sz w:val="30"/>
          <w:szCs w:val="30"/>
          <w:lang w:val="es-ES"/>
        </w:rPr>
        <w:br/>
      </w:r>
      <w:r>
        <w:rPr>
          <w:rFonts w:eastAsia="Times New Roman"/>
          <w:sz w:val="30"/>
          <w:szCs w:val="30"/>
          <w:lang w:val="es-ES"/>
        </w:rPr>
        <w:br/>
        <w:t xml:space="preserve">21. Que la dignidad y diversidad de sus culturas, tradiciones, historias y aspiraciones se reflejen </w:t>
      </w:r>
      <w:r>
        <w:rPr>
          <w:rFonts w:eastAsia="Times New Roman"/>
          <w:sz w:val="30"/>
          <w:szCs w:val="30"/>
          <w:lang w:val="es-ES"/>
        </w:rPr>
        <w:t>en la educación pública y en los medios de comunicación; la creación de sus propios medios de comunicación social en sus idiomas y el acceso a los demás sin discriminación alguna.</w:t>
      </w:r>
      <w:r>
        <w:rPr>
          <w:rFonts w:eastAsia="Times New Roman"/>
          <w:sz w:val="30"/>
          <w:szCs w:val="30"/>
          <w:lang w:val="es-ES"/>
        </w:rPr>
        <w:br/>
      </w:r>
      <w:r>
        <w:rPr>
          <w:rFonts w:eastAsia="Times New Roman"/>
          <w:sz w:val="30"/>
          <w:szCs w:val="30"/>
          <w:lang w:val="es-ES"/>
        </w:rPr>
        <w:br/>
        <w:t>Los territorios de los pueblos en aislamiento voluntario son de posesión an</w:t>
      </w:r>
      <w:r>
        <w:rPr>
          <w:rFonts w:eastAsia="Times New Roman"/>
          <w:sz w:val="30"/>
          <w:szCs w:val="30"/>
          <w:lang w:val="es-ES"/>
        </w:rPr>
        <w:t>cestral irreductible e intangible, y en ellos estará vedada todo tipo de actividad extractiva. El Estado adoptará medidas para garantizar sus vidas, hacer respetar su autodeterminación y voluntad de permanecer en aislamiento, y precautelar la observancia d</w:t>
      </w:r>
      <w:r>
        <w:rPr>
          <w:rFonts w:eastAsia="Times New Roman"/>
          <w:sz w:val="30"/>
          <w:szCs w:val="30"/>
          <w:lang w:val="es-ES"/>
        </w:rPr>
        <w:t>e sus derechos. La violación de estos derechos constituirá delito de etnocidio, que será tipificado por la ley.</w:t>
      </w:r>
      <w:r>
        <w:rPr>
          <w:rFonts w:eastAsia="Times New Roman"/>
          <w:sz w:val="30"/>
          <w:szCs w:val="30"/>
          <w:lang w:val="es-ES"/>
        </w:rPr>
        <w:br/>
      </w:r>
      <w:r>
        <w:rPr>
          <w:rFonts w:eastAsia="Times New Roman"/>
          <w:sz w:val="30"/>
          <w:szCs w:val="30"/>
          <w:lang w:val="es-ES"/>
        </w:rPr>
        <w:br/>
        <w:t xml:space="preserve">El Estado garantizará la aplicación de estos derechos colectivos sin discriminación alguna, en condiciones de igualdad y equidad entre mujeres </w:t>
      </w:r>
      <w:r>
        <w:rPr>
          <w:rFonts w:eastAsia="Times New Roman"/>
          <w:sz w:val="30"/>
          <w:szCs w:val="30"/>
          <w:lang w:val="es-ES"/>
        </w:rPr>
        <w:t>y hombres.</w:t>
      </w:r>
    </w:p>
    <w:p w:rsidR="00000000" w:rsidRDefault="00D64A86">
      <w:pPr>
        <w:divId w:val="704674850"/>
        <w:rPr>
          <w:rFonts w:eastAsia="Times New Roman"/>
          <w:sz w:val="30"/>
          <w:szCs w:val="30"/>
          <w:lang w:val="es-ES"/>
        </w:rPr>
      </w:pPr>
      <w:r>
        <w:rPr>
          <w:rFonts w:eastAsia="Times New Roman"/>
          <w:b/>
          <w:bCs/>
          <w:sz w:val="30"/>
          <w:szCs w:val="30"/>
          <w:lang w:val="es-ES"/>
        </w:rPr>
        <w:lastRenderedPageBreak/>
        <w:t>Art. 58.-</w:t>
      </w:r>
      <w:r>
        <w:rPr>
          <w:rFonts w:eastAsia="Times New Roman"/>
          <w:sz w:val="30"/>
          <w:szCs w:val="30"/>
          <w:lang w:val="es-ES"/>
        </w:rPr>
        <w:t xml:space="preserve"> Para fortalecer su identidad, cultura, tradiciones y derechos, se reconocen al pueblo afroecuatoriano los derechos colectivos establecidos en la Constitución, la ley y los pactos, convenios, declaraciones y demás instrumentos internaci</w:t>
      </w:r>
      <w:r>
        <w:rPr>
          <w:rFonts w:eastAsia="Times New Roman"/>
          <w:sz w:val="30"/>
          <w:szCs w:val="30"/>
          <w:lang w:val="es-ES"/>
        </w:rPr>
        <w:t>onales de derechos humanos.</w:t>
      </w:r>
    </w:p>
    <w:p w:rsidR="00000000" w:rsidRDefault="00D64A86">
      <w:pPr>
        <w:divId w:val="1537963066"/>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Se reconocen los derechos colectivos de los pueblos montubios para garantizar su proceso de desarrollo humano integral, sustentable y sostenible, las políticas y estrategias para su progreso y sus formas de administrac</w:t>
      </w:r>
      <w:r>
        <w:rPr>
          <w:rFonts w:eastAsia="Times New Roman"/>
          <w:sz w:val="30"/>
          <w:szCs w:val="30"/>
          <w:lang w:val="es-ES"/>
        </w:rPr>
        <w:t>ión asociativa, a partir del conocimiento de su realidad y el respeto a su cultura, identidad y visión propia, de acuerdo con la ley.</w:t>
      </w:r>
    </w:p>
    <w:p w:rsidR="00000000" w:rsidRDefault="00D64A86">
      <w:pPr>
        <w:divId w:val="83844355"/>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Los pueblos ancestrales, indígenas, afroecuatorianos y montubios podrán constituir circunscripciones territorial</w:t>
      </w:r>
      <w:r>
        <w:rPr>
          <w:rFonts w:eastAsia="Times New Roman"/>
          <w:sz w:val="30"/>
          <w:szCs w:val="30"/>
          <w:lang w:val="es-ES"/>
        </w:rPr>
        <w:t>es para la preservación de su cultura. La ley regulará su conformación.</w:t>
      </w:r>
      <w:r>
        <w:rPr>
          <w:rFonts w:eastAsia="Times New Roman"/>
          <w:sz w:val="30"/>
          <w:szCs w:val="30"/>
          <w:lang w:val="es-ES"/>
        </w:rPr>
        <w:br/>
      </w:r>
      <w:r>
        <w:rPr>
          <w:rFonts w:eastAsia="Times New Roman"/>
          <w:sz w:val="30"/>
          <w:szCs w:val="30"/>
          <w:lang w:val="es-ES"/>
        </w:rPr>
        <w:br/>
        <w:t>Se reconoce a las comunas que tienen propiedad colectiva de la tierra, como una forma ancestral de organización territorial.</w:t>
      </w:r>
    </w:p>
    <w:p w:rsidR="00000000" w:rsidRDefault="00D64A8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DERECHOS DE PARTICIPACIÓN</w:t>
      </w:r>
    </w:p>
    <w:p w:rsidR="00000000" w:rsidRDefault="00D64A86">
      <w:pPr>
        <w:divId w:val="1764452032"/>
        <w:rPr>
          <w:rFonts w:eastAsia="Times New Roman"/>
          <w:sz w:val="30"/>
          <w:szCs w:val="30"/>
          <w:lang w:val="es-ES"/>
        </w:rPr>
      </w:pPr>
      <w:r>
        <w:rPr>
          <w:rFonts w:eastAsia="Times New Roman"/>
          <w:b/>
          <w:bCs/>
          <w:sz w:val="30"/>
          <w:szCs w:val="30"/>
          <w:lang w:val="es-ES"/>
        </w:rPr>
        <w:t xml:space="preserve">Art. 61.- </w:t>
      </w:r>
      <w:r>
        <w:rPr>
          <w:rFonts w:eastAsia="Times New Roman"/>
          <w:sz w:val="30"/>
          <w:szCs w:val="30"/>
          <w:lang w:val="es-ES"/>
        </w:rPr>
        <w:t>Las ecuato</w:t>
      </w:r>
      <w:r>
        <w:rPr>
          <w:rFonts w:eastAsia="Times New Roman"/>
          <w:sz w:val="30"/>
          <w:szCs w:val="30"/>
          <w:lang w:val="es-ES"/>
        </w:rPr>
        <w:t xml:space="preserve">rianas y ecuatorianos gozan de los siguientes derechos: </w:t>
      </w:r>
      <w:r>
        <w:rPr>
          <w:rFonts w:eastAsia="Times New Roman"/>
          <w:sz w:val="30"/>
          <w:szCs w:val="30"/>
          <w:lang w:val="es-ES"/>
        </w:rPr>
        <w:br/>
      </w:r>
      <w:r>
        <w:rPr>
          <w:rFonts w:eastAsia="Times New Roman"/>
          <w:sz w:val="30"/>
          <w:szCs w:val="30"/>
          <w:lang w:val="es-ES"/>
        </w:rPr>
        <w:br/>
        <w:t>1. Elegir y ser elegidos.</w:t>
      </w:r>
      <w:r>
        <w:rPr>
          <w:rFonts w:eastAsia="Times New Roman"/>
          <w:sz w:val="30"/>
          <w:szCs w:val="30"/>
          <w:lang w:val="es-ES"/>
        </w:rPr>
        <w:br/>
      </w:r>
      <w:r>
        <w:rPr>
          <w:rFonts w:eastAsia="Times New Roman"/>
          <w:sz w:val="30"/>
          <w:szCs w:val="30"/>
          <w:lang w:val="es-ES"/>
        </w:rPr>
        <w:br/>
        <w:t>2. Participar en los asuntos de interés público.</w:t>
      </w:r>
      <w:r>
        <w:rPr>
          <w:rFonts w:eastAsia="Times New Roman"/>
          <w:sz w:val="30"/>
          <w:szCs w:val="30"/>
          <w:lang w:val="es-ES"/>
        </w:rPr>
        <w:br/>
      </w:r>
      <w:r>
        <w:rPr>
          <w:rFonts w:eastAsia="Times New Roman"/>
          <w:sz w:val="30"/>
          <w:szCs w:val="30"/>
          <w:lang w:val="es-ES"/>
        </w:rPr>
        <w:br/>
        <w:t>3. Presentar proyectos de iniciativa popular normativa.</w:t>
      </w:r>
      <w:r>
        <w:rPr>
          <w:rFonts w:eastAsia="Times New Roman"/>
          <w:sz w:val="30"/>
          <w:szCs w:val="30"/>
          <w:lang w:val="es-ES"/>
        </w:rPr>
        <w:br/>
      </w:r>
      <w:r>
        <w:rPr>
          <w:rFonts w:eastAsia="Times New Roman"/>
          <w:sz w:val="30"/>
          <w:szCs w:val="30"/>
          <w:lang w:val="es-ES"/>
        </w:rPr>
        <w:br/>
        <w:t>4. Ser consultados.</w:t>
      </w:r>
      <w:r>
        <w:rPr>
          <w:rFonts w:eastAsia="Times New Roman"/>
          <w:sz w:val="30"/>
          <w:szCs w:val="30"/>
          <w:lang w:val="es-ES"/>
        </w:rPr>
        <w:br/>
      </w:r>
      <w:r>
        <w:rPr>
          <w:rFonts w:eastAsia="Times New Roman"/>
          <w:sz w:val="30"/>
          <w:szCs w:val="30"/>
          <w:lang w:val="es-ES"/>
        </w:rPr>
        <w:br/>
        <w:t>5. Fiscalizar los actos del poder público.</w:t>
      </w:r>
      <w:r>
        <w:rPr>
          <w:rFonts w:eastAsia="Times New Roman"/>
          <w:sz w:val="30"/>
          <w:szCs w:val="30"/>
          <w:lang w:val="es-ES"/>
        </w:rPr>
        <w:br/>
      </w:r>
      <w:r>
        <w:rPr>
          <w:rFonts w:eastAsia="Times New Roman"/>
          <w:sz w:val="30"/>
          <w:szCs w:val="30"/>
          <w:lang w:val="es-ES"/>
        </w:rPr>
        <w:br/>
        <w:t>6. Revocar el mandato que hayan conferido a las autoridades de elección popular.</w:t>
      </w:r>
      <w:r>
        <w:rPr>
          <w:rFonts w:eastAsia="Times New Roman"/>
          <w:sz w:val="30"/>
          <w:szCs w:val="30"/>
          <w:lang w:val="es-ES"/>
        </w:rPr>
        <w:br/>
      </w:r>
      <w:r>
        <w:rPr>
          <w:rFonts w:eastAsia="Times New Roman"/>
          <w:sz w:val="30"/>
          <w:szCs w:val="30"/>
          <w:lang w:val="es-ES"/>
        </w:rPr>
        <w:br/>
        <w:t>7. Desempeñar empleos y funciones públicas con base en méritos y capacidades, y en un sistema de selección y designación transparente, incluyente, equitativo, pluralista y d</w:t>
      </w:r>
      <w:r>
        <w:rPr>
          <w:rFonts w:eastAsia="Times New Roman"/>
          <w:sz w:val="30"/>
          <w:szCs w:val="30"/>
          <w:lang w:val="es-ES"/>
        </w:rPr>
        <w:t xml:space="preserve">emocrático, que garantice su </w:t>
      </w:r>
      <w:r>
        <w:rPr>
          <w:rFonts w:eastAsia="Times New Roman"/>
          <w:sz w:val="30"/>
          <w:szCs w:val="30"/>
          <w:lang w:val="es-ES"/>
        </w:rPr>
        <w:lastRenderedPageBreak/>
        <w:t>participación, con criterios de equidad y paridad de género, igualdad de oportunidades para las personas con discapacidad y participación intergeneracional.</w:t>
      </w:r>
      <w:r>
        <w:rPr>
          <w:rFonts w:eastAsia="Times New Roman"/>
          <w:sz w:val="30"/>
          <w:szCs w:val="30"/>
          <w:lang w:val="es-ES"/>
        </w:rPr>
        <w:br/>
      </w:r>
      <w:r>
        <w:rPr>
          <w:rFonts w:eastAsia="Times New Roman"/>
          <w:sz w:val="30"/>
          <w:szCs w:val="30"/>
          <w:lang w:val="es-ES"/>
        </w:rPr>
        <w:br/>
        <w:t>8. Conformar partidos y movimientos políticos, afiliarse o desafiliar</w:t>
      </w:r>
      <w:r>
        <w:rPr>
          <w:rFonts w:eastAsia="Times New Roman"/>
          <w:sz w:val="30"/>
          <w:szCs w:val="30"/>
          <w:lang w:val="es-ES"/>
        </w:rPr>
        <w:t>se libremente de ellos y participar en todas las decisiones que éstos adopten.</w:t>
      </w:r>
      <w:r>
        <w:rPr>
          <w:rFonts w:eastAsia="Times New Roman"/>
          <w:sz w:val="30"/>
          <w:szCs w:val="30"/>
          <w:lang w:val="es-ES"/>
        </w:rPr>
        <w:br/>
      </w:r>
      <w:r>
        <w:rPr>
          <w:rFonts w:eastAsia="Times New Roman"/>
          <w:sz w:val="30"/>
          <w:szCs w:val="30"/>
          <w:lang w:val="es-ES"/>
        </w:rPr>
        <w:br/>
        <w:t>Las personas extranjeras gozarán de estos derechos en lo que les sea aplicable.</w:t>
      </w:r>
    </w:p>
    <w:p w:rsidR="00000000" w:rsidRDefault="00D64A86">
      <w:pPr>
        <w:divId w:val="1782604797"/>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Las personas en goce de derechos políticos tienen derecho al voto universal, igual, di</w:t>
      </w:r>
      <w:r>
        <w:rPr>
          <w:rFonts w:eastAsia="Times New Roman"/>
          <w:sz w:val="30"/>
          <w:szCs w:val="30"/>
          <w:lang w:val="es-ES"/>
        </w:rPr>
        <w:t>recto, secreto y escrutado públicamente, de conformidad con las siguientes disposiciones:</w:t>
      </w:r>
      <w:r>
        <w:rPr>
          <w:rFonts w:eastAsia="Times New Roman"/>
          <w:sz w:val="30"/>
          <w:szCs w:val="30"/>
          <w:lang w:val="es-ES"/>
        </w:rPr>
        <w:br/>
      </w:r>
      <w:r>
        <w:rPr>
          <w:rFonts w:eastAsia="Times New Roman"/>
          <w:sz w:val="30"/>
          <w:szCs w:val="30"/>
          <w:lang w:val="es-ES"/>
        </w:rPr>
        <w:br/>
        <w:t>1. El voto será obligatorio para las personas mayores de dieciocho años. Ejercerán su derecho al voto las personas privadas de libertad sin sentencia condenatoria ej</w:t>
      </w:r>
      <w:r>
        <w:rPr>
          <w:rFonts w:eastAsia="Times New Roman"/>
          <w:sz w:val="30"/>
          <w:szCs w:val="30"/>
          <w:lang w:val="es-ES"/>
        </w:rPr>
        <w:t>ecutoriada.</w:t>
      </w:r>
      <w:r>
        <w:rPr>
          <w:rFonts w:eastAsia="Times New Roman"/>
          <w:sz w:val="30"/>
          <w:szCs w:val="30"/>
          <w:lang w:val="es-ES"/>
        </w:rPr>
        <w:br/>
      </w:r>
      <w:r>
        <w:rPr>
          <w:rFonts w:eastAsia="Times New Roman"/>
          <w:sz w:val="30"/>
          <w:szCs w:val="30"/>
          <w:lang w:val="es-ES"/>
        </w:rPr>
        <w:br/>
        <w:t>2. El voto será facultativo para las personas entre dieciséis y dieciocho años de edad, las mayores de sesenta y cinco años, las ecuatorianas y ecuatorianos que habitan en el exterior, los integrantes de las Fuerzas Armadas y Policía Nacional,</w:t>
      </w:r>
      <w:r>
        <w:rPr>
          <w:rFonts w:eastAsia="Times New Roman"/>
          <w:sz w:val="30"/>
          <w:szCs w:val="30"/>
          <w:lang w:val="es-ES"/>
        </w:rPr>
        <w:t xml:space="preserve"> y las personas con discapacidad.</w:t>
      </w:r>
    </w:p>
    <w:p w:rsidR="00000000" w:rsidRDefault="00D64A86">
      <w:pPr>
        <w:divId w:val="13922575"/>
        <w:rPr>
          <w:rFonts w:eastAsia="Times New Roman"/>
          <w:sz w:val="30"/>
          <w:szCs w:val="30"/>
          <w:lang w:val="es-ES"/>
        </w:rPr>
      </w:pPr>
      <w:r>
        <w:rPr>
          <w:rFonts w:eastAsia="Times New Roman"/>
          <w:b/>
          <w:bCs/>
          <w:sz w:val="30"/>
          <w:szCs w:val="30"/>
          <w:lang w:val="es-ES"/>
        </w:rPr>
        <w:t xml:space="preserve">Art. 63.- </w:t>
      </w:r>
      <w:r>
        <w:rPr>
          <w:rFonts w:eastAsia="Times New Roman"/>
          <w:sz w:val="30"/>
          <w:szCs w:val="30"/>
          <w:lang w:val="es-ES"/>
        </w:rPr>
        <w:t>Las ecuatorianas y ecuatorianos en el exterior tienen derecho a elegir a la Presidenta o Presidente y a la Vicepresidenta o Vicepresidente de la República, representantes nacionales y de la circunscripción del ex</w:t>
      </w:r>
      <w:r>
        <w:rPr>
          <w:rFonts w:eastAsia="Times New Roman"/>
          <w:sz w:val="30"/>
          <w:szCs w:val="30"/>
          <w:lang w:val="es-ES"/>
        </w:rPr>
        <w:t>terior; y podrán ser elegidos para cualquier cargo.</w:t>
      </w:r>
      <w:r>
        <w:rPr>
          <w:rFonts w:eastAsia="Times New Roman"/>
          <w:sz w:val="30"/>
          <w:szCs w:val="30"/>
          <w:lang w:val="es-ES"/>
        </w:rPr>
        <w:br/>
      </w:r>
      <w:r>
        <w:rPr>
          <w:rFonts w:eastAsia="Times New Roman"/>
          <w:sz w:val="30"/>
          <w:szCs w:val="30"/>
          <w:lang w:val="es-ES"/>
        </w:rPr>
        <w:br/>
        <w:t>Las personas extranjeras residentes en el Ecuador tienen derecho al voto siempre que hayan residido legalmente en el país al menos cinco años.</w:t>
      </w:r>
    </w:p>
    <w:p w:rsidR="00000000" w:rsidRDefault="00D64A86">
      <w:pPr>
        <w:divId w:val="157310988"/>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goce de los derechos políticos se suspenderá, a</w:t>
      </w:r>
      <w:r>
        <w:rPr>
          <w:rFonts w:eastAsia="Times New Roman"/>
          <w:sz w:val="30"/>
          <w:szCs w:val="30"/>
          <w:lang w:val="es-ES"/>
        </w:rPr>
        <w:t>demás de los casos que determine la ley, por las razones siguientes:</w:t>
      </w:r>
      <w:r>
        <w:rPr>
          <w:rFonts w:eastAsia="Times New Roman"/>
          <w:sz w:val="30"/>
          <w:szCs w:val="30"/>
          <w:lang w:val="es-ES"/>
        </w:rPr>
        <w:br/>
      </w:r>
      <w:r>
        <w:rPr>
          <w:rFonts w:eastAsia="Times New Roman"/>
          <w:sz w:val="30"/>
          <w:szCs w:val="30"/>
          <w:lang w:val="es-ES"/>
        </w:rPr>
        <w:br/>
        <w:t>1. Interdicción judicial, mientras ésta subsista, salvo en caso de insolvencia o quiebra que no haya sido declarada fraudulenta.</w:t>
      </w:r>
      <w:r>
        <w:rPr>
          <w:rFonts w:eastAsia="Times New Roman"/>
          <w:sz w:val="30"/>
          <w:szCs w:val="30"/>
          <w:lang w:val="es-ES"/>
        </w:rPr>
        <w:br/>
      </w:r>
      <w:r>
        <w:rPr>
          <w:rFonts w:eastAsia="Times New Roman"/>
          <w:sz w:val="30"/>
          <w:szCs w:val="30"/>
          <w:lang w:val="es-ES"/>
        </w:rPr>
        <w:br/>
        <w:t>2. Sentencia ejecutoriada que condene a pena privativa d</w:t>
      </w:r>
      <w:r>
        <w:rPr>
          <w:rFonts w:eastAsia="Times New Roman"/>
          <w:sz w:val="30"/>
          <w:szCs w:val="30"/>
          <w:lang w:val="es-ES"/>
        </w:rPr>
        <w:t>e libertad, mientras ésta subsista.</w:t>
      </w:r>
    </w:p>
    <w:p w:rsidR="00000000" w:rsidRDefault="00D64A86">
      <w:pPr>
        <w:divId w:val="1128159628"/>
        <w:rPr>
          <w:rFonts w:eastAsia="Times New Roman"/>
          <w:sz w:val="30"/>
          <w:szCs w:val="30"/>
          <w:lang w:val="es-ES"/>
        </w:rPr>
      </w:pPr>
      <w:r>
        <w:rPr>
          <w:rFonts w:eastAsia="Times New Roman"/>
          <w:b/>
          <w:bCs/>
          <w:sz w:val="30"/>
          <w:szCs w:val="30"/>
          <w:lang w:val="es-ES"/>
        </w:rPr>
        <w:lastRenderedPageBreak/>
        <w:t>Art. 65.-</w:t>
      </w:r>
      <w:r>
        <w:rPr>
          <w:rFonts w:eastAsia="Times New Roman"/>
          <w:sz w:val="30"/>
          <w:szCs w:val="30"/>
          <w:lang w:val="es-ES"/>
        </w:rPr>
        <w:t xml:space="preserve"> El Estado promoverá la representación paritaria de mujeres y hombres en los cargos de nominación o designación de la función pública, en sus instancias de dirección y decisión, y en los partidos y movimientos p</w:t>
      </w:r>
      <w:r>
        <w:rPr>
          <w:rFonts w:eastAsia="Times New Roman"/>
          <w:sz w:val="30"/>
          <w:szCs w:val="30"/>
          <w:lang w:val="es-ES"/>
        </w:rPr>
        <w:t>olíticos. En las candidaturas a las elecciones pluripersonales se respetará su participación alternada y secuencial.</w:t>
      </w:r>
      <w:r>
        <w:rPr>
          <w:rFonts w:eastAsia="Times New Roman"/>
          <w:sz w:val="30"/>
          <w:szCs w:val="30"/>
          <w:lang w:val="es-ES"/>
        </w:rPr>
        <w:br/>
      </w:r>
      <w:r>
        <w:rPr>
          <w:rFonts w:eastAsia="Times New Roman"/>
          <w:sz w:val="30"/>
          <w:szCs w:val="30"/>
          <w:lang w:val="es-ES"/>
        </w:rPr>
        <w:br/>
        <w:t>El Estado adoptará medidas de acción afirmativa para garantizar la participación de los sectores discriminados.</w:t>
      </w:r>
    </w:p>
    <w:p w:rsidR="00000000" w:rsidRDefault="00D64A8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DERECHOS DE L</w:t>
      </w:r>
      <w:r>
        <w:rPr>
          <w:rFonts w:eastAsia="Times New Roman"/>
          <w:b/>
          <w:bCs/>
          <w:sz w:val="36"/>
          <w:szCs w:val="36"/>
          <w:lang w:val="es-ES"/>
        </w:rPr>
        <w:t>IBERTAD</w:t>
      </w:r>
    </w:p>
    <w:p w:rsidR="00000000" w:rsidRDefault="00D64A86">
      <w:pPr>
        <w:divId w:val="1678653108"/>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Se reconoce y garantizará a las personas: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7" name="Imagen 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El derecho a la inviolabilidad de la vida. No habrá pena de muerte.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8" name="Imagen 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 El derecho a una vida digna, que asegure la salud, alimentación y nutrición, agua potable, vivienda, saneamiento ambiental, educación, trabajo, empleo, descanso y ocio, cultura física, vestido, seguridad social y otros servicios</w:t>
      </w:r>
      <w:r>
        <w:rPr>
          <w:rFonts w:eastAsia="Times New Roman"/>
          <w:sz w:val="30"/>
          <w:szCs w:val="30"/>
          <w:lang w:val="es-ES"/>
        </w:rPr>
        <w:t xml:space="preserve"> sociales necesarios.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9" name="Imagen 9"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3. El derecho a la integridad personal, que incluye:</w:t>
      </w:r>
      <w:r>
        <w:rPr>
          <w:rFonts w:eastAsia="Times New Roman"/>
          <w:sz w:val="30"/>
          <w:szCs w:val="30"/>
          <w:lang w:val="es-ES"/>
        </w:rPr>
        <w:br/>
      </w:r>
      <w:r>
        <w:rPr>
          <w:rFonts w:eastAsia="Times New Roman"/>
          <w:sz w:val="30"/>
          <w:szCs w:val="30"/>
          <w:lang w:val="es-ES"/>
        </w:rPr>
        <w:br/>
        <w:t>a) La integridad física, psíquica, moral y sexual.</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b) Una vida libre de violencia en el ámbito público y privado. El Estado adoptará las medidas necesarias para prevenir, eliminar y sancionar toda forma de violencia, en especial la ejercida contra las mujeres, niñas, niños y adolescentes, personas adultas </w:t>
      </w:r>
      <w:r>
        <w:rPr>
          <w:rFonts w:eastAsia="Times New Roman"/>
          <w:sz w:val="30"/>
          <w:szCs w:val="30"/>
          <w:lang w:val="es-ES"/>
        </w:rPr>
        <w:t>mayores, personas con discapacidad y contra toda persona en situación de desventaja o vulnerabilidad; idénticas medidas se tomarán contra la violencia, la esclavitud y la explotación sexual.</w:t>
      </w:r>
      <w:r>
        <w:rPr>
          <w:rFonts w:eastAsia="Times New Roman"/>
          <w:sz w:val="30"/>
          <w:szCs w:val="30"/>
          <w:lang w:val="es-ES"/>
        </w:rPr>
        <w:br/>
      </w:r>
      <w:r>
        <w:rPr>
          <w:rFonts w:eastAsia="Times New Roman"/>
          <w:sz w:val="30"/>
          <w:szCs w:val="30"/>
          <w:lang w:val="es-ES"/>
        </w:rPr>
        <w:br/>
        <w:t>c) La prohibición de la tortura, la desaparición forzada y los t</w:t>
      </w:r>
      <w:r>
        <w:rPr>
          <w:rFonts w:eastAsia="Times New Roman"/>
          <w:sz w:val="30"/>
          <w:szCs w:val="30"/>
          <w:lang w:val="es-ES"/>
        </w:rPr>
        <w:t>ratos y penas crueles, inhumanos o degradantes.</w:t>
      </w:r>
      <w:r>
        <w:rPr>
          <w:rFonts w:eastAsia="Times New Roman"/>
          <w:sz w:val="30"/>
          <w:szCs w:val="30"/>
          <w:lang w:val="es-ES"/>
        </w:rPr>
        <w:br/>
      </w:r>
      <w:r>
        <w:rPr>
          <w:rFonts w:eastAsia="Times New Roman"/>
          <w:sz w:val="30"/>
          <w:szCs w:val="30"/>
          <w:lang w:val="es-ES"/>
        </w:rPr>
        <w:br/>
        <w:t>d) La prohibición del uso de material genético y la experimentación científica que atenten contra los derechos humanos.</w:t>
      </w:r>
      <w:r>
        <w:rPr>
          <w:rFonts w:eastAsia="Times New Roman"/>
          <w:sz w:val="30"/>
          <w:szCs w:val="30"/>
          <w:lang w:val="es-ES"/>
        </w:rPr>
        <w:br/>
      </w:r>
      <w:r>
        <w:rPr>
          <w:rFonts w:eastAsia="Times New Roman"/>
          <w:sz w:val="30"/>
          <w:szCs w:val="30"/>
          <w:lang w:val="es-ES"/>
        </w:rPr>
        <w:lastRenderedPageBreak/>
        <w:br/>
      </w:r>
      <w:r>
        <w:rPr>
          <w:rFonts w:eastAsia="Times New Roman"/>
          <w:noProof/>
          <w:sz w:val="30"/>
          <w:szCs w:val="30"/>
        </w:rPr>
        <w:drawing>
          <wp:inline distT="0" distB="0" distL="0" distR="0">
            <wp:extent cx="304800" cy="304800"/>
            <wp:effectExtent l="0" t="0" r="0" b="0"/>
            <wp:docPr id="10" name="Imagen 10"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4. Derecho a la igualdad formal, igualdad material y no discr</w:t>
      </w:r>
      <w:r>
        <w:rPr>
          <w:rFonts w:eastAsia="Times New Roman"/>
          <w:sz w:val="30"/>
          <w:szCs w:val="30"/>
          <w:lang w:val="es-ES"/>
        </w:rPr>
        <w:t>iminación.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1" name="Imagen 1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5. El derecho al libre desarrollo de la personalidad, sin más limitaciones que los derechos de los demás.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2" name="Imagen 1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6. El derecho a opinar y expresar su pensamiento libremente y en todas sus formas y manifestaciones.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3" name="Imagen 1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7. El derecho de toda persona agraviada por informaciones sin </w:t>
      </w:r>
      <w:r>
        <w:rPr>
          <w:rFonts w:eastAsia="Times New Roman"/>
          <w:sz w:val="30"/>
          <w:szCs w:val="30"/>
          <w:lang w:val="es-ES"/>
        </w:rPr>
        <w:t>pruebas o inexactas, emitidas por medios de comunicación social, a la correspondiente rectificación, réplica o respuesta, en forma inmediata, obligatoria y gratuita, en el mismo espacio u horario.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4" name="Imagen 14"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8. El derecho a practicar, conser</w:t>
      </w:r>
      <w:r>
        <w:rPr>
          <w:rFonts w:eastAsia="Times New Roman"/>
          <w:sz w:val="30"/>
          <w:szCs w:val="30"/>
          <w:lang w:val="es-ES"/>
        </w:rPr>
        <w:t>var, cambiar, profesar en público o en privado, su religión o sus creencias, y a difundirlas individual o colectivamente, con las restricciones que impone el respeto a los derechos.</w:t>
      </w:r>
      <w:r>
        <w:rPr>
          <w:rFonts w:eastAsia="Times New Roman"/>
          <w:sz w:val="30"/>
          <w:szCs w:val="30"/>
          <w:lang w:val="es-ES"/>
        </w:rPr>
        <w:br/>
      </w:r>
      <w:r>
        <w:rPr>
          <w:rFonts w:eastAsia="Times New Roman"/>
          <w:sz w:val="30"/>
          <w:szCs w:val="30"/>
          <w:lang w:val="es-ES"/>
        </w:rPr>
        <w:br/>
        <w:t>El Estado protegerá la práctica religiosa voluntaria, así como la expresi</w:t>
      </w:r>
      <w:r>
        <w:rPr>
          <w:rFonts w:eastAsia="Times New Roman"/>
          <w:sz w:val="30"/>
          <w:szCs w:val="30"/>
          <w:lang w:val="es-ES"/>
        </w:rPr>
        <w:t>ón de quienes no profesan religión alguna, y favorecerá un ambiente de pluralidad y tolerancia.</w:t>
      </w:r>
      <w:r>
        <w:rPr>
          <w:rFonts w:eastAsia="Times New Roman"/>
          <w:sz w:val="30"/>
          <w:szCs w:val="30"/>
          <w:lang w:val="es-ES"/>
        </w:rPr>
        <w:br/>
      </w:r>
      <w:r>
        <w:rPr>
          <w:rFonts w:eastAsia="Times New Roman"/>
          <w:sz w:val="30"/>
          <w:szCs w:val="30"/>
          <w:lang w:val="es-ES"/>
        </w:rPr>
        <w:br/>
        <w:t>9. El derecho a tomar decisiones libres, informadas, voluntarias y responsables sobre su sexualidad, y su vida y orientación sexual. El Estado promoverá el acc</w:t>
      </w:r>
      <w:r>
        <w:rPr>
          <w:rFonts w:eastAsia="Times New Roman"/>
          <w:sz w:val="30"/>
          <w:szCs w:val="30"/>
          <w:lang w:val="es-ES"/>
        </w:rPr>
        <w:t>eso a los medios necesarios para que estas decisiones se den en condiciones seguras.</w:t>
      </w:r>
      <w:r>
        <w:rPr>
          <w:rFonts w:eastAsia="Times New Roman"/>
          <w:sz w:val="30"/>
          <w:szCs w:val="30"/>
          <w:lang w:val="es-ES"/>
        </w:rPr>
        <w:br/>
      </w:r>
      <w:r>
        <w:rPr>
          <w:rFonts w:eastAsia="Times New Roman"/>
          <w:sz w:val="30"/>
          <w:szCs w:val="30"/>
          <w:lang w:val="es-ES"/>
        </w:rPr>
        <w:br/>
        <w:t>10. El derecho a tomar decisiones libres, responsables e informadas sobre su salud y vida reproductiva y a decidir cuándo y cuántas hijas e hijos tener.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5" name="Imagen 1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11. El derecho a guardar reserva sobre sus convicciones. Nadie podrá ser obligado a declarar sobre las mismas. En ningún caso se podrá exigir o utilizar sin autorización del titular o de sus legítimos representantes, la información personal o de terceros s</w:t>
      </w:r>
      <w:r>
        <w:rPr>
          <w:rFonts w:eastAsia="Times New Roman"/>
          <w:sz w:val="30"/>
          <w:szCs w:val="30"/>
          <w:lang w:val="es-ES"/>
        </w:rPr>
        <w:t xml:space="preserve">obre sus </w:t>
      </w:r>
      <w:r>
        <w:rPr>
          <w:rFonts w:eastAsia="Times New Roman"/>
          <w:sz w:val="30"/>
          <w:szCs w:val="30"/>
          <w:lang w:val="es-ES"/>
        </w:rPr>
        <w:lastRenderedPageBreak/>
        <w:t>creencias religiosas, filiación o pensamiento político; ni sobre datos referentes a su salud y vida sexual, salvo por necesidades de atención médica.</w:t>
      </w:r>
      <w:r>
        <w:rPr>
          <w:rFonts w:eastAsia="Times New Roman"/>
          <w:sz w:val="30"/>
          <w:szCs w:val="30"/>
          <w:lang w:val="es-ES"/>
        </w:rPr>
        <w:br/>
      </w:r>
      <w:r>
        <w:rPr>
          <w:rFonts w:eastAsia="Times New Roman"/>
          <w:sz w:val="30"/>
          <w:szCs w:val="30"/>
          <w:lang w:val="es-ES"/>
        </w:rPr>
        <w:br/>
        <w:t>12. El derecho a la objeción de conciencia, que no podrá menoscabar otros derechos, ni causar da</w:t>
      </w:r>
      <w:r>
        <w:rPr>
          <w:rFonts w:eastAsia="Times New Roman"/>
          <w:sz w:val="30"/>
          <w:szCs w:val="30"/>
          <w:lang w:val="es-ES"/>
        </w:rPr>
        <w:t>ño a las personas o a la naturaleza.</w:t>
      </w:r>
      <w:r>
        <w:rPr>
          <w:rFonts w:eastAsia="Times New Roman"/>
          <w:sz w:val="30"/>
          <w:szCs w:val="30"/>
          <w:lang w:val="es-ES"/>
        </w:rPr>
        <w:br/>
      </w:r>
      <w:r>
        <w:rPr>
          <w:rFonts w:eastAsia="Times New Roman"/>
          <w:sz w:val="30"/>
          <w:szCs w:val="30"/>
          <w:lang w:val="es-ES"/>
        </w:rPr>
        <w:br/>
        <w:t>Toda persona tiene derecho a negarse a usar la violencia y a participar en el servicio militar.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6" name="Imagen 16"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13. El derecho a asociarse, reunirse y manifestarse en forma libre y voluntaria.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7" name="Imagen 1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14. El derecho a transitar libremente por el territorio nacional y a escoger su residencia, así como a entrar y salir libremente del país, cuyo ejercicio se regulará de acuerdo con la ley. La prohibición de salir del país sólo podrá ser ordenada por juez c</w:t>
      </w:r>
      <w:r>
        <w:rPr>
          <w:rFonts w:eastAsia="Times New Roman"/>
          <w:sz w:val="30"/>
          <w:szCs w:val="30"/>
          <w:lang w:val="es-ES"/>
        </w:rPr>
        <w:t>ompetente.</w:t>
      </w:r>
      <w:r>
        <w:rPr>
          <w:rFonts w:eastAsia="Times New Roman"/>
          <w:sz w:val="30"/>
          <w:szCs w:val="30"/>
          <w:lang w:val="es-ES"/>
        </w:rPr>
        <w:br/>
      </w:r>
      <w:r>
        <w:rPr>
          <w:rFonts w:eastAsia="Times New Roman"/>
          <w:sz w:val="30"/>
          <w:szCs w:val="30"/>
          <w:lang w:val="es-ES"/>
        </w:rPr>
        <w:br/>
        <w:t>Las personas extranjeras no podrán ser devueltas o expulsadas a un país donde su vida, libertad, seguridad o integridad o la de sus familiares peligren por causa de su etnia, religión, nacionalidad, ideología, pertenencia a determinado grupo so</w:t>
      </w:r>
      <w:r>
        <w:rPr>
          <w:rFonts w:eastAsia="Times New Roman"/>
          <w:sz w:val="30"/>
          <w:szCs w:val="30"/>
          <w:lang w:val="es-ES"/>
        </w:rPr>
        <w:t>cial, o por sus opiniones políticas.</w:t>
      </w:r>
      <w:r>
        <w:rPr>
          <w:rFonts w:eastAsia="Times New Roman"/>
          <w:sz w:val="30"/>
          <w:szCs w:val="30"/>
          <w:lang w:val="es-ES"/>
        </w:rPr>
        <w:br/>
      </w:r>
      <w:r>
        <w:rPr>
          <w:rFonts w:eastAsia="Times New Roman"/>
          <w:sz w:val="30"/>
          <w:szCs w:val="30"/>
          <w:lang w:val="es-ES"/>
        </w:rPr>
        <w:br/>
        <w:t>Se prohíbe la expulsión de colectivos de extranjeros. Los procesos migratorios deberán ser singularizados.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8" name="Imagen 1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15. El derecho a desarrollar actividades económicas, en forma individual o colectiva,</w:t>
      </w:r>
      <w:r>
        <w:rPr>
          <w:rFonts w:eastAsia="Times New Roman"/>
          <w:sz w:val="30"/>
          <w:szCs w:val="30"/>
          <w:lang w:val="es-ES"/>
        </w:rPr>
        <w:t xml:space="preserve"> conforme a los principios de solidaridad, responsabilidad social y ambiental.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9" name="Imagen 19"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16. El derecho a la libertad de contratación.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17. El derecho a la libertad de trabajo. Nadie será obligado a realizar un trabajo gratuito o forzoso, salvo los casos que determine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0" name="Imagen 20"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18. El derecho al honor y al buen nombre. La ley protegerá la </w:t>
      </w:r>
      <w:r>
        <w:rPr>
          <w:rFonts w:eastAsia="Times New Roman"/>
          <w:sz w:val="30"/>
          <w:szCs w:val="30"/>
          <w:lang w:val="es-ES"/>
        </w:rPr>
        <w:lastRenderedPageBreak/>
        <w:t>imagen y la voz de la perso</w:t>
      </w:r>
      <w:r>
        <w:rPr>
          <w:rFonts w:eastAsia="Times New Roman"/>
          <w:sz w:val="30"/>
          <w:szCs w:val="30"/>
          <w:lang w:val="es-ES"/>
        </w:rPr>
        <w:t>na.</w:t>
      </w:r>
      <w:r>
        <w:rPr>
          <w:rFonts w:eastAsia="Times New Roman"/>
          <w:sz w:val="30"/>
          <w:szCs w:val="30"/>
          <w:lang w:val="es-ES"/>
        </w:rPr>
        <w:br/>
      </w:r>
      <w:r>
        <w:rPr>
          <w:rFonts w:eastAsia="Times New Roman"/>
          <w:sz w:val="30"/>
          <w:szCs w:val="30"/>
          <w:lang w:val="es-ES"/>
        </w:rPr>
        <w:br/>
        <w:t>19. El derecho a la protección de datos de carácter personal, que incluye el acceso y la decisión sobre información y datos de este carácter, así como su correspondiente protección. La recolección, archivo, procesamiento, distribución o difusión de es</w:t>
      </w:r>
      <w:r>
        <w:rPr>
          <w:rFonts w:eastAsia="Times New Roman"/>
          <w:sz w:val="30"/>
          <w:szCs w:val="30"/>
          <w:lang w:val="es-ES"/>
        </w:rPr>
        <w:t>tos datos o información requerirán la autorización del titular o el mandato de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1" name="Imagen 2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20. El derecho a la intimidad personal y familiar.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2" name="Imagen 2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21. El derecho a la inviolabilidad y al secreto de la correspondencia física y virtual; ésta no podrá ser retenida, abierta ni examinada, excepto en los casos previstos en la ley, previa intervención judicial y con la obligación de</w:t>
      </w:r>
      <w:r>
        <w:rPr>
          <w:rFonts w:eastAsia="Times New Roman"/>
          <w:sz w:val="30"/>
          <w:szCs w:val="30"/>
          <w:lang w:val="es-ES"/>
        </w:rPr>
        <w:t xml:space="preserve"> guardar el secreto de los asuntos ajenos al hecho que motive su examen. Este derecho protege cualquier otro tipo o forma de comunicación.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3" name="Imagen 2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22. El derecho a la inviolabilidad de domicilio. No se podrá ingresar en el domicilio de una persona, ni realizar inspecciones o registros sin su autorización o sin orden judicial, salvo delito flagrante, en los casos y forma que establezca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4" name="Imagen 24"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23. El derecho a dirigir quejas y peticiones individuales y colectivas a las autoridades y a recibir atención o respuestas motivadas. No se podrá dirigir peticiones a nombre del pueblo.</w:t>
      </w:r>
      <w:r>
        <w:rPr>
          <w:rFonts w:eastAsia="Times New Roman"/>
          <w:sz w:val="30"/>
          <w:szCs w:val="30"/>
          <w:lang w:val="es-ES"/>
        </w:rPr>
        <w:br/>
      </w:r>
      <w:r>
        <w:rPr>
          <w:rFonts w:eastAsia="Times New Roman"/>
          <w:sz w:val="30"/>
          <w:szCs w:val="30"/>
          <w:lang w:val="es-ES"/>
        </w:rPr>
        <w:br/>
        <w:t>24. El derecho a participar en la vida cultural de</w:t>
      </w:r>
      <w:r>
        <w:rPr>
          <w:rFonts w:eastAsia="Times New Roman"/>
          <w:sz w:val="30"/>
          <w:szCs w:val="30"/>
          <w:lang w:val="es-ES"/>
        </w:rPr>
        <w:t xml:space="preserve"> la comunidad.</w:t>
      </w:r>
      <w:r>
        <w:rPr>
          <w:rFonts w:eastAsia="Times New Roman"/>
          <w:sz w:val="30"/>
          <w:szCs w:val="30"/>
          <w:lang w:val="es-ES"/>
        </w:rPr>
        <w:br/>
      </w:r>
      <w:r>
        <w:rPr>
          <w:rFonts w:eastAsia="Times New Roman"/>
          <w:sz w:val="30"/>
          <w:szCs w:val="30"/>
          <w:lang w:val="es-ES"/>
        </w:rPr>
        <w:br/>
        <w:t>25. El derecho a acceder a bienes y servicios públicos y privados de calidad, con eficiencia, eficacia y buen trato, así como a recibir información adecuada y veraz sobre su contenido y características.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5" name="Imagen 2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26. El derecho a la propiedad en todas sus formas, con función y responsabilidad social y ambiental. El derecho al acceso a la propiedad se hará efectivo con la adopción de políticas públicas, entre otras medidas.</w:t>
      </w:r>
      <w:r>
        <w:rPr>
          <w:rFonts w:eastAsia="Times New Roman"/>
          <w:sz w:val="30"/>
          <w:szCs w:val="30"/>
          <w:lang w:val="es-ES"/>
        </w:rPr>
        <w:br/>
      </w:r>
      <w:r>
        <w:rPr>
          <w:rFonts w:eastAsia="Times New Roman"/>
          <w:sz w:val="30"/>
          <w:szCs w:val="30"/>
          <w:lang w:val="es-ES"/>
        </w:rPr>
        <w:lastRenderedPageBreak/>
        <w:br/>
        <w:t>27. El derecho a vivir en un ambiente san</w:t>
      </w:r>
      <w:r>
        <w:rPr>
          <w:rFonts w:eastAsia="Times New Roman"/>
          <w:sz w:val="30"/>
          <w:szCs w:val="30"/>
          <w:lang w:val="es-ES"/>
        </w:rPr>
        <w:t>o, ecológicamente equilibrado, libre de contaminación y en armonía con la naturaleza.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6" name="Imagen 26"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28. El derecho a la identidad personal y colectiva, que incluye tener nombre y apellido, debidamente registrados y libremente escogidos; y conser</w:t>
      </w:r>
      <w:r>
        <w:rPr>
          <w:rFonts w:eastAsia="Times New Roman"/>
          <w:sz w:val="30"/>
          <w:szCs w:val="30"/>
          <w:lang w:val="es-ES"/>
        </w:rPr>
        <w:t>var, desarrollar y fortalecer las características materiales e inmateriales de la identidad, tales como la nacionalidad, la procedencia familiar, las manifestaciones espirituales, culturales, religiosas, lingüísticas, políticas y sociales.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7" name="Imagen 2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29. Los derechos de libertad también incluyen:</w:t>
      </w:r>
      <w:r>
        <w:rPr>
          <w:rFonts w:eastAsia="Times New Roman"/>
          <w:sz w:val="30"/>
          <w:szCs w:val="30"/>
          <w:lang w:val="es-ES"/>
        </w:rPr>
        <w:br/>
      </w:r>
      <w:r>
        <w:rPr>
          <w:rFonts w:eastAsia="Times New Roman"/>
          <w:sz w:val="30"/>
          <w:szCs w:val="30"/>
          <w:lang w:val="es-ES"/>
        </w:rPr>
        <w:br/>
        <w:t>a) El reconocimiento de que todas las personas nacen libres.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b) La prohibición de la esclavitud, la explotación, la servidumbre y el tráfico y la trata de seres humanos en todas sus formas. El Estado adoptará medidas de prevención y erradicación de la trata de personas, y de protección y reinserción social de las ví</w:t>
      </w:r>
      <w:r>
        <w:rPr>
          <w:rFonts w:eastAsia="Times New Roman"/>
          <w:sz w:val="30"/>
          <w:szCs w:val="30"/>
          <w:lang w:val="es-ES"/>
        </w:rPr>
        <w:t>ctimas de la trata y de otras formas de violación de la libertad.</w:t>
      </w:r>
      <w:r>
        <w:rPr>
          <w:rFonts w:eastAsia="Times New Roman"/>
          <w:sz w:val="30"/>
          <w:szCs w:val="30"/>
          <w:lang w:val="es-ES"/>
        </w:rPr>
        <w:br/>
      </w:r>
      <w:r>
        <w:rPr>
          <w:rFonts w:eastAsia="Times New Roman"/>
          <w:sz w:val="30"/>
          <w:szCs w:val="30"/>
          <w:lang w:val="es-ES"/>
        </w:rPr>
        <w:br/>
        <w:t>c) Que ninguna persona pueda ser</w:t>
      </w:r>
      <w:r>
        <w:rPr>
          <w:rFonts w:eastAsia="Times New Roman"/>
          <w:i/>
          <w:iCs/>
          <w:sz w:val="30"/>
          <w:szCs w:val="30"/>
          <w:lang w:val="es-ES"/>
        </w:rPr>
        <w:t xml:space="preserve"> </w:t>
      </w:r>
      <w:r>
        <w:rPr>
          <w:rFonts w:eastAsia="Times New Roman"/>
          <w:sz w:val="30"/>
          <w:szCs w:val="30"/>
          <w:lang w:val="es-ES"/>
        </w:rPr>
        <w:t>privada de su libertad por deudas, costas, multas, tributos, ni otras obligaciones, excepto el caso de pensiones alimenticias.</w:t>
      </w:r>
      <w:r>
        <w:rPr>
          <w:rFonts w:eastAsia="Times New Roman"/>
          <w:sz w:val="30"/>
          <w:szCs w:val="30"/>
          <w:lang w:val="es-ES"/>
        </w:rPr>
        <w:br/>
      </w:r>
      <w:r>
        <w:rPr>
          <w:rFonts w:eastAsia="Times New Roman"/>
          <w:sz w:val="30"/>
          <w:szCs w:val="30"/>
          <w:lang w:val="es-ES"/>
        </w:rPr>
        <w:br/>
        <w:t>d) Que ninguna persona pueda</w:t>
      </w:r>
      <w:r>
        <w:rPr>
          <w:rFonts w:eastAsia="Times New Roman"/>
          <w:sz w:val="30"/>
          <w:szCs w:val="30"/>
          <w:lang w:val="es-ES"/>
        </w:rPr>
        <w:t xml:space="preserve"> ser obligada a hacer algo prohibido o a dejar de hacer algo no prohibido por la ley.</w:t>
      </w:r>
    </w:p>
    <w:p w:rsidR="00000000" w:rsidRDefault="00D64A86">
      <w:pPr>
        <w:divId w:val="1016468489"/>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Se</w:t>
      </w:r>
      <w:r>
        <w:rPr>
          <w:rFonts w:eastAsia="Times New Roman"/>
          <w:i/>
          <w:iCs/>
          <w:sz w:val="30"/>
          <w:szCs w:val="30"/>
          <w:lang w:val="es-ES"/>
        </w:rPr>
        <w:t xml:space="preserve"> </w:t>
      </w:r>
      <w:r>
        <w:rPr>
          <w:rFonts w:eastAsia="Times New Roman"/>
          <w:sz w:val="30"/>
          <w:szCs w:val="30"/>
          <w:lang w:val="es-ES"/>
        </w:rPr>
        <w:t>reconoce la familia en sus diversos tipos. El Estado la protegerá como núcleo fundamental de la sociedad y garantizará condiciones que favorezcan integralmen</w:t>
      </w:r>
      <w:r>
        <w:rPr>
          <w:rFonts w:eastAsia="Times New Roman"/>
          <w:sz w:val="30"/>
          <w:szCs w:val="30"/>
          <w:lang w:val="es-ES"/>
        </w:rPr>
        <w:t>te la consecución de sus fines. Estas se constituirán por vínculos jurídicos o de hecho y se basarán en la igualdad de derechos y oportunidades de sus integrantes.</w:t>
      </w:r>
      <w:r>
        <w:rPr>
          <w:rFonts w:eastAsia="Times New Roman"/>
          <w:sz w:val="30"/>
          <w:szCs w:val="30"/>
          <w:lang w:val="es-ES"/>
        </w:rPr>
        <w:br/>
      </w:r>
      <w:r>
        <w:rPr>
          <w:rFonts w:eastAsia="Times New Roman"/>
          <w:sz w:val="30"/>
          <w:szCs w:val="30"/>
          <w:lang w:val="es-ES"/>
        </w:rPr>
        <w:br/>
        <w:t>El matrimonio es la unión entre hombre y mujer, se fundará en el libre consentimiento de la</w:t>
      </w:r>
      <w:r>
        <w:rPr>
          <w:rFonts w:eastAsia="Times New Roman"/>
          <w:sz w:val="30"/>
          <w:szCs w:val="30"/>
          <w:lang w:val="es-ES"/>
        </w:rPr>
        <w:t>s personas contrayentes y en la igualdad de sus derechos, obligaciones y capacidad legal.</w:t>
      </w:r>
    </w:p>
    <w:p w:rsidR="00000000" w:rsidRDefault="00D64A86">
      <w:pPr>
        <w:divId w:val="498471976"/>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La unión estable y monogámica entre dos personas libres de vínculo matrimonial que formen un hogar de hecho, por el lapso y bajo las condiciones y circunsta</w:t>
      </w:r>
      <w:r>
        <w:rPr>
          <w:rFonts w:eastAsia="Times New Roman"/>
          <w:sz w:val="30"/>
          <w:szCs w:val="30"/>
          <w:lang w:val="es-ES"/>
        </w:rPr>
        <w:t xml:space="preserve">ncias que señale la ley, generará los </w:t>
      </w:r>
      <w:r>
        <w:rPr>
          <w:rFonts w:eastAsia="Times New Roman"/>
          <w:sz w:val="30"/>
          <w:szCs w:val="30"/>
          <w:lang w:val="es-ES"/>
        </w:rPr>
        <w:lastRenderedPageBreak/>
        <w:t>mismos derechos y obligaciones que tienen las familias constituidas mediante matrimonio.</w:t>
      </w:r>
      <w:r>
        <w:rPr>
          <w:rFonts w:eastAsia="Times New Roman"/>
          <w:sz w:val="30"/>
          <w:szCs w:val="30"/>
          <w:lang w:val="es-ES"/>
        </w:rPr>
        <w:br/>
      </w:r>
      <w:r>
        <w:rPr>
          <w:rFonts w:eastAsia="Times New Roman"/>
          <w:sz w:val="30"/>
          <w:szCs w:val="30"/>
          <w:lang w:val="es-ES"/>
        </w:rPr>
        <w:br/>
        <w:t>La adopción corresponderá sólo a parejas de distinto sexo.</w:t>
      </w:r>
    </w:p>
    <w:p w:rsidR="00000000" w:rsidRDefault="00D64A86">
      <w:pPr>
        <w:divId w:val="1138111888"/>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Para proteger los derechos de las personas integrantes de l</w:t>
      </w:r>
      <w:r>
        <w:rPr>
          <w:rFonts w:eastAsia="Times New Roman"/>
          <w:sz w:val="30"/>
          <w:szCs w:val="30"/>
          <w:lang w:val="es-ES"/>
        </w:rPr>
        <w:t>a familia:</w:t>
      </w:r>
      <w:r>
        <w:rPr>
          <w:rFonts w:eastAsia="Times New Roman"/>
          <w:sz w:val="30"/>
          <w:szCs w:val="30"/>
          <w:lang w:val="es-ES"/>
        </w:rPr>
        <w:br/>
      </w:r>
      <w:r>
        <w:rPr>
          <w:rFonts w:eastAsia="Times New Roman"/>
          <w:sz w:val="30"/>
          <w:szCs w:val="30"/>
          <w:lang w:val="es-ES"/>
        </w:rPr>
        <w:br/>
        <w:t>1. Se promoverá la maternidad y paternidad responsables; la madre y el padre estarán obligados al cuidado, crianza, educación, alimentación, desarrollo integral y protección de los derechos de sus hijas e hijos, en particular cuando se encuentr</w:t>
      </w:r>
      <w:r>
        <w:rPr>
          <w:rFonts w:eastAsia="Times New Roman"/>
          <w:sz w:val="30"/>
          <w:szCs w:val="30"/>
          <w:lang w:val="es-ES"/>
        </w:rPr>
        <w:t>en separados de ellos por cualquier motivo.</w:t>
      </w:r>
      <w:r>
        <w:rPr>
          <w:rFonts w:eastAsia="Times New Roman"/>
          <w:sz w:val="30"/>
          <w:szCs w:val="30"/>
          <w:lang w:val="es-ES"/>
        </w:rPr>
        <w:br/>
      </w:r>
      <w:r>
        <w:rPr>
          <w:rFonts w:eastAsia="Times New Roman"/>
          <w:sz w:val="30"/>
          <w:szCs w:val="30"/>
          <w:lang w:val="es-ES"/>
        </w:rPr>
        <w:br/>
        <w:t>2. Se reconoce el patrimonio familiar inembargable en la cuantía y con las condiciones y limitaciones que establezca la ley. Se garantizará el derecho de testar y de heredar.</w:t>
      </w:r>
      <w:r>
        <w:rPr>
          <w:rFonts w:eastAsia="Times New Roman"/>
          <w:sz w:val="30"/>
          <w:szCs w:val="30"/>
          <w:lang w:val="es-ES"/>
        </w:rPr>
        <w:br/>
      </w:r>
      <w:r>
        <w:rPr>
          <w:rFonts w:eastAsia="Times New Roman"/>
          <w:sz w:val="30"/>
          <w:szCs w:val="30"/>
          <w:lang w:val="es-ES"/>
        </w:rPr>
        <w:br/>
        <w:t>3. El Estado garantizará la igualda</w:t>
      </w:r>
      <w:r>
        <w:rPr>
          <w:rFonts w:eastAsia="Times New Roman"/>
          <w:sz w:val="30"/>
          <w:szCs w:val="30"/>
          <w:lang w:val="es-ES"/>
        </w:rPr>
        <w:t>d de derechos en la toma de decisiones para la administración de la sociedad conyugal y de la sociedad de bienes.</w:t>
      </w:r>
      <w:r>
        <w:rPr>
          <w:rFonts w:eastAsia="Times New Roman"/>
          <w:sz w:val="30"/>
          <w:szCs w:val="30"/>
          <w:lang w:val="es-ES"/>
        </w:rPr>
        <w:br/>
      </w:r>
      <w:r>
        <w:rPr>
          <w:rFonts w:eastAsia="Times New Roman"/>
          <w:sz w:val="30"/>
          <w:szCs w:val="30"/>
          <w:lang w:val="es-ES"/>
        </w:rPr>
        <w:br/>
        <w:t xml:space="preserve">4. El Estado protegerá a las madres, a los padres y a quienes sean jefas y jefes de familia, en el ejercicio de sus obligaciones, y prestará </w:t>
      </w:r>
      <w:r>
        <w:rPr>
          <w:rFonts w:eastAsia="Times New Roman"/>
          <w:sz w:val="30"/>
          <w:szCs w:val="30"/>
          <w:lang w:val="es-ES"/>
        </w:rPr>
        <w:t>especial atención a las familias disgregadas por cualquier causa.</w:t>
      </w:r>
      <w:r>
        <w:rPr>
          <w:rFonts w:eastAsia="Times New Roman"/>
          <w:sz w:val="30"/>
          <w:szCs w:val="30"/>
          <w:lang w:val="es-ES"/>
        </w:rPr>
        <w:br/>
      </w:r>
      <w:r>
        <w:rPr>
          <w:rFonts w:eastAsia="Times New Roman"/>
          <w:sz w:val="30"/>
          <w:szCs w:val="30"/>
          <w:lang w:val="es-ES"/>
        </w:rPr>
        <w:br/>
        <w:t>5. El Estado promoverá la corresponsabilidad materna y paterna y vigilará el cumplimiento de los deberes y derechos recíprocos entre madres, padres, hijas e hijos.</w:t>
      </w:r>
      <w:r>
        <w:rPr>
          <w:rFonts w:eastAsia="Times New Roman"/>
          <w:sz w:val="30"/>
          <w:szCs w:val="30"/>
          <w:lang w:val="es-ES"/>
        </w:rPr>
        <w:br/>
      </w:r>
      <w:r>
        <w:rPr>
          <w:rFonts w:eastAsia="Times New Roman"/>
          <w:sz w:val="30"/>
          <w:szCs w:val="30"/>
          <w:lang w:val="es-ES"/>
        </w:rPr>
        <w:br/>
        <w:t>6. Las hijas e hijos ten</w:t>
      </w:r>
      <w:r>
        <w:rPr>
          <w:rFonts w:eastAsia="Times New Roman"/>
          <w:sz w:val="30"/>
          <w:szCs w:val="30"/>
          <w:lang w:val="es-ES"/>
        </w:rPr>
        <w:t>drán los mismos derechos sin considerar antecedentes de filiación o adopción.</w:t>
      </w:r>
      <w:r>
        <w:rPr>
          <w:rFonts w:eastAsia="Times New Roman"/>
          <w:sz w:val="30"/>
          <w:szCs w:val="30"/>
          <w:lang w:val="es-ES"/>
        </w:rPr>
        <w:br/>
      </w:r>
      <w:r>
        <w:rPr>
          <w:rFonts w:eastAsia="Times New Roman"/>
          <w:sz w:val="30"/>
          <w:szCs w:val="30"/>
          <w:lang w:val="es-ES"/>
        </w:rPr>
        <w:br/>
        <w:t>7. No se exigirá declaración sobre la calidad de la filiación en el momento de la inscripción del nacimiento, y ningún documento de identidad hará referencia a ella.</w:t>
      </w:r>
    </w:p>
    <w:p w:rsidR="00000000" w:rsidRDefault="00D64A86">
      <w:pPr>
        <w:divId w:val="2067753373"/>
        <w:rPr>
          <w:rFonts w:eastAsia="Times New Roman"/>
          <w:sz w:val="30"/>
          <w:szCs w:val="30"/>
          <w:lang w:val="es-ES"/>
        </w:rPr>
      </w:pPr>
      <w:r>
        <w:rPr>
          <w:rFonts w:eastAsia="Times New Roman"/>
          <w:b/>
          <w:bCs/>
          <w:sz w:val="30"/>
          <w:szCs w:val="30"/>
          <w:lang w:val="es-ES"/>
        </w:rPr>
        <w:t xml:space="preserve">Art. 70.- </w:t>
      </w:r>
      <w:r>
        <w:rPr>
          <w:rFonts w:eastAsia="Times New Roman"/>
          <w:sz w:val="30"/>
          <w:szCs w:val="30"/>
          <w:lang w:val="es-ES"/>
        </w:rPr>
        <w:t>E</w:t>
      </w:r>
      <w:r>
        <w:rPr>
          <w:rFonts w:eastAsia="Times New Roman"/>
          <w:sz w:val="30"/>
          <w:szCs w:val="30"/>
          <w:lang w:val="es-ES"/>
        </w:rPr>
        <w:t>l Estado formulará y ejecutará políticas para alcanzar la igualdad entre mujeres y hombres, a través del mecanismo especializado de acuerdo con la ley, e incorporará el enfoque de género en planes y programas, y brindará asistencia técnica para su obligato</w:t>
      </w:r>
      <w:r>
        <w:rPr>
          <w:rFonts w:eastAsia="Times New Roman"/>
          <w:sz w:val="30"/>
          <w:szCs w:val="30"/>
          <w:lang w:val="es-ES"/>
        </w:rPr>
        <w:t>ria aplicación en el sector público.</w:t>
      </w:r>
    </w:p>
    <w:p w:rsidR="00000000" w:rsidRDefault="00D64A86">
      <w:pPr>
        <w:jc w:val="center"/>
        <w:rPr>
          <w:rFonts w:eastAsia="Times New Roman"/>
          <w:sz w:val="36"/>
          <w:szCs w:val="36"/>
          <w:lang w:val="es-ES"/>
        </w:rPr>
      </w:pPr>
      <w:r>
        <w:rPr>
          <w:rFonts w:eastAsia="Times New Roman"/>
          <w:b/>
          <w:bCs/>
          <w:sz w:val="36"/>
          <w:szCs w:val="36"/>
          <w:lang w:val="es-ES"/>
        </w:rPr>
        <w:lastRenderedPageBreak/>
        <w:br/>
        <w:t>Capítulo VII</w:t>
      </w:r>
      <w:r>
        <w:rPr>
          <w:rFonts w:eastAsia="Times New Roman"/>
          <w:b/>
          <w:bCs/>
          <w:sz w:val="36"/>
          <w:szCs w:val="36"/>
          <w:lang w:val="es-ES"/>
        </w:rPr>
        <w:br/>
        <w:t>DERECHOS DE LA NATURALEZA</w:t>
      </w:r>
    </w:p>
    <w:p w:rsidR="00000000" w:rsidRDefault="00D64A86">
      <w:pPr>
        <w:divId w:val="1523938340"/>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La naturaleza o Pacha Mama, donde se reproduce y realiza la vida, tiene derecho a que se respete integralmente su existencia y el mantenimiento y regeneración de sus cic</w:t>
      </w:r>
      <w:r>
        <w:rPr>
          <w:rFonts w:eastAsia="Times New Roman"/>
          <w:sz w:val="30"/>
          <w:szCs w:val="30"/>
          <w:lang w:val="es-ES"/>
        </w:rPr>
        <w:t>los vitales, estructura, funciones y procesos evolutivos.</w:t>
      </w:r>
      <w:r>
        <w:rPr>
          <w:rFonts w:eastAsia="Times New Roman"/>
          <w:sz w:val="30"/>
          <w:szCs w:val="30"/>
          <w:lang w:val="es-ES"/>
        </w:rPr>
        <w:br/>
      </w:r>
      <w:r>
        <w:rPr>
          <w:rFonts w:eastAsia="Times New Roman"/>
          <w:sz w:val="30"/>
          <w:szCs w:val="30"/>
          <w:lang w:val="es-ES"/>
        </w:rPr>
        <w:br/>
        <w:t>Toda persona, comunidad, pueblo o nacionalidad podrá exigir a la autoridad pública el cumplimiento de los derechos de la naturaleza. Para aplicar e interpretar estos derechos se observarán los prin</w:t>
      </w:r>
      <w:r>
        <w:rPr>
          <w:rFonts w:eastAsia="Times New Roman"/>
          <w:sz w:val="30"/>
          <w:szCs w:val="30"/>
          <w:lang w:val="es-ES"/>
        </w:rPr>
        <w:t>cipios establecidos en la Constitución, en lo que proceda.</w:t>
      </w:r>
      <w:r>
        <w:rPr>
          <w:rFonts w:eastAsia="Times New Roman"/>
          <w:sz w:val="30"/>
          <w:szCs w:val="30"/>
          <w:lang w:val="es-ES"/>
        </w:rPr>
        <w:br/>
      </w:r>
      <w:r>
        <w:rPr>
          <w:rFonts w:eastAsia="Times New Roman"/>
          <w:sz w:val="30"/>
          <w:szCs w:val="30"/>
          <w:lang w:val="es-ES"/>
        </w:rPr>
        <w:br/>
        <w:t>El Estado incentivará a las personas naturales y jurídicas, y a los colectivos, para que protejan la naturaleza, y promoverá el respeto a todos los elementos que forman un ecosistema.</w:t>
      </w:r>
    </w:p>
    <w:p w:rsidR="00000000" w:rsidRDefault="00D64A86">
      <w:pPr>
        <w:divId w:val="779951618"/>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w:t>
      </w:r>
      <w:r>
        <w:rPr>
          <w:rFonts w:eastAsia="Times New Roman"/>
          <w:sz w:val="30"/>
          <w:szCs w:val="30"/>
          <w:lang w:val="es-ES"/>
        </w:rPr>
        <w:t xml:space="preserve"> naturaleza tiene derecho a la restauración. Esta restauración será independiente de la obligación que tienen el Estado y las personas naturales o jurídicas de indemnizar a los individuos y colectivos que dependan de los sistemas naturales afectados.</w:t>
      </w:r>
      <w:r>
        <w:rPr>
          <w:rFonts w:eastAsia="Times New Roman"/>
          <w:sz w:val="30"/>
          <w:szCs w:val="30"/>
          <w:lang w:val="es-ES"/>
        </w:rPr>
        <w:br/>
      </w:r>
      <w:r>
        <w:rPr>
          <w:rFonts w:eastAsia="Times New Roman"/>
          <w:sz w:val="30"/>
          <w:szCs w:val="30"/>
          <w:lang w:val="es-ES"/>
        </w:rPr>
        <w:br/>
        <w:t>En l</w:t>
      </w:r>
      <w:r>
        <w:rPr>
          <w:rFonts w:eastAsia="Times New Roman"/>
          <w:sz w:val="30"/>
          <w:szCs w:val="30"/>
          <w:lang w:val="es-ES"/>
        </w:rPr>
        <w:t>os casos de impacto ambiental grave o permanente, incluidos los ocasionados por la explotación de los recursos naturales no renovables, el Estado establecerá los mecanismos más eficaces para alcanzar la restauración, y adoptará las medidas adecuadas para e</w:t>
      </w:r>
      <w:r>
        <w:rPr>
          <w:rFonts w:eastAsia="Times New Roman"/>
          <w:sz w:val="30"/>
          <w:szCs w:val="30"/>
          <w:lang w:val="es-ES"/>
        </w:rPr>
        <w:t>liminar o mitigar las consecuencias ambientales nocivas.</w:t>
      </w:r>
    </w:p>
    <w:p w:rsidR="00000000" w:rsidRDefault="00D64A86">
      <w:pPr>
        <w:divId w:val="972904930"/>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El Estado aplicará medidas de precaución y restricción para las actividades que puedan conducir a la extinción de especies, la destrucción de ecosistemas o la alteración permanente de los c</w:t>
      </w:r>
      <w:r>
        <w:rPr>
          <w:rFonts w:eastAsia="Times New Roman"/>
          <w:sz w:val="30"/>
          <w:szCs w:val="30"/>
          <w:lang w:val="es-ES"/>
        </w:rPr>
        <w:t>iclos naturales.</w:t>
      </w:r>
      <w:r>
        <w:rPr>
          <w:rFonts w:eastAsia="Times New Roman"/>
          <w:sz w:val="30"/>
          <w:szCs w:val="30"/>
          <w:lang w:val="es-ES"/>
        </w:rPr>
        <w:br/>
      </w:r>
      <w:r>
        <w:rPr>
          <w:rFonts w:eastAsia="Times New Roman"/>
          <w:sz w:val="30"/>
          <w:szCs w:val="30"/>
          <w:lang w:val="es-ES"/>
        </w:rPr>
        <w:br/>
        <w:t>Se prohíbe la introducción de organismos y material orgánico e inorgánico que puedan alterar de manera definitiva el patrimonio genético nacional.</w:t>
      </w:r>
    </w:p>
    <w:p w:rsidR="00000000" w:rsidRDefault="00D64A86">
      <w:pPr>
        <w:divId w:val="1435973516"/>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Las personas, comunidades, pueblos y nacionalidades tendrán derecho a beneficiars</w:t>
      </w:r>
      <w:r>
        <w:rPr>
          <w:rFonts w:eastAsia="Times New Roman"/>
          <w:sz w:val="30"/>
          <w:szCs w:val="30"/>
          <w:lang w:val="es-ES"/>
        </w:rPr>
        <w:t>e del ambiente y de las riquezas naturales que les permitan el buen vivir.</w:t>
      </w:r>
      <w:r>
        <w:rPr>
          <w:rFonts w:eastAsia="Times New Roman"/>
          <w:sz w:val="30"/>
          <w:szCs w:val="30"/>
          <w:lang w:val="es-ES"/>
        </w:rPr>
        <w:br/>
      </w:r>
      <w:r>
        <w:rPr>
          <w:rFonts w:eastAsia="Times New Roman"/>
          <w:sz w:val="30"/>
          <w:szCs w:val="30"/>
          <w:lang w:val="es-ES"/>
        </w:rPr>
        <w:br/>
        <w:t xml:space="preserve">Los servicios ambientales no serán susceptibles de apropiación; su </w:t>
      </w:r>
      <w:r>
        <w:rPr>
          <w:rFonts w:eastAsia="Times New Roman"/>
          <w:sz w:val="30"/>
          <w:szCs w:val="30"/>
          <w:lang w:val="es-ES"/>
        </w:rPr>
        <w:lastRenderedPageBreak/>
        <w:t>producción, prestación, uso y aprovechamiento serán regulados por el Estado.</w:t>
      </w:r>
    </w:p>
    <w:p w:rsidR="00000000" w:rsidRDefault="00D64A86">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DERECHOS DE PROTECCIÓ</w:t>
      </w:r>
      <w:r>
        <w:rPr>
          <w:rFonts w:eastAsia="Times New Roman"/>
          <w:b/>
          <w:bCs/>
          <w:sz w:val="36"/>
          <w:szCs w:val="36"/>
          <w:lang w:val="es-ES"/>
        </w:rPr>
        <w:t>N</w:t>
      </w:r>
    </w:p>
    <w:p w:rsidR="00000000" w:rsidRDefault="00D64A86">
      <w:pPr>
        <w:divId w:val="279992277"/>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Toda persona tiene derecho al acceso gratuito a la justicia y a la tutela efectiva, imparcial y expedita de sus derechos e intereses, con sujeción a los principios de inmediación y celeridad; en ningún caso quedará en indefensión. El incumplimi</w:t>
      </w:r>
      <w:r>
        <w:rPr>
          <w:rFonts w:eastAsia="Times New Roman"/>
          <w:sz w:val="30"/>
          <w:szCs w:val="30"/>
          <w:lang w:val="es-ES"/>
        </w:rPr>
        <w:t>ento de las resoluciones judiciales será sancionado por la ley.</w:t>
      </w:r>
    </w:p>
    <w:p w:rsidR="00000000" w:rsidRDefault="00D64A86">
      <w:pPr>
        <w:divId w:val="587664724"/>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En todo proceso en el que se determinen derechos y obligaciones de cualquier orden, se asegurará el derecho al debido proceso que incluirá las siguientes garantías básicas:</w:t>
      </w:r>
      <w:r>
        <w:rPr>
          <w:rFonts w:eastAsia="Times New Roman"/>
          <w:sz w:val="30"/>
          <w:szCs w:val="30"/>
          <w:lang w:val="es-ES"/>
        </w:rPr>
        <w:br/>
      </w:r>
      <w:r>
        <w:rPr>
          <w:rFonts w:eastAsia="Times New Roman"/>
          <w:sz w:val="30"/>
          <w:szCs w:val="30"/>
          <w:lang w:val="es-ES"/>
        </w:rPr>
        <w:br/>
        <w:t>1. Corre</w:t>
      </w:r>
      <w:r>
        <w:rPr>
          <w:rFonts w:eastAsia="Times New Roman"/>
          <w:sz w:val="30"/>
          <w:szCs w:val="30"/>
          <w:lang w:val="es-ES"/>
        </w:rPr>
        <w:t>sponde a toda autoridad administrativa o judicial, garantizar el cumplimiento de las normas y los derechos de las partes.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8" name="Imagen 2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 Se presumirá la inocencia de toda persona, y será tratada como tal, mientras no se declare su responsabilidad mediante resolución firme o sentencia ejecutoriada.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9" name="Imagen 29"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3. Nadie podrá ser juzgado ni sancionado por un acto u omisión que, al momento de cometerse, no esté tipificado en la ley como infracción penal, administrativa o de otra naturaleza; ni se le aplicará una sanción no prevista por la Constitución</w:t>
      </w:r>
      <w:r>
        <w:rPr>
          <w:rFonts w:eastAsia="Times New Roman"/>
          <w:sz w:val="30"/>
          <w:szCs w:val="30"/>
          <w:lang w:val="es-ES"/>
        </w:rPr>
        <w:t xml:space="preserve"> o la ley. Sólo se podrá juzgar a una persona ante un juez o autoridad competente y con observancia del trámite propio de cada procedimiento.</w:t>
      </w:r>
      <w:r>
        <w:rPr>
          <w:rFonts w:eastAsia="Times New Roman"/>
          <w:sz w:val="30"/>
          <w:szCs w:val="30"/>
          <w:lang w:val="es-ES"/>
        </w:rPr>
        <w:br/>
      </w:r>
      <w:r>
        <w:rPr>
          <w:rFonts w:eastAsia="Times New Roman"/>
          <w:sz w:val="30"/>
          <w:szCs w:val="30"/>
          <w:lang w:val="es-ES"/>
        </w:rPr>
        <w:br/>
        <w:t>4. Las pruebas obtenidas o actuadas con violación de la Constitución o la ley no tendrán validez alguna y carecer</w:t>
      </w:r>
      <w:r>
        <w:rPr>
          <w:rFonts w:eastAsia="Times New Roman"/>
          <w:sz w:val="30"/>
          <w:szCs w:val="30"/>
          <w:lang w:val="es-ES"/>
        </w:rPr>
        <w:t>án de eficacia probatoria.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0" name="Imagen 30"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5. En caso de conflicto entre dos leyes de la misma materia que contemplen sanciones diferentes para un mismo hecho, se aplicará la menos rigurosa, aún cuando su promulgación se</w:t>
      </w:r>
      <w:r>
        <w:rPr>
          <w:rFonts w:eastAsia="Times New Roman"/>
          <w:sz w:val="30"/>
          <w:szCs w:val="30"/>
          <w:lang w:val="es-ES"/>
        </w:rPr>
        <w:t>a posterior a la infracción. En caso de duda sobre una norma que contenga sanciones, se la aplicará en el sentido más favorable a la persona infractora.</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304800" cy="304800"/>
            <wp:effectExtent l="0" t="0" r="0" b="0"/>
            <wp:docPr id="31" name="Imagen 3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6. La ley establecerá la debida proporcionalidad entre las infracciones y las</w:t>
      </w:r>
      <w:r>
        <w:rPr>
          <w:rFonts w:eastAsia="Times New Roman"/>
          <w:sz w:val="30"/>
          <w:szCs w:val="30"/>
          <w:lang w:val="es-ES"/>
        </w:rPr>
        <w:t xml:space="preserve"> sanciones penales, administrativas o de otra naturaleza.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2" name="Imagen 3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7. El derecho de las personas a la defensa incluirá las siguientes garantías:</w:t>
      </w:r>
      <w:r>
        <w:rPr>
          <w:rFonts w:eastAsia="Times New Roman"/>
          <w:sz w:val="30"/>
          <w:szCs w:val="30"/>
          <w:lang w:val="es-ES"/>
        </w:rPr>
        <w:br/>
      </w:r>
      <w:r>
        <w:rPr>
          <w:rFonts w:eastAsia="Times New Roman"/>
          <w:sz w:val="30"/>
          <w:szCs w:val="30"/>
          <w:lang w:val="es-ES"/>
        </w:rPr>
        <w:br/>
        <w:t>a) Nadie podrá ser privado del derecho a la defensa en ninguna etapa o grado del procedimiento.</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Contar con el tiempo y con los medios adecuados para la preparación de su defensa.</w:t>
      </w:r>
      <w:r>
        <w:rPr>
          <w:rFonts w:eastAsia="Times New Roman"/>
          <w:sz w:val="30"/>
          <w:szCs w:val="30"/>
          <w:lang w:val="es-ES"/>
        </w:rPr>
        <w:br/>
      </w:r>
      <w:r>
        <w:rPr>
          <w:rFonts w:eastAsia="Times New Roman"/>
          <w:sz w:val="30"/>
          <w:szCs w:val="30"/>
          <w:lang w:val="es-ES"/>
        </w:rPr>
        <w:br/>
        <w:t>c) Ser escuchado en el momento oportuno y en igualdad de condiciones.</w:t>
      </w:r>
      <w:r>
        <w:rPr>
          <w:rFonts w:eastAsia="Times New Roman"/>
          <w:sz w:val="30"/>
          <w:szCs w:val="30"/>
          <w:lang w:val="es-ES"/>
        </w:rPr>
        <w:br/>
      </w:r>
      <w:r>
        <w:rPr>
          <w:rFonts w:eastAsia="Times New Roman"/>
          <w:sz w:val="30"/>
          <w:szCs w:val="30"/>
          <w:lang w:val="es-ES"/>
        </w:rPr>
        <w:br/>
        <w:t xml:space="preserve">d) Los procedimientos serán públicos salvo las excepciones previstas por la ley. Las partes podrán </w:t>
      </w:r>
      <w:r>
        <w:rPr>
          <w:rFonts w:eastAsia="Times New Roman"/>
          <w:sz w:val="30"/>
          <w:szCs w:val="30"/>
          <w:lang w:val="es-ES"/>
        </w:rPr>
        <w:t>acceder a todos los documentos y actuaciones del procedimiento.</w:t>
      </w:r>
      <w:r>
        <w:rPr>
          <w:rFonts w:eastAsia="Times New Roman"/>
          <w:sz w:val="30"/>
          <w:szCs w:val="30"/>
          <w:lang w:val="es-ES"/>
        </w:rPr>
        <w:br/>
      </w:r>
      <w:r>
        <w:rPr>
          <w:rFonts w:eastAsia="Times New Roman"/>
          <w:sz w:val="30"/>
          <w:szCs w:val="30"/>
          <w:lang w:val="es-ES"/>
        </w:rPr>
        <w:br/>
        <w:t>e) Nadie podrá ser interrogado, ni aún con fines de investigación, por la Fiscalía General del Estado, por una autoridad policial o por cualquier otra, sin la presencia de un abogado particul</w:t>
      </w:r>
      <w:r>
        <w:rPr>
          <w:rFonts w:eastAsia="Times New Roman"/>
          <w:sz w:val="30"/>
          <w:szCs w:val="30"/>
          <w:lang w:val="es-ES"/>
        </w:rPr>
        <w:t>ar o un defensor público, ni fuera de los recintos autorizados para el efecto.</w:t>
      </w:r>
      <w:r>
        <w:rPr>
          <w:rFonts w:eastAsia="Times New Roman"/>
          <w:sz w:val="30"/>
          <w:szCs w:val="30"/>
          <w:lang w:val="es-ES"/>
        </w:rPr>
        <w:br/>
      </w:r>
      <w:r>
        <w:rPr>
          <w:rFonts w:eastAsia="Times New Roman"/>
          <w:sz w:val="30"/>
          <w:szCs w:val="30"/>
          <w:lang w:val="es-ES"/>
        </w:rPr>
        <w:br/>
        <w:t>f) Ser asistido gratuitamente por una traductora o traductor o intérprete, si no comprende o no habla el idioma en el que se sustancia el procedimiento.</w:t>
      </w:r>
      <w:r>
        <w:rPr>
          <w:rFonts w:eastAsia="Times New Roman"/>
          <w:sz w:val="30"/>
          <w:szCs w:val="30"/>
          <w:lang w:val="es-ES"/>
        </w:rPr>
        <w:br/>
      </w:r>
      <w:r>
        <w:rPr>
          <w:rFonts w:eastAsia="Times New Roman"/>
          <w:sz w:val="30"/>
          <w:szCs w:val="30"/>
          <w:lang w:val="es-ES"/>
        </w:rPr>
        <w:br/>
        <w:t>g) En procedimientos j</w:t>
      </w:r>
      <w:r>
        <w:rPr>
          <w:rFonts w:eastAsia="Times New Roman"/>
          <w:sz w:val="30"/>
          <w:szCs w:val="30"/>
          <w:lang w:val="es-ES"/>
        </w:rPr>
        <w:t>udiciales, ser asistido por una abogada o abogado de su elección o por defensora o defensor público; no podrá restringirse el acceso ni la comunicación libre y privada con su defensora o defensor.</w:t>
      </w:r>
      <w:r>
        <w:rPr>
          <w:rFonts w:eastAsia="Times New Roman"/>
          <w:sz w:val="30"/>
          <w:szCs w:val="30"/>
          <w:lang w:val="es-ES"/>
        </w:rPr>
        <w:br/>
      </w:r>
      <w:r>
        <w:rPr>
          <w:rFonts w:eastAsia="Times New Roman"/>
          <w:sz w:val="30"/>
          <w:szCs w:val="30"/>
          <w:lang w:val="es-ES"/>
        </w:rPr>
        <w:br/>
        <w:t>h) Presentar de forma verbal o escrita las razones o argum</w:t>
      </w:r>
      <w:r>
        <w:rPr>
          <w:rFonts w:eastAsia="Times New Roman"/>
          <w:sz w:val="30"/>
          <w:szCs w:val="30"/>
          <w:lang w:val="es-ES"/>
        </w:rPr>
        <w:t>entos de los que se crea asistida y replicar los argumentos de las otras partes; presentar pruebas y contradecir las que se presenten en su contra.</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304800" cy="304800"/>
            <wp:effectExtent l="0" t="0" r="0" b="0"/>
            <wp:docPr id="33" name="Imagen 3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i) Nadie podrá ser juzgado más de una vez por la misma causa y materia. Los casos r</w:t>
      </w:r>
      <w:r>
        <w:rPr>
          <w:rFonts w:eastAsia="Times New Roman"/>
          <w:sz w:val="30"/>
          <w:szCs w:val="30"/>
          <w:lang w:val="es-ES"/>
        </w:rPr>
        <w:t>esueltos por la jurisdicción indígena deberán ser considerados para este efecto.</w:t>
      </w:r>
      <w:r>
        <w:rPr>
          <w:rFonts w:eastAsia="Times New Roman"/>
          <w:sz w:val="30"/>
          <w:szCs w:val="30"/>
          <w:lang w:val="es-ES"/>
        </w:rPr>
        <w:br/>
      </w:r>
      <w:r>
        <w:rPr>
          <w:rFonts w:eastAsia="Times New Roman"/>
          <w:sz w:val="30"/>
          <w:szCs w:val="30"/>
          <w:lang w:val="es-ES"/>
        </w:rPr>
        <w:br/>
        <w:t>j) Quienes actúen como testigos o peritos estarán obligados a comparecer ante la jueza, juez o autoridad, y a responder al interrogatorio respectivo.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4" name="Imagen 34"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k) Ser juzgado por una jueza o juez independiente, imparcial y competente. Nadie será juzgado por tribunales de excepción o por comisiones especiales creadas para el efecto.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5" name="Imagen 3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l) Las resoluciones de los poderes públicos deberán ser motivadas. No habrá motivación si en la resolución no se enuncian las normas o principios jurídicos en que se funda y no se explica la pertinencia de su aplicación a los anteced</w:t>
      </w:r>
      <w:r>
        <w:rPr>
          <w:rFonts w:eastAsia="Times New Roman"/>
          <w:sz w:val="30"/>
          <w:szCs w:val="30"/>
          <w:lang w:val="es-ES"/>
        </w:rPr>
        <w:t>entes de hecho. Los actos administrativos, resoluciones o fallos que no se encuentren debidamente motivados se considerarán nulos. Las servidoras o servidores responsables serán sancionados.</w:t>
      </w:r>
      <w:r>
        <w:rPr>
          <w:rFonts w:eastAsia="Times New Roman"/>
          <w:sz w:val="30"/>
          <w:szCs w:val="30"/>
          <w:lang w:val="es-ES"/>
        </w:rPr>
        <w:br/>
      </w:r>
      <w:r>
        <w:rPr>
          <w:rFonts w:eastAsia="Times New Roman"/>
          <w:sz w:val="30"/>
          <w:szCs w:val="30"/>
          <w:lang w:val="es-ES"/>
        </w:rPr>
        <w:br/>
        <w:t>m) Recurrir el fallo o resolución en todos los procedimientos en</w:t>
      </w:r>
      <w:r>
        <w:rPr>
          <w:rFonts w:eastAsia="Times New Roman"/>
          <w:sz w:val="30"/>
          <w:szCs w:val="30"/>
          <w:lang w:val="es-ES"/>
        </w:rPr>
        <w:t xml:space="preserve"> los que se decida sobre sus derechos.</w:t>
      </w:r>
    </w:p>
    <w:p w:rsidR="00000000" w:rsidRDefault="00D64A86">
      <w:pPr>
        <w:divId w:val="1757706090"/>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6" name="Imagen 36" descr="https://www.fielweb.com/App_Themes/Infobases/ImagenesGeneral/img1411201754336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1411201754336_90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En todo proceso penal en que se haya privado de la libertad a una persona, se observarán las sigu</w:t>
      </w:r>
      <w:r>
        <w:rPr>
          <w:rFonts w:eastAsia="Times New Roman"/>
          <w:sz w:val="30"/>
          <w:szCs w:val="30"/>
          <w:lang w:val="es-ES"/>
        </w:rPr>
        <w:t>ientes garantías básicas: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7" name="Imagen 3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 (Sustituido por el Anexo No. 2 de la Pregunta No. 2 de la Consulta Popular, efectuada el 7 de mayo de 2011, R.O. 490-S, 13-VII-2011).- La privación de la libertad no será la regla general y se aplicará </w:t>
      </w:r>
      <w:r>
        <w:rPr>
          <w:rFonts w:eastAsia="Times New Roman"/>
          <w:sz w:val="30"/>
          <w:szCs w:val="30"/>
          <w:lang w:val="es-ES"/>
        </w:rPr>
        <w:t>para garantizar la comparecencia del imputado o acusado al proceso, el derecho de la víctima del delito a una justicia pronta, oportuna y sin dilaciones, y para asegurar el cumplimiento de la pena; procederá por orden escrita de jueza o juez competente, en</w:t>
      </w:r>
      <w:r>
        <w:rPr>
          <w:rFonts w:eastAsia="Times New Roman"/>
          <w:sz w:val="30"/>
          <w:szCs w:val="30"/>
          <w:lang w:val="es-ES"/>
        </w:rPr>
        <w:t xml:space="preserve"> los casos, por el tiempo y con las formalidades establecidas en la ley. Se exceptúan los delitos flagrantes, en cuyo caso no podrá mantenerse a la persona detenida sin formula de juicio por más de veinticuatro horas. Las medidas no privativas de libertad </w:t>
      </w:r>
      <w:r>
        <w:rPr>
          <w:rFonts w:eastAsia="Times New Roman"/>
          <w:sz w:val="30"/>
          <w:szCs w:val="30"/>
          <w:lang w:val="es-ES"/>
        </w:rPr>
        <w:t xml:space="preserve">se aplicarán de conformidad con los casos, plazos, condiciones y requisitos </w:t>
      </w:r>
      <w:r>
        <w:rPr>
          <w:rFonts w:eastAsia="Times New Roman"/>
          <w:sz w:val="30"/>
          <w:szCs w:val="30"/>
          <w:lang w:val="es-ES"/>
        </w:rPr>
        <w:lastRenderedPageBreak/>
        <w:t>establecidos en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8" name="Imagen 3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 Ninguna persona podrá ser admitida en un centro de privación de libertad sin una orden escrita</w:t>
      </w:r>
      <w:r>
        <w:rPr>
          <w:rFonts w:eastAsia="Times New Roman"/>
          <w:sz w:val="30"/>
          <w:szCs w:val="30"/>
          <w:lang w:val="es-ES"/>
        </w:rPr>
        <w:t xml:space="preserve"> emitida por jueza o juez competente, salvo en caso de delito flagrante. Las personas procesadas o indiciadas en juicio penal que se hallen privadas de libertad permanecerán en centros de privación provisional de libertad legalmente establecidos.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9" name="Imagen 39"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3. Toda persona, en el momento de la detención, tendrá derecho a conocer en forma clara y en un lenguaje sencillo las razones de su detención, la identidad de la jueza o juez, o autoridad que la ordenó, la de quienes la ejecutan y la de la</w:t>
      </w:r>
      <w:r>
        <w:rPr>
          <w:rFonts w:eastAsia="Times New Roman"/>
          <w:sz w:val="30"/>
          <w:szCs w:val="30"/>
          <w:lang w:val="es-ES"/>
        </w:rPr>
        <w:t>s personas responsables del respectivo interrogatorio.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0" name="Imagen 40"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4. En el momento de la detención, la agente o el agente informará a la persona detenida de su der</w:t>
      </w:r>
      <w:r>
        <w:rPr>
          <w:rFonts w:eastAsia="Times New Roman"/>
          <w:sz w:val="30"/>
          <w:szCs w:val="30"/>
          <w:lang w:val="es-ES"/>
        </w:rPr>
        <w:t>echo a permanecer en silencio, a solicitar la asistencia de una abogada o abogado, o de una defensora o defensor público en caso de que no pudiera designarlo por sí mismo, y a comunicarse con un familiar o con cualquier persona que indique.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1" name="Imagen 4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5. Si la persona detenida fuera extranjera, quien lleve a cabo la detención informará inmediatamente al representante consular de su país.</w:t>
      </w:r>
      <w:r>
        <w:rPr>
          <w:rFonts w:eastAsia="Times New Roman"/>
          <w:sz w:val="30"/>
          <w:szCs w:val="30"/>
          <w:lang w:val="es-ES"/>
        </w:rPr>
        <w:br/>
      </w:r>
      <w:r>
        <w:rPr>
          <w:rFonts w:eastAsia="Times New Roman"/>
          <w:sz w:val="30"/>
          <w:szCs w:val="30"/>
          <w:lang w:val="es-ES"/>
        </w:rPr>
        <w:br/>
        <w:t>6. Nadie podrá ser incomunicado.</w:t>
      </w:r>
      <w:r>
        <w:rPr>
          <w:rFonts w:eastAsia="Times New Roman"/>
          <w:sz w:val="30"/>
          <w:szCs w:val="30"/>
          <w:lang w:val="es-ES"/>
        </w:rPr>
        <w:br/>
      </w:r>
      <w:r>
        <w:rPr>
          <w:rFonts w:eastAsia="Times New Roman"/>
          <w:sz w:val="30"/>
          <w:szCs w:val="30"/>
          <w:lang w:val="es-ES"/>
        </w:rPr>
        <w:br/>
        <w:t>7. El derecho de toda persona a la defensa incluye: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2" name="Imagen 4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a) Ser informada, de forma previa y detallada, en su lengua propia y en lenguaje sencillo de las </w:t>
      </w:r>
      <w:r>
        <w:rPr>
          <w:rFonts w:eastAsia="Times New Roman"/>
          <w:sz w:val="30"/>
          <w:szCs w:val="30"/>
          <w:lang w:val="es-ES"/>
        </w:rPr>
        <w:t>acciones y procedimientos formulados en su contra, y de la identidad de la autoridad responsable de la acción o procedimiento.</w:t>
      </w:r>
      <w:r>
        <w:rPr>
          <w:rFonts w:eastAsia="Times New Roman"/>
          <w:sz w:val="30"/>
          <w:szCs w:val="30"/>
          <w:lang w:val="es-ES"/>
        </w:rPr>
        <w:br/>
      </w:r>
      <w:r>
        <w:rPr>
          <w:rFonts w:eastAsia="Times New Roman"/>
          <w:sz w:val="30"/>
          <w:szCs w:val="30"/>
          <w:lang w:val="es-ES"/>
        </w:rPr>
        <w:br/>
        <w:t>b) Acogerse al silencio.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3" name="Imagen 4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c) Nadie podrá ser forzado a declarar en contra de sí mismo, sobre asuntos qu</w:t>
      </w:r>
      <w:r>
        <w:rPr>
          <w:rFonts w:eastAsia="Times New Roman"/>
          <w:sz w:val="30"/>
          <w:szCs w:val="30"/>
          <w:lang w:val="es-ES"/>
        </w:rPr>
        <w:t>e puedan ocasionar su responsabilidad penal.</w:t>
      </w:r>
      <w:r>
        <w:rPr>
          <w:rFonts w:eastAsia="Times New Roman"/>
          <w:sz w:val="30"/>
          <w:szCs w:val="30"/>
          <w:lang w:val="es-ES"/>
        </w:rPr>
        <w:br/>
      </w:r>
      <w:r>
        <w:rPr>
          <w:rFonts w:eastAsia="Times New Roman"/>
          <w:sz w:val="30"/>
          <w:szCs w:val="30"/>
          <w:lang w:val="es-ES"/>
        </w:rPr>
        <w:lastRenderedPageBreak/>
        <w:br/>
      </w:r>
      <w:r>
        <w:rPr>
          <w:rFonts w:eastAsia="Times New Roman"/>
          <w:noProof/>
          <w:sz w:val="30"/>
          <w:szCs w:val="30"/>
        </w:rPr>
        <w:drawing>
          <wp:inline distT="0" distB="0" distL="0" distR="0">
            <wp:extent cx="304800" cy="304800"/>
            <wp:effectExtent l="0" t="0" r="0" b="0"/>
            <wp:docPr id="44" name="Imagen 44"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8. Nadie podrá ser llamado a declarar en juicio penal contra su cónyuge, pareja o parientes hasta</w:t>
      </w:r>
      <w:r>
        <w:rPr>
          <w:rFonts w:eastAsia="Times New Roman"/>
          <w:sz w:val="30"/>
          <w:szCs w:val="30"/>
          <w:lang w:val="es-ES"/>
        </w:rPr>
        <w:t xml:space="preserve"> el cuarto grado de consanguinidad o segundo de afinidad, excepto en el caso de violencia intrafamiliar, sexual y de género. Serán admisibles las declaraciones voluntarias de las víctimas de un delito o de los parientes de éstas, con independencia del grad</w:t>
      </w:r>
      <w:r>
        <w:rPr>
          <w:rFonts w:eastAsia="Times New Roman"/>
          <w:sz w:val="30"/>
          <w:szCs w:val="30"/>
          <w:lang w:val="es-ES"/>
        </w:rPr>
        <w:t>o de parentesco. Estas personas podrán plantear y proseguir la acción penal correspondiente.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5" name="Imagen 4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9. (Reformado por el Anexo No. 1 de la Pregunta No. 1 de la Consulta Popular, efectuada el 7 de mayo de 2011, R.O. 490-S, 13-VII-2011).- </w:t>
      </w:r>
      <w:r>
        <w:rPr>
          <w:rFonts w:eastAsia="Times New Roman"/>
          <w:sz w:val="30"/>
          <w:szCs w:val="30"/>
          <w:lang w:val="es-ES"/>
        </w:rPr>
        <w:t>Bajo la responsabilidad de la jueza o juez que conoce el proceso, la prisión preventiva no podrá exceder de seis meses en las causas por delitos sancionados con prisión, ni de un año en los casos de delitos sancionados con reclusión. Si se exceden estos pl</w:t>
      </w:r>
      <w:r>
        <w:rPr>
          <w:rFonts w:eastAsia="Times New Roman"/>
          <w:sz w:val="30"/>
          <w:szCs w:val="30"/>
          <w:lang w:val="es-ES"/>
        </w:rPr>
        <w:t>azos, la orden de prisión preventiva quedará sin efecto.</w:t>
      </w:r>
      <w:r>
        <w:rPr>
          <w:rFonts w:eastAsia="Times New Roman"/>
          <w:sz w:val="30"/>
          <w:szCs w:val="30"/>
          <w:lang w:val="es-ES"/>
        </w:rPr>
        <w:br/>
      </w:r>
      <w:r>
        <w:rPr>
          <w:rFonts w:eastAsia="Times New Roman"/>
          <w:sz w:val="30"/>
          <w:szCs w:val="30"/>
          <w:lang w:val="es-ES"/>
        </w:rPr>
        <w:br/>
        <w:t>La orden de prisión preventiva se mantendrá vigente y se suspenderá ipso jure el decurso del plazo de la prisión preventiva si por cualquier medio, la persona procesada ha evadido, retardado, evitad</w:t>
      </w:r>
      <w:r>
        <w:rPr>
          <w:rFonts w:eastAsia="Times New Roman"/>
          <w:sz w:val="30"/>
          <w:szCs w:val="30"/>
          <w:lang w:val="es-ES"/>
        </w:rPr>
        <w:t>o o impedido su juzgamiento mediante actos orientados a provocar su caducidad. Si la dilación ocurriera durante el proceso o produjera la caducidad, sea esta por acciones u omisiones de juezas, jueces, fiscales, defensor público, peritos o servidores de ór</w:t>
      </w:r>
      <w:r>
        <w:rPr>
          <w:rFonts w:eastAsia="Times New Roman"/>
          <w:sz w:val="30"/>
          <w:szCs w:val="30"/>
          <w:lang w:val="es-ES"/>
        </w:rPr>
        <w:t>ganos auxiliares, se considerará que estos han incurrido en falta gravísima y deberán ser sancionados de conformidad con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6" name="Imagen 46"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10. Sin excepción alguna, dictado el auto de sobreseimiento o la sentencia absolutoria, la person</w:t>
      </w:r>
      <w:r>
        <w:rPr>
          <w:rFonts w:eastAsia="Times New Roman"/>
          <w:sz w:val="30"/>
          <w:szCs w:val="30"/>
          <w:lang w:val="es-ES"/>
        </w:rPr>
        <w:t>a detenida recobrará inmediatamente su libertad, aún cuando estuviera pendiente cualquier consulta o recurso.</w:t>
      </w:r>
      <w:r>
        <w:rPr>
          <w:rFonts w:eastAsia="Times New Roman"/>
          <w:sz w:val="30"/>
          <w:szCs w:val="30"/>
          <w:lang w:val="es-ES"/>
        </w:rPr>
        <w:br/>
      </w:r>
      <w:r>
        <w:rPr>
          <w:rFonts w:eastAsia="Times New Roman"/>
          <w:sz w:val="30"/>
          <w:szCs w:val="30"/>
          <w:lang w:val="es-ES"/>
        </w:rPr>
        <w:br/>
        <w:t>11. (Reformado por el Anexo No. 2 de la Pregunta No. 2 de la Consulta Popular, efectuada el 7 de mayo de 2011, R.O. 490-S, 13-VII-2011).- La juez</w:t>
      </w:r>
      <w:r>
        <w:rPr>
          <w:rFonts w:eastAsia="Times New Roman"/>
          <w:sz w:val="30"/>
          <w:szCs w:val="30"/>
          <w:lang w:val="es-ES"/>
        </w:rPr>
        <w:t>a o juez aplicará las medidas cautelares alternativas a la privación de libertad contempladas en la ley. Las sanciones alternativas se aplicarán de acuerdo con los casos, plazos, condiciones y requisitos establecidos en la ley.</w:t>
      </w:r>
      <w:r>
        <w:rPr>
          <w:rFonts w:eastAsia="Times New Roman"/>
          <w:sz w:val="30"/>
          <w:szCs w:val="30"/>
          <w:lang w:val="es-ES"/>
        </w:rPr>
        <w:br/>
      </w:r>
      <w:r>
        <w:rPr>
          <w:rFonts w:eastAsia="Times New Roman"/>
          <w:sz w:val="30"/>
          <w:szCs w:val="30"/>
          <w:lang w:val="es-ES"/>
        </w:rPr>
        <w:lastRenderedPageBreak/>
        <w:br/>
        <w:t>12. Las personas declaradas</w:t>
      </w:r>
      <w:r>
        <w:rPr>
          <w:rFonts w:eastAsia="Times New Roman"/>
          <w:sz w:val="30"/>
          <w:szCs w:val="30"/>
          <w:lang w:val="es-ES"/>
        </w:rPr>
        <w:t xml:space="preserve"> culpables y sancionadas con penas de privación de libertad por sentencia condenatoria ejecutoriada, permanecerán en centros de rehabilitación social. Ninguna persona condenada por delitos comunes cumplirá la pena fuera de los centros de rehabilitación soc</w:t>
      </w:r>
      <w:r>
        <w:rPr>
          <w:rFonts w:eastAsia="Times New Roman"/>
          <w:sz w:val="30"/>
          <w:szCs w:val="30"/>
          <w:lang w:val="es-ES"/>
        </w:rPr>
        <w:t>ial del Estado, salvo los casos de penas alternativas y de libertad condicionada, de acuerdo con la ley.</w:t>
      </w:r>
      <w:r>
        <w:rPr>
          <w:rFonts w:eastAsia="Times New Roman"/>
          <w:sz w:val="30"/>
          <w:szCs w:val="30"/>
          <w:lang w:val="es-ES"/>
        </w:rPr>
        <w:br/>
      </w:r>
      <w:r>
        <w:rPr>
          <w:rFonts w:eastAsia="Times New Roman"/>
          <w:sz w:val="30"/>
          <w:szCs w:val="30"/>
          <w:lang w:val="es-ES"/>
        </w:rPr>
        <w:br/>
        <w:t>13. Para las adolescentes y los adolescentes infractores regirá un sistema de medidas socioeducativas proporcionales a la infracción atribuida. El Est</w:t>
      </w:r>
      <w:r>
        <w:rPr>
          <w:rFonts w:eastAsia="Times New Roman"/>
          <w:sz w:val="30"/>
          <w:szCs w:val="30"/>
          <w:lang w:val="es-ES"/>
        </w:rPr>
        <w:t>ado determinará mediante ley sanciones privativas y no privativas de libertad. La privación de la libertad será establecida como último recurso, por el periodo mínimo necesario, y se llevará a cabo en establecimientos diferentes a los de personas adultas.</w:t>
      </w:r>
      <w:r>
        <w:rPr>
          <w:rFonts w:eastAsia="Times New Roman"/>
          <w:sz w:val="30"/>
          <w:szCs w:val="30"/>
          <w:lang w:val="es-ES"/>
        </w:rPr>
        <w:br/>
      </w:r>
      <w:r>
        <w:rPr>
          <w:rFonts w:eastAsia="Times New Roman"/>
          <w:sz w:val="30"/>
          <w:szCs w:val="30"/>
          <w:lang w:val="es-ES"/>
        </w:rPr>
        <w:br/>
        <w:t>14. Al resolver la impugnación de una sanción, no se podrá empeorar la situación de la persona que recurre.</w:t>
      </w:r>
      <w:r>
        <w:rPr>
          <w:rFonts w:eastAsia="Times New Roman"/>
          <w:sz w:val="30"/>
          <w:szCs w:val="30"/>
          <w:lang w:val="es-ES"/>
        </w:rPr>
        <w:br/>
      </w:r>
      <w:r>
        <w:rPr>
          <w:rFonts w:eastAsia="Times New Roman"/>
          <w:sz w:val="30"/>
          <w:szCs w:val="30"/>
          <w:lang w:val="es-ES"/>
        </w:rPr>
        <w:br/>
        <w:t>Quien haya detenido a una persona con violación de estas normas será sancionado. La ley establecerá sanciones penales y administrativas por la det</w:t>
      </w:r>
      <w:r>
        <w:rPr>
          <w:rFonts w:eastAsia="Times New Roman"/>
          <w:sz w:val="30"/>
          <w:szCs w:val="30"/>
          <w:lang w:val="es-ES"/>
        </w:rPr>
        <w:t xml:space="preserve">ención arbitraria que se produzca en uso excesivo de la fuerza policial, en aplicación o interpretación abusiva de contravenciones u otras normas, o por motivos discriminatorios. </w:t>
      </w:r>
      <w:r>
        <w:rPr>
          <w:rFonts w:eastAsia="Times New Roman"/>
          <w:sz w:val="30"/>
          <w:szCs w:val="30"/>
          <w:lang w:val="es-ES"/>
        </w:rPr>
        <w:br/>
      </w:r>
      <w:r>
        <w:rPr>
          <w:rFonts w:eastAsia="Times New Roman"/>
          <w:sz w:val="30"/>
          <w:szCs w:val="30"/>
          <w:lang w:val="es-ES"/>
        </w:rPr>
        <w:br/>
        <w:t>Para los arrestos disciplinarios de los miembros de las Fuerzas Armadas y d</w:t>
      </w:r>
      <w:r>
        <w:rPr>
          <w:rFonts w:eastAsia="Times New Roman"/>
          <w:sz w:val="30"/>
          <w:szCs w:val="30"/>
          <w:lang w:val="es-ES"/>
        </w:rPr>
        <w:t>e la Policía Nacional, se aplicará lo dispuesto en la ley.</w:t>
      </w:r>
    </w:p>
    <w:p w:rsidR="00000000" w:rsidRDefault="00D64A86">
      <w:pPr>
        <w:divId w:val="968166458"/>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w:t>
      </w:r>
      <w:r>
        <w:rPr>
          <w:rFonts w:eastAsia="Times New Roman"/>
          <w:sz w:val="30"/>
          <w:szCs w:val="30"/>
          <w:lang w:val="es-ES"/>
        </w:rPr>
        <w:t>Las víctimas de infracciones penales gozarán de protección especial, se les garantizará su no revictimización, particularmente en la obtención y valoración de las pruebas, y se las protegerá de cualquier amenaza u otras formas de intimidación. Se adoptarán</w:t>
      </w:r>
      <w:r>
        <w:rPr>
          <w:rFonts w:eastAsia="Times New Roman"/>
          <w:sz w:val="30"/>
          <w:szCs w:val="30"/>
          <w:lang w:val="es-ES"/>
        </w:rPr>
        <w:t xml:space="preserve"> mecanismos para una reparación integral que incluirá, sin dilaciones, el conocimiento de la verdad de los hechos y la restitución, indemnización, rehabilitación, garantía de no repetición y satisfacción del derecho violado.</w:t>
      </w:r>
      <w:r>
        <w:rPr>
          <w:rFonts w:eastAsia="Times New Roman"/>
          <w:sz w:val="30"/>
          <w:szCs w:val="30"/>
          <w:lang w:val="es-ES"/>
        </w:rPr>
        <w:br/>
      </w:r>
      <w:r>
        <w:rPr>
          <w:rFonts w:eastAsia="Times New Roman"/>
          <w:sz w:val="30"/>
          <w:szCs w:val="30"/>
          <w:lang w:val="es-ES"/>
        </w:rPr>
        <w:br/>
        <w:t>Se establecerá un sistema de p</w:t>
      </w:r>
      <w:r>
        <w:rPr>
          <w:rFonts w:eastAsia="Times New Roman"/>
          <w:sz w:val="30"/>
          <w:szCs w:val="30"/>
          <w:lang w:val="es-ES"/>
        </w:rPr>
        <w:t>rotección y asistencia a víctimas, testigos y participantes procesales.</w:t>
      </w:r>
    </w:p>
    <w:p w:rsidR="00000000" w:rsidRDefault="00D64A86">
      <w:pPr>
        <w:divId w:val="522863401"/>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En ningún caso se concederá la extradición de una ecuatoriana o ecuatoriano. Su juzgamiento se sujetará a las leyes del Ecuador.</w:t>
      </w:r>
    </w:p>
    <w:p w:rsidR="00000000" w:rsidRDefault="00D64A86">
      <w:pPr>
        <w:divId w:val="244658037"/>
        <w:rPr>
          <w:rFonts w:eastAsia="Times New Roman"/>
          <w:sz w:val="30"/>
          <w:szCs w:val="30"/>
          <w:lang w:val="es-ES"/>
        </w:rPr>
      </w:pPr>
      <w:r>
        <w:rPr>
          <w:rFonts w:eastAsia="Times New Roman"/>
          <w:b/>
          <w:bCs/>
          <w:sz w:val="30"/>
          <w:szCs w:val="30"/>
          <w:lang w:val="es-ES"/>
        </w:rPr>
        <w:lastRenderedPageBreak/>
        <w:t>Art. 80.-</w:t>
      </w:r>
      <w:r>
        <w:rPr>
          <w:rFonts w:eastAsia="Times New Roman"/>
          <w:i/>
          <w:iCs/>
          <w:sz w:val="30"/>
          <w:szCs w:val="30"/>
          <w:lang w:val="es-ES"/>
        </w:rPr>
        <w:t xml:space="preserve"> </w:t>
      </w:r>
      <w:r>
        <w:rPr>
          <w:rFonts w:eastAsia="Times New Roman"/>
          <w:sz w:val="30"/>
          <w:szCs w:val="30"/>
          <w:lang w:val="es-ES"/>
        </w:rPr>
        <w:t>Las acciones y penas por delitos de</w:t>
      </w:r>
      <w:r>
        <w:rPr>
          <w:rFonts w:eastAsia="Times New Roman"/>
          <w:sz w:val="30"/>
          <w:szCs w:val="30"/>
          <w:lang w:val="es-ES"/>
        </w:rPr>
        <w:t xml:space="preserve"> genocidio, lesa humanidad, crímenes de guerra, desaparición forzada de personas o crímenes de agresión a un Estado serán imprescriptibles. Ninguno de estos casos será susceptible de amnistía. El hecho de que una de estas infracciones haya sido cometida po</w:t>
      </w:r>
      <w:r>
        <w:rPr>
          <w:rFonts w:eastAsia="Times New Roman"/>
          <w:sz w:val="30"/>
          <w:szCs w:val="30"/>
          <w:lang w:val="es-ES"/>
        </w:rPr>
        <w:t>r un subordinado no eximirá de responsabilidad penal al superior que la ordenó ni al subordinado que la ejecutó.</w:t>
      </w:r>
    </w:p>
    <w:p w:rsidR="00000000" w:rsidRDefault="00D64A86">
      <w:pPr>
        <w:divId w:val="556012866"/>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La ley establecerá procedimientos especiales y expeditos para el juzgamiento y sanción de los delitos de violencia intrafamiliar, sex</w:t>
      </w:r>
      <w:r>
        <w:rPr>
          <w:rFonts w:eastAsia="Times New Roman"/>
          <w:sz w:val="30"/>
          <w:szCs w:val="30"/>
          <w:lang w:val="es-ES"/>
        </w:rPr>
        <w:t>ual, crímenes de odio y los que se cometan contra niñas, niños, adolescentes, jóvenes, personas con discapacidad, adultas mayores y personas que, por sus particularidades, requieren una mayor protección. Se nombrarán fiscales y defensoras o defensores espe</w:t>
      </w:r>
      <w:r>
        <w:rPr>
          <w:rFonts w:eastAsia="Times New Roman"/>
          <w:sz w:val="30"/>
          <w:szCs w:val="30"/>
          <w:lang w:val="es-ES"/>
        </w:rPr>
        <w:t>cializados para el tratamiento de estas causas, de acuerdo con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De conformidad con la sentencia 001-17-SIO-CC, expedida el 27 de abril de 2017, se declara la inconstitucionalidad relativa por omisión del artículo 81 del presente artículo. En </w:t>
      </w:r>
      <w:r>
        <w:rPr>
          <w:rFonts w:eastAsia="Times New Roman"/>
          <w:i/>
          <w:iCs/>
          <w:sz w:val="30"/>
          <w:szCs w:val="30"/>
          <w:lang w:val="es-ES"/>
        </w:rPr>
        <w:t>consecuencia, la Corte Constitucional dispone que:</w:t>
      </w:r>
      <w:r>
        <w:rPr>
          <w:rFonts w:eastAsia="Times New Roman"/>
          <w:i/>
          <w:iCs/>
          <w:sz w:val="30"/>
          <w:szCs w:val="30"/>
          <w:lang w:val="es-ES"/>
        </w:rPr>
        <w:br/>
        <w:t>La Asamblea Nacional en ejercicio de su facultad prevista en el artículo 120 numeral 6 de la Constitución de la República, instrumentalice en el plazo de un año contados a partir de la notificación de la p</w:t>
      </w:r>
      <w:r>
        <w:rPr>
          <w:rFonts w:eastAsia="Times New Roman"/>
          <w:i/>
          <w:iCs/>
          <w:sz w:val="30"/>
          <w:szCs w:val="30"/>
          <w:lang w:val="es-ES"/>
        </w:rPr>
        <w:t>resente resolución un procedimiento unificado, especial y expedito para el juzgamiento y sanción de los delitos de violencia intrafamiliar, sexual, crímenes de odio y los que se cometan contra niñas, niños y adolescentes, jóvenes, personas con discapacidad</w:t>
      </w:r>
      <w:r>
        <w:rPr>
          <w:rFonts w:eastAsia="Times New Roman"/>
          <w:i/>
          <w:iCs/>
          <w:sz w:val="30"/>
          <w:szCs w:val="30"/>
          <w:lang w:val="es-ES"/>
        </w:rPr>
        <w:t>, adultas mayores y personas que, por sus particularidades, requieren una mayor protección.</w:t>
      </w:r>
    </w:p>
    <w:p w:rsidR="00000000" w:rsidRDefault="00D64A86">
      <w:pPr>
        <w:divId w:val="253317874"/>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El derecho a la seguridad jurídica se fundamenta en el respeto a la Constitución y en la existencia de normas jurídicas previas, claras, públicas y aplica</w:t>
      </w:r>
      <w:r>
        <w:rPr>
          <w:rFonts w:eastAsia="Times New Roman"/>
          <w:sz w:val="30"/>
          <w:szCs w:val="30"/>
          <w:lang w:val="es-ES"/>
        </w:rPr>
        <w:t>das por las autoridades competentes.</w:t>
      </w:r>
    </w:p>
    <w:p w:rsidR="00000000" w:rsidRDefault="00D64A86">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RESPONSABILIDADES</w:t>
      </w:r>
    </w:p>
    <w:p w:rsidR="00000000" w:rsidRDefault="00D64A86">
      <w:pPr>
        <w:divId w:val="487792180"/>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Son deberes y responsabilidades de las ecuatorianas y los ecuatorianos, sin perjuicio de otros previstos en la Constitución y la ley:</w:t>
      </w:r>
      <w:r>
        <w:rPr>
          <w:rFonts w:eastAsia="Times New Roman"/>
          <w:sz w:val="30"/>
          <w:szCs w:val="30"/>
          <w:lang w:val="es-ES"/>
        </w:rPr>
        <w:br/>
      </w:r>
      <w:r>
        <w:rPr>
          <w:rFonts w:eastAsia="Times New Roman"/>
          <w:sz w:val="30"/>
          <w:szCs w:val="30"/>
          <w:lang w:val="es-ES"/>
        </w:rPr>
        <w:lastRenderedPageBreak/>
        <w:br/>
        <w:t>1. Acatar y cumplir la Constitución, la ley</w:t>
      </w:r>
      <w:r>
        <w:rPr>
          <w:rFonts w:eastAsia="Times New Roman"/>
          <w:sz w:val="30"/>
          <w:szCs w:val="30"/>
          <w:lang w:val="es-ES"/>
        </w:rPr>
        <w:t xml:space="preserve"> y las decisiones legítimas de autoridad competente.</w:t>
      </w:r>
      <w:r>
        <w:rPr>
          <w:rFonts w:eastAsia="Times New Roman"/>
          <w:sz w:val="30"/>
          <w:szCs w:val="30"/>
          <w:lang w:val="es-ES"/>
        </w:rPr>
        <w:br/>
      </w:r>
      <w:r>
        <w:rPr>
          <w:rFonts w:eastAsia="Times New Roman"/>
          <w:sz w:val="30"/>
          <w:szCs w:val="30"/>
          <w:lang w:val="es-ES"/>
        </w:rPr>
        <w:br/>
        <w:t>2. Ama killa, ama llulla, ama shwa. No ser ocioso, no mentir, no robar.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7" name="Imagen 4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3. Defender la integridad territorial del Ecuador y sus recursos naturales.</w:t>
      </w:r>
      <w:r>
        <w:rPr>
          <w:rFonts w:eastAsia="Times New Roman"/>
          <w:sz w:val="30"/>
          <w:szCs w:val="30"/>
          <w:lang w:val="es-ES"/>
        </w:rPr>
        <w:br/>
      </w:r>
      <w:r>
        <w:rPr>
          <w:rFonts w:eastAsia="Times New Roman"/>
          <w:sz w:val="30"/>
          <w:szCs w:val="30"/>
          <w:lang w:val="es-ES"/>
        </w:rPr>
        <w:br/>
        <w:t>4. Colaborar en el m</w:t>
      </w:r>
      <w:r>
        <w:rPr>
          <w:rFonts w:eastAsia="Times New Roman"/>
          <w:sz w:val="30"/>
          <w:szCs w:val="30"/>
          <w:lang w:val="es-ES"/>
        </w:rPr>
        <w:t>antenimiento de la paz y de la seguridad.</w:t>
      </w:r>
      <w:r>
        <w:rPr>
          <w:rFonts w:eastAsia="Times New Roman"/>
          <w:sz w:val="30"/>
          <w:szCs w:val="30"/>
          <w:lang w:val="es-ES"/>
        </w:rPr>
        <w:br/>
      </w:r>
      <w:r>
        <w:rPr>
          <w:rFonts w:eastAsia="Times New Roman"/>
          <w:sz w:val="30"/>
          <w:szCs w:val="30"/>
          <w:lang w:val="es-ES"/>
        </w:rPr>
        <w:br/>
        <w:t>5. Respetar los derechos humanos y luchar por su cumplimiento.</w:t>
      </w:r>
      <w:r>
        <w:rPr>
          <w:rFonts w:eastAsia="Times New Roman"/>
          <w:sz w:val="30"/>
          <w:szCs w:val="30"/>
          <w:lang w:val="es-ES"/>
        </w:rPr>
        <w:br/>
      </w:r>
      <w:r>
        <w:rPr>
          <w:rFonts w:eastAsia="Times New Roman"/>
          <w:sz w:val="30"/>
          <w:szCs w:val="30"/>
          <w:lang w:val="es-ES"/>
        </w:rPr>
        <w:br/>
        <w:t>6. Respetar los derechos de la naturaleza, preservar un ambiente sano y utilizar los recursos naturales de modo racional, sustentable y sostenible.</w:t>
      </w:r>
      <w:r>
        <w:rPr>
          <w:rFonts w:eastAsia="Times New Roman"/>
          <w:sz w:val="30"/>
          <w:szCs w:val="30"/>
          <w:lang w:val="es-ES"/>
        </w:rPr>
        <w:br/>
      </w:r>
      <w:r>
        <w:rPr>
          <w:rFonts w:eastAsia="Times New Roman"/>
          <w:sz w:val="30"/>
          <w:szCs w:val="30"/>
          <w:lang w:val="es-ES"/>
        </w:rPr>
        <w:br/>
      </w:r>
      <w:r>
        <w:rPr>
          <w:rFonts w:eastAsia="Times New Roman"/>
          <w:sz w:val="30"/>
          <w:szCs w:val="30"/>
          <w:lang w:val="es-ES"/>
        </w:rPr>
        <w:t>7. Promover el bien común y anteponer el interés general al interés particular, conforme al buen vivir.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8" name="Imagen 4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8. Administrar honradamente y con apego irrestricto a la ley el patrimonio público, y denunciar y combatir los actos de corrupc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9. Practicar la justicia y la solidaridad en el ejercicio de sus derechos y en el disfrute de bienes y servicios.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9" name="Imagen 49"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10. Promover la unidad y la igualdad en la diversidad y en las relaciones interculturales.</w:t>
      </w:r>
      <w:r>
        <w:rPr>
          <w:rFonts w:eastAsia="Times New Roman"/>
          <w:sz w:val="30"/>
          <w:szCs w:val="30"/>
          <w:lang w:val="es-ES"/>
        </w:rPr>
        <w:br/>
      </w:r>
      <w:r>
        <w:rPr>
          <w:rFonts w:eastAsia="Times New Roman"/>
          <w:sz w:val="30"/>
          <w:szCs w:val="30"/>
          <w:lang w:val="es-ES"/>
        </w:rPr>
        <w:br/>
        <w:t>11. A</w:t>
      </w:r>
      <w:r>
        <w:rPr>
          <w:rFonts w:eastAsia="Times New Roman"/>
          <w:sz w:val="30"/>
          <w:szCs w:val="30"/>
          <w:lang w:val="es-ES"/>
        </w:rPr>
        <w:t>sumir las funciones públicas como un servicio a la colectividad y rendir cuentas a la sociedad y a la autoridad, de acuerdo con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0" name="Imagen 50"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12. Ejercer la profesión u oficio con sujeción a la ética.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1" name="Imagen 5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13. Conservar el patrimonio cultural y natural del país, y cuidar y mantener los bienes públicos.</w:t>
      </w:r>
      <w:r>
        <w:rPr>
          <w:rFonts w:eastAsia="Times New Roman"/>
          <w:sz w:val="30"/>
          <w:szCs w:val="30"/>
          <w:lang w:val="es-ES"/>
        </w:rPr>
        <w:br/>
      </w:r>
      <w:r>
        <w:rPr>
          <w:rFonts w:eastAsia="Times New Roman"/>
          <w:sz w:val="30"/>
          <w:szCs w:val="30"/>
          <w:lang w:val="es-ES"/>
        </w:rPr>
        <w:lastRenderedPageBreak/>
        <w:br/>
        <w:t>14. Respetar y reconocer las diferencias étnicas, nacionales, sociales, generacionales, de género, y la orientación e identidad sexual.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2" name="Imagen 5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15. Cooperar con el Estado y la comunidad en la seguridad social, y pagar los tributos establ</w:t>
      </w:r>
      <w:r>
        <w:rPr>
          <w:rFonts w:eastAsia="Times New Roman"/>
          <w:sz w:val="30"/>
          <w:szCs w:val="30"/>
          <w:lang w:val="es-ES"/>
        </w:rPr>
        <w:t>ecidos por la ley.</w:t>
      </w:r>
      <w:r>
        <w:rPr>
          <w:rFonts w:eastAsia="Times New Roman"/>
          <w:sz w:val="30"/>
          <w:szCs w:val="30"/>
          <w:lang w:val="es-ES"/>
        </w:rPr>
        <w:br/>
      </w:r>
      <w:r>
        <w:rPr>
          <w:rFonts w:eastAsia="Times New Roman"/>
          <w:sz w:val="30"/>
          <w:szCs w:val="30"/>
          <w:lang w:val="es-ES"/>
        </w:rPr>
        <w:br/>
        <w:t>16. Asistir, alimentar, educar y cuidar a las hijas e hijos. Este deber es corresponsabilidad de madres y padres en igual proporción, y corresponderá también a las hijas e hijos cuando las madres y padres lo necesiten.</w:t>
      </w:r>
      <w:r>
        <w:rPr>
          <w:rFonts w:eastAsia="Times New Roman"/>
          <w:sz w:val="30"/>
          <w:szCs w:val="30"/>
          <w:lang w:val="es-ES"/>
        </w:rPr>
        <w:br/>
      </w:r>
      <w:r>
        <w:rPr>
          <w:rFonts w:eastAsia="Times New Roman"/>
          <w:sz w:val="30"/>
          <w:szCs w:val="30"/>
          <w:lang w:val="es-ES"/>
        </w:rPr>
        <w:br/>
        <w:t>17. Participar e</w:t>
      </w:r>
      <w:r>
        <w:rPr>
          <w:rFonts w:eastAsia="Times New Roman"/>
          <w:sz w:val="30"/>
          <w:szCs w:val="30"/>
          <w:lang w:val="es-ES"/>
        </w:rPr>
        <w:t>n la vida política, cívica y comunitaria del país, de manera honesta y transparente.</w:t>
      </w:r>
    </w:p>
    <w:p w:rsidR="00000000" w:rsidRDefault="00D64A86">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GARANTÍAS CONSTITUCIONALES</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GARANTÍAS NORMATIVAS</w:t>
      </w:r>
    </w:p>
    <w:p w:rsidR="00000000" w:rsidRDefault="00D64A86">
      <w:pPr>
        <w:divId w:val="1062755905"/>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sz w:val="30"/>
          <w:szCs w:val="30"/>
          <w:lang w:val="es-ES"/>
        </w:rPr>
        <w:t>La Asamblea Nacional y todo órgano con potestad normativa tendrá la obligación de adecuar, formal y materialmente, las leyes y demás normas jurídicas a los derechos previstos en la Constitución y los tratados internacionales, y los que sean necesarios para</w:t>
      </w:r>
      <w:r>
        <w:rPr>
          <w:rFonts w:eastAsia="Times New Roman"/>
          <w:sz w:val="30"/>
          <w:szCs w:val="30"/>
          <w:lang w:val="es-ES"/>
        </w:rPr>
        <w:t xml:space="preserve"> garantizar la dignidad del ser humano o de las comunidades, pueblos y nacionalidades. En ningún caso, la reforma de la Constitución, las leyes, otras normas jurídicas ni los actos del poder público atentarán contra los derechos que reconoce la Constitució</w:t>
      </w:r>
      <w:r>
        <w:rPr>
          <w:rFonts w:eastAsia="Times New Roman"/>
          <w:sz w:val="30"/>
          <w:szCs w:val="30"/>
          <w:lang w:val="es-ES"/>
        </w:rPr>
        <w:t>n.</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POLÍTICAS PÚBLICAS, SERVICIOS PÚBLICOS Y PARTICIPACIÓN CIUDADANA</w:t>
      </w:r>
    </w:p>
    <w:p w:rsidR="00000000" w:rsidRDefault="00D64A86">
      <w:pPr>
        <w:divId w:val="75827024"/>
        <w:rPr>
          <w:rFonts w:eastAsia="Times New Roman"/>
          <w:sz w:val="30"/>
          <w:szCs w:val="30"/>
          <w:lang w:val="es-ES"/>
        </w:rPr>
      </w:pPr>
      <w:r>
        <w:rPr>
          <w:rFonts w:eastAsia="Times New Roman"/>
          <w:b/>
          <w:bCs/>
          <w:sz w:val="30"/>
          <w:szCs w:val="30"/>
          <w:lang w:val="es-ES"/>
        </w:rPr>
        <w:t xml:space="preserve">Art. 85.- </w:t>
      </w:r>
      <w:r>
        <w:rPr>
          <w:rFonts w:eastAsia="Times New Roman"/>
          <w:sz w:val="30"/>
          <w:szCs w:val="30"/>
          <w:lang w:val="es-ES"/>
        </w:rPr>
        <w:t>La</w:t>
      </w:r>
      <w:r>
        <w:rPr>
          <w:rFonts w:eastAsia="Times New Roman"/>
          <w:i/>
          <w:iCs/>
          <w:sz w:val="30"/>
          <w:szCs w:val="30"/>
          <w:lang w:val="es-ES"/>
        </w:rPr>
        <w:t xml:space="preserve"> </w:t>
      </w:r>
      <w:r>
        <w:rPr>
          <w:rFonts w:eastAsia="Times New Roman"/>
          <w:sz w:val="30"/>
          <w:szCs w:val="30"/>
          <w:lang w:val="es-ES"/>
        </w:rPr>
        <w:t>formulación, ejecución, evaluación y control de las políticas públicas y servicios públicos que garanticen los derechos reconocidos por la Constitución, se regula</w:t>
      </w:r>
      <w:r>
        <w:rPr>
          <w:rFonts w:eastAsia="Times New Roman"/>
          <w:sz w:val="30"/>
          <w:szCs w:val="30"/>
          <w:lang w:val="es-ES"/>
        </w:rPr>
        <w:t>rán de acuerdo con las siguientes disposiciones:</w:t>
      </w:r>
      <w:r>
        <w:rPr>
          <w:rFonts w:eastAsia="Times New Roman"/>
          <w:sz w:val="30"/>
          <w:szCs w:val="30"/>
          <w:lang w:val="es-ES"/>
        </w:rPr>
        <w:br/>
      </w:r>
      <w:r>
        <w:rPr>
          <w:rFonts w:eastAsia="Times New Roman"/>
          <w:sz w:val="30"/>
          <w:szCs w:val="30"/>
          <w:lang w:val="es-ES"/>
        </w:rPr>
        <w:br/>
        <w:t xml:space="preserve">1. Las políticas públicas y la prestación de bienes y servicios públicos </w:t>
      </w:r>
      <w:r>
        <w:rPr>
          <w:rFonts w:eastAsia="Times New Roman"/>
          <w:sz w:val="30"/>
          <w:szCs w:val="30"/>
          <w:lang w:val="es-ES"/>
        </w:rPr>
        <w:lastRenderedPageBreak/>
        <w:t>se orientarán a hacer efectivos el buen vivir y todos los derechos, y se formularán a partir del principio de solidaridad.</w:t>
      </w:r>
      <w:r>
        <w:rPr>
          <w:rFonts w:eastAsia="Times New Roman"/>
          <w:sz w:val="30"/>
          <w:szCs w:val="30"/>
          <w:lang w:val="es-ES"/>
        </w:rPr>
        <w:br/>
      </w:r>
      <w:r>
        <w:rPr>
          <w:rFonts w:eastAsia="Times New Roman"/>
          <w:sz w:val="30"/>
          <w:szCs w:val="30"/>
          <w:lang w:val="es-ES"/>
        </w:rPr>
        <w:br/>
        <w:t>2. Sin pe</w:t>
      </w:r>
      <w:r>
        <w:rPr>
          <w:rFonts w:eastAsia="Times New Roman"/>
          <w:sz w:val="30"/>
          <w:szCs w:val="30"/>
          <w:lang w:val="es-ES"/>
        </w:rPr>
        <w:t>rjuicio de la prevalencia del interés general sobre el interés particular, cuando los efectos de la ejecución de las políticas públicas o prestación de bienes o servicios públicos vulneren o amenacen con vulnerar derechos constitucionales, la política o pr</w:t>
      </w:r>
      <w:r>
        <w:rPr>
          <w:rFonts w:eastAsia="Times New Roman"/>
          <w:sz w:val="30"/>
          <w:szCs w:val="30"/>
          <w:lang w:val="es-ES"/>
        </w:rPr>
        <w:t>estación deberá reformularse o se adoptarán medidas alternativas que concilien los derechos en conflicto.</w:t>
      </w:r>
      <w:r>
        <w:rPr>
          <w:rFonts w:eastAsia="Times New Roman"/>
          <w:sz w:val="30"/>
          <w:szCs w:val="30"/>
          <w:lang w:val="es-ES"/>
        </w:rPr>
        <w:br/>
      </w:r>
      <w:r>
        <w:rPr>
          <w:rFonts w:eastAsia="Times New Roman"/>
          <w:sz w:val="30"/>
          <w:szCs w:val="30"/>
          <w:lang w:val="es-ES"/>
        </w:rPr>
        <w:br/>
        <w:t>3. El Estado garantizará la distribución equitativa y solidaria del presupuesto para la ejecución de las políticas públicas y la prestación de bienes</w:t>
      </w:r>
      <w:r>
        <w:rPr>
          <w:rFonts w:eastAsia="Times New Roman"/>
          <w:sz w:val="30"/>
          <w:szCs w:val="30"/>
          <w:lang w:val="es-ES"/>
        </w:rPr>
        <w:t xml:space="preserve"> y servicios públicos.</w:t>
      </w:r>
      <w:r>
        <w:rPr>
          <w:rFonts w:eastAsia="Times New Roman"/>
          <w:sz w:val="30"/>
          <w:szCs w:val="30"/>
          <w:lang w:val="es-ES"/>
        </w:rPr>
        <w:br/>
      </w:r>
      <w:r>
        <w:rPr>
          <w:rFonts w:eastAsia="Times New Roman"/>
          <w:sz w:val="30"/>
          <w:szCs w:val="30"/>
          <w:lang w:val="es-ES"/>
        </w:rPr>
        <w:br/>
        <w:t>En la formulación, ejecución, evaluación y control de las políticas públicas y servicios públicos se garantizará la participación de las personas, comunidades, pueblos y nacionalidades.</w:t>
      </w:r>
    </w:p>
    <w:p w:rsidR="00000000" w:rsidRDefault="00D64A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GARANTÍAS JURISDICCIONALES</w:t>
      </w:r>
    </w:p>
    <w:p w:rsidR="00000000" w:rsidRDefault="00D64A86">
      <w:pPr>
        <w:jc w:val="center"/>
        <w:rPr>
          <w:rFonts w:eastAsia="Times New Roman"/>
          <w:sz w:val="36"/>
          <w:szCs w:val="36"/>
          <w:lang w:val="es-ES"/>
        </w:rPr>
      </w:pPr>
      <w:r>
        <w:rPr>
          <w:rFonts w:eastAsia="Times New Roman"/>
          <w:b/>
          <w:bCs/>
          <w:sz w:val="36"/>
          <w:szCs w:val="36"/>
          <w:lang w:val="es-ES"/>
        </w:rPr>
        <w:br/>
        <w:t>Secc</w:t>
      </w:r>
      <w:r>
        <w:rPr>
          <w:rFonts w:eastAsia="Times New Roman"/>
          <w:b/>
          <w:bCs/>
          <w:sz w:val="36"/>
          <w:szCs w:val="36"/>
          <w:lang w:val="es-ES"/>
        </w:rPr>
        <w:t>ión I</w:t>
      </w:r>
      <w:r>
        <w:rPr>
          <w:rFonts w:eastAsia="Times New Roman"/>
          <w:b/>
          <w:bCs/>
          <w:sz w:val="36"/>
          <w:szCs w:val="36"/>
          <w:lang w:val="es-ES"/>
        </w:rPr>
        <w:br/>
        <w:t>DISPOSICIONES COMUNES</w:t>
      </w:r>
    </w:p>
    <w:p w:rsidR="00000000" w:rsidRDefault="00D64A86">
      <w:pPr>
        <w:divId w:val="604189429"/>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Las garantías jurisdiccionales se regirán, en general, por las siguientes disposiciones:</w:t>
      </w:r>
      <w:r>
        <w:rPr>
          <w:rFonts w:eastAsia="Times New Roman"/>
          <w:sz w:val="30"/>
          <w:szCs w:val="30"/>
          <w:lang w:val="es-ES"/>
        </w:rPr>
        <w:br/>
      </w:r>
      <w:r>
        <w:rPr>
          <w:rFonts w:eastAsia="Times New Roman"/>
          <w:sz w:val="30"/>
          <w:szCs w:val="30"/>
          <w:lang w:val="es-ES"/>
        </w:rPr>
        <w:br/>
        <w:t>1. Cualquier persona, grupo de personas, comunidad, pueblo o nacionalidad podrá proponer las acciones previstas en la Constituci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2. Será competente la jueza o juez del lugar en el que se origina el acto o la omisión o donde se producen sus efectos, y serán aplicables las siguientes normas de procedimiento:</w:t>
      </w:r>
      <w:r>
        <w:rPr>
          <w:rFonts w:eastAsia="Times New Roman"/>
          <w:sz w:val="30"/>
          <w:szCs w:val="30"/>
          <w:lang w:val="es-ES"/>
        </w:rPr>
        <w:br/>
      </w:r>
      <w:r>
        <w:rPr>
          <w:rFonts w:eastAsia="Times New Roman"/>
          <w:sz w:val="30"/>
          <w:szCs w:val="30"/>
          <w:lang w:val="es-ES"/>
        </w:rPr>
        <w:br/>
        <w:t xml:space="preserve">a) El procedimiento será sencillo, rápido y eficaz. Será oral en todas </w:t>
      </w:r>
      <w:r>
        <w:rPr>
          <w:rFonts w:eastAsia="Times New Roman"/>
          <w:sz w:val="30"/>
          <w:szCs w:val="30"/>
          <w:lang w:val="es-ES"/>
        </w:rPr>
        <w:t>sus fases e instancias.</w:t>
      </w:r>
      <w:r>
        <w:rPr>
          <w:rFonts w:eastAsia="Times New Roman"/>
          <w:sz w:val="30"/>
          <w:szCs w:val="30"/>
          <w:lang w:val="es-ES"/>
        </w:rPr>
        <w:br/>
      </w:r>
      <w:r>
        <w:rPr>
          <w:rFonts w:eastAsia="Times New Roman"/>
          <w:sz w:val="30"/>
          <w:szCs w:val="30"/>
          <w:lang w:val="es-ES"/>
        </w:rPr>
        <w:br/>
        <w:t>b) Serán hábiles todos los días y horas.</w:t>
      </w:r>
      <w:r>
        <w:rPr>
          <w:rFonts w:eastAsia="Times New Roman"/>
          <w:sz w:val="30"/>
          <w:szCs w:val="30"/>
          <w:lang w:val="es-ES"/>
        </w:rPr>
        <w:br/>
      </w:r>
      <w:r>
        <w:rPr>
          <w:rFonts w:eastAsia="Times New Roman"/>
          <w:sz w:val="30"/>
          <w:szCs w:val="30"/>
          <w:lang w:val="es-ES"/>
        </w:rPr>
        <w:br/>
        <w:t xml:space="preserve">c) Podrán ser propuestas oralmente o por escrito, sin formalidades, y </w:t>
      </w:r>
      <w:r>
        <w:rPr>
          <w:rFonts w:eastAsia="Times New Roman"/>
          <w:sz w:val="30"/>
          <w:szCs w:val="30"/>
          <w:lang w:val="es-ES"/>
        </w:rPr>
        <w:lastRenderedPageBreak/>
        <w:t>sin necesidad de citar la norma infringida. No será indispensable el patrocinio de un abogado para proponer la acción.</w:t>
      </w:r>
      <w:r>
        <w:rPr>
          <w:rFonts w:eastAsia="Times New Roman"/>
          <w:sz w:val="30"/>
          <w:szCs w:val="30"/>
          <w:lang w:val="es-ES"/>
        </w:rPr>
        <w:br/>
      </w:r>
      <w:r>
        <w:rPr>
          <w:rFonts w:eastAsia="Times New Roman"/>
          <w:sz w:val="30"/>
          <w:szCs w:val="30"/>
          <w:lang w:val="es-ES"/>
        </w:rPr>
        <w:br/>
        <w:t>d) Las notificaciones se efectuarán por los medios más eficaces que estén al alcance del juzgador, del legitimado activo y del órgano responsable del acto u omisión.</w:t>
      </w:r>
      <w:r>
        <w:rPr>
          <w:rFonts w:eastAsia="Times New Roman"/>
          <w:sz w:val="30"/>
          <w:szCs w:val="30"/>
          <w:lang w:val="es-ES"/>
        </w:rPr>
        <w:br/>
      </w:r>
      <w:r>
        <w:rPr>
          <w:rFonts w:eastAsia="Times New Roman"/>
          <w:sz w:val="30"/>
          <w:szCs w:val="30"/>
          <w:lang w:val="es-ES"/>
        </w:rPr>
        <w:br/>
        <w:t>e) No serán aplicables las normas procesales que tiendan a retardar su ágil despacho.</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Presentada la acción, la jueza o juez convocará inmediatamente a una audiencia pública, y en cualquier momento del proceso podrá ordenar la práctica de pruebas y designar comisiones para recabarlas. Se presumirán ciertos los fundamentos alegados por la p</w:t>
      </w:r>
      <w:r>
        <w:rPr>
          <w:rFonts w:eastAsia="Times New Roman"/>
          <w:sz w:val="30"/>
          <w:szCs w:val="30"/>
          <w:lang w:val="es-ES"/>
        </w:rPr>
        <w:t>ersona accionante cuando la entidad pública requerida no demuestre lo contrario o no suministre información. La jueza o juez resolverá la causa mediante sentencia, y en caso de constatarse la vulneración de derechos, deberá declararla, ordenar la reparació</w:t>
      </w:r>
      <w:r>
        <w:rPr>
          <w:rFonts w:eastAsia="Times New Roman"/>
          <w:sz w:val="30"/>
          <w:szCs w:val="30"/>
          <w:lang w:val="es-ES"/>
        </w:rPr>
        <w:t>n integral, material e inmaterial, y especificar e individualizar las obligaciones, positivas y negativas, a cargo del destinatario de la decisión judicial, y las circunstancias en que deban cumplirse.</w:t>
      </w:r>
      <w:r>
        <w:rPr>
          <w:rFonts w:eastAsia="Times New Roman"/>
          <w:sz w:val="30"/>
          <w:szCs w:val="30"/>
          <w:lang w:val="es-ES"/>
        </w:rPr>
        <w:br/>
      </w:r>
      <w:r>
        <w:rPr>
          <w:rFonts w:eastAsia="Times New Roman"/>
          <w:sz w:val="30"/>
          <w:szCs w:val="30"/>
          <w:lang w:val="es-ES"/>
        </w:rPr>
        <w:br/>
        <w:t>Las sentencias de primera instancia podrán ser apelad</w:t>
      </w:r>
      <w:r>
        <w:rPr>
          <w:rFonts w:eastAsia="Times New Roman"/>
          <w:sz w:val="30"/>
          <w:szCs w:val="30"/>
          <w:lang w:val="es-ES"/>
        </w:rPr>
        <w:t>as ante la corte provincial. Los procesos judiciales sólo finalizarán con la ejecución integral de la sentencia o resolución.</w:t>
      </w:r>
      <w:r>
        <w:rPr>
          <w:rFonts w:eastAsia="Times New Roman"/>
          <w:sz w:val="30"/>
          <w:szCs w:val="30"/>
          <w:lang w:val="es-ES"/>
        </w:rPr>
        <w:br/>
      </w:r>
      <w:r>
        <w:rPr>
          <w:rFonts w:eastAsia="Times New Roman"/>
          <w:sz w:val="30"/>
          <w:szCs w:val="30"/>
          <w:lang w:val="es-ES"/>
        </w:rPr>
        <w:br/>
        <w:t>4. Si la sentencia o resolución no se cumple por parte de servidoras o servidores públicos, la jueza o juez ordenará su destituci</w:t>
      </w:r>
      <w:r>
        <w:rPr>
          <w:rFonts w:eastAsia="Times New Roman"/>
          <w:sz w:val="30"/>
          <w:szCs w:val="30"/>
          <w:lang w:val="es-ES"/>
        </w:rPr>
        <w:t>ón del cargo o empleo, sin perjuicio de la responsabilidad civil o penal a que haya lugar. Cuando sea un particular quien incumpla la sentencia o resolución, se hará efectiva la responsabilidad determinada en la ley.</w:t>
      </w:r>
      <w:r>
        <w:rPr>
          <w:rFonts w:eastAsia="Times New Roman"/>
          <w:sz w:val="30"/>
          <w:szCs w:val="30"/>
          <w:lang w:val="es-ES"/>
        </w:rPr>
        <w:br/>
      </w:r>
      <w:r>
        <w:rPr>
          <w:rFonts w:eastAsia="Times New Roman"/>
          <w:sz w:val="30"/>
          <w:szCs w:val="30"/>
          <w:lang w:val="es-ES"/>
        </w:rPr>
        <w:br/>
        <w:t xml:space="preserve">5. Todas las sentencias ejecutoriadas </w:t>
      </w:r>
      <w:r>
        <w:rPr>
          <w:rFonts w:eastAsia="Times New Roman"/>
          <w:sz w:val="30"/>
          <w:szCs w:val="30"/>
          <w:lang w:val="es-ES"/>
        </w:rPr>
        <w:t>serán remitidas a la Corte Constitucional, para el desarrollo de su jurisprudencia.</w:t>
      </w:r>
    </w:p>
    <w:p w:rsidR="00000000" w:rsidRDefault="00D64A86">
      <w:pPr>
        <w:divId w:val="1921869009"/>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Se podrán ordenar medidas cautelares conjunta o independientemente de las acciones constitucionales de protección de derechos, con el objeto de evitar o hacer ces</w:t>
      </w:r>
      <w:r>
        <w:rPr>
          <w:rFonts w:eastAsia="Times New Roman"/>
          <w:sz w:val="30"/>
          <w:szCs w:val="30"/>
          <w:lang w:val="es-ES"/>
        </w:rPr>
        <w:t xml:space="preserve">ar la violación o amenaza de violación de un derecho. </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ACCIÓN DE PROTECCIÓN</w:t>
      </w:r>
    </w:p>
    <w:p w:rsidR="00000000" w:rsidRDefault="00D64A86">
      <w:pPr>
        <w:divId w:val="1585991043"/>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 acción de protección tendrá por objeto el amparo directo y eficaz de los derechos reconocidos en la Constitución, y podrá interponerse cuando exista una vu</w:t>
      </w:r>
      <w:r>
        <w:rPr>
          <w:rFonts w:eastAsia="Times New Roman"/>
          <w:sz w:val="30"/>
          <w:szCs w:val="30"/>
          <w:lang w:val="es-ES"/>
        </w:rPr>
        <w:t>lneración de derechos constitucionales, por actos u omisiones de cualquier autoridad pública no judicial; contra políticas públicas cuando supongan la privación del goce o ejercicio de los derechos constitucionales; y cuando la violación proceda de una per</w:t>
      </w:r>
      <w:r>
        <w:rPr>
          <w:rFonts w:eastAsia="Times New Roman"/>
          <w:sz w:val="30"/>
          <w:szCs w:val="30"/>
          <w:lang w:val="es-ES"/>
        </w:rPr>
        <w:t>sona particular, si la violación del derecho provoca daño grave, si presta servicios públicos impropios, si actúa por delegación o concesión, o si la persona afectada se encuentra en estado de subordinación, indefensión o discriminación.</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ACCIÓ</w:t>
      </w:r>
      <w:r>
        <w:rPr>
          <w:rFonts w:eastAsia="Times New Roman"/>
          <w:b/>
          <w:bCs/>
          <w:sz w:val="36"/>
          <w:szCs w:val="36"/>
          <w:lang w:val="es-ES"/>
        </w:rPr>
        <w:t>N DE HÁBEAS CORPUS</w:t>
      </w:r>
    </w:p>
    <w:p w:rsidR="00000000" w:rsidRDefault="00D64A86">
      <w:pPr>
        <w:divId w:val="929041332"/>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La acción de hábeas corpus tiene por objeto recuperar la libertad de quien se encuentre privado de ella de forma ilegal, arbitraria o ilegítima, por orden de autoridad pública o de cualquier persona, así como proteger la vida y</w:t>
      </w:r>
      <w:r>
        <w:rPr>
          <w:rFonts w:eastAsia="Times New Roman"/>
          <w:sz w:val="30"/>
          <w:szCs w:val="30"/>
          <w:lang w:val="es-ES"/>
        </w:rPr>
        <w:t xml:space="preserve"> la integridad física de las personas privadas de libertad.</w:t>
      </w:r>
      <w:r>
        <w:rPr>
          <w:rFonts w:eastAsia="Times New Roman"/>
          <w:sz w:val="30"/>
          <w:szCs w:val="30"/>
          <w:lang w:val="es-ES"/>
        </w:rPr>
        <w:br/>
      </w:r>
      <w:r>
        <w:rPr>
          <w:rFonts w:eastAsia="Times New Roman"/>
          <w:sz w:val="30"/>
          <w:szCs w:val="30"/>
          <w:lang w:val="es-ES"/>
        </w:rPr>
        <w:br/>
        <w:t xml:space="preserve">Inmediatamente de interpuesta la acción, la jueza o juez convocará a una audiencia que deberá realizarse en las veinticuatro horas siguientes, en la que se deberá presentar la orden de detención </w:t>
      </w:r>
      <w:r>
        <w:rPr>
          <w:rFonts w:eastAsia="Times New Roman"/>
          <w:sz w:val="30"/>
          <w:szCs w:val="30"/>
          <w:lang w:val="es-ES"/>
        </w:rPr>
        <w:t>con las formalidades de ley y las justificaciones de hecho y de derecho que sustenten la medida. La jueza o juez ordenará la comparecencia de la persona privada de libertad, de la autoridad a cuya orden se encuentre la persona detenida, de la defensora o d</w:t>
      </w:r>
      <w:r>
        <w:rPr>
          <w:rFonts w:eastAsia="Times New Roman"/>
          <w:sz w:val="30"/>
          <w:szCs w:val="30"/>
          <w:lang w:val="es-ES"/>
        </w:rPr>
        <w:t>efensor público y de quien la haya dispuesto o provocado, según el caso. De ser necesario, la audiencia se realizará en el lugar donde ocurra la privación de libertad.</w:t>
      </w:r>
      <w:r>
        <w:rPr>
          <w:rFonts w:eastAsia="Times New Roman"/>
          <w:sz w:val="30"/>
          <w:szCs w:val="30"/>
          <w:lang w:val="es-ES"/>
        </w:rPr>
        <w:br/>
      </w:r>
      <w:r>
        <w:rPr>
          <w:rFonts w:eastAsia="Times New Roman"/>
          <w:sz w:val="30"/>
          <w:szCs w:val="30"/>
          <w:lang w:val="es-ES"/>
        </w:rPr>
        <w:br/>
        <w:t>La jueza o juez resolverá dentro de las veinticuatro horas siguientes a la finalización</w:t>
      </w:r>
      <w:r>
        <w:rPr>
          <w:rFonts w:eastAsia="Times New Roman"/>
          <w:sz w:val="30"/>
          <w:szCs w:val="30"/>
          <w:lang w:val="es-ES"/>
        </w:rPr>
        <w:t xml:space="preserve"> de la audiencia. En caso de privación ilegítima o arbitraria, se dispondrá la libertad. La resolución que ordene la libertad se cumplirá de forma inmediata.</w:t>
      </w:r>
      <w:r>
        <w:rPr>
          <w:rFonts w:eastAsia="Times New Roman"/>
          <w:sz w:val="30"/>
          <w:szCs w:val="30"/>
          <w:lang w:val="es-ES"/>
        </w:rPr>
        <w:br/>
      </w:r>
      <w:r>
        <w:rPr>
          <w:rFonts w:eastAsia="Times New Roman"/>
          <w:sz w:val="30"/>
          <w:szCs w:val="30"/>
          <w:lang w:val="es-ES"/>
        </w:rPr>
        <w:br/>
        <w:t>En caso de verificarse cualquier forma de tortura, trato inhumano, cruel o degradante se dispondr</w:t>
      </w:r>
      <w:r>
        <w:rPr>
          <w:rFonts w:eastAsia="Times New Roman"/>
          <w:sz w:val="30"/>
          <w:szCs w:val="30"/>
          <w:lang w:val="es-ES"/>
        </w:rPr>
        <w:t xml:space="preserve">á la libertad de la víctima, su atención </w:t>
      </w:r>
      <w:r>
        <w:rPr>
          <w:rFonts w:eastAsia="Times New Roman"/>
          <w:sz w:val="30"/>
          <w:szCs w:val="30"/>
          <w:lang w:val="es-ES"/>
        </w:rPr>
        <w:lastRenderedPageBreak/>
        <w:t>integral y especializada, y la imposición de medidas alternativas a la privación de la libertad cuando fuera aplicable.</w:t>
      </w:r>
      <w:r>
        <w:rPr>
          <w:rFonts w:eastAsia="Times New Roman"/>
          <w:sz w:val="30"/>
          <w:szCs w:val="30"/>
          <w:lang w:val="es-ES"/>
        </w:rPr>
        <w:br/>
      </w:r>
      <w:r>
        <w:rPr>
          <w:rFonts w:eastAsia="Times New Roman"/>
          <w:sz w:val="30"/>
          <w:szCs w:val="30"/>
          <w:lang w:val="es-ES"/>
        </w:rPr>
        <w:br/>
        <w:t>Cuando la orden de privación de la libertad haya sido dispuesta en un proceso penal, el recurs</w:t>
      </w:r>
      <w:r>
        <w:rPr>
          <w:rFonts w:eastAsia="Times New Roman"/>
          <w:sz w:val="30"/>
          <w:szCs w:val="30"/>
          <w:lang w:val="es-ES"/>
        </w:rPr>
        <w:t>o se interpondrá ante la Corte Provincial de Justicia.</w:t>
      </w:r>
    </w:p>
    <w:p w:rsidR="00000000" w:rsidRDefault="00D64A86">
      <w:pPr>
        <w:divId w:val="2104299048"/>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Cuando se desconozca el lugar de la privación de libertad y existan indicios sobre la intervención de algún funcionario público o cualquier otro agente del Estado, o de personas que actúen co</w:t>
      </w:r>
      <w:r>
        <w:rPr>
          <w:rFonts w:eastAsia="Times New Roman"/>
          <w:sz w:val="30"/>
          <w:szCs w:val="30"/>
          <w:lang w:val="es-ES"/>
        </w:rPr>
        <w:t>n su autorización, apoyo o aquiescencia, la jueza o juez deberá convocar a audiencia al máximo representante de la Policía Nacional y al ministro competente. Después de escucharlos, se adoptarán las medidas necesarias para ubicar a la persona y a los respo</w:t>
      </w:r>
      <w:r>
        <w:rPr>
          <w:rFonts w:eastAsia="Times New Roman"/>
          <w:sz w:val="30"/>
          <w:szCs w:val="30"/>
          <w:lang w:val="es-ES"/>
        </w:rPr>
        <w:t>nsables de la privación de libertad.</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ACCIÓN DE ACCESO A LA INFORMACIÓN PÚBLICA</w:t>
      </w:r>
    </w:p>
    <w:p w:rsidR="00000000" w:rsidRDefault="00D64A86">
      <w:pPr>
        <w:divId w:val="611743539"/>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La acción de acceso a la información pública tendrá por objeto garantizar el acceso a ella cuando ha sido denegada expresa o tácitamente, o cuando la que s</w:t>
      </w:r>
      <w:r>
        <w:rPr>
          <w:rFonts w:eastAsia="Times New Roman"/>
          <w:sz w:val="30"/>
          <w:szCs w:val="30"/>
          <w:lang w:val="es-ES"/>
        </w:rPr>
        <w:t>e ha proporcionado no sea completa o fidedigna. Podrá ser interpuesta incluso si la negativa se sustenta en el carácter secreto, reservado, confidencial o cualquiera otra clasificación de la información. El carácter reservado de la información deberá ser d</w:t>
      </w:r>
      <w:r>
        <w:rPr>
          <w:rFonts w:eastAsia="Times New Roman"/>
          <w:sz w:val="30"/>
          <w:szCs w:val="30"/>
          <w:lang w:val="es-ES"/>
        </w:rPr>
        <w:t>eclarado con anterioridad a la petición, por autoridad competente y de acuerdo con la ley.</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ACCIÓN DE HÁBEAS DATA</w:t>
      </w:r>
    </w:p>
    <w:p w:rsidR="00000000" w:rsidRDefault="00D64A86">
      <w:pPr>
        <w:divId w:val="477960281"/>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Toda persona, por sus propios derechos o como representante legitimado para el efecto, tendrá derecho a conocer de la exis</w:t>
      </w:r>
      <w:r>
        <w:rPr>
          <w:rFonts w:eastAsia="Times New Roman"/>
          <w:sz w:val="30"/>
          <w:szCs w:val="30"/>
          <w:lang w:val="es-ES"/>
        </w:rPr>
        <w:t>tencia y a acceder a los documentos, datos genéticos, bancos o archivos de datos personales e informes que sobre sí misma, o sobre sus bienes, consten en entidades públicas o privadas, en soporte material o electrónico. Asimismo tendrá derecho a conocer el</w:t>
      </w:r>
      <w:r>
        <w:rPr>
          <w:rFonts w:eastAsia="Times New Roman"/>
          <w:sz w:val="30"/>
          <w:szCs w:val="30"/>
          <w:lang w:val="es-ES"/>
        </w:rPr>
        <w:t xml:space="preserve"> uso que se haga de ellos, su finalidad, el origen y destino de información personal y el tiempo de vigencia del archivo o banco de datos.</w:t>
      </w:r>
      <w:r>
        <w:rPr>
          <w:rFonts w:eastAsia="Times New Roman"/>
          <w:sz w:val="30"/>
          <w:szCs w:val="30"/>
          <w:lang w:val="es-ES"/>
        </w:rPr>
        <w:br/>
      </w:r>
      <w:r>
        <w:rPr>
          <w:rFonts w:eastAsia="Times New Roman"/>
          <w:sz w:val="30"/>
          <w:szCs w:val="30"/>
          <w:lang w:val="es-ES"/>
        </w:rPr>
        <w:br/>
        <w:t xml:space="preserve">Las personas responsables de los bancos o archivos de datos </w:t>
      </w:r>
      <w:r>
        <w:rPr>
          <w:rFonts w:eastAsia="Times New Roman"/>
          <w:sz w:val="30"/>
          <w:szCs w:val="30"/>
          <w:lang w:val="es-ES"/>
        </w:rPr>
        <w:lastRenderedPageBreak/>
        <w:t xml:space="preserve">personales podrán difundir la información archivada con </w:t>
      </w:r>
      <w:r>
        <w:rPr>
          <w:rFonts w:eastAsia="Times New Roman"/>
          <w:sz w:val="30"/>
          <w:szCs w:val="30"/>
          <w:lang w:val="es-ES"/>
        </w:rPr>
        <w:t>autorización de su titular o de la ley.</w:t>
      </w:r>
      <w:r>
        <w:rPr>
          <w:rFonts w:eastAsia="Times New Roman"/>
          <w:sz w:val="30"/>
          <w:szCs w:val="30"/>
          <w:lang w:val="es-ES"/>
        </w:rPr>
        <w:br/>
      </w:r>
      <w:r>
        <w:rPr>
          <w:rFonts w:eastAsia="Times New Roman"/>
          <w:sz w:val="30"/>
          <w:szCs w:val="30"/>
          <w:lang w:val="es-ES"/>
        </w:rPr>
        <w:br/>
        <w:t>La persona titular de los datos podrá solicitar al responsable el acceso sin costo al archivo, así como la actualización de los datos, su rectificación, eliminación o anulación. En el caso de datos sensibles, cuyo a</w:t>
      </w:r>
      <w:r>
        <w:rPr>
          <w:rFonts w:eastAsia="Times New Roman"/>
          <w:sz w:val="30"/>
          <w:szCs w:val="30"/>
          <w:lang w:val="es-ES"/>
        </w:rPr>
        <w:t>rchivo deberá estar autorizado por la ley o por la persona titular, se exigirá la adopción de las medidas de seguridad necesarias. Si no se atendiera su solicitud, ésta podrá acudir a la jueza o juez. La persona afectada podrá demandar por los perjuicios o</w:t>
      </w:r>
      <w:r>
        <w:rPr>
          <w:rFonts w:eastAsia="Times New Roman"/>
          <w:sz w:val="30"/>
          <w:szCs w:val="30"/>
          <w:lang w:val="es-ES"/>
        </w:rPr>
        <w:t>casionados.</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ACCIÓN POR INCUMPLIMIENTO</w:t>
      </w:r>
    </w:p>
    <w:p w:rsidR="00000000" w:rsidRDefault="00D64A86">
      <w:pPr>
        <w:divId w:val="380979742"/>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La acción por incumplimiento tendrá por objeto garantizar la aplicación de las normas que integran el sistema jurídico, así como el cumplimiento de sentencias o informes de organismos internaciona</w:t>
      </w:r>
      <w:r>
        <w:rPr>
          <w:rFonts w:eastAsia="Times New Roman"/>
          <w:sz w:val="30"/>
          <w:szCs w:val="30"/>
          <w:lang w:val="es-ES"/>
        </w:rPr>
        <w:t>les de derechos humanos, cuando la norma o decisión cuyo cumplimiento se persigue contenga una obligación de hacer o no hacer clara, expresa y exigible. La acción se interpondrá ante la Corte Constitucional.</w:t>
      </w:r>
    </w:p>
    <w:p w:rsidR="00000000" w:rsidRDefault="00D64A8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ACCIÓN EXTRAORDINARIA DE PROTECCIÓN</w:t>
      </w:r>
    </w:p>
    <w:p w:rsidR="00000000" w:rsidRDefault="00D64A86">
      <w:pPr>
        <w:divId w:val="55974858"/>
        <w:rPr>
          <w:rFonts w:eastAsia="Times New Roman"/>
          <w:sz w:val="30"/>
          <w:szCs w:val="30"/>
          <w:lang w:val="es-ES"/>
        </w:rPr>
      </w:pPr>
      <w:r>
        <w:rPr>
          <w:rFonts w:eastAsia="Times New Roman"/>
          <w:b/>
          <w:bCs/>
          <w:sz w:val="30"/>
          <w:szCs w:val="30"/>
          <w:lang w:val="es-ES"/>
        </w:rPr>
        <w:t>Art. 94.-</w:t>
      </w:r>
      <w:r>
        <w:rPr>
          <w:rFonts w:eastAsia="Times New Roman"/>
          <w:sz w:val="30"/>
          <w:szCs w:val="30"/>
          <w:lang w:val="es-ES"/>
        </w:rPr>
        <w:t xml:space="preserve"> </w:t>
      </w:r>
      <w:r>
        <w:rPr>
          <w:rFonts w:eastAsia="Times New Roman"/>
          <w:sz w:val="30"/>
          <w:szCs w:val="30"/>
          <w:lang w:val="es-ES"/>
        </w:rPr>
        <w:t>La acción extraordinaria de protección procederá contra sentencias o autos definitivos en los que se haya violado por acción u omisión derechos reconocidos en la Constitución, y se interpondrá ante la Corte Constitucional. El recurso procederá cuando se ha</w:t>
      </w:r>
      <w:r>
        <w:rPr>
          <w:rFonts w:eastAsia="Times New Roman"/>
          <w:sz w:val="30"/>
          <w:szCs w:val="30"/>
          <w:lang w:val="es-ES"/>
        </w:rPr>
        <w:t>yan agotado los recursos ordinarios y extraordinarios dentro del término legal, a menos que la falta de interposición de estos recursos no fuera atribuible a la negligencia de la persona titular del derecho constitucional vulnerado.</w:t>
      </w:r>
    </w:p>
    <w:p w:rsidR="00000000" w:rsidRDefault="00D64A86">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PARTICIPACIÓ</w:t>
      </w:r>
      <w:r>
        <w:rPr>
          <w:rFonts w:eastAsia="Times New Roman"/>
          <w:b/>
          <w:bCs/>
          <w:sz w:val="36"/>
          <w:szCs w:val="36"/>
          <w:lang w:val="es-ES"/>
        </w:rPr>
        <w:t>N Y ORGANIZACIÓN DEL PODER</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PARTICIPACIÓN EN DEMOCRACIA</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PRINCIPIOS DE</w:t>
      </w:r>
      <w:r>
        <w:rPr>
          <w:rFonts w:eastAsia="Times New Roman"/>
          <w:b/>
          <w:bCs/>
          <w:i/>
          <w:iCs/>
          <w:sz w:val="36"/>
          <w:szCs w:val="36"/>
          <w:lang w:val="es-ES"/>
        </w:rPr>
        <w:t xml:space="preserve"> </w:t>
      </w:r>
      <w:r>
        <w:rPr>
          <w:rFonts w:eastAsia="Times New Roman"/>
          <w:b/>
          <w:bCs/>
          <w:sz w:val="36"/>
          <w:szCs w:val="36"/>
          <w:lang w:val="es-ES"/>
        </w:rPr>
        <w:t>LA PARTICIPACIÓN</w:t>
      </w:r>
    </w:p>
    <w:p w:rsidR="00000000" w:rsidRDefault="00D64A86">
      <w:pPr>
        <w:divId w:val="530925484"/>
        <w:rPr>
          <w:rFonts w:eastAsia="Times New Roman"/>
          <w:sz w:val="30"/>
          <w:szCs w:val="30"/>
          <w:lang w:val="es-ES"/>
        </w:rPr>
      </w:pPr>
      <w:r>
        <w:rPr>
          <w:rFonts w:eastAsia="Times New Roman"/>
          <w:b/>
          <w:bCs/>
          <w:sz w:val="30"/>
          <w:szCs w:val="30"/>
          <w:lang w:val="es-ES"/>
        </w:rPr>
        <w:t xml:space="preserve">Art. 95.- </w:t>
      </w:r>
      <w:r>
        <w:rPr>
          <w:rFonts w:eastAsia="Times New Roman"/>
          <w:sz w:val="30"/>
          <w:szCs w:val="30"/>
          <w:lang w:val="es-ES"/>
        </w:rPr>
        <w:t xml:space="preserve">Las ciudadanas y ciudadanos, en forma individual y colectiva, participarán de manera protagónica en la toma de decisiones, planificación </w:t>
      </w:r>
      <w:r>
        <w:rPr>
          <w:rFonts w:eastAsia="Times New Roman"/>
          <w:sz w:val="30"/>
          <w:szCs w:val="30"/>
          <w:lang w:val="es-ES"/>
        </w:rPr>
        <w:t>y gestión de los asuntos públicos, y en el control popular de las instituciones del Estado y la sociedad, y de sus representantes, en un proceso permanente de construcción del poder ciudadano. La participación se orientará por los principios de igualdad, a</w:t>
      </w:r>
      <w:r>
        <w:rPr>
          <w:rFonts w:eastAsia="Times New Roman"/>
          <w:sz w:val="30"/>
          <w:szCs w:val="30"/>
          <w:lang w:val="es-ES"/>
        </w:rPr>
        <w:t>utonomía, deliberación pública, respeto a la diferencia, control popular, solidaridad e interculturalidad.</w:t>
      </w:r>
      <w:r>
        <w:rPr>
          <w:rFonts w:eastAsia="Times New Roman"/>
          <w:sz w:val="30"/>
          <w:szCs w:val="30"/>
          <w:lang w:val="es-ES"/>
        </w:rPr>
        <w:br/>
      </w:r>
      <w:r>
        <w:rPr>
          <w:rFonts w:eastAsia="Times New Roman"/>
          <w:sz w:val="30"/>
          <w:szCs w:val="30"/>
          <w:lang w:val="es-ES"/>
        </w:rPr>
        <w:br/>
        <w:t>La participación de la ciudadanía en todos los asuntos de interés público es un derecho, que se ejercerá a través de los mecanismos de la democracia</w:t>
      </w:r>
      <w:r>
        <w:rPr>
          <w:rFonts w:eastAsia="Times New Roman"/>
          <w:sz w:val="30"/>
          <w:szCs w:val="30"/>
          <w:lang w:val="es-ES"/>
        </w:rPr>
        <w:t xml:space="preserve"> representativa, directa y comunitaria.</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ORGANIZACIÓN COLECTIVA</w:t>
      </w:r>
    </w:p>
    <w:p w:rsidR="00000000" w:rsidRDefault="00D64A86">
      <w:pPr>
        <w:divId w:val="628627511"/>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Se reconocen todas las formas de organización de la sociedad, como expresión de la soberanía popular para desarrollar procesos de autodeterminación e incidir en las decisi</w:t>
      </w:r>
      <w:r>
        <w:rPr>
          <w:rFonts w:eastAsia="Times New Roman"/>
          <w:sz w:val="30"/>
          <w:szCs w:val="30"/>
          <w:lang w:val="es-ES"/>
        </w:rPr>
        <w:t>ones y políticas públicas y en el control social de todos los niveles de gobierno, así como de las entidades públicas y de las privadas que presten servicios públicos.</w:t>
      </w:r>
      <w:r>
        <w:rPr>
          <w:rFonts w:eastAsia="Times New Roman"/>
          <w:sz w:val="30"/>
          <w:szCs w:val="30"/>
          <w:lang w:val="es-ES"/>
        </w:rPr>
        <w:br/>
      </w:r>
      <w:r>
        <w:rPr>
          <w:rFonts w:eastAsia="Times New Roman"/>
          <w:sz w:val="30"/>
          <w:szCs w:val="30"/>
          <w:lang w:val="es-ES"/>
        </w:rPr>
        <w:br/>
        <w:t>Las organizaciones podrán articularse en diferentes niveles para fortalecer el poder ci</w:t>
      </w:r>
      <w:r>
        <w:rPr>
          <w:rFonts w:eastAsia="Times New Roman"/>
          <w:sz w:val="30"/>
          <w:szCs w:val="30"/>
          <w:lang w:val="es-ES"/>
        </w:rPr>
        <w:t xml:space="preserve">udadano y sus formas de expresión; deberán garantizar la democracia interna, la alternabilidad de sus dirigentes y la rendición de cuentas. </w:t>
      </w:r>
    </w:p>
    <w:p w:rsidR="00000000" w:rsidRDefault="00D64A86">
      <w:pPr>
        <w:divId w:val="168495514"/>
        <w:rPr>
          <w:rFonts w:eastAsia="Times New Roman"/>
          <w:sz w:val="30"/>
          <w:szCs w:val="30"/>
          <w:lang w:val="es-ES"/>
        </w:rPr>
      </w:pPr>
      <w:r>
        <w:rPr>
          <w:rFonts w:eastAsia="Times New Roman"/>
          <w:b/>
          <w:bCs/>
          <w:sz w:val="30"/>
          <w:szCs w:val="30"/>
          <w:lang w:val="es-ES"/>
        </w:rPr>
        <w:t xml:space="preserve">Art. 97.- </w:t>
      </w:r>
      <w:r>
        <w:rPr>
          <w:rFonts w:eastAsia="Times New Roman"/>
          <w:sz w:val="30"/>
          <w:szCs w:val="30"/>
          <w:lang w:val="es-ES"/>
        </w:rPr>
        <w:t>Todas las organizaciones podrán desarrollar formas alternativas de mediación y solución de conflictos, en</w:t>
      </w:r>
      <w:r>
        <w:rPr>
          <w:rFonts w:eastAsia="Times New Roman"/>
          <w:sz w:val="30"/>
          <w:szCs w:val="30"/>
          <w:lang w:val="es-ES"/>
        </w:rPr>
        <w:t xml:space="preserve"> los casos que permita la ley; actuar por delegación de la autoridad competente, con asunción de la debida responsabilidad compartida con esta autoridad; demandar la reparación de daños ocasionados por entes públicos o privados; formular propuestas y reivi</w:t>
      </w:r>
      <w:r>
        <w:rPr>
          <w:rFonts w:eastAsia="Times New Roman"/>
          <w:sz w:val="30"/>
          <w:szCs w:val="30"/>
          <w:lang w:val="es-ES"/>
        </w:rPr>
        <w:t>ndicaciones económicas, políticas, ambientales, sociales y culturales; y las demás iniciativas que contribuyan al buen vivir.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reconoce al voluntariado de acción social y desarrollo como una forma de participación social.</w:t>
      </w:r>
    </w:p>
    <w:p w:rsidR="00000000" w:rsidRDefault="00D64A86">
      <w:pPr>
        <w:divId w:val="1983924082"/>
        <w:rPr>
          <w:rFonts w:eastAsia="Times New Roman"/>
          <w:sz w:val="30"/>
          <w:szCs w:val="30"/>
          <w:lang w:val="es-ES"/>
        </w:rPr>
      </w:pPr>
      <w:r>
        <w:rPr>
          <w:rFonts w:eastAsia="Times New Roman"/>
          <w:b/>
          <w:bCs/>
          <w:sz w:val="30"/>
          <w:szCs w:val="30"/>
          <w:lang w:val="es-ES"/>
        </w:rPr>
        <w:t xml:space="preserve">Art. 98.- </w:t>
      </w:r>
      <w:r>
        <w:rPr>
          <w:rFonts w:eastAsia="Times New Roman"/>
          <w:sz w:val="30"/>
          <w:szCs w:val="30"/>
          <w:lang w:val="es-ES"/>
        </w:rPr>
        <w:t xml:space="preserve">Los individuos y los </w:t>
      </w:r>
      <w:r>
        <w:rPr>
          <w:rFonts w:eastAsia="Times New Roman"/>
          <w:sz w:val="30"/>
          <w:szCs w:val="30"/>
          <w:lang w:val="es-ES"/>
        </w:rPr>
        <w:t xml:space="preserve">colectivos podrán ejercer el derecho a la resistencia frente a acciones u omisiones del poder público o de las personas naturales o jurídicas no estatales que vulneren o puedan vulnerar sus derechos constitucionales, y demandar el reconocimiento de nuevos </w:t>
      </w:r>
      <w:r>
        <w:rPr>
          <w:rFonts w:eastAsia="Times New Roman"/>
          <w:sz w:val="30"/>
          <w:szCs w:val="30"/>
          <w:lang w:val="es-ES"/>
        </w:rPr>
        <w:t>derechos.</w:t>
      </w:r>
    </w:p>
    <w:p w:rsidR="00000000" w:rsidRDefault="00D64A86">
      <w:pPr>
        <w:divId w:val="154030839"/>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La acción ciudadana se ejercerá en forma individual o en representación de la colectividad, cuando se produzca la violación de un derecho o la amenaza de su afectación; será presentada ante autoridad competente de acuerdo con la ley. El</w:t>
      </w:r>
      <w:r>
        <w:rPr>
          <w:rFonts w:eastAsia="Times New Roman"/>
          <w:sz w:val="30"/>
          <w:szCs w:val="30"/>
          <w:lang w:val="es-ES"/>
        </w:rPr>
        <w:t xml:space="preserve"> ejercicio de esta acción no impedirá las demás acciones garantizadas en la Constitución y la ley.</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PARTICIPACIÓN EN LOS DIFERENTES NIVELES DE GOBIERNO</w:t>
      </w:r>
    </w:p>
    <w:p w:rsidR="00000000" w:rsidRDefault="00D64A86">
      <w:pPr>
        <w:divId w:val="1599757233"/>
        <w:rPr>
          <w:rFonts w:eastAsia="Times New Roman"/>
          <w:sz w:val="30"/>
          <w:szCs w:val="30"/>
          <w:lang w:val="es-ES"/>
        </w:rPr>
      </w:pPr>
      <w:r>
        <w:rPr>
          <w:rFonts w:eastAsia="Times New Roman"/>
          <w:b/>
          <w:bCs/>
          <w:sz w:val="30"/>
          <w:szCs w:val="30"/>
          <w:lang w:val="es-ES"/>
        </w:rPr>
        <w:t xml:space="preserve">Art. 100.- </w:t>
      </w:r>
      <w:r>
        <w:rPr>
          <w:rFonts w:eastAsia="Times New Roman"/>
          <w:sz w:val="30"/>
          <w:szCs w:val="30"/>
          <w:lang w:val="es-ES"/>
        </w:rPr>
        <w:t>En todos los niveles de gobierno se conformarán instancias de participación integ</w:t>
      </w:r>
      <w:r>
        <w:rPr>
          <w:rFonts w:eastAsia="Times New Roman"/>
          <w:sz w:val="30"/>
          <w:szCs w:val="30"/>
          <w:lang w:val="es-ES"/>
        </w:rPr>
        <w:t>radas por autoridades electas, representantes del régimen dependiente y representantes de la sociedad del ámbito territorial de cada nivel de gobierno, que funcionarán regidas por principios democráticos. La participación en estas instancias se ejerce para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Elaborar planes y políticas nacionales, locales y sectoriales entre los gobiernos y la ciudadanía.</w:t>
      </w:r>
      <w:r>
        <w:rPr>
          <w:rFonts w:eastAsia="Times New Roman"/>
          <w:sz w:val="30"/>
          <w:szCs w:val="30"/>
          <w:lang w:val="es-ES"/>
        </w:rPr>
        <w:br/>
      </w:r>
      <w:r>
        <w:rPr>
          <w:rFonts w:eastAsia="Times New Roman"/>
          <w:sz w:val="30"/>
          <w:szCs w:val="30"/>
          <w:lang w:val="es-ES"/>
        </w:rPr>
        <w:br/>
        <w:t>2. Mejorar la calidad de la inversión pública y definir agendas de desarrollo.</w:t>
      </w:r>
      <w:r>
        <w:rPr>
          <w:rFonts w:eastAsia="Times New Roman"/>
          <w:sz w:val="30"/>
          <w:szCs w:val="30"/>
          <w:lang w:val="es-ES"/>
        </w:rPr>
        <w:br/>
      </w:r>
      <w:r>
        <w:rPr>
          <w:rFonts w:eastAsia="Times New Roman"/>
          <w:sz w:val="30"/>
          <w:szCs w:val="30"/>
          <w:lang w:val="es-ES"/>
        </w:rPr>
        <w:br/>
        <w:t>3. Elaborar presupuestos participativos de los gobiernos.</w:t>
      </w:r>
      <w:r>
        <w:rPr>
          <w:rFonts w:eastAsia="Times New Roman"/>
          <w:sz w:val="30"/>
          <w:szCs w:val="30"/>
          <w:lang w:val="es-ES"/>
        </w:rPr>
        <w:br/>
      </w:r>
      <w:r>
        <w:rPr>
          <w:rFonts w:eastAsia="Times New Roman"/>
          <w:sz w:val="30"/>
          <w:szCs w:val="30"/>
          <w:lang w:val="es-ES"/>
        </w:rPr>
        <w:br/>
        <w:t>4. Fortalec</w:t>
      </w:r>
      <w:r>
        <w:rPr>
          <w:rFonts w:eastAsia="Times New Roman"/>
          <w:sz w:val="30"/>
          <w:szCs w:val="30"/>
          <w:lang w:val="es-ES"/>
        </w:rPr>
        <w:t>er la democracia con mecanismos permanentes de transparencia, rendición de cuentas y control social.</w:t>
      </w:r>
      <w:r>
        <w:rPr>
          <w:rFonts w:eastAsia="Times New Roman"/>
          <w:sz w:val="30"/>
          <w:szCs w:val="30"/>
          <w:lang w:val="es-ES"/>
        </w:rPr>
        <w:br/>
      </w:r>
      <w:r>
        <w:rPr>
          <w:rFonts w:eastAsia="Times New Roman"/>
          <w:sz w:val="30"/>
          <w:szCs w:val="30"/>
          <w:lang w:val="es-ES"/>
        </w:rPr>
        <w:br/>
        <w:t>5. Promover la formación ciudadana e impulsar procesos de comunicación.</w:t>
      </w:r>
      <w:r>
        <w:rPr>
          <w:rFonts w:eastAsia="Times New Roman"/>
          <w:sz w:val="30"/>
          <w:szCs w:val="30"/>
          <w:lang w:val="es-ES"/>
        </w:rPr>
        <w:br/>
      </w:r>
      <w:r>
        <w:rPr>
          <w:rFonts w:eastAsia="Times New Roman"/>
          <w:sz w:val="30"/>
          <w:szCs w:val="30"/>
          <w:lang w:val="es-ES"/>
        </w:rPr>
        <w:br/>
        <w:t xml:space="preserve">Para el ejercicio de esta participación se organizarán audiencias </w:t>
      </w:r>
      <w:r>
        <w:rPr>
          <w:rFonts w:eastAsia="Times New Roman"/>
          <w:sz w:val="30"/>
          <w:szCs w:val="30"/>
          <w:lang w:val="es-ES"/>
        </w:rPr>
        <w:lastRenderedPageBreak/>
        <w:t>públicas, veedu</w:t>
      </w:r>
      <w:r>
        <w:rPr>
          <w:rFonts w:eastAsia="Times New Roman"/>
          <w:sz w:val="30"/>
          <w:szCs w:val="30"/>
          <w:lang w:val="es-ES"/>
        </w:rPr>
        <w:t>rías, asambleas, cabildos populares, consejos consultivos, observatorios y las demás instancias que promueva la ciudadanía.</w:t>
      </w:r>
    </w:p>
    <w:p w:rsidR="00000000" w:rsidRDefault="00D64A86">
      <w:pPr>
        <w:divId w:val="646205186"/>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Las sesiones de los gobiernos autónomos descentralizados serán públicas, y en ellas existirá la silla vacía que ocupará u</w:t>
      </w:r>
      <w:r>
        <w:rPr>
          <w:rFonts w:eastAsia="Times New Roman"/>
          <w:sz w:val="30"/>
          <w:szCs w:val="30"/>
          <w:lang w:val="es-ES"/>
        </w:rPr>
        <w:t>na representante o un representante ciudadano en función de los temas a tratarse, con el propósito de participar en su debate y en la toma de decisiones.</w:t>
      </w:r>
    </w:p>
    <w:p w:rsidR="00000000" w:rsidRDefault="00D64A86">
      <w:pPr>
        <w:divId w:val="815493356"/>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Las ecuatorianas y ecuatorianos, incluidos aquellos domiciliados en el exterior, en forma i</w:t>
      </w:r>
      <w:r>
        <w:rPr>
          <w:rFonts w:eastAsia="Times New Roman"/>
          <w:sz w:val="30"/>
          <w:szCs w:val="30"/>
          <w:lang w:val="es-ES"/>
        </w:rPr>
        <w:t>ndividual o colectiva, podrán presentar sus propuestas y proyectos a todos los niveles de gobierno, a través de los mecanismos previstos en la Constitución y la ley.</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DEMOCRACIA DIRECTA</w:t>
      </w:r>
    </w:p>
    <w:p w:rsidR="00000000" w:rsidRDefault="00D64A86">
      <w:pPr>
        <w:divId w:val="1193373187"/>
        <w:rPr>
          <w:rFonts w:eastAsia="Times New Roman"/>
          <w:sz w:val="30"/>
          <w:szCs w:val="30"/>
          <w:lang w:val="es-ES"/>
        </w:rPr>
      </w:pPr>
      <w:r>
        <w:rPr>
          <w:rFonts w:eastAsia="Times New Roman"/>
          <w:b/>
          <w:bCs/>
          <w:sz w:val="30"/>
          <w:szCs w:val="30"/>
          <w:lang w:val="es-ES"/>
        </w:rPr>
        <w:t xml:space="preserve">Art. 103.- </w:t>
      </w:r>
      <w:r>
        <w:rPr>
          <w:rFonts w:eastAsia="Times New Roman"/>
          <w:sz w:val="30"/>
          <w:szCs w:val="30"/>
          <w:lang w:val="es-ES"/>
        </w:rPr>
        <w:t>La iniciativa popular normativa se ejercerá para proponer la creación, reforma o derogatoria de normas jurídicas ante la Función Legislativa o cualquier otro órgano con competencia normativa. Deberá contar con el respaldo de un número no inferior al cero p</w:t>
      </w:r>
      <w:r>
        <w:rPr>
          <w:rFonts w:eastAsia="Times New Roman"/>
          <w:sz w:val="30"/>
          <w:szCs w:val="30"/>
          <w:lang w:val="es-ES"/>
        </w:rPr>
        <w:t>unto veinte y cinco por ciento de las personas inscritas en el registro electoral de la jurisdicción correspondiente.</w:t>
      </w:r>
      <w:r>
        <w:rPr>
          <w:rFonts w:eastAsia="Times New Roman"/>
          <w:sz w:val="30"/>
          <w:szCs w:val="30"/>
          <w:lang w:val="es-ES"/>
        </w:rPr>
        <w:br/>
      </w:r>
      <w:r>
        <w:rPr>
          <w:rFonts w:eastAsia="Times New Roman"/>
          <w:sz w:val="30"/>
          <w:szCs w:val="30"/>
          <w:lang w:val="es-ES"/>
        </w:rPr>
        <w:br/>
        <w:t>Quienes propongan la iniciativa popular participarán, mediante representantes, en el debate del proyecto en el órgano correspondiente, qu</w:t>
      </w:r>
      <w:r>
        <w:rPr>
          <w:rFonts w:eastAsia="Times New Roman"/>
          <w:sz w:val="30"/>
          <w:szCs w:val="30"/>
          <w:lang w:val="es-ES"/>
        </w:rPr>
        <w:t>e tendrá un plazo de ciento ochenta días para tratar la propuesta; si no lo hace, la propuesta entrará en vigencia.</w:t>
      </w:r>
      <w:r>
        <w:rPr>
          <w:rFonts w:eastAsia="Times New Roman"/>
          <w:sz w:val="30"/>
          <w:szCs w:val="30"/>
          <w:lang w:val="es-ES"/>
        </w:rPr>
        <w:br/>
      </w:r>
      <w:r>
        <w:rPr>
          <w:rFonts w:eastAsia="Times New Roman"/>
          <w:sz w:val="30"/>
          <w:szCs w:val="30"/>
          <w:lang w:val="es-ES"/>
        </w:rPr>
        <w:br/>
        <w:t>Cuando se trate de un proyecto de ley, la Presidenta o Presidente de la República podrá enmendar el proyecto pero no vetarlo totalmente.</w:t>
      </w:r>
      <w:r>
        <w:rPr>
          <w:rFonts w:eastAsia="Times New Roman"/>
          <w:sz w:val="30"/>
          <w:szCs w:val="30"/>
          <w:lang w:val="es-ES"/>
        </w:rPr>
        <w:br/>
      </w:r>
      <w:r>
        <w:rPr>
          <w:rFonts w:eastAsia="Times New Roman"/>
          <w:sz w:val="30"/>
          <w:szCs w:val="30"/>
          <w:lang w:val="es-ES"/>
        </w:rPr>
        <w:br/>
        <w:t>P</w:t>
      </w:r>
      <w:r>
        <w:rPr>
          <w:rFonts w:eastAsia="Times New Roman"/>
          <w:sz w:val="30"/>
          <w:szCs w:val="30"/>
          <w:lang w:val="es-ES"/>
        </w:rPr>
        <w:t>ara la presentación de propuestas de reforma constitucional se requerirá el respaldo de un número no inferior al uno por ciento de las personas inscritas en el registro electoral. En el caso de que la Función Legislativa no trate la propuesta en el plazo d</w:t>
      </w:r>
      <w:r>
        <w:rPr>
          <w:rFonts w:eastAsia="Times New Roman"/>
          <w:sz w:val="30"/>
          <w:szCs w:val="30"/>
          <w:lang w:val="es-ES"/>
        </w:rPr>
        <w:t>e un año, los proponentes podrán solicitar al Consejo Nacional Electoral que convoque a consulta popular, sin necesidad de presentar el ocho por ciento de respaldo de los inscritos en el registro electoral. Mientras se tramite una propuesta ciudadana de re</w:t>
      </w:r>
      <w:r>
        <w:rPr>
          <w:rFonts w:eastAsia="Times New Roman"/>
          <w:sz w:val="30"/>
          <w:szCs w:val="30"/>
          <w:lang w:val="es-ES"/>
        </w:rPr>
        <w:t>forma constitucional no podrá presentarse otra.</w:t>
      </w:r>
    </w:p>
    <w:p w:rsidR="00000000" w:rsidRDefault="00D64A86">
      <w:pPr>
        <w:divId w:val="611937092"/>
        <w:rPr>
          <w:rFonts w:eastAsia="Times New Roman"/>
          <w:sz w:val="30"/>
          <w:szCs w:val="30"/>
          <w:lang w:val="es-ES"/>
        </w:rPr>
      </w:pPr>
      <w:r>
        <w:rPr>
          <w:rFonts w:eastAsia="Times New Roman"/>
          <w:b/>
          <w:bCs/>
          <w:sz w:val="30"/>
          <w:szCs w:val="30"/>
          <w:lang w:val="es-ES"/>
        </w:rPr>
        <w:lastRenderedPageBreak/>
        <w:t>Art. 104.-</w:t>
      </w:r>
      <w:r>
        <w:rPr>
          <w:rFonts w:eastAsia="Times New Roman"/>
          <w:sz w:val="30"/>
          <w:szCs w:val="30"/>
          <w:lang w:val="es-ES"/>
        </w:rPr>
        <w:t xml:space="preserve"> (Reformado por los lits. a) y b) del Art. 1 de la Enmienda s/n, R.O. 653-S, 21-XII-2015).- El organismo electoral correspondiente convocará a consulta popular por disposición de la Presidenta o Pre</w:t>
      </w:r>
      <w:r>
        <w:rPr>
          <w:rFonts w:eastAsia="Times New Roman"/>
          <w:sz w:val="30"/>
          <w:szCs w:val="30"/>
          <w:lang w:val="es-ES"/>
        </w:rPr>
        <w:t>sidente de la República, de la máxima autoridad de los gobiernos autónomos descentralizados o de la iniciativa ciudadana.</w:t>
      </w:r>
      <w:r>
        <w:rPr>
          <w:rFonts w:eastAsia="Times New Roman"/>
          <w:sz w:val="30"/>
          <w:szCs w:val="30"/>
          <w:lang w:val="es-ES"/>
        </w:rPr>
        <w:br/>
      </w:r>
      <w:r>
        <w:rPr>
          <w:rFonts w:eastAsia="Times New Roman"/>
          <w:sz w:val="30"/>
          <w:szCs w:val="30"/>
          <w:lang w:val="es-ES"/>
        </w:rPr>
        <w:br/>
        <w:t xml:space="preserve">La Presidenta o Presidente de la República dispondrá al Consejo Nacional Electoral que convoque a consulta popular sobre los asuntos </w:t>
      </w:r>
      <w:r>
        <w:rPr>
          <w:rFonts w:eastAsia="Times New Roman"/>
          <w:sz w:val="30"/>
          <w:szCs w:val="30"/>
          <w:lang w:val="es-ES"/>
        </w:rPr>
        <w:t>que estime convenientes.</w:t>
      </w:r>
      <w:r>
        <w:rPr>
          <w:rFonts w:eastAsia="Times New Roman"/>
          <w:sz w:val="30"/>
          <w:szCs w:val="30"/>
          <w:lang w:val="es-ES"/>
        </w:rPr>
        <w:br/>
      </w:r>
      <w:r>
        <w:rPr>
          <w:rFonts w:eastAsia="Times New Roman"/>
          <w:sz w:val="30"/>
          <w:szCs w:val="30"/>
          <w:lang w:val="es-ES"/>
        </w:rPr>
        <w:br/>
        <w:t>Los gobiernos autónomos descentralizados, con la decisión de las tres cuartas partes de sus integrantes, podrán solicitar la convocatoria a consulta popular sobre temas de interés para su jurisdicción que sean de competencia del c</w:t>
      </w:r>
      <w:r>
        <w:rPr>
          <w:rFonts w:eastAsia="Times New Roman"/>
          <w:sz w:val="30"/>
          <w:szCs w:val="30"/>
          <w:lang w:val="es-ES"/>
        </w:rPr>
        <w:t>orrespondiente nivel de gobierno.</w:t>
      </w:r>
      <w:r>
        <w:rPr>
          <w:rFonts w:eastAsia="Times New Roman"/>
          <w:sz w:val="30"/>
          <w:szCs w:val="30"/>
          <w:lang w:val="es-ES"/>
        </w:rPr>
        <w:br/>
      </w:r>
      <w:r>
        <w:rPr>
          <w:rFonts w:eastAsia="Times New Roman"/>
          <w:sz w:val="30"/>
          <w:szCs w:val="30"/>
          <w:lang w:val="es-ES"/>
        </w:rPr>
        <w:br/>
        <w:t xml:space="preserve">La ciudadanía podrá solicitar la convocatoria a consulta popular. Cuando la consulta sea de carácter nacional, el petitorio contará con el respaldo de un número no inferior al cinco por ciento de personas inscritas en el </w:t>
      </w:r>
      <w:r>
        <w:rPr>
          <w:rFonts w:eastAsia="Times New Roman"/>
          <w:sz w:val="30"/>
          <w:szCs w:val="30"/>
          <w:lang w:val="es-ES"/>
        </w:rPr>
        <w:t>registro electoral; cuando sea de carácter local el respaldo será de un número no inferior al diez por ciento del correspondiente registro electoral.</w:t>
      </w:r>
      <w:r>
        <w:rPr>
          <w:rFonts w:eastAsia="Times New Roman"/>
          <w:sz w:val="30"/>
          <w:szCs w:val="30"/>
          <w:lang w:val="es-ES"/>
        </w:rPr>
        <w:br/>
      </w:r>
      <w:r>
        <w:rPr>
          <w:rFonts w:eastAsia="Times New Roman"/>
          <w:sz w:val="30"/>
          <w:szCs w:val="30"/>
          <w:lang w:val="es-ES"/>
        </w:rPr>
        <w:br/>
        <w:t>Cuando la consulta sea solicitada por ecuatorianas y ecuatorianos en el exterior, para asuntos de su inte</w:t>
      </w:r>
      <w:r>
        <w:rPr>
          <w:rFonts w:eastAsia="Times New Roman"/>
          <w:sz w:val="30"/>
          <w:szCs w:val="30"/>
          <w:lang w:val="es-ES"/>
        </w:rPr>
        <w:t>rés y relacionados con el Estado ecuatoriano, requerirá el respaldo de un número no inferior al cinco por ciento de las personas inscritas en el registro electoral de la circunscripción especial.</w:t>
      </w:r>
      <w:r>
        <w:rPr>
          <w:rFonts w:eastAsia="Times New Roman"/>
          <w:sz w:val="30"/>
          <w:szCs w:val="30"/>
          <w:lang w:val="es-ES"/>
        </w:rPr>
        <w:br/>
      </w:r>
      <w:r>
        <w:rPr>
          <w:rFonts w:eastAsia="Times New Roman"/>
          <w:sz w:val="30"/>
          <w:szCs w:val="30"/>
          <w:lang w:val="es-ES"/>
        </w:rPr>
        <w:br/>
        <w:t>Las consultas populares que soliciten los gobiernos autónom</w:t>
      </w:r>
      <w:r>
        <w:rPr>
          <w:rFonts w:eastAsia="Times New Roman"/>
          <w:sz w:val="30"/>
          <w:szCs w:val="30"/>
          <w:lang w:val="es-ES"/>
        </w:rPr>
        <w:t>os descentralizados o la ciudadanía no podrán referirse a asuntos relativos a tributos o a la organización político administrativa del país, salvo lo dispuesto en la Constitución.</w:t>
      </w:r>
      <w:r>
        <w:rPr>
          <w:rFonts w:eastAsia="Times New Roman"/>
          <w:sz w:val="30"/>
          <w:szCs w:val="30"/>
          <w:lang w:val="es-ES"/>
        </w:rPr>
        <w:br/>
      </w:r>
      <w:r>
        <w:rPr>
          <w:rFonts w:eastAsia="Times New Roman"/>
          <w:sz w:val="30"/>
          <w:szCs w:val="30"/>
          <w:lang w:val="es-ES"/>
        </w:rPr>
        <w:br/>
        <w:t>En todos los casos, se requerirá dictamen previo de la Corte Constitucional</w:t>
      </w:r>
      <w:r>
        <w:rPr>
          <w:rFonts w:eastAsia="Times New Roman"/>
          <w:sz w:val="30"/>
          <w:szCs w:val="30"/>
          <w:lang w:val="es-ES"/>
        </w:rPr>
        <w:t xml:space="preserve"> sobre la constitucionalidad de las preguntas propuestas.</w:t>
      </w:r>
    </w:p>
    <w:p w:rsidR="00000000" w:rsidRDefault="00D64A86">
      <w:pPr>
        <w:divId w:val="873811215"/>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Las personas en goce de los derechos políticos podrán revocar el mandato a las autoridades de elección popular.</w:t>
      </w:r>
      <w:r>
        <w:rPr>
          <w:rFonts w:eastAsia="Times New Roman"/>
          <w:sz w:val="30"/>
          <w:szCs w:val="30"/>
          <w:lang w:val="es-ES"/>
        </w:rPr>
        <w:br/>
      </w:r>
      <w:r>
        <w:rPr>
          <w:rFonts w:eastAsia="Times New Roman"/>
          <w:sz w:val="30"/>
          <w:szCs w:val="30"/>
          <w:lang w:val="es-ES"/>
        </w:rPr>
        <w:br/>
        <w:t>La solicitud de revocatoria del mandato podrá presentarse una vez cumplido</w:t>
      </w:r>
      <w:r>
        <w:rPr>
          <w:rFonts w:eastAsia="Times New Roman"/>
          <w:sz w:val="30"/>
          <w:szCs w:val="30"/>
          <w:lang w:val="es-ES"/>
        </w:rPr>
        <w:t xml:space="preserve"> el primero y antes del último año del periodo para el que fue </w:t>
      </w:r>
      <w:r>
        <w:rPr>
          <w:rFonts w:eastAsia="Times New Roman"/>
          <w:sz w:val="30"/>
          <w:szCs w:val="30"/>
          <w:lang w:val="es-ES"/>
        </w:rPr>
        <w:lastRenderedPageBreak/>
        <w:t>electa la autoridad cuestionada. Durante el periodo de gestión de una autoridad podrá realizarse sólo un proceso de revocatoria del mandato.</w:t>
      </w:r>
      <w:r>
        <w:rPr>
          <w:rFonts w:eastAsia="Times New Roman"/>
          <w:sz w:val="30"/>
          <w:szCs w:val="30"/>
          <w:lang w:val="es-ES"/>
        </w:rPr>
        <w:br/>
      </w:r>
      <w:r>
        <w:rPr>
          <w:rFonts w:eastAsia="Times New Roman"/>
          <w:sz w:val="30"/>
          <w:szCs w:val="30"/>
          <w:lang w:val="es-ES"/>
        </w:rPr>
        <w:br/>
        <w:t xml:space="preserve">La solicitud de revocatoria deberá respaldarse por </w:t>
      </w:r>
      <w:r>
        <w:rPr>
          <w:rFonts w:eastAsia="Times New Roman"/>
          <w:sz w:val="30"/>
          <w:szCs w:val="30"/>
          <w:lang w:val="es-ES"/>
        </w:rPr>
        <w:t>un número no inferior al diez por ciento de personas inscritas en el registro electoral correspondiente. Para el caso de la Presidenta o Presidente de la República se requerirá el respaldo de un número no inferior al quince por ciento de inscritos en el re</w:t>
      </w:r>
      <w:r>
        <w:rPr>
          <w:rFonts w:eastAsia="Times New Roman"/>
          <w:sz w:val="30"/>
          <w:szCs w:val="30"/>
          <w:lang w:val="es-ES"/>
        </w:rPr>
        <w:t>gistro electoral.</w:t>
      </w:r>
    </w:p>
    <w:p w:rsidR="00000000" w:rsidRDefault="00D64A86">
      <w:pPr>
        <w:divId w:val="1236742290"/>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El Consejo Nacional Electoral, una vez que conozca la decisión de la Presidenta o Presidente de la República o de los gobiernos autónomos descentralizados, o acepte la solicitud presentada por la ciudadanía, convocará en el pla</w:t>
      </w:r>
      <w:r>
        <w:rPr>
          <w:rFonts w:eastAsia="Times New Roman"/>
          <w:sz w:val="30"/>
          <w:szCs w:val="30"/>
          <w:lang w:val="es-ES"/>
        </w:rPr>
        <w:t>zo de quince días a referéndum, consulta popular o revocatoria del mandato, que deberá efectuarse en los siguientes sesenta días.</w:t>
      </w:r>
      <w:r>
        <w:rPr>
          <w:rFonts w:eastAsia="Times New Roman"/>
          <w:sz w:val="30"/>
          <w:szCs w:val="30"/>
          <w:lang w:val="es-ES"/>
        </w:rPr>
        <w:br/>
      </w:r>
      <w:r>
        <w:rPr>
          <w:rFonts w:eastAsia="Times New Roman"/>
          <w:sz w:val="30"/>
          <w:szCs w:val="30"/>
          <w:lang w:val="es-ES"/>
        </w:rPr>
        <w:br/>
        <w:t>Para la aprobación de un asunto propuesto a referéndum, consulta popular o revocatoria del mandato, se requerirá la mayoría a</w:t>
      </w:r>
      <w:r>
        <w:rPr>
          <w:rFonts w:eastAsia="Times New Roman"/>
          <w:sz w:val="30"/>
          <w:szCs w:val="30"/>
          <w:lang w:val="es-ES"/>
        </w:rPr>
        <w:t>bsoluta de los votos válidos, salvo la revocatoria de la Presidenta o Presidente de la República en cuyo caso se requerirá la mayoría absoluta de los sufragantes.</w:t>
      </w:r>
      <w:r>
        <w:rPr>
          <w:rFonts w:eastAsia="Times New Roman"/>
          <w:sz w:val="30"/>
          <w:szCs w:val="30"/>
          <w:lang w:val="es-ES"/>
        </w:rPr>
        <w:br/>
      </w:r>
      <w:r>
        <w:rPr>
          <w:rFonts w:eastAsia="Times New Roman"/>
          <w:sz w:val="30"/>
          <w:szCs w:val="30"/>
          <w:lang w:val="es-ES"/>
        </w:rPr>
        <w:br/>
        <w:t>El pronunciamiento popular será de obligatorio e inmediato cumplimiento. En el caso de revoc</w:t>
      </w:r>
      <w:r>
        <w:rPr>
          <w:rFonts w:eastAsia="Times New Roman"/>
          <w:sz w:val="30"/>
          <w:szCs w:val="30"/>
          <w:lang w:val="es-ES"/>
        </w:rPr>
        <w:t>atoria del mandato la autoridad cuestionada será cesada de su cargo y será reemplazada por quien corresponda de acuerdo con la Constitución.</w:t>
      </w:r>
    </w:p>
    <w:p w:rsidR="00000000" w:rsidRDefault="00D64A86">
      <w:pPr>
        <w:divId w:val="1642689562"/>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Los gastos que demande la realización de los procesos electorales que se convoquen por disposición de lo</w:t>
      </w:r>
      <w:r>
        <w:rPr>
          <w:rFonts w:eastAsia="Times New Roman"/>
          <w:sz w:val="30"/>
          <w:szCs w:val="30"/>
          <w:lang w:val="es-ES"/>
        </w:rPr>
        <w:t>s gobiernos autónomos descentralizados se imputarán al presupuesto del correspondiente nivel de gobierno; los que se convoquen por disposición de la Presidenta o Presidente de la República o por solicitud de la ciudadanía se imputarán al Presupuesto Genera</w:t>
      </w:r>
      <w:r>
        <w:rPr>
          <w:rFonts w:eastAsia="Times New Roman"/>
          <w:sz w:val="30"/>
          <w:szCs w:val="30"/>
          <w:lang w:val="es-ES"/>
        </w:rPr>
        <w:t>l del Estado.</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ORGANIZACIONES POLÍTICAS</w:t>
      </w:r>
    </w:p>
    <w:p w:rsidR="00000000" w:rsidRDefault="00D64A86">
      <w:pPr>
        <w:divId w:val="746654989"/>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Los partidos y movimientos políticos son organizaciones públicas no estatales, que constituyen expresiones de la pluralidad política del pueblo y sustentarán concepciones filosóficas, políticas, </w:t>
      </w:r>
      <w:r>
        <w:rPr>
          <w:rFonts w:eastAsia="Times New Roman"/>
          <w:sz w:val="30"/>
          <w:szCs w:val="30"/>
          <w:lang w:val="es-ES"/>
        </w:rPr>
        <w:t>ideológicas, incluyentes y no discriminatorias.</w:t>
      </w:r>
      <w:r>
        <w:rPr>
          <w:rFonts w:eastAsia="Times New Roman"/>
          <w:sz w:val="30"/>
          <w:szCs w:val="30"/>
          <w:lang w:val="es-ES"/>
        </w:rPr>
        <w:br/>
      </w:r>
      <w:r>
        <w:rPr>
          <w:rFonts w:eastAsia="Times New Roman"/>
          <w:sz w:val="30"/>
          <w:szCs w:val="30"/>
          <w:lang w:val="es-ES"/>
        </w:rPr>
        <w:lastRenderedPageBreak/>
        <w:br/>
        <w:t xml:space="preserve">Su organización, estructura y funcionamiento serán democráticos y garantizarán la alternabilidad, rendición de cuentas y conformación paritaria entre mujeres y hombres en sus directivas. Seleccionarán a sus </w:t>
      </w:r>
      <w:r>
        <w:rPr>
          <w:rFonts w:eastAsia="Times New Roman"/>
          <w:sz w:val="30"/>
          <w:szCs w:val="30"/>
          <w:lang w:val="es-ES"/>
        </w:rPr>
        <w:t>directivas y candidaturas mediante procesos electorales internos o elecciones primarias.</w:t>
      </w:r>
    </w:p>
    <w:p w:rsidR="00000000" w:rsidRDefault="00D64A86">
      <w:pPr>
        <w:divId w:val="838076733"/>
        <w:rPr>
          <w:rFonts w:eastAsia="Times New Roman"/>
          <w:sz w:val="30"/>
          <w:szCs w:val="30"/>
          <w:lang w:val="es-ES"/>
        </w:rPr>
      </w:pPr>
      <w:r>
        <w:rPr>
          <w:rFonts w:eastAsia="Times New Roman"/>
          <w:b/>
          <w:bCs/>
          <w:sz w:val="30"/>
          <w:szCs w:val="30"/>
          <w:lang w:val="es-ES"/>
        </w:rPr>
        <w:t xml:space="preserve">Art. 109.- </w:t>
      </w:r>
      <w:r>
        <w:rPr>
          <w:rFonts w:eastAsia="Times New Roman"/>
          <w:sz w:val="30"/>
          <w:szCs w:val="30"/>
          <w:lang w:val="es-ES"/>
        </w:rPr>
        <w:t>Los partidos políticos serán de carácter nacional, se regirán por sus principios y estatutos, propondrán un programa de gobierno y mantendrán el registro de</w:t>
      </w:r>
      <w:r>
        <w:rPr>
          <w:rFonts w:eastAsia="Times New Roman"/>
          <w:sz w:val="30"/>
          <w:szCs w:val="30"/>
          <w:lang w:val="es-ES"/>
        </w:rPr>
        <w:t xml:space="preserve"> sus afiliados. Los movimientos políticos podrán corresponder a cualquier nivel de gobierno o a la circunscripción del exterior. La ley establecerá los requisitos y condiciones de organización, permanencia y accionar democrático de los movimientos político</w:t>
      </w:r>
      <w:r>
        <w:rPr>
          <w:rFonts w:eastAsia="Times New Roman"/>
          <w:sz w:val="30"/>
          <w:szCs w:val="30"/>
          <w:lang w:val="es-ES"/>
        </w:rPr>
        <w:t>s, así como los incentivos para que conformen alianzas.</w:t>
      </w:r>
      <w:r>
        <w:rPr>
          <w:rFonts w:eastAsia="Times New Roman"/>
          <w:sz w:val="30"/>
          <w:szCs w:val="30"/>
          <w:lang w:val="es-ES"/>
        </w:rPr>
        <w:br/>
      </w:r>
      <w:r>
        <w:rPr>
          <w:rFonts w:eastAsia="Times New Roman"/>
          <w:sz w:val="30"/>
          <w:szCs w:val="30"/>
          <w:lang w:val="es-ES"/>
        </w:rPr>
        <w:br/>
        <w:t>Los partidos políticos deberán presentar su declaración de principios ideológicos, programa de gobierno que establezca las acciones básicas que se proponen realizar, estatuto, símbolos, siglas, emble</w:t>
      </w:r>
      <w:r>
        <w:rPr>
          <w:rFonts w:eastAsia="Times New Roman"/>
          <w:sz w:val="30"/>
          <w:szCs w:val="30"/>
          <w:lang w:val="es-ES"/>
        </w:rPr>
        <w:t>mas, distintivos, nómina de la directiva. Los partidos deberán contar con una organización nacional, que comprenderá al menos al cincuenta por ciento de las provincias del país, dos de las cuales deberán corresponder a las tres de mayor población. El regis</w:t>
      </w:r>
      <w:r>
        <w:rPr>
          <w:rFonts w:eastAsia="Times New Roman"/>
          <w:sz w:val="30"/>
          <w:szCs w:val="30"/>
          <w:lang w:val="es-ES"/>
        </w:rPr>
        <w:t>tro de afiliados no podrá ser menor al uno punto cinco por ciento del registro electoral utilizado en el último proceso electoral.</w:t>
      </w:r>
      <w:r>
        <w:rPr>
          <w:rFonts w:eastAsia="Times New Roman"/>
          <w:sz w:val="30"/>
          <w:szCs w:val="30"/>
          <w:lang w:val="es-ES"/>
        </w:rPr>
        <w:br/>
      </w:r>
      <w:r>
        <w:rPr>
          <w:rFonts w:eastAsia="Times New Roman"/>
          <w:sz w:val="30"/>
          <w:szCs w:val="30"/>
          <w:lang w:val="es-ES"/>
        </w:rPr>
        <w:br/>
        <w:t>Los movimientos políticos deberán presentar una declaración de principios, programa de gobierno, símbolos, siglas, emblemas,</w:t>
      </w:r>
      <w:r>
        <w:rPr>
          <w:rFonts w:eastAsia="Times New Roman"/>
          <w:sz w:val="30"/>
          <w:szCs w:val="30"/>
          <w:lang w:val="es-ES"/>
        </w:rPr>
        <w:t xml:space="preserve"> distintivos y registro de adherentes o simpatizantes, en número no inferior al uno punto cinco por ciento del registro electoral utilizado en el último proceso electoral.</w:t>
      </w:r>
    </w:p>
    <w:p w:rsidR="00000000" w:rsidRDefault="00D64A86">
      <w:pPr>
        <w:divId w:val="1927494754"/>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Los partidos y movimientos políticos se financiarán con los aportes de su</w:t>
      </w:r>
      <w:r>
        <w:rPr>
          <w:rFonts w:eastAsia="Times New Roman"/>
          <w:sz w:val="30"/>
          <w:szCs w:val="30"/>
          <w:lang w:val="es-ES"/>
        </w:rPr>
        <w:t>s afiliadas, afiliados y simpatizantes, y en la medida en que cumplan con los requisitos que establezca la ley, los partidos políticos recibirán asignaciones del Estado sujetas a control.</w:t>
      </w:r>
      <w:r>
        <w:rPr>
          <w:rFonts w:eastAsia="Times New Roman"/>
          <w:sz w:val="30"/>
          <w:szCs w:val="30"/>
          <w:lang w:val="es-ES"/>
        </w:rPr>
        <w:br/>
      </w:r>
      <w:r>
        <w:rPr>
          <w:rFonts w:eastAsia="Times New Roman"/>
          <w:sz w:val="30"/>
          <w:szCs w:val="30"/>
          <w:lang w:val="es-ES"/>
        </w:rPr>
        <w:br/>
        <w:t>El movimiento político que en dos elecciones pluripersonales sucesi</w:t>
      </w:r>
      <w:r>
        <w:rPr>
          <w:rFonts w:eastAsia="Times New Roman"/>
          <w:sz w:val="30"/>
          <w:szCs w:val="30"/>
          <w:lang w:val="es-ES"/>
        </w:rPr>
        <w:t>vas obtenga al menos el cinco por ciento de votos válidos a nivel nacional, adquirirá iguales derechos y deberá cumplir las mismas obligaciones que los partidos políticos.</w:t>
      </w:r>
    </w:p>
    <w:p w:rsidR="00000000" w:rsidRDefault="00D64A86">
      <w:pPr>
        <w:divId w:val="372657245"/>
        <w:rPr>
          <w:rFonts w:eastAsia="Times New Roman"/>
          <w:sz w:val="30"/>
          <w:szCs w:val="30"/>
          <w:lang w:val="es-ES"/>
        </w:rPr>
      </w:pPr>
      <w:r>
        <w:rPr>
          <w:rFonts w:eastAsia="Times New Roman"/>
          <w:b/>
          <w:bCs/>
          <w:sz w:val="30"/>
          <w:szCs w:val="30"/>
          <w:lang w:val="es-ES"/>
        </w:rPr>
        <w:lastRenderedPageBreak/>
        <w:t xml:space="preserve">Art. 111.- </w:t>
      </w:r>
      <w:r>
        <w:rPr>
          <w:rFonts w:eastAsia="Times New Roman"/>
          <w:sz w:val="30"/>
          <w:szCs w:val="30"/>
          <w:lang w:val="es-ES"/>
        </w:rPr>
        <w:t>Se reconoce el derecho de los partidos y movimientos políticos registrado</w:t>
      </w:r>
      <w:r>
        <w:rPr>
          <w:rFonts w:eastAsia="Times New Roman"/>
          <w:sz w:val="30"/>
          <w:szCs w:val="30"/>
          <w:lang w:val="es-ES"/>
        </w:rPr>
        <w:t>s en el Consejo Nacional Electoral a la oposición política en todos los niveles de gobierno.</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REPRESENTACIÓN POLÍTICA</w:t>
      </w:r>
    </w:p>
    <w:p w:rsidR="00000000" w:rsidRDefault="00D64A86">
      <w:pPr>
        <w:divId w:val="589968430"/>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Los partidos y movimientos políticos o sus alianzas podrán presentar a militantes, simpatizantes o personas no afili</w:t>
      </w:r>
      <w:r>
        <w:rPr>
          <w:rFonts w:eastAsia="Times New Roman"/>
          <w:sz w:val="30"/>
          <w:szCs w:val="30"/>
          <w:lang w:val="es-ES"/>
        </w:rPr>
        <w:t>adas como candidatas de elección popular. Los movimientos políticos requerirán el respaldo de personas inscritas en el registro electoral de la correspondiente jurisdicción en un número no inferior al uno punto cinco por ciento.</w:t>
      </w:r>
      <w:r>
        <w:rPr>
          <w:rFonts w:eastAsia="Times New Roman"/>
          <w:sz w:val="30"/>
          <w:szCs w:val="30"/>
          <w:lang w:val="es-ES"/>
        </w:rPr>
        <w:br/>
      </w:r>
      <w:r>
        <w:rPr>
          <w:rFonts w:eastAsia="Times New Roman"/>
          <w:sz w:val="30"/>
          <w:szCs w:val="30"/>
          <w:lang w:val="es-ES"/>
        </w:rPr>
        <w:br/>
        <w:t>Al solicitar la inscripció</w:t>
      </w:r>
      <w:r>
        <w:rPr>
          <w:rFonts w:eastAsia="Times New Roman"/>
          <w:sz w:val="30"/>
          <w:szCs w:val="30"/>
          <w:lang w:val="es-ES"/>
        </w:rPr>
        <w:t>n quienes postulen su candidatura presentarán su programa de gobierno o sus propuestas.</w:t>
      </w:r>
    </w:p>
    <w:p w:rsidR="00000000" w:rsidRDefault="00D64A86">
      <w:pPr>
        <w:divId w:val="1847090283"/>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No podrán ser candidatas o candidatos de elección popular:</w:t>
      </w:r>
      <w:r>
        <w:rPr>
          <w:rFonts w:eastAsia="Times New Roman"/>
          <w:sz w:val="30"/>
          <w:szCs w:val="30"/>
          <w:lang w:val="es-ES"/>
        </w:rPr>
        <w:br/>
      </w:r>
      <w:r>
        <w:rPr>
          <w:rFonts w:eastAsia="Times New Roman"/>
          <w:sz w:val="30"/>
          <w:szCs w:val="30"/>
          <w:lang w:val="es-ES"/>
        </w:rPr>
        <w:br/>
        <w:t>1. Quienes al inscribir su candidatura tengan contrato con el Estado, como personas naturales o c</w:t>
      </w:r>
      <w:r>
        <w:rPr>
          <w:rFonts w:eastAsia="Times New Roman"/>
          <w:sz w:val="30"/>
          <w:szCs w:val="30"/>
          <w:lang w:val="es-ES"/>
        </w:rPr>
        <w:t>omo representantes o apoderados de personas jurídicas, siempre que el contrato se haya celebrado para la ejecución de obra pública, prestación de servicio público o explotación de recursos naturales.</w:t>
      </w:r>
      <w:r>
        <w:rPr>
          <w:rFonts w:eastAsia="Times New Roman"/>
          <w:sz w:val="30"/>
          <w:szCs w:val="30"/>
          <w:lang w:val="es-ES"/>
        </w:rPr>
        <w:br/>
      </w:r>
      <w:r>
        <w:rPr>
          <w:rFonts w:eastAsia="Times New Roman"/>
          <w:sz w:val="30"/>
          <w:szCs w:val="30"/>
          <w:lang w:val="es-ES"/>
        </w:rPr>
        <w:br/>
        <w:t>2. Quienes hayan recibido sentencia condenatoria ejecut</w:t>
      </w:r>
      <w:r>
        <w:rPr>
          <w:rFonts w:eastAsia="Times New Roman"/>
          <w:sz w:val="30"/>
          <w:szCs w:val="30"/>
          <w:lang w:val="es-ES"/>
        </w:rPr>
        <w:t>oriada por delitos sancionados con reclusión, o por cohecho, enriquecimiento ilícito o peculado.</w:t>
      </w:r>
      <w:r>
        <w:rPr>
          <w:rFonts w:eastAsia="Times New Roman"/>
          <w:sz w:val="30"/>
          <w:szCs w:val="30"/>
          <w:lang w:val="es-ES"/>
        </w:rPr>
        <w:br/>
      </w:r>
      <w:r>
        <w:rPr>
          <w:rFonts w:eastAsia="Times New Roman"/>
          <w:sz w:val="30"/>
          <w:szCs w:val="30"/>
          <w:lang w:val="es-ES"/>
        </w:rPr>
        <w:br/>
        <w:t>3. Quienes adeuden pensiones alimenticias.</w:t>
      </w:r>
      <w:r>
        <w:rPr>
          <w:rFonts w:eastAsia="Times New Roman"/>
          <w:sz w:val="30"/>
          <w:szCs w:val="30"/>
          <w:lang w:val="es-ES"/>
        </w:rPr>
        <w:br/>
      </w:r>
      <w:r>
        <w:rPr>
          <w:rFonts w:eastAsia="Times New Roman"/>
          <w:sz w:val="30"/>
          <w:szCs w:val="30"/>
          <w:lang w:val="es-ES"/>
        </w:rPr>
        <w:br/>
        <w:t>4. Las juezas y jueces de la Función Judicial, del Tribunal Contencioso Electoral, y los miembros de la Corte Cons</w:t>
      </w:r>
      <w:r>
        <w:rPr>
          <w:rFonts w:eastAsia="Times New Roman"/>
          <w:sz w:val="30"/>
          <w:szCs w:val="30"/>
          <w:lang w:val="es-ES"/>
        </w:rPr>
        <w:t>titucional y del Consejo Nacional Electoral, salvo que hayan renunciado a sus funciones seis meses antes de la fecha señalada para la elección.</w:t>
      </w:r>
      <w:r>
        <w:rPr>
          <w:rFonts w:eastAsia="Times New Roman"/>
          <w:sz w:val="30"/>
          <w:szCs w:val="30"/>
          <w:lang w:val="es-ES"/>
        </w:rPr>
        <w:br/>
      </w:r>
      <w:r>
        <w:rPr>
          <w:rFonts w:eastAsia="Times New Roman"/>
          <w:sz w:val="30"/>
          <w:szCs w:val="30"/>
          <w:lang w:val="es-ES"/>
        </w:rPr>
        <w:br/>
        <w:t>5. Los miembros del servicio exterior que cumplan funciones fuera del país no podrán ser candidatas ni candidat</w:t>
      </w:r>
      <w:r>
        <w:rPr>
          <w:rFonts w:eastAsia="Times New Roman"/>
          <w:sz w:val="30"/>
          <w:szCs w:val="30"/>
          <w:lang w:val="es-ES"/>
        </w:rPr>
        <w:t>os en representación de las ecuatorianas y ecuatorianos en el exterior, salvo que hayan renunciado a sus funciones seis meses antes de la fecha señalada para la elección.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Las servidoras y servidores públicos de libre nombramiento y remoción, y los de p</w:t>
      </w:r>
      <w:r>
        <w:rPr>
          <w:rFonts w:eastAsia="Times New Roman"/>
          <w:sz w:val="30"/>
          <w:szCs w:val="30"/>
          <w:lang w:val="es-ES"/>
        </w:rPr>
        <w:t xml:space="preserve">eriodo fijo, salvo que hayan renunciado con anterioridad a la fecha de la inscripción de su candidatura. Las demás servidoras o servidores públicos y los docentes, podrán candidatizarse y gozarán de licencia sin sueldo desde la fecha de inscripción de sus </w:t>
      </w:r>
      <w:r>
        <w:rPr>
          <w:rFonts w:eastAsia="Times New Roman"/>
          <w:sz w:val="30"/>
          <w:szCs w:val="30"/>
          <w:lang w:val="es-ES"/>
        </w:rPr>
        <w:t>candidaturas hasta el día siguiente de las elecciones, y de ser elegidos, mientras ejerzan sus funciones. El ejercicio del cargo de quienes sean elegidos para integrar las juntas parroquiales no será incompatible con el desempeño de sus funciones como serv</w:t>
      </w:r>
      <w:r>
        <w:rPr>
          <w:rFonts w:eastAsia="Times New Roman"/>
          <w:sz w:val="30"/>
          <w:szCs w:val="30"/>
          <w:lang w:val="es-ES"/>
        </w:rPr>
        <w:t>idoras o servidores públicos, o docentes.</w:t>
      </w:r>
      <w:r>
        <w:rPr>
          <w:rFonts w:eastAsia="Times New Roman"/>
          <w:sz w:val="30"/>
          <w:szCs w:val="30"/>
          <w:lang w:val="es-ES"/>
        </w:rPr>
        <w:br/>
      </w:r>
      <w:r>
        <w:rPr>
          <w:rFonts w:eastAsia="Times New Roman"/>
          <w:sz w:val="30"/>
          <w:szCs w:val="30"/>
          <w:lang w:val="es-ES"/>
        </w:rPr>
        <w:br/>
        <w:t>7. Quienes hayan ejercido autoridad ejecutiva en gobiernos de facto.</w:t>
      </w:r>
      <w:r>
        <w:rPr>
          <w:rFonts w:eastAsia="Times New Roman"/>
          <w:sz w:val="30"/>
          <w:szCs w:val="30"/>
          <w:lang w:val="es-ES"/>
        </w:rPr>
        <w:br/>
      </w:r>
      <w:r>
        <w:rPr>
          <w:rFonts w:eastAsia="Times New Roman"/>
          <w:sz w:val="30"/>
          <w:szCs w:val="30"/>
          <w:lang w:val="es-ES"/>
        </w:rPr>
        <w:br/>
        <w:t>8. Los miembros de las Fuerzas Armadas y de la Policía Nacional en servicio activo.</w:t>
      </w:r>
    </w:p>
    <w:p w:rsidR="00000000" w:rsidRDefault="00D64A86">
      <w:pPr>
        <w:divId w:val="316348227"/>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w:t>
      </w:r>
      <w:r>
        <w:rPr>
          <w:rFonts w:eastAsia="Times New Roman"/>
          <w:sz w:val="30"/>
          <w:szCs w:val="30"/>
          <w:lang w:val="es-ES"/>
        </w:rPr>
        <w:t>(Reformado por el Art. 2 de la Enmienda s/n, R.O. 653-S, 21-XII-2015).- Las autoridades de elección popular podrán postularse para reelegirse. Las autoridades de elección popular que se postulen para un cargo diferente deberán renunciar al que desempeñan.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Suplemento del Registro Oficial 653 de 21 de diciembre de 2015 se expide las Enmiendas s/n, en su Disposición Transitoria Segunda estipula que las Enmiendas Constitucionales a los artículos 114 y 144 segundo inciso de la Constitución de la </w:t>
      </w:r>
      <w:r>
        <w:rPr>
          <w:rFonts w:eastAsia="Times New Roman"/>
          <w:i/>
          <w:iCs/>
          <w:sz w:val="30"/>
          <w:szCs w:val="30"/>
          <w:lang w:val="es-ES"/>
        </w:rPr>
        <w:t>República del Ecuador, referidas a los derechos de participación política, entrarán en vigencia desde el 24 de mayo de 2017.</w:t>
      </w:r>
    </w:p>
    <w:p w:rsidR="00000000" w:rsidRDefault="00D64A86">
      <w:pPr>
        <w:divId w:val="1781604518"/>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El Estado, a través de los medios de comunicación, garantizará de forma equitativa e igualitaria la promoción electoral </w:t>
      </w:r>
      <w:r>
        <w:rPr>
          <w:rFonts w:eastAsia="Times New Roman"/>
          <w:sz w:val="30"/>
          <w:szCs w:val="30"/>
          <w:lang w:val="es-ES"/>
        </w:rPr>
        <w:t>que propicie el debate y la difusión de las propuestas programáticas de todas las candidaturas. Los sujetos políticos no podrán contratar publicidad en los medios de comunicación y vallas publicitarias.</w:t>
      </w:r>
      <w:r>
        <w:rPr>
          <w:rFonts w:eastAsia="Times New Roman"/>
          <w:sz w:val="30"/>
          <w:szCs w:val="30"/>
          <w:lang w:val="es-ES"/>
        </w:rPr>
        <w:br/>
      </w:r>
      <w:r>
        <w:rPr>
          <w:rFonts w:eastAsia="Times New Roman"/>
          <w:sz w:val="30"/>
          <w:szCs w:val="30"/>
          <w:lang w:val="es-ES"/>
        </w:rPr>
        <w:br/>
        <w:t>Se prohíbe el uso de los recursos y la infraestructu</w:t>
      </w:r>
      <w:r>
        <w:rPr>
          <w:rFonts w:eastAsia="Times New Roman"/>
          <w:sz w:val="30"/>
          <w:szCs w:val="30"/>
          <w:lang w:val="es-ES"/>
        </w:rPr>
        <w:t>ra estatales, así como la publicidad gubernamental, en todos los niveles de gobierno, para la campaña electoral.</w:t>
      </w:r>
      <w:r>
        <w:rPr>
          <w:rFonts w:eastAsia="Times New Roman"/>
          <w:sz w:val="30"/>
          <w:szCs w:val="30"/>
          <w:lang w:val="es-ES"/>
        </w:rPr>
        <w:br/>
      </w:r>
      <w:r>
        <w:rPr>
          <w:rFonts w:eastAsia="Times New Roman"/>
          <w:sz w:val="30"/>
          <w:szCs w:val="30"/>
          <w:lang w:val="es-ES"/>
        </w:rPr>
        <w:br/>
        <w:t>La ley establecerá sanciones para quienes incumplan estas disposiciones y determinará el límite y los mecanismos de control de la propaganda y</w:t>
      </w:r>
      <w:r>
        <w:rPr>
          <w:rFonts w:eastAsia="Times New Roman"/>
          <w:sz w:val="30"/>
          <w:szCs w:val="30"/>
          <w:lang w:val="es-ES"/>
        </w:rPr>
        <w:t xml:space="preserve"> el gasto electoral.</w:t>
      </w:r>
    </w:p>
    <w:p w:rsidR="00000000" w:rsidRDefault="00D64A86">
      <w:pPr>
        <w:divId w:val="281159660"/>
        <w:rPr>
          <w:rFonts w:eastAsia="Times New Roman"/>
          <w:sz w:val="30"/>
          <w:szCs w:val="30"/>
          <w:lang w:val="es-ES"/>
        </w:rPr>
      </w:pPr>
      <w:r>
        <w:rPr>
          <w:rFonts w:eastAsia="Times New Roman"/>
          <w:b/>
          <w:bCs/>
          <w:sz w:val="30"/>
          <w:szCs w:val="30"/>
          <w:lang w:val="es-ES"/>
        </w:rPr>
        <w:lastRenderedPageBreak/>
        <w:t xml:space="preserve">Art. 116.- </w:t>
      </w:r>
      <w:r>
        <w:rPr>
          <w:rFonts w:eastAsia="Times New Roman"/>
          <w:sz w:val="30"/>
          <w:szCs w:val="30"/>
          <w:lang w:val="es-ES"/>
        </w:rPr>
        <w:t>Para las elecciones pluripersonales, la ley establecerá un sistema electoral conforme a los principios de proporcionalidad, igualdad del voto, equidad, paridad y alternabilidad entre mujeres y hombres; y determinará las circ</w:t>
      </w:r>
      <w:r>
        <w:rPr>
          <w:rFonts w:eastAsia="Times New Roman"/>
          <w:sz w:val="30"/>
          <w:szCs w:val="30"/>
          <w:lang w:val="es-ES"/>
        </w:rPr>
        <w:t>unscripciones electorales dentro y fuera del país.</w:t>
      </w:r>
    </w:p>
    <w:p w:rsidR="00000000" w:rsidRDefault="00D64A86">
      <w:pPr>
        <w:divId w:val="169755213"/>
        <w:rPr>
          <w:rFonts w:eastAsia="Times New Roman"/>
          <w:sz w:val="30"/>
          <w:szCs w:val="30"/>
          <w:lang w:val="es-ES"/>
        </w:rPr>
      </w:pPr>
      <w:r>
        <w:rPr>
          <w:rFonts w:eastAsia="Times New Roman"/>
          <w:b/>
          <w:bCs/>
          <w:sz w:val="30"/>
          <w:szCs w:val="30"/>
          <w:lang w:val="es-ES"/>
        </w:rPr>
        <w:t xml:space="preserve">Art. 117.- </w:t>
      </w:r>
      <w:r>
        <w:rPr>
          <w:rFonts w:eastAsia="Times New Roman"/>
          <w:sz w:val="30"/>
          <w:szCs w:val="30"/>
          <w:lang w:val="es-ES"/>
        </w:rPr>
        <w:t>Se prohíbe realizar reformas legales en materia electoral durante el año anterior a la celebración de elecciones.</w:t>
      </w:r>
      <w:r>
        <w:rPr>
          <w:rFonts w:eastAsia="Times New Roman"/>
          <w:sz w:val="30"/>
          <w:szCs w:val="30"/>
          <w:lang w:val="es-ES"/>
        </w:rPr>
        <w:br/>
      </w:r>
      <w:r>
        <w:rPr>
          <w:rFonts w:eastAsia="Times New Roman"/>
          <w:sz w:val="30"/>
          <w:szCs w:val="30"/>
          <w:lang w:val="es-ES"/>
        </w:rPr>
        <w:br/>
        <w:t>En caso de que la declaratoria de inconstitucionalidad de una disposición afect</w:t>
      </w:r>
      <w:r>
        <w:rPr>
          <w:rFonts w:eastAsia="Times New Roman"/>
          <w:sz w:val="30"/>
          <w:szCs w:val="30"/>
          <w:lang w:val="es-ES"/>
        </w:rPr>
        <w:t>e el normal desarrollo del proceso electoral, el Consejo Nacional Electoral propondrá a la Función Legislativa un proyecto de ley para que ésta lo considere en un plazo no mayor de treinta días; de no tratarlo, entrará en vigencia por el ministerio de la l</w:t>
      </w:r>
      <w:r>
        <w:rPr>
          <w:rFonts w:eastAsia="Times New Roman"/>
          <w:sz w:val="30"/>
          <w:szCs w:val="30"/>
          <w:lang w:val="es-ES"/>
        </w:rPr>
        <w:t>ey.</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FUNCIÓN LEGISLATIVA</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ASAMBLEA NACIONAL</w:t>
      </w:r>
    </w:p>
    <w:p w:rsidR="00000000" w:rsidRDefault="00D64A86">
      <w:pPr>
        <w:divId w:val="258174098"/>
        <w:rPr>
          <w:rFonts w:eastAsia="Times New Roman"/>
          <w:sz w:val="30"/>
          <w:szCs w:val="30"/>
          <w:lang w:val="es-ES"/>
        </w:rPr>
      </w:pPr>
      <w:r>
        <w:rPr>
          <w:rFonts w:eastAsia="Times New Roman"/>
          <w:b/>
          <w:bCs/>
          <w:sz w:val="30"/>
          <w:szCs w:val="30"/>
          <w:lang w:val="es-ES"/>
        </w:rPr>
        <w:t>Art. 118.-</w:t>
      </w:r>
      <w:r>
        <w:rPr>
          <w:rFonts w:eastAsia="Times New Roman"/>
          <w:sz w:val="30"/>
          <w:szCs w:val="30"/>
          <w:lang w:val="es-ES"/>
        </w:rPr>
        <w:t xml:space="preserve"> La Función Legislativa se ejerce por la Asamblea Nacional, que se integrará por asambleístas elegidos para un periodo de cuatro años.</w:t>
      </w:r>
      <w:r>
        <w:rPr>
          <w:rFonts w:eastAsia="Times New Roman"/>
          <w:sz w:val="30"/>
          <w:szCs w:val="30"/>
          <w:lang w:val="es-ES"/>
        </w:rPr>
        <w:br/>
      </w:r>
      <w:r>
        <w:rPr>
          <w:rFonts w:eastAsia="Times New Roman"/>
          <w:sz w:val="30"/>
          <w:szCs w:val="30"/>
          <w:lang w:val="es-ES"/>
        </w:rPr>
        <w:br/>
        <w:t xml:space="preserve">La Asamblea Nacional es unicameral y tendrá </w:t>
      </w:r>
      <w:r>
        <w:rPr>
          <w:rFonts w:eastAsia="Times New Roman"/>
          <w:sz w:val="30"/>
          <w:szCs w:val="30"/>
          <w:lang w:val="es-ES"/>
        </w:rPr>
        <w:t>su sede en Quito. Excepcionalmente podrá reunirse en cualquier parte del territorio nacional.</w:t>
      </w:r>
      <w:r>
        <w:rPr>
          <w:rFonts w:eastAsia="Times New Roman"/>
          <w:sz w:val="30"/>
          <w:szCs w:val="30"/>
          <w:lang w:val="es-ES"/>
        </w:rPr>
        <w:br/>
      </w:r>
      <w:r>
        <w:rPr>
          <w:rFonts w:eastAsia="Times New Roman"/>
          <w:sz w:val="30"/>
          <w:szCs w:val="30"/>
          <w:lang w:val="es-ES"/>
        </w:rPr>
        <w:br/>
        <w:t xml:space="preserve">La Asamblea Nacional se integrará por: </w:t>
      </w:r>
      <w:r>
        <w:rPr>
          <w:rFonts w:eastAsia="Times New Roman"/>
          <w:sz w:val="30"/>
          <w:szCs w:val="30"/>
          <w:lang w:val="es-ES"/>
        </w:rPr>
        <w:br/>
      </w:r>
      <w:r>
        <w:rPr>
          <w:rFonts w:eastAsia="Times New Roman"/>
          <w:sz w:val="30"/>
          <w:szCs w:val="30"/>
          <w:lang w:val="es-ES"/>
        </w:rPr>
        <w:br/>
        <w:t>1. Quince asambleístas elegidos en circunscripción nacional.</w:t>
      </w:r>
      <w:r>
        <w:rPr>
          <w:rFonts w:eastAsia="Times New Roman"/>
          <w:sz w:val="30"/>
          <w:szCs w:val="30"/>
          <w:lang w:val="es-ES"/>
        </w:rPr>
        <w:br/>
      </w:r>
      <w:r>
        <w:rPr>
          <w:rFonts w:eastAsia="Times New Roman"/>
          <w:sz w:val="30"/>
          <w:szCs w:val="30"/>
          <w:lang w:val="es-ES"/>
        </w:rPr>
        <w:br/>
        <w:t>2. Dos asambleístas elegidos por cada provincia, y uno más</w:t>
      </w:r>
      <w:r>
        <w:rPr>
          <w:rFonts w:eastAsia="Times New Roman"/>
          <w:sz w:val="30"/>
          <w:szCs w:val="30"/>
          <w:lang w:val="es-ES"/>
        </w:rPr>
        <w:t xml:space="preserve"> por cada doscientos mil habitantes o fracción que supere los ciento cincuenta mil, de acuerdo al último censo nacional de la población.</w:t>
      </w:r>
      <w:r>
        <w:rPr>
          <w:rFonts w:eastAsia="Times New Roman"/>
          <w:sz w:val="30"/>
          <w:szCs w:val="30"/>
          <w:lang w:val="es-ES"/>
        </w:rPr>
        <w:br/>
      </w:r>
      <w:r>
        <w:rPr>
          <w:rFonts w:eastAsia="Times New Roman"/>
          <w:sz w:val="30"/>
          <w:szCs w:val="30"/>
          <w:lang w:val="es-ES"/>
        </w:rPr>
        <w:br/>
        <w:t>3. La ley determinará la elección de asambleístas de regiones, de distritos metropolitanos, y de la circunscripción de</w:t>
      </w:r>
      <w:r>
        <w:rPr>
          <w:rFonts w:eastAsia="Times New Roman"/>
          <w:sz w:val="30"/>
          <w:szCs w:val="30"/>
          <w:lang w:val="es-ES"/>
        </w:rPr>
        <w:t>l exterior.</w:t>
      </w:r>
    </w:p>
    <w:p w:rsidR="00000000" w:rsidRDefault="00D64A86">
      <w:pPr>
        <w:divId w:val="868417884"/>
        <w:rPr>
          <w:rFonts w:eastAsia="Times New Roman"/>
          <w:sz w:val="30"/>
          <w:szCs w:val="30"/>
          <w:lang w:val="es-ES"/>
        </w:rPr>
      </w:pPr>
      <w:r>
        <w:rPr>
          <w:rFonts w:eastAsia="Times New Roman"/>
          <w:b/>
          <w:bCs/>
          <w:sz w:val="30"/>
          <w:szCs w:val="30"/>
          <w:lang w:val="es-ES"/>
        </w:rPr>
        <w:lastRenderedPageBreak/>
        <w:t>Art. 119.-</w:t>
      </w:r>
      <w:r>
        <w:rPr>
          <w:rFonts w:eastAsia="Times New Roman"/>
          <w:sz w:val="30"/>
          <w:szCs w:val="30"/>
          <w:lang w:val="es-ES"/>
        </w:rPr>
        <w:t xml:space="preserve"> Para ser asambleísta se requerirá tener nacionalidad ecuatoriana, haber cumplido dieciocho años de edad al momento de la inscripción de la candidatura y estar en goce de los derechos políticos.</w:t>
      </w:r>
    </w:p>
    <w:p w:rsidR="00000000" w:rsidRDefault="00D64A86">
      <w:pPr>
        <w:divId w:val="799374743"/>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La Asamblea Nacional tendrá </w:t>
      </w:r>
      <w:r>
        <w:rPr>
          <w:rFonts w:eastAsia="Times New Roman"/>
          <w:sz w:val="30"/>
          <w:szCs w:val="30"/>
          <w:lang w:val="es-ES"/>
        </w:rPr>
        <w:t>las siguientes atribuciones y deberes, además de las que determine la ley:</w:t>
      </w:r>
      <w:r>
        <w:rPr>
          <w:rFonts w:eastAsia="Times New Roman"/>
          <w:sz w:val="30"/>
          <w:szCs w:val="30"/>
          <w:lang w:val="es-ES"/>
        </w:rPr>
        <w:br/>
      </w:r>
      <w:r>
        <w:rPr>
          <w:rFonts w:eastAsia="Times New Roman"/>
          <w:sz w:val="30"/>
          <w:szCs w:val="30"/>
          <w:lang w:val="es-ES"/>
        </w:rPr>
        <w:br/>
        <w:t>1. Posesionar a la Presidenta o Presidente y a la Vicepresidenta o Vicepresidente de la República proclamados electos por el Consejo Nacional Electoral. La posesión tendrá lugar el</w:t>
      </w:r>
      <w:r>
        <w:rPr>
          <w:rFonts w:eastAsia="Times New Roman"/>
          <w:sz w:val="30"/>
          <w:szCs w:val="30"/>
          <w:lang w:val="es-ES"/>
        </w:rPr>
        <w:t xml:space="preserve"> veinticuatro de mayo del año de su elección.</w:t>
      </w:r>
      <w:r>
        <w:rPr>
          <w:rFonts w:eastAsia="Times New Roman"/>
          <w:sz w:val="30"/>
          <w:szCs w:val="30"/>
          <w:lang w:val="es-ES"/>
        </w:rPr>
        <w:br/>
      </w:r>
      <w:r>
        <w:rPr>
          <w:rFonts w:eastAsia="Times New Roman"/>
          <w:sz w:val="30"/>
          <w:szCs w:val="30"/>
          <w:lang w:val="es-ES"/>
        </w:rPr>
        <w:br/>
        <w:t>2. Declarar la incapacidad física o mental inhabilitante para ejercer el cargo de Presidenta o Presidente de la República y resolver el cese de sus funciones de acuerdo con lo previsto en la Constitución.</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Elegir a la Vicepresidenta o Vicepresidente, en caso de su falta definitiva, de una terna propuesta por la Presidenta o Presidente de la República.</w:t>
      </w:r>
      <w:r>
        <w:rPr>
          <w:rFonts w:eastAsia="Times New Roman"/>
          <w:sz w:val="30"/>
          <w:szCs w:val="30"/>
          <w:lang w:val="es-ES"/>
        </w:rPr>
        <w:br/>
      </w:r>
      <w:r>
        <w:rPr>
          <w:rFonts w:eastAsia="Times New Roman"/>
          <w:sz w:val="30"/>
          <w:szCs w:val="30"/>
          <w:lang w:val="es-ES"/>
        </w:rPr>
        <w:br/>
        <w:t>4. Conocer los informes anuales que debe presentar la Presidenta o Presidente de la República y pronunciars</w:t>
      </w:r>
      <w:r>
        <w:rPr>
          <w:rFonts w:eastAsia="Times New Roman"/>
          <w:sz w:val="30"/>
          <w:szCs w:val="30"/>
          <w:lang w:val="es-ES"/>
        </w:rPr>
        <w:t>e al respecto.</w:t>
      </w:r>
      <w:r>
        <w:rPr>
          <w:rFonts w:eastAsia="Times New Roman"/>
          <w:sz w:val="30"/>
          <w:szCs w:val="30"/>
          <w:lang w:val="es-ES"/>
        </w:rPr>
        <w:br/>
      </w:r>
      <w:r>
        <w:rPr>
          <w:rFonts w:eastAsia="Times New Roman"/>
          <w:sz w:val="30"/>
          <w:szCs w:val="30"/>
          <w:lang w:val="es-ES"/>
        </w:rPr>
        <w:br/>
        <w:t>5. Participar en el proceso de reforma constitucional.</w:t>
      </w:r>
      <w:r>
        <w:rPr>
          <w:rFonts w:eastAsia="Times New Roman"/>
          <w:sz w:val="30"/>
          <w:szCs w:val="30"/>
          <w:lang w:val="es-ES"/>
        </w:rPr>
        <w:br/>
      </w:r>
      <w:r>
        <w:rPr>
          <w:rFonts w:eastAsia="Times New Roman"/>
          <w:sz w:val="30"/>
          <w:szCs w:val="30"/>
          <w:lang w:val="es-ES"/>
        </w:rPr>
        <w:br/>
        <w:t>6. Expedir, codificar, reformar y derogar las leyes, e interpretarlas con carácter generalmente obligatorio.</w:t>
      </w:r>
      <w:r>
        <w:rPr>
          <w:rFonts w:eastAsia="Times New Roman"/>
          <w:sz w:val="30"/>
          <w:szCs w:val="30"/>
          <w:lang w:val="es-ES"/>
        </w:rPr>
        <w:br/>
      </w:r>
      <w:r>
        <w:rPr>
          <w:rFonts w:eastAsia="Times New Roman"/>
          <w:sz w:val="30"/>
          <w:szCs w:val="30"/>
          <w:lang w:val="es-ES"/>
        </w:rPr>
        <w:br/>
        <w:t>7. Crear, modificar o suprimir tributos mediante ley, sin menoscabo de las</w:t>
      </w:r>
      <w:r>
        <w:rPr>
          <w:rFonts w:eastAsia="Times New Roman"/>
          <w:sz w:val="30"/>
          <w:szCs w:val="30"/>
          <w:lang w:val="es-ES"/>
        </w:rPr>
        <w:t xml:space="preserve"> atribuciones conferidas a los gobiernos autónomos descentralizados.</w:t>
      </w:r>
      <w:r>
        <w:rPr>
          <w:rFonts w:eastAsia="Times New Roman"/>
          <w:sz w:val="30"/>
          <w:szCs w:val="30"/>
          <w:lang w:val="es-ES"/>
        </w:rPr>
        <w:br/>
      </w:r>
      <w:r>
        <w:rPr>
          <w:rFonts w:eastAsia="Times New Roman"/>
          <w:sz w:val="30"/>
          <w:szCs w:val="30"/>
          <w:lang w:val="es-ES"/>
        </w:rPr>
        <w:br/>
        <w:t>8. Aprobar o improbar los tratados internacionales en los casos que corresponda.</w:t>
      </w:r>
      <w:r>
        <w:rPr>
          <w:rFonts w:eastAsia="Times New Roman"/>
          <w:sz w:val="30"/>
          <w:szCs w:val="30"/>
          <w:lang w:val="es-ES"/>
        </w:rPr>
        <w:br/>
      </w:r>
      <w:r>
        <w:rPr>
          <w:rFonts w:eastAsia="Times New Roman"/>
          <w:sz w:val="30"/>
          <w:szCs w:val="30"/>
          <w:lang w:val="es-ES"/>
        </w:rPr>
        <w:br/>
        <w:t>9. Fiscalizar los actos de las funciones Ejecutiva, Electoral y de Transparencia y Control Social, y los</w:t>
      </w:r>
      <w:r>
        <w:rPr>
          <w:rFonts w:eastAsia="Times New Roman"/>
          <w:sz w:val="30"/>
          <w:szCs w:val="30"/>
          <w:lang w:val="es-ES"/>
        </w:rPr>
        <w:t xml:space="preserve"> otros órganos del poder público, y requerir a las servidoras y servidores públicos las informaciones que considere necesarias.</w:t>
      </w:r>
      <w:r>
        <w:rPr>
          <w:rFonts w:eastAsia="Times New Roman"/>
          <w:sz w:val="30"/>
          <w:szCs w:val="30"/>
          <w:lang w:val="es-ES"/>
        </w:rPr>
        <w:br/>
      </w:r>
      <w:r>
        <w:rPr>
          <w:rFonts w:eastAsia="Times New Roman"/>
          <w:sz w:val="30"/>
          <w:szCs w:val="30"/>
          <w:lang w:val="es-ES"/>
        </w:rPr>
        <w:br/>
        <w:t xml:space="preserve">10. Autorizar con la votación de las dos terceras partes de sus </w:t>
      </w:r>
      <w:r>
        <w:rPr>
          <w:rFonts w:eastAsia="Times New Roman"/>
          <w:sz w:val="30"/>
          <w:szCs w:val="30"/>
          <w:lang w:val="es-ES"/>
        </w:rPr>
        <w:lastRenderedPageBreak/>
        <w:t>integrantes, el enjuiciamiento penal de la Presidenta o Preside</w:t>
      </w:r>
      <w:r>
        <w:rPr>
          <w:rFonts w:eastAsia="Times New Roman"/>
          <w:sz w:val="30"/>
          <w:szCs w:val="30"/>
          <w:lang w:val="es-ES"/>
        </w:rPr>
        <w:t>nte o de la Vicepresidenta o Vicepresidente de la República, cuando la autoridad competente lo solicite fundadamente.</w:t>
      </w:r>
      <w:r>
        <w:rPr>
          <w:rFonts w:eastAsia="Times New Roman"/>
          <w:sz w:val="30"/>
          <w:szCs w:val="30"/>
          <w:lang w:val="es-ES"/>
        </w:rPr>
        <w:br/>
      </w:r>
      <w:r>
        <w:rPr>
          <w:rFonts w:eastAsia="Times New Roman"/>
          <w:sz w:val="30"/>
          <w:szCs w:val="30"/>
          <w:lang w:val="es-ES"/>
        </w:rPr>
        <w:br/>
        <w:t xml:space="preserve">11. Posesionar a la máxima autoridad de la Procuraduría General del Estado, Contraloría General del Estado, Fiscalía General del Estado, </w:t>
      </w:r>
      <w:r>
        <w:rPr>
          <w:rFonts w:eastAsia="Times New Roman"/>
          <w:sz w:val="30"/>
          <w:szCs w:val="30"/>
          <w:lang w:val="es-ES"/>
        </w:rPr>
        <w:t>Defensoría del Pueblo, Defensoría Pública, Superintendencias, y a los miembros del Consejo Nacional Electoral, del Consejo de la Judicatura y del Consejo de Participación Ciudadana y Control Social.</w:t>
      </w:r>
      <w:r>
        <w:rPr>
          <w:rFonts w:eastAsia="Times New Roman"/>
          <w:sz w:val="30"/>
          <w:szCs w:val="30"/>
          <w:lang w:val="es-ES"/>
        </w:rPr>
        <w:br/>
      </w:r>
      <w:r>
        <w:rPr>
          <w:rFonts w:eastAsia="Times New Roman"/>
          <w:sz w:val="30"/>
          <w:szCs w:val="30"/>
          <w:lang w:val="es-ES"/>
        </w:rPr>
        <w:br/>
        <w:t>12. Aprobar el Presupuesto General del Estado, en el que</w:t>
      </w:r>
      <w:r>
        <w:rPr>
          <w:rFonts w:eastAsia="Times New Roman"/>
          <w:sz w:val="30"/>
          <w:szCs w:val="30"/>
          <w:lang w:val="es-ES"/>
        </w:rPr>
        <w:t xml:space="preserve"> constará el límite del endeudamiento público, y vigilar su ejecución.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3" name="Imagen 5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13. Conceder amnistías por delitos políticos e indultos por motivos humanitarios, con el voto fav</w:t>
      </w:r>
      <w:r>
        <w:rPr>
          <w:rFonts w:eastAsia="Times New Roman"/>
          <w:sz w:val="30"/>
          <w:szCs w:val="30"/>
          <w:lang w:val="es-ES"/>
        </w:rPr>
        <w:t>orable de las dos terceras partes de sus integrantes. No se concederán por delitos cometidos contra la administración pública ni por genocidio, tortura, desaparición forzada de personas, secuestro y homicidio por razones políticas o de conciencia.</w:t>
      </w:r>
    </w:p>
    <w:p w:rsidR="00000000" w:rsidRDefault="00D64A86">
      <w:pPr>
        <w:divId w:val="914365153"/>
        <w:rPr>
          <w:rFonts w:eastAsia="Times New Roman"/>
          <w:sz w:val="30"/>
          <w:szCs w:val="30"/>
          <w:lang w:val="es-ES"/>
        </w:rPr>
      </w:pPr>
      <w:r>
        <w:rPr>
          <w:rFonts w:eastAsia="Times New Roman"/>
          <w:b/>
          <w:bCs/>
          <w:sz w:val="30"/>
          <w:szCs w:val="30"/>
          <w:lang w:val="es-ES"/>
        </w:rPr>
        <w:t>Art. 121</w:t>
      </w:r>
      <w:r>
        <w:rPr>
          <w:rFonts w:eastAsia="Times New Roman"/>
          <w:b/>
          <w:bCs/>
          <w:sz w:val="30"/>
          <w:szCs w:val="30"/>
          <w:lang w:val="es-ES"/>
        </w:rPr>
        <w:t>.-</w:t>
      </w:r>
      <w:r>
        <w:rPr>
          <w:rFonts w:eastAsia="Times New Roman"/>
          <w:sz w:val="30"/>
          <w:szCs w:val="30"/>
          <w:lang w:val="es-ES"/>
        </w:rPr>
        <w:t xml:space="preserve"> La Asamblea Nacional elegirá a una Presidenta o Presidente y a dos Vicepresidentas o Vicepresidentes de entre sus miembros, para un periodo de dos años, y podrán ser reelegidos.</w:t>
      </w:r>
      <w:r>
        <w:rPr>
          <w:rFonts w:eastAsia="Times New Roman"/>
          <w:sz w:val="30"/>
          <w:szCs w:val="30"/>
          <w:lang w:val="es-ES"/>
        </w:rPr>
        <w:br/>
      </w:r>
      <w:r>
        <w:rPr>
          <w:rFonts w:eastAsia="Times New Roman"/>
          <w:sz w:val="30"/>
          <w:szCs w:val="30"/>
          <w:lang w:val="es-ES"/>
        </w:rPr>
        <w:br/>
        <w:t>Las Vicepresidentas o Vicepresidentes ocuparán, en su orden, la Presidenci</w:t>
      </w:r>
      <w:r>
        <w:rPr>
          <w:rFonts w:eastAsia="Times New Roman"/>
          <w:sz w:val="30"/>
          <w:szCs w:val="30"/>
          <w:lang w:val="es-ES"/>
        </w:rPr>
        <w:t>a en caso de ausencia temporal o definitiva, o de renuncia del cargo. La Asamblea Nacional llenará las vacantes cuando sea el caso, y por el tiempo que falte, para completar los periodos.</w:t>
      </w:r>
      <w:r>
        <w:rPr>
          <w:rFonts w:eastAsia="Times New Roman"/>
          <w:sz w:val="30"/>
          <w:szCs w:val="30"/>
          <w:lang w:val="es-ES"/>
        </w:rPr>
        <w:br/>
      </w:r>
      <w:r>
        <w:rPr>
          <w:rFonts w:eastAsia="Times New Roman"/>
          <w:sz w:val="30"/>
          <w:szCs w:val="30"/>
          <w:lang w:val="es-ES"/>
        </w:rPr>
        <w:br/>
        <w:t>La Asamblea Nacional elegirá de fuera de su seno a una secretaria o</w:t>
      </w:r>
      <w:r>
        <w:rPr>
          <w:rFonts w:eastAsia="Times New Roman"/>
          <w:sz w:val="30"/>
          <w:szCs w:val="30"/>
          <w:lang w:val="es-ES"/>
        </w:rPr>
        <w:t xml:space="preserve"> secretario y a una prosecretaria o prosecretario.</w:t>
      </w:r>
    </w:p>
    <w:p w:rsidR="00000000" w:rsidRDefault="00D64A86">
      <w:pPr>
        <w:divId w:val="1062871608"/>
        <w:rPr>
          <w:rFonts w:eastAsia="Times New Roman"/>
          <w:sz w:val="30"/>
          <w:szCs w:val="30"/>
          <w:lang w:val="es-ES"/>
        </w:rPr>
      </w:pPr>
      <w:r>
        <w:rPr>
          <w:rFonts w:eastAsia="Times New Roman"/>
          <w:b/>
          <w:bCs/>
          <w:sz w:val="30"/>
          <w:szCs w:val="30"/>
          <w:lang w:val="es-ES"/>
        </w:rPr>
        <w:t xml:space="preserve">Art. 122.- </w:t>
      </w:r>
      <w:r>
        <w:rPr>
          <w:rFonts w:eastAsia="Times New Roman"/>
          <w:sz w:val="30"/>
          <w:szCs w:val="30"/>
          <w:lang w:val="es-ES"/>
        </w:rPr>
        <w:t>El máximo órgano de la administración legislativa se integrará por quienes ocupen la Presidencia y las dos Vicepresidencias, y por cuatro vocales elegidos por la Asamblea Nacional de entre asamb</w:t>
      </w:r>
      <w:r>
        <w:rPr>
          <w:rFonts w:eastAsia="Times New Roman"/>
          <w:sz w:val="30"/>
          <w:szCs w:val="30"/>
          <w:lang w:val="es-ES"/>
        </w:rPr>
        <w:t>leístas pertenecientes a diferentes bancadas legislativas.</w:t>
      </w:r>
    </w:p>
    <w:p w:rsidR="00000000" w:rsidRDefault="00D64A86">
      <w:pPr>
        <w:divId w:val="1369378025"/>
        <w:rPr>
          <w:rFonts w:eastAsia="Times New Roman"/>
          <w:sz w:val="30"/>
          <w:szCs w:val="30"/>
          <w:lang w:val="es-ES"/>
        </w:rPr>
      </w:pPr>
      <w:r>
        <w:rPr>
          <w:rFonts w:eastAsia="Times New Roman"/>
          <w:b/>
          <w:bCs/>
          <w:sz w:val="30"/>
          <w:szCs w:val="30"/>
          <w:lang w:val="es-ES"/>
        </w:rPr>
        <w:t>Art. 123.-</w:t>
      </w:r>
      <w:r>
        <w:rPr>
          <w:rFonts w:eastAsia="Times New Roman"/>
          <w:sz w:val="30"/>
          <w:szCs w:val="30"/>
          <w:lang w:val="es-ES"/>
        </w:rPr>
        <w:t xml:space="preserve"> La Asamblea Nacional se instalará en Quito, sin necesidad de convocatoria, el catorce de mayo del año de su elección. El pleno sesionará de forma ordinaria y permanente, con dos recesos </w:t>
      </w:r>
      <w:r>
        <w:rPr>
          <w:rFonts w:eastAsia="Times New Roman"/>
          <w:sz w:val="30"/>
          <w:szCs w:val="30"/>
          <w:lang w:val="es-ES"/>
        </w:rPr>
        <w:t>al año de quince días cada uno. Las sesiones de la Asamblea Nacional serán públicas, salvo las excepciones establecidas en la ley.</w:t>
      </w:r>
      <w:r>
        <w:rPr>
          <w:rFonts w:eastAsia="Times New Roman"/>
          <w:sz w:val="30"/>
          <w:szCs w:val="30"/>
          <w:lang w:val="es-ES"/>
        </w:rPr>
        <w:br/>
      </w:r>
      <w:r>
        <w:rPr>
          <w:rFonts w:eastAsia="Times New Roman"/>
          <w:sz w:val="30"/>
          <w:szCs w:val="30"/>
          <w:lang w:val="es-ES"/>
        </w:rPr>
        <w:lastRenderedPageBreak/>
        <w:br/>
        <w:t>Durante el tiempo de receso,</w:t>
      </w:r>
      <w:r>
        <w:rPr>
          <w:rFonts w:eastAsia="Times New Roman"/>
          <w:i/>
          <w:iCs/>
          <w:sz w:val="30"/>
          <w:szCs w:val="30"/>
          <w:lang w:val="es-ES"/>
        </w:rPr>
        <w:t xml:space="preserve"> </w:t>
      </w:r>
      <w:r>
        <w:rPr>
          <w:rFonts w:eastAsia="Times New Roman"/>
          <w:sz w:val="30"/>
          <w:szCs w:val="30"/>
          <w:lang w:val="es-ES"/>
        </w:rPr>
        <w:t>la Presidenta o Presidente de la Asamblea Nacional, por sí, a petición de la mayoría de los mie</w:t>
      </w:r>
      <w:r>
        <w:rPr>
          <w:rFonts w:eastAsia="Times New Roman"/>
          <w:sz w:val="30"/>
          <w:szCs w:val="30"/>
          <w:lang w:val="es-ES"/>
        </w:rPr>
        <w:t>mbros de la Asamblea o de la Presidenta o Presidente de la República, convocará a periodos extraordinarios de sesiones para conocer exclusivamente los asuntos específicos señalados en la convocatoria.</w:t>
      </w:r>
    </w:p>
    <w:p w:rsidR="00000000" w:rsidRDefault="00D64A86">
      <w:pPr>
        <w:divId w:val="1162548149"/>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Los partidos o movimientos políticos que cue</w:t>
      </w:r>
      <w:r>
        <w:rPr>
          <w:rFonts w:eastAsia="Times New Roman"/>
          <w:sz w:val="30"/>
          <w:szCs w:val="30"/>
          <w:lang w:val="es-ES"/>
        </w:rPr>
        <w:t>nten con un número de asambleístas que represente al menos el diez por ciento de los miembros de la Asamblea Nacional podrán formar una bancada legislativa. Los partidos o movimientos que no lleguen a tal porcentaje podrán unirse con otros para formarla.</w:t>
      </w:r>
    </w:p>
    <w:p w:rsidR="00000000" w:rsidRDefault="00D64A86">
      <w:pPr>
        <w:divId w:val="111366469"/>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125.-</w:t>
      </w:r>
      <w:r>
        <w:rPr>
          <w:rFonts w:eastAsia="Times New Roman"/>
          <w:sz w:val="30"/>
          <w:szCs w:val="30"/>
          <w:lang w:val="es-ES"/>
        </w:rPr>
        <w:t xml:space="preserve"> Para el cumplimiento de sus atribuciones, la Asamblea Nacional integrará comisiones especializadas permanentes, en las que participarán todos sus miembros. La ley determinará el número, conformación y competencias de cada una de ellas.</w:t>
      </w:r>
    </w:p>
    <w:p w:rsidR="00000000" w:rsidRDefault="00D64A86">
      <w:pPr>
        <w:divId w:val="1801916416"/>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Para el cumplimiento de sus labores la Asamblea Nacional se regirá por la ley correspondiente y su reglamento interno. Para la reforma o codificación de esta ley se requerirá la mayoría absoluta de los miembros de la Asamblea.</w:t>
      </w:r>
    </w:p>
    <w:p w:rsidR="00000000" w:rsidRDefault="00D64A86">
      <w:pPr>
        <w:divId w:val="1795362702"/>
        <w:rPr>
          <w:rFonts w:eastAsia="Times New Roman"/>
          <w:sz w:val="30"/>
          <w:szCs w:val="30"/>
          <w:lang w:val="es-ES"/>
        </w:rPr>
      </w:pPr>
      <w:r>
        <w:rPr>
          <w:rFonts w:eastAsia="Times New Roman"/>
          <w:b/>
          <w:bCs/>
          <w:sz w:val="30"/>
          <w:szCs w:val="30"/>
          <w:lang w:val="es-ES"/>
        </w:rPr>
        <w:t>Art. 127.-</w:t>
      </w:r>
      <w:r>
        <w:rPr>
          <w:rFonts w:eastAsia="Times New Roman"/>
          <w:sz w:val="30"/>
          <w:szCs w:val="30"/>
          <w:lang w:val="es-ES"/>
        </w:rPr>
        <w:t xml:space="preserve"> Las asambleístas </w:t>
      </w:r>
      <w:r>
        <w:rPr>
          <w:rFonts w:eastAsia="Times New Roman"/>
          <w:sz w:val="30"/>
          <w:szCs w:val="30"/>
          <w:lang w:val="es-ES"/>
        </w:rPr>
        <w:t>y los asambleístas ejercerán una función pública al servicio del país, actuarán con sentido nacional, serán responsables políticamente ante la sociedad de sus acciones u omisiones en el cumplimiento de sus deberes y atribuciones, y estarán obligados a rend</w:t>
      </w:r>
      <w:r>
        <w:rPr>
          <w:rFonts w:eastAsia="Times New Roman"/>
          <w:sz w:val="30"/>
          <w:szCs w:val="30"/>
          <w:lang w:val="es-ES"/>
        </w:rPr>
        <w:t>ir cuentas a sus mandantes.</w:t>
      </w:r>
      <w:r>
        <w:rPr>
          <w:rFonts w:eastAsia="Times New Roman"/>
          <w:sz w:val="30"/>
          <w:szCs w:val="30"/>
          <w:lang w:val="es-ES"/>
        </w:rPr>
        <w:br/>
      </w:r>
      <w:r>
        <w:rPr>
          <w:rFonts w:eastAsia="Times New Roman"/>
          <w:sz w:val="30"/>
          <w:szCs w:val="30"/>
          <w:lang w:val="es-ES"/>
        </w:rPr>
        <w:br/>
        <w:t>Las asambleístas y los asambleístas no podrán:</w:t>
      </w:r>
      <w:r>
        <w:rPr>
          <w:rFonts w:eastAsia="Times New Roman"/>
          <w:sz w:val="30"/>
          <w:szCs w:val="30"/>
          <w:lang w:val="es-ES"/>
        </w:rPr>
        <w:br/>
      </w:r>
      <w:r>
        <w:rPr>
          <w:rFonts w:eastAsia="Times New Roman"/>
          <w:sz w:val="30"/>
          <w:szCs w:val="30"/>
          <w:lang w:val="es-ES"/>
        </w:rPr>
        <w:br/>
        <w:t xml:space="preserve">1. Desempeñar ninguna otra función pública o privada, ni dedicarse a sus actividades profesionales si fueran incompatibles con su cargo, excepto la docencia universitaria siempre </w:t>
      </w:r>
      <w:r>
        <w:rPr>
          <w:rFonts w:eastAsia="Times New Roman"/>
          <w:sz w:val="30"/>
          <w:szCs w:val="30"/>
          <w:lang w:val="es-ES"/>
        </w:rPr>
        <w:t>que su horario lo permita.</w:t>
      </w:r>
      <w:r>
        <w:rPr>
          <w:rFonts w:eastAsia="Times New Roman"/>
          <w:sz w:val="30"/>
          <w:szCs w:val="30"/>
          <w:lang w:val="es-ES"/>
        </w:rPr>
        <w:br/>
      </w:r>
      <w:r>
        <w:rPr>
          <w:rFonts w:eastAsia="Times New Roman"/>
          <w:sz w:val="30"/>
          <w:szCs w:val="30"/>
          <w:lang w:val="es-ES"/>
        </w:rPr>
        <w:br/>
        <w:t>2. Ofrecer, tramitar, recibir o administrar recursos del Presupuesto General del Estado, salvo los destinados al funcionamiento administrativo de la Asamblea Nacional.</w:t>
      </w:r>
      <w:r>
        <w:rPr>
          <w:rFonts w:eastAsia="Times New Roman"/>
          <w:sz w:val="30"/>
          <w:szCs w:val="30"/>
          <w:lang w:val="es-ES"/>
        </w:rPr>
        <w:br/>
      </w:r>
      <w:r>
        <w:rPr>
          <w:rFonts w:eastAsia="Times New Roman"/>
          <w:sz w:val="30"/>
          <w:szCs w:val="30"/>
          <w:lang w:val="es-ES"/>
        </w:rPr>
        <w:br/>
        <w:t>3. Gestionar nombramientos de cargos públicos.</w:t>
      </w:r>
      <w:r>
        <w:rPr>
          <w:rFonts w:eastAsia="Times New Roman"/>
          <w:sz w:val="30"/>
          <w:szCs w:val="30"/>
          <w:lang w:val="es-ES"/>
        </w:rPr>
        <w:br/>
      </w:r>
      <w:r>
        <w:rPr>
          <w:rFonts w:eastAsia="Times New Roman"/>
          <w:sz w:val="30"/>
          <w:szCs w:val="30"/>
          <w:lang w:val="es-ES"/>
        </w:rPr>
        <w:br/>
        <w:t>4. Percibir</w:t>
      </w:r>
      <w:r>
        <w:rPr>
          <w:rFonts w:eastAsia="Times New Roman"/>
          <w:sz w:val="30"/>
          <w:szCs w:val="30"/>
          <w:lang w:val="es-ES"/>
        </w:rPr>
        <w:t xml:space="preserve"> dietas u otros ingresos de fondos públicos que no sean los correspondientes a su función de asambleístas.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Aceptar nombramientos, delegaciones, comisiones o representaciones remuneradas de otras funciones del Estado.</w:t>
      </w:r>
      <w:r>
        <w:rPr>
          <w:rFonts w:eastAsia="Times New Roman"/>
          <w:sz w:val="30"/>
          <w:szCs w:val="30"/>
          <w:lang w:val="es-ES"/>
        </w:rPr>
        <w:br/>
      </w:r>
      <w:r>
        <w:rPr>
          <w:rFonts w:eastAsia="Times New Roman"/>
          <w:sz w:val="30"/>
          <w:szCs w:val="30"/>
          <w:lang w:val="es-ES"/>
        </w:rPr>
        <w:br/>
        <w:t>6. Integrar directorios de otros c</w:t>
      </w:r>
      <w:r>
        <w:rPr>
          <w:rFonts w:eastAsia="Times New Roman"/>
          <w:sz w:val="30"/>
          <w:szCs w:val="30"/>
          <w:lang w:val="es-ES"/>
        </w:rPr>
        <w:t>uerpos colegiados de instituciones o empresas en las que tenga participación el Estado.</w:t>
      </w:r>
      <w:r>
        <w:rPr>
          <w:rFonts w:eastAsia="Times New Roman"/>
          <w:sz w:val="30"/>
          <w:szCs w:val="30"/>
          <w:lang w:val="es-ES"/>
        </w:rPr>
        <w:br/>
      </w:r>
      <w:r>
        <w:rPr>
          <w:rFonts w:eastAsia="Times New Roman"/>
          <w:sz w:val="30"/>
          <w:szCs w:val="30"/>
          <w:lang w:val="es-ES"/>
        </w:rPr>
        <w:br/>
        <w:t>7. Celebrar contratos con entidades del sector público.</w:t>
      </w:r>
      <w:r>
        <w:rPr>
          <w:rFonts w:eastAsia="Times New Roman"/>
          <w:sz w:val="30"/>
          <w:szCs w:val="30"/>
          <w:lang w:val="es-ES"/>
        </w:rPr>
        <w:br/>
      </w:r>
      <w:r>
        <w:rPr>
          <w:rFonts w:eastAsia="Times New Roman"/>
          <w:sz w:val="30"/>
          <w:szCs w:val="30"/>
          <w:lang w:val="es-ES"/>
        </w:rPr>
        <w:br/>
        <w:t>Quien incumpla alguna de estas prohibiciones perderá la calidad de asambleísta, además de las responsabilidade</w:t>
      </w:r>
      <w:r>
        <w:rPr>
          <w:rFonts w:eastAsia="Times New Roman"/>
          <w:sz w:val="30"/>
          <w:szCs w:val="30"/>
          <w:lang w:val="es-ES"/>
        </w:rPr>
        <w:t>s que determine la ley.</w:t>
      </w:r>
    </w:p>
    <w:p w:rsidR="00000000" w:rsidRDefault="00D64A86">
      <w:pPr>
        <w:divId w:val="1002010728"/>
        <w:rPr>
          <w:rFonts w:eastAsia="Times New Roman"/>
          <w:sz w:val="30"/>
          <w:szCs w:val="30"/>
          <w:lang w:val="es-ES"/>
        </w:rPr>
      </w:pPr>
      <w:r>
        <w:rPr>
          <w:rFonts w:eastAsia="Times New Roman"/>
          <w:b/>
          <w:bCs/>
          <w:sz w:val="30"/>
          <w:szCs w:val="30"/>
          <w:lang w:val="es-ES"/>
        </w:rPr>
        <w:t>Art. 128.-</w:t>
      </w:r>
      <w:r>
        <w:rPr>
          <w:rFonts w:eastAsia="Times New Roman"/>
          <w:sz w:val="30"/>
          <w:szCs w:val="30"/>
          <w:lang w:val="es-ES"/>
        </w:rPr>
        <w:t xml:space="preserve"> Las asambleístas y los asambleístas gozarán de fuero de Corte Nacional de Justicia durante el ejercicio de sus funciones; no serán civil ni penalmente responsables por las opiniones que emitan, ni por las decisiones o act</w:t>
      </w:r>
      <w:r>
        <w:rPr>
          <w:rFonts w:eastAsia="Times New Roman"/>
          <w:sz w:val="30"/>
          <w:szCs w:val="30"/>
          <w:lang w:val="es-ES"/>
        </w:rPr>
        <w:t>os que realicen en el ejercicio de sus funciones, dentro y fuera de la Asamblea Nacional.</w:t>
      </w:r>
      <w:r>
        <w:rPr>
          <w:rFonts w:eastAsia="Times New Roman"/>
          <w:sz w:val="30"/>
          <w:szCs w:val="30"/>
          <w:lang w:val="es-ES"/>
        </w:rPr>
        <w:br/>
      </w:r>
      <w:r>
        <w:rPr>
          <w:rFonts w:eastAsia="Times New Roman"/>
          <w:sz w:val="30"/>
          <w:szCs w:val="30"/>
          <w:lang w:val="es-ES"/>
        </w:rPr>
        <w:br/>
        <w:t>Para iniciar causa penal en contra de una asambleísta o de un asambleísta se requerirá autorización previa de la Asamblea Nacional, excepto en los casos que no se en</w:t>
      </w:r>
      <w:r>
        <w:rPr>
          <w:rFonts w:eastAsia="Times New Roman"/>
          <w:sz w:val="30"/>
          <w:szCs w:val="30"/>
          <w:lang w:val="es-ES"/>
        </w:rPr>
        <w:t xml:space="preserve">cuentren relacionados con el ejercicio de sus funciones. Si la solicitud de la jueza o juez competente en la que pide la autorización para el enjuiciamiento no se contesta en el plazo de treinta días, se entenderá concedida. Durante los periodos de receso </w:t>
      </w:r>
      <w:r>
        <w:rPr>
          <w:rFonts w:eastAsia="Times New Roman"/>
          <w:sz w:val="30"/>
          <w:szCs w:val="30"/>
          <w:lang w:val="es-ES"/>
        </w:rPr>
        <w:t>se suspenderá el decurso del plazo mencionado. Solo se les podrá privar de libertad en caso de delito flagrante o sentencia ejecutoriada.</w:t>
      </w:r>
      <w:r>
        <w:rPr>
          <w:rFonts w:eastAsia="Times New Roman"/>
          <w:sz w:val="30"/>
          <w:szCs w:val="30"/>
          <w:lang w:val="es-ES"/>
        </w:rPr>
        <w:br/>
      </w:r>
      <w:r>
        <w:rPr>
          <w:rFonts w:eastAsia="Times New Roman"/>
          <w:sz w:val="30"/>
          <w:szCs w:val="30"/>
          <w:lang w:val="es-ES"/>
        </w:rPr>
        <w:br/>
        <w:t>Las causas penales que se hayan iniciado con anterioridad a la posesión del cargo continuarán en trámite ante la juez</w:t>
      </w:r>
      <w:r>
        <w:rPr>
          <w:rFonts w:eastAsia="Times New Roman"/>
          <w:sz w:val="30"/>
          <w:szCs w:val="30"/>
          <w:lang w:val="es-ES"/>
        </w:rPr>
        <w:t>a o juez que avocó el conocimiento de la causa.</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CONTROL DE LA ACCIÓN DE GOBIERNO</w:t>
      </w:r>
    </w:p>
    <w:p w:rsidR="00000000" w:rsidRDefault="00D64A86">
      <w:pPr>
        <w:divId w:val="1205557691"/>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La Asamblea Nacional podrá proceder al enjuiciamiento político de la Presidenta o Presidente, o de la Vicepresidenta o Vicepresidente de la República, a</w:t>
      </w:r>
      <w:r>
        <w:rPr>
          <w:rFonts w:eastAsia="Times New Roman"/>
          <w:sz w:val="30"/>
          <w:szCs w:val="30"/>
          <w:lang w:val="es-ES"/>
        </w:rPr>
        <w:t xml:space="preserve"> solicitud de al menos una tercera parte de sus miembros, en los siguientes casos:</w:t>
      </w:r>
      <w:r>
        <w:rPr>
          <w:rFonts w:eastAsia="Times New Roman"/>
          <w:sz w:val="30"/>
          <w:szCs w:val="30"/>
          <w:lang w:val="es-ES"/>
        </w:rPr>
        <w:br/>
      </w:r>
      <w:r>
        <w:rPr>
          <w:rFonts w:eastAsia="Times New Roman"/>
          <w:sz w:val="30"/>
          <w:szCs w:val="30"/>
          <w:lang w:val="es-ES"/>
        </w:rPr>
        <w:br/>
        <w:t>1. Por delitos contra la seguridad del Estado.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Por delitos de concusión, cohecho, peculado o enriquecimiento ilícito.</w:t>
      </w:r>
      <w:r>
        <w:rPr>
          <w:rFonts w:eastAsia="Times New Roman"/>
          <w:sz w:val="30"/>
          <w:szCs w:val="30"/>
          <w:lang w:val="es-ES"/>
        </w:rPr>
        <w:br/>
      </w:r>
      <w:r>
        <w:rPr>
          <w:rFonts w:eastAsia="Times New Roman"/>
          <w:sz w:val="30"/>
          <w:szCs w:val="30"/>
          <w:lang w:val="es-ES"/>
        </w:rPr>
        <w:br/>
        <w:t>3. Por delitos de genocidio, tortura, desaparició</w:t>
      </w:r>
      <w:r>
        <w:rPr>
          <w:rFonts w:eastAsia="Times New Roman"/>
          <w:sz w:val="30"/>
          <w:szCs w:val="30"/>
          <w:lang w:val="es-ES"/>
        </w:rPr>
        <w:t>n forzada de personas, secuestro u homicidio por razones políticas o de conciencia.</w:t>
      </w:r>
      <w:r>
        <w:rPr>
          <w:rFonts w:eastAsia="Times New Roman"/>
          <w:sz w:val="30"/>
          <w:szCs w:val="30"/>
          <w:lang w:val="es-ES"/>
        </w:rPr>
        <w:br/>
      </w:r>
      <w:r>
        <w:rPr>
          <w:rFonts w:eastAsia="Times New Roman"/>
          <w:sz w:val="30"/>
          <w:szCs w:val="30"/>
          <w:lang w:val="es-ES"/>
        </w:rPr>
        <w:br/>
        <w:t>Para iniciar el juicio político se requerirá el dictamen de admisibilidad de la Corte Constitucional, pero no será necesario el enjuiciamiento penal previo.</w:t>
      </w:r>
      <w:r>
        <w:rPr>
          <w:rFonts w:eastAsia="Times New Roman"/>
          <w:sz w:val="30"/>
          <w:szCs w:val="30"/>
          <w:lang w:val="es-ES"/>
        </w:rPr>
        <w:br/>
      </w:r>
      <w:r>
        <w:rPr>
          <w:rFonts w:eastAsia="Times New Roman"/>
          <w:sz w:val="30"/>
          <w:szCs w:val="30"/>
          <w:lang w:val="es-ES"/>
        </w:rPr>
        <w:br/>
        <w:t>En un plazo d</w:t>
      </w:r>
      <w:r>
        <w:rPr>
          <w:rFonts w:eastAsia="Times New Roman"/>
          <w:sz w:val="30"/>
          <w:szCs w:val="30"/>
          <w:lang w:val="es-ES"/>
        </w:rPr>
        <w:t>e setenta y dos horas, concluido el procedimiento establecido en la ley, la Asamblea Nacional resolverá motivadamente con base en las pruebas de descargo presentadas por la Presidenta o Presidente de la República.</w:t>
      </w:r>
      <w:r>
        <w:rPr>
          <w:rFonts w:eastAsia="Times New Roman"/>
          <w:sz w:val="30"/>
          <w:szCs w:val="30"/>
          <w:lang w:val="es-ES"/>
        </w:rPr>
        <w:br/>
      </w:r>
      <w:r>
        <w:rPr>
          <w:rFonts w:eastAsia="Times New Roman"/>
          <w:sz w:val="30"/>
          <w:szCs w:val="30"/>
          <w:lang w:val="es-ES"/>
        </w:rPr>
        <w:br/>
        <w:t xml:space="preserve">Para proceder a la censura y destitución </w:t>
      </w:r>
      <w:r>
        <w:rPr>
          <w:rFonts w:eastAsia="Times New Roman"/>
          <w:sz w:val="30"/>
          <w:szCs w:val="30"/>
          <w:lang w:val="es-ES"/>
        </w:rPr>
        <w:t>se requerirá el voto favorable de las dos terceras partes de los miembros de la Asamblea Nacional. Si de la censura se derivan indicios de responsabilidad penal, se dispondrá que el asunto pase a conocimiento de la jueza o juez competente.</w:t>
      </w:r>
    </w:p>
    <w:p w:rsidR="00000000" w:rsidRDefault="00D64A86">
      <w:pPr>
        <w:divId w:val="1867981202"/>
        <w:rPr>
          <w:rFonts w:eastAsia="Times New Roman"/>
          <w:sz w:val="30"/>
          <w:szCs w:val="30"/>
          <w:lang w:val="es-ES"/>
        </w:rPr>
      </w:pPr>
      <w:r>
        <w:rPr>
          <w:rFonts w:eastAsia="Times New Roman"/>
          <w:b/>
          <w:bCs/>
          <w:sz w:val="30"/>
          <w:szCs w:val="30"/>
          <w:lang w:val="es-ES"/>
        </w:rPr>
        <w:t>Art. 130.-</w:t>
      </w:r>
      <w:r>
        <w:rPr>
          <w:rFonts w:eastAsia="Times New Roman"/>
          <w:i/>
          <w:iCs/>
          <w:sz w:val="30"/>
          <w:szCs w:val="30"/>
          <w:lang w:val="es-ES"/>
        </w:rPr>
        <w:t xml:space="preserve"> </w:t>
      </w:r>
      <w:r>
        <w:rPr>
          <w:rFonts w:eastAsia="Times New Roman"/>
          <w:sz w:val="30"/>
          <w:szCs w:val="30"/>
          <w:lang w:val="es-ES"/>
        </w:rPr>
        <w:t>La As</w:t>
      </w:r>
      <w:r>
        <w:rPr>
          <w:rFonts w:eastAsia="Times New Roman"/>
          <w:sz w:val="30"/>
          <w:szCs w:val="30"/>
          <w:lang w:val="es-ES"/>
        </w:rPr>
        <w:t>amblea Nacional podrá destituir a la Presidenta o Presidente de la República en los siguientes casos:</w:t>
      </w:r>
      <w:r>
        <w:rPr>
          <w:rFonts w:eastAsia="Times New Roman"/>
          <w:sz w:val="30"/>
          <w:szCs w:val="30"/>
          <w:lang w:val="es-ES"/>
        </w:rPr>
        <w:br/>
      </w:r>
      <w:r>
        <w:rPr>
          <w:rFonts w:eastAsia="Times New Roman"/>
          <w:sz w:val="30"/>
          <w:szCs w:val="30"/>
          <w:lang w:val="es-ES"/>
        </w:rPr>
        <w:br/>
        <w:t>1. Por arrogarse funciones que no le competan constitucionalmente, previo dictamen favorable de la Corte Constitucional.</w:t>
      </w:r>
      <w:r>
        <w:rPr>
          <w:rFonts w:eastAsia="Times New Roman"/>
          <w:sz w:val="30"/>
          <w:szCs w:val="30"/>
          <w:lang w:val="es-ES"/>
        </w:rPr>
        <w:br/>
      </w:r>
      <w:r>
        <w:rPr>
          <w:rFonts w:eastAsia="Times New Roman"/>
          <w:sz w:val="30"/>
          <w:szCs w:val="30"/>
          <w:lang w:val="es-ES"/>
        </w:rPr>
        <w:br/>
        <w:t xml:space="preserve">2. Por grave crisis política y </w:t>
      </w:r>
      <w:r>
        <w:rPr>
          <w:rFonts w:eastAsia="Times New Roman"/>
          <w:sz w:val="30"/>
          <w:szCs w:val="30"/>
          <w:lang w:val="es-ES"/>
        </w:rPr>
        <w:t>conmoción interna.</w:t>
      </w:r>
      <w:r>
        <w:rPr>
          <w:rFonts w:eastAsia="Times New Roman"/>
          <w:sz w:val="30"/>
          <w:szCs w:val="30"/>
          <w:lang w:val="es-ES"/>
        </w:rPr>
        <w:br/>
      </w:r>
      <w:r>
        <w:rPr>
          <w:rFonts w:eastAsia="Times New Roman"/>
          <w:sz w:val="30"/>
          <w:szCs w:val="30"/>
          <w:lang w:val="es-ES"/>
        </w:rPr>
        <w:br/>
        <w:t>En un plazo de setenta y dos horas, concluido el procedimiento establecido en la ley, la Asamblea Nacional resolverá motivadamente con base en las pruebas de descargo presentadas por la Presidenta o Presidente de la República.</w:t>
      </w:r>
      <w:r>
        <w:rPr>
          <w:rFonts w:eastAsia="Times New Roman"/>
          <w:sz w:val="30"/>
          <w:szCs w:val="30"/>
          <w:lang w:val="es-ES"/>
        </w:rPr>
        <w:br/>
      </w:r>
      <w:r>
        <w:rPr>
          <w:rFonts w:eastAsia="Times New Roman"/>
          <w:sz w:val="30"/>
          <w:szCs w:val="30"/>
          <w:lang w:val="es-ES"/>
        </w:rPr>
        <w:br/>
        <w:t>Para pro</w:t>
      </w:r>
      <w:r>
        <w:rPr>
          <w:rFonts w:eastAsia="Times New Roman"/>
          <w:sz w:val="30"/>
          <w:szCs w:val="30"/>
          <w:lang w:val="es-ES"/>
        </w:rPr>
        <w:t>ceder a la destitución se requerirá el voto favorable de las dos terceras partes de los miembros de la Asamblea Nacional. De prosperar la destitución, la Vicepresidenta o Vicepresidente asumirá la Presidencia de la República.</w:t>
      </w:r>
      <w:r>
        <w:rPr>
          <w:rFonts w:eastAsia="Times New Roman"/>
          <w:sz w:val="30"/>
          <w:szCs w:val="30"/>
          <w:lang w:val="es-ES"/>
        </w:rPr>
        <w:br/>
      </w:r>
      <w:r>
        <w:rPr>
          <w:rFonts w:eastAsia="Times New Roman"/>
          <w:sz w:val="30"/>
          <w:szCs w:val="30"/>
          <w:lang w:val="es-ES"/>
        </w:rPr>
        <w:br/>
        <w:t>Esta facultad podrá ser ejerc</w:t>
      </w:r>
      <w:r>
        <w:rPr>
          <w:rFonts w:eastAsia="Times New Roman"/>
          <w:sz w:val="30"/>
          <w:szCs w:val="30"/>
          <w:lang w:val="es-ES"/>
        </w:rPr>
        <w:t>ida por una sola vez durante el periodo legislativo, en los tres primeros años del mismo.</w:t>
      </w:r>
      <w:r>
        <w:rPr>
          <w:rFonts w:eastAsia="Times New Roman"/>
          <w:sz w:val="30"/>
          <w:szCs w:val="30"/>
          <w:lang w:val="es-ES"/>
        </w:rPr>
        <w:br/>
      </w:r>
      <w:r>
        <w:rPr>
          <w:rFonts w:eastAsia="Times New Roman"/>
          <w:sz w:val="30"/>
          <w:szCs w:val="30"/>
          <w:lang w:val="es-ES"/>
        </w:rPr>
        <w:lastRenderedPageBreak/>
        <w:br/>
        <w:t>En un plazo máximo de siete días después de la publicación de la resolución de destitución, el Consejo Nacional Electoral convocará para una misma fecha a elecciones</w:t>
      </w:r>
      <w:r>
        <w:rPr>
          <w:rFonts w:eastAsia="Times New Roman"/>
          <w:sz w:val="30"/>
          <w:szCs w:val="30"/>
          <w:lang w:val="es-ES"/>
        </w:rPr>
        <w:t xml:space="preserve"> legislativas y presidenciales anticipadas para el resto de los respectivos periodos. La instalación de la Asamblea Nacional y la posesión de la Presidenta o Presidente electo tendrá lugar de acuerdo con lo previsto en la Constitución, en la fecha determin</w:t>
      </w:r>
      <w:r>
        <w:rPr>
          <w:rFonts w:eastAsia="Times New Roman"/>
          <w:sz w:val="30"/>
          <w:szCs w:val="30"/>
          <w:lang w:val="es-ES"/>
        </w:rPr>
        <w:t>ada por el Consejo Nacional Electoral.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Conforme lo dispone la</w:t>
      </w:r>
      <w:r>
        <w:rPr>
          <w:rFonts w:eastAsia="Times New Roman"/>
          <w:i/>
          <w:iCs/>
          <w:sz w:val="30"/>
          <w:szCs w:val="30"/>
          <w:lang w:val="es-ES"/>
        </w:rPr>
        <w:t xml:space="preserve"> </w:t>
      </w:r>
      <w:r>
        <w:rPr>
          <w:rFonts w:eastAsia="Times New Roman"/>
          <w:i/>
          <w:iCs/>
          <w:sz w:val="30"/>
          <w:szCs w:val="30"/>
          <w:lang w:val="es-ES"/>
        </w:rPr>
        <w:t>Sentencia Interpretativa 002-10-SIC-CC (R.O. 294-S, 6-X-2010), se entenderá que las elecciones tanto legislativas como presidenciales convocadas por el Consejo Nacional Electoral son para</w:t>
      </w:r>
      <w:r>
        <w:rPr>
          <w:rFonts w:eastAsia="Times New Roman"/>
          <w:i/>
          <w:iCs/>
          <w:sz w:val="30"/>
          <w:szCs w:val="30"/>
          <w:lang w:val="es-ES"/>
        </w:rPr>
        <w:t xml:space="preserve"> completar el resto de los respectivos períodos, sin que pueda entenderse que se trata de un nuevo período regular imputable para el caso de la reelección. La facultad de destitución del Presidente de la República solo podrá ejercerse por una sola vez dent</w:t>
      </w:r>
      <w:r>
        <w:rPr>
          <w:rFonts w:eastAsia="Times New Roman"/>
          <w:i/>
          <w:iCs/>
          <w:sz w:val="30"/>
          <w:szCs w:val="30"/>
          <w:lang w:val="es-ES"/>
        </w:rPr>
        <w:t>ro de los tres primeros años del período legislativo, sin que pueda volver a ejercitarse este mecanismo en el período restante del ejercicio que resulte como consecuencia de dicha destitución, puesto que no se trata de un nuevo período o período regular, s</w:t>
      </w:r>
      <w:r>
        <w:rPr>
          <w:rFonts w:eastAsia="Times New Roman"/>
          <w:i/>
          <w:iCs/>
          <w:sz w:val="30"/>
          <w:szCs w:val="30"/>
          <w:lang w:val="es-ES"/>
        </w:rPr>
        <w:t>ino de la culminación de uno anterior.</w:t>
      </w:r>
    </w:p>
    <w:p w:rsidR="00000000" w:rsidRDefault="00D64A86">
      <w:pPr>
        <w:divId w:val="2044474378"/>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La Asamblea Nacional podrá proceder al enjuiciamiento político, a solicitud de al menos una cuarta parte de sus miembros y por incumplimiento de las funciones que les asignan la Constitución y la ley, de la</w:t>
      </w:r>
      <w:r>
        <w:rPr>
          <w:rFonts w:eastAsia="Times New Roman"/>
          <w:sz w:val="30"/>
          <w:szCs w:val="30"/>
          <w:lang w:val="es-ES"/>
        </w:rPr>
        <w:t>s ministras o ministros de Estado, o de la máxima autoridad de la Procuraduría General del Estado, Contraloría General del Estado, Fiscalía General del Estado, Defensoría del Pueblo, Defensoría Pública General, Superintendencias, y de los miembros del Cons</w:t>
      </w:r>
      <w:r>
        <w:rPr>
          <w:rFonts w:eastAsia="Times New Roman"/>
          <w:sz w:val="30"/>
          <w:szCs w:val="30"/>
          <w:lang w:val="es-ES"/>
        </w:rPr>
        <w:t>ejo Nacional Electoral, Tribunal Contencioso Electoral, Consejo de la Judicatura y Consejo de Participación Ciudadana y Control Social, y de las demás autoridades que la Constitución determine, durante el ejercicio de su cargo y hasta un año después de ter</w:t>
      </w:r>
      <w:r>
        <w:rPr>
          <w:rFonts w:eastAsia="Times New Roman"/>
          <w:sz w:val="30"/>
          <w:szCs w:val="30"/>
          <w:lang w:val="es-ES"/>
        </w:rPr>
        <w:t>minado.</w:t>
      </w:r>
      <w:r>
        <w:rPr>
          <w:rFonts w:eastAsia="Times New Roman"/>
          <w:sz w:val="30"/>
          <w:szCs w:val="30"/>
          <w:lang w:val="es-ES"/>
        </w:rPr>
        <w:br/>
      </w:r>
      <w:r>
        <w:rPr>
          <w:rFonts w:eastAsia="Times New Roman"/>
          <w:sz w:val="30"/>
          <w:szCs w:val="30"/>
          <w:lang w:val="es-ES"/>
        </w:rPr>
        <w:br/>
        <w:t>Para proceder a su censura y destitución se requerirá el voto favorable de la mayoría absoluta de los miembros de la Asamblea Nacional, con excepción de las ministras o ministros de Estado y los miembros de la Función Electoral y del Consejo de la</w:t>
      </w:r>
      <w:r>
        <w:rPr>
          <w:rFonts w:eastAsia="Times New Roman"/>
          <w:sz w:val="30"/>
          <w:szCs w:val="30"/>
          <w:lang w:val="es-ES"/>
        </w:rPr>
        <w:t xml:space="preserve"> Judicatura, en cuyo caso se requerirá las dos terceras partes.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censura producirá la inmediata destitución de la autoridad. Si de los motivos de la censura se derivan indicios de responsabilidad penal, se dispondrá que el asunto pase a conocimiento de </w:t>
      </w:r>
      <w:r>
        <w:rPr>
          <w:rFonts w:eastAsia="Times New Roman"/>
          <w:sz w:val="30"/>
          <w:szCs w:val="30"/>
          <w:lang w:val="es-ES"/>
        </w:rPr>
        <w:t>la autoridad competente.</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PROCEDIMIENTO LEGISLATIVO</w:t>
      </w:r>
    </w:p>
    <w:p w:rsidR="00000000" w:rsidRDefault="00D64A86">
      <w:pPr>
        <w:divId w:val="1873877291"/>
        <w:rPr>
          <w:rFonts w:eastAsia="Times New Roman"/>
          <w:sz w:val="30"/>
          <w:szCs w:val="30"/>
          <w:lang w:val="es-ES"/>
        </w:rPr>
      </w:pPr>
      <w:r>
        <w:rPr>
          <w:rFonts w:eastAsia="Times New Roman"/>
          <w:b/>
          <w:bCs/>
          <w:sz w:val="30"/>
          <w:szCs w:val="30"/>
          <w:lang w:val="es-ES"/>
        </w:rPr>
        <w:t>Art. 132.-</w:t>
      </w:r>
      <w:r>
        <w:rPr>
          <w:rFonts w:eastAsia="Times New Roman"/>
          <w:sz w:val="30"/>
          <w:szCs w:val="30"/>
          <w:lang w:val="es-ES"/>
        </w:rPr>
        <w:t xml:space="preserve"> La Asamblea Nacional aprobará como leyes las normas generales de interés común. Las atribuciones de la Asamblea Nacional que no requieran de la expedición de una ley se ejercerán a </w:t>
      </w:r>
      <w:r>
        <w:rPr>
          <w:rFonts w:eastAsia="Times New Roman"/>
          <w:sz w:val="30"/>
          <w:szCs w:val="30"/>
          <w:lang w:val="es-ES"/>
        </w:rPr>
        <w:t>través de acuerdos o resoluciones. Se requerirá de ley en los siguientes casos:</w:t>
      </w:r>
      <w:r>
        <w:rPr>
          <w:rFonts w:eastAsia="Times New Roman"/>
          <w:sz w:val="30"/>
          <w:szCs w:val="30"/>
          <w:lang w:val="es-ES"/>
        </w:rPr>
        <w:br/>
      </w:r>
      <w:r>
        <w:rPr>
          <w:rFonts w:eastAsia="Times New Roman"/>
          <w:sz w:val="30"/>
          <w:szCs w:val="30"/>
          <w:lang w:val="es-ES"/>
        </w:rPr>
        <w:br/>
        <w:t>1. Regular el ejercicio de los derechos y garantías constitucionales.</w:t>
      </w:r>
      <w:r>
        <w:rPr>
          <w:rFonts w:eastAsia="Times New Roman"/>
          <w:sz w:val="30"/>
          <w:szCs w:val="30"/>
          <w:lang w:val="es-ES"/>
        </w:rPr>
        <w:br/>
      </w:r>
      <w:r>
        <w:rPr>
          <w:rFonts w:eastAsia="Times New Roman"/>
          <w:sz w:val="30"/>
          <w:szCs w:val="30"/>
          <w:lang w:val="es-ES"/>
        </w:rPr>
        <w:br/>
        <w:t>2. Tipificar infracciones y establecer las sanciones correspondientes.</w:t>
      </w:r>
      <w:r>
        <w:rPr>
          <w:rFonts w:eastAsia="Times New Roman"/>
          <w:sz w:val="30"/>
          <w:szCs w:val="30"/>
          <w:lang w:val="es-ES"/>
        </w:rPr>
        <w:br/>
      </w:r>
      <w:r>
        <w:rPr>
          <w:rFonts w:eastAsia="Times New Roman"/>
          <w:sz w:val="30"/>
          <w:szCs w:val="30"/>
          <w:lang w:val="es-ES"/>
        </w:rPr>
        <w:br/>
        <w:t>3. Crear, modificar o suprimir t</w:t>
      </w:r>
      <w:r>
        <w:rPr>
          <w:rFonts w:eastAsia="Times New Roman"/>
          <w:sz w:val="30"/>
          <w:szCs w:val="30"/>
          <w:lang w:val="es-ES"/>
        </w:rPr>
        <w:t>ributos, sin menoscabo de las atribuciones que la Constitución confiere a los gobiernos autónomos descentralizados.</w:t>
      </w:r>
      <w:r>
        <w:rPr>
          <w:rFonts w:eastAsia="Times New Roman"/>
          <w:sz w:val="30"/>
          <w:szCs w:val="30"/>
          <w:lang w:val="es-ES"/>
        </w:rPr>
        <w:br/>
      </w:r>
      <w:r>
        <w:rPr>
          <w:rFonts w:eastAsia="Times New Roman"/>
          <w:sz w:val="30"/>
          <w:szCs w:val="30"/>
          <w:lang w:val="es-ES"/>
        </w:rPr>
        <w:br/>
        <w:t>4. Atribuir deberes, responsabilidades y competencias a los gobiernos autónomos descentralizados.</w:t>
      </w:r>
      <w:r>
        <w:rPr>
          <w:rFonts w:eastAsia="Times New Roman"/>
          <w:sz w:val="30"/>
          <w:szCs w:val="30"/>
          <w:lang w:val="es-ES"/>
        </w:rPr>
        <w:br/>
      </w:r>
      <w:r>
        <w:rPr>
          <w:rFonts w:eastAsia="Times New Roman"/>
          <w:sz w:val="30"/>
          <w:szCs w:val="30"/>
          <w:lang w:val="es-ES"/>
        </w:rPr>
        <w:br/>
        <w:t>5. Modificar la división político-admini</w:t>
      </w:r>
      <w:r>
        <w:rPr>
          <w:rFonts w:eastAsia="Times New Roman"/>
          <w:sz w:val="30"/>
          <w:szCs w:val="30"/>
          <w:lang w:val="es-ES"/>
        </w:rPr>
        <w:t>strativa del país, excepto en lo relativo a las parroquias.</w:t>
      </w:r>
      <w:r>
        <w:rPr>
          <w:rFonts w:eastAsia="Times New Roman"/>
          <w:sz w:val="30"/>
          <w:szCs w:val="30"/>
          <w:lang w:val="es-ES"/>
        </w:rPr>
        <w:br/>
      </w:r>
      <w:r>
        <w:rPr>
          <w:rFonts w:eastAsia="Times New Roman"/>
          <w:sz w:val="30"/>
          <w:szCs w:val="30"/>
          <w:lang w:val="es-ES"/>
        </w:rPr>
        <w:br/>
        <w:t>6. Otorgar a los organismos públicos de control y regulación la facultad de expedir normas de carácter general en las materias propias de su competencia, sin que puedan alterar o innovar las disp</w:t>
      </w:r>
      <w:r>
        <w:rPr>
          <w:rFonts w:eastAsia="Times New Roman"/>
          <w:sz w:val="30"/>
          <w:szCs w:val="30"/>
          <w:lang w:val="es-ES"/>
        </w:rPr>
        <w:t>osiciones legales.</w:t>
      </w:r>
    </w:p>
    <w:p w:rsidR="00000000" w:rsidRDefault="00D64A86">
      <w:pPr>
        <w:divId w:val="453253098"/>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Las leyes serán orgánicas y ordinarias.</w:t>
      </w:r>
      <w:r>
        <w:rPr>
          <w:rFonts w:eastAsia="Times New Roman"/>
          <w:sz w:val="30"/>
          <w:szCs w:val="30"/>
          <w:lang w:val="es-ES"/>
        </w:rPr>
        <w:br/>
      </w:r>
      <w:r>
        <w:rPr>
          <w:rFonts w:eastAsia="Times New Roman"/>
          <w:sz w:val="30"/>
          <w:szCs w:val="30"/>
          <w:lang w:val="es-ES"/>
        </w:rPr>
        <w:br/>
        <w:t>Serán leyes orgánicas:</w:t>
      </w:r>
      <w:r>
        <w:rPr>
          <w:rFonts w:eastAsia="Times New Roman"/>
          <w:sz w:val="30"/>
          <w:szCs w:val="30"/>
          <w:lang w:val="es-ES"/>
        </w:rPr>
        <w:br/>
      </w:r>
      <w:r>
        <w:rPr>
          <w:rFonts w:eastAsia="Times New Roman"/>
          <w:sz w:val="30"/>
          <w:szCs w:val="30"/>
          <w:lang w:val="es-ES"/>
        </w:rPr>
        <w:br/>
        <w:t>1. Las que regulen la organización y funcionamiento de las instituciones creadas por la Constitución.</w:t>
      </w:r>
      <w:r>
        <w:rPr>
          <w:rFonts w:eastAsia="Times New Roman"/>
          <w:sz w:val="30"/>
          <w:szCs w:val="30"/>
          <w:lang w:val="es-ES"/>
        </w:rPr>
        <w:br/>
      </w:r>
      <w:r>
        <w:rPr>
          <w:rFonts w:eastAsia="Times New Roman"/>
          <w:sz w:val="30"/>
          <w:szCs w:val="30"/>
          <w:lang w:val="es-ES"/>
        </w:rPr>
        <w:br/>
        <w:t>2. Las que regulen el ejercicio de los derechos y garantía</w:t>
      </w:r>
      <w:r>
        <w:rPr>
          <w:rFonts w:eastAsia="Times New Roman"/>
          <w:sz w:val="30"/>
          <w:szCs w:val="30"/>
          <w:lang w:val="es-ES"/>
        </w:rPr>
        <w:t>s constitucionales.</w:t>
      </w:r>
      <w:r>
        <w:rPr>
          <w:rFonts w:eastAsia="Times New Roman"/>
          <w:sz w:val="30"/>
          <w:szCs w:val="30"/>
          <w:lang w:val="es-ES"/>
        </w:rPr>
        <w:br/>
      </w:r>
      <w:r>
        <w:rPr>
          <w:rFonts w:eastAsia="Times New Roman"/>
          <w:sz w:val="30"/>
          <w:szCs w:val="30"/>
          <w:lang w:val="es-ES"/>
        </w:rPr>
        <w:lastRenderedPageBreak/>
        <w:br/>
        <w:t>3. Las que regulen la organización, competencias, facultades y funcionamiento de los gobiernos autónomos descentralizados.</w:t>
      </w:r>
      <w:r>
        <w:rPr>
          <w:rFonts w:eastAsia="Times New Roman"/>
          <w:sz w:val="30"/>
          <w:szCs w:val="30"/>
          <w:lang w:val="es-ES"/>
        </w:rPr>
        <w:br/>
      </w:r>
      <w:r>
        <w:rPr>
          <w:rFonts w:eastAsia="Times New Roman"/>
          <w:sz w:val="30"/>
          <w:szCs w:val="30"/>
          <w:lang w:val="es-ES"/>
        </w:rPr>
        <w:br/>
        <w:t>4. Las relativas al régimen de partidos políticos y al sistema electoral.</w:t>
      </w:r>
      <w:r>
        <w:rPr>
          <w:rFonts w:eastAsia="Times New Roman"/>
          <w:sz w:val="30"/>
          <w:szCs w:val="30"/>
          <w:lang w:val="es-ES"/>
        </w:rPr>
        <w:br/>
      </w:r>
      <w:r>
        <w:rPr>
          <w:rFonts w:eastAsia="Times New Roman"/>
          <w:sz w:val="30"/>
          <w:szCs w:val="30"/>
          <w:lang w:val="es-ES"/>
        </w:rPr>
        <w:br/>
        <w:t>La expedición, reforma, derogación e</w:t>
      </w:r>
      <w:r>
        <w:rPr>
          <w:rFonts w:eastAsia="Times New Roman"/>
          <w:sz w:val="30"/>
          <w:szCs w:val="30"/>
          <w:lang w:val="es-ES"/>
        </w:rPr>
        <w:t xml:space="preserve"> interpretación con carácter generalmente obligatorio de las leyes orgánicas requerirán mayoría absoluta de los miembros de la Asamblea Nacional.</w:t>
      </w:r>
      <w:r>
        <w:rPr>
          <w:rFonts w:eastAsia="Times New Roman"/>
          <w:sz w:val="30"/>
          <w:szCs w:val="30"/>
          <w:lang w:val="es-ES"/>
        </w:rPr>
        <w:br/>
      </w:r>
      <w:r>
        <w:rPr>
          <w:rFonts w:eastAsia="Times New Roman"/>
          <w:sz w:val="30"/>
          <w:szCs w:val="30"/>
          <w:lang w:val="es-ES"/>
        </w:rPr>
        <w:br/>
        <w:t>Las demás serán leyes ordinarias, que no podrán modificar ni prevalecer sobre una ley orgánica.</w:t>
      </w:r>
    </w:p>
    <w:p w:rsidR="00000000" w:rsidRDefault="00D64A86">
      <w:pPr>
        <w:divId w:val="2131121431"/>
        <w:rPr>
          <w:rFonts w:eastAsia="Times New Roman"/>
          <w:sz w:val="30"/>
          <w:szCs w:val="30"/>
          <w:lang w:val="es-ES"/>
        </w:rPr>
      </w:pPr>
      <w:r>
        <w:rPr>
          <w:rFonts w:eastAsia="Times New Roman"/>
          <w:b/>
          <w:bCs/>
          <w:sz w:val="30"/>
          <w:szCs w:val="30"/>
          <w:lang w:val="es-ES"/>
        </w:rPr>
        <w:t xml:space="preserve">Art. 134.- </w:t>
      </w:r>
      <w:r>
        <w:rPr>
          <w:rFonts w:eastAsia="Times New Roman"/>
          <w:sz w:val="30"/>
          <w:szCs w:val="30"/>
          <w:lang w:val="es-ES"/>
        </w:rPr>
        <w:t>La iniciativa para presentar proyectos de ley corresponde:</w:t>
      </w:r>
      <w:r>
        <w:rPr>
          <w:rFonts w:eastAsia="Times New Roman"/>
          <w:sz w:val="30"/>
          <w:szCs w:val="30"/>
          <w:lang w:val="es-ES"/>
        </w:rPr>
        <w:br/>
      </w:r>
      <w:r>
        <w:rPr>
          <w:rFonts w:eastAsia="Times New Roman"/>
          <w:sz w:val="30"/>
          <w:szCs w:val="30"/>
          <w:lang w:val="es-ES"/>
        </w:rPr>
        <w:br/>
        <w:t>1. A las asambleístas y los asambleístas, con el apoyo de una bancada legislativa o de al menos el cinco por ciento de los miembros de la Asamblea Nacional.</w:t>
      </w:r>
      <w:r>
        <w:rPr>
          <w:rFonts w:eastAsia="Times New Roman"/>
          <w:sz w:val="30"/>
          <w:szCs w:val="30"/>
          <w:lang w:val="es-ES"/>
        </w:rPr>
        <w:br/>
      </w:r>
      <w:r>
        <w:rPr>
          <w:rFonts w:eastAsia="Times New Roman"/>
          <w:sz w:val="30"/>
          <w:szCs w:val="30"/>
          <w:lang w:val="es-ES"/>
        </w:rPr>
        <w:br/>
        <w:t xml:space="preserve">2. A la Presidenta o Presidente de la </w:t>
      </w:r>
      <w:r>
        <w:rPr>
          <w:rFonts w:eastAsia="Times New Roman"/>
          <w:sz w:val="30"/>
          <w:szCs w:val="30"/>
          <w:lang w:val="es-ES"/>
        </w:rPr>
        <w:t>República.</w:t>
      </w:r>
      <w:r>
        <w:rPr>
          <w:rFonts w:eastAsia="Times New Roman"/>
          <w:sz w:val="30"/>
          <w:szCs w:val="30"/>
          <w:lang w:val="es-ES"/>
        </w:rPr>
        <w:br/>
      </w:r>
      <w:r>
        <w:rPr>
          <w:rFonts w:eastAsia="Times New Roman"/>
          <w:sz w:val="30"/>
          <w:szCs w:val="30"/>
          <w:lang w:val="es-ES"/>
        </w:rPr>
        <w:br/>
        <w:t>3. A las otras funciones del Estado en los ámbitos de su competencia.</w:t>
      </w:r>
      <w:r>
        <w:rPr>
          <w:rFonts w:eastAsia="Times New Roman"/>
          <w:sz w:val="30"/>
          <w:szCs w:val="30"/>
          <w:lang w:val="es-ES"/>
        </w:rPr>
        <w:br/>
      </w:r>
      <w:r>
        <w:rPr>
          <w:rFonts w:eastAsia="Times New Roman"/>
          <w:sz w:val="30"/>
          <w:szCs w:val="30"/>
          <w:lang w:val="es-ES"/>
        </w:rPr>
        <w:br/>
        <w:t>4. A la Corte Constitucional, Procuraduría General del Estado, Fiscalía General del Estado, Defensoría del Pueblo y Defensoría Pública en las materias que les corresponda de</w:t>
      </w:r>
      <w:r>
        <w:rPr>
          <w:rFonts w:eastAsia="Times New Roman"/>
          <w:sz w:val="30"/>
          <w:szCs w:val="30"/>
          <w:lang w:val="es-ES"/>
        </w:rPr>
        <w:t xml:space="preserve"> acuerdo con sus atribuciones.</w:t>
      </w:r>
      <w:r>
        <w:rPr>
          <w:rFonts w:eastAsia="Times New Roman"/>
          <w:sz w:val="30"/>
          <w:szCs w:val="30"/>
          <w:lang w:val="es-ES"/>
        </w:rPr>
        <w:br/>
      </w:r>
      <w:r>
        <w:rPr>
          <w:rFonts w:eastAsia="Times New Roman"/>
          <w:sz w:val="30"/>
          <w:szCs w:val="30"/>
          <w:lang w:val="es-ES"/>
        </w:rPr>
        <w:br/>
        <w:t>5. A las ciudadanas y los ciudadanos que estén en goce de los derechos políticos y a las organizaciones sociales que cuenten con el respaldo de por lo menos el cero punto veinticinco por ciento de las ciudadanas y ciudadanos</w:t>
      </w:r>
      <w:r>
        <w:rPr>
          <w:rFonts w:eastAsia="Times New Roman"/>
          <w:sz w:val="30"/>
          <w:szCs w:val="30"/>
          <w:lang w:val="es-ES"/>
        </w:rPr>
        <w:t xml:space="preserve"> inscritos en el padrón electoral nacional.</w:t>
      </w:r>
      <w:r>
        <w:rPr>
          <w:rFonts w:eastAsia="Times New Roman"/>
          <w:sz w:val="30"/>
          <w:szCs w:val="30"/>
          <w:lang w:val="es-ES"/>
        </w:rPr>
        <w:br/>
      </w:r>
      <w:r>
        <w:rPr>
          <w:rFonts w:eastAsia="Times New Roman"/>
          <w:sz w:val="30"/>
          <w:szCs w:val="30"/>
          <w:lang w:val="es-ES"/>
        </w:rPr>
        <w:br/>
        <w:t>6. Quienes presenten proyectos de ley de acuerdo con estas disposiciones podrán participar en su debate, personalmente o por medio de sus delegados.</w:t>
      </w:r>
    </w:p>
    <w:p w:rsidR="00000000" w:rsidRDefault="00D64A86">
      <w:pPr>
        <w:divId w:val="50422879"/>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Sólo la Presidenta o Presidente de la República pod</w:t>
      </w:r>
      <w:r>
        <w:rPr>
          <w:rFonts w:eastAsia="Times New Roman"/>
          <w:sz w:val="30"/>
          <w:szCs w:val="30"/>
          <w:lang w:val="es-ES"/>
        </w:rPr>
        <w:t>rá presentar proyectos de ley que creen, modifiquen o supriman impuestos, aumenten el gasto público o modifiquen la división político administrativa del país.</w:t>
      </w:r>
    </w:p>
    <w:p w:rsidR="00000000" w:rsidRDefault="00D64A86">
      <w:pPr>
        <w:divId w:val="989286001"/>
        <w:rPr>
          <w:rFonts w:eastAsia="Times New Roman"/>
          <w:sz w:val="30"/>
          <w:szCs w:val="30"/>
          <w:lang w:val="es-ES"/>
        </w:rPr>
      </w:pPr>
      <w:r>
        <w:rPr>
          <w:rFonts w:eastAsia="Times New Roman"/>
          <w:b/>
          <w:bCs/>
          <w:sz w:val="30"/>
          <w:szCs w:val="30"/>
          <w:lang w:val="es-ES"/>
        </w:rPr>
        <w:lastRenderedPageBreak/>
        <w:t>Art. 136.-</w:t>
      </w:r>
      <w:r>
        <w:rPr>
          <w:rFonts w:eastAsia="Times New Roman"/>
          <w:sz w:val="30"/>
          <w:szCs w:val="30"/>
          <w:lang w:val="es-ES"/>
        </w:rPr>
        <w:t xml:space="preserve"> Los proyectos de ley deberán referirse a una sola materia y serán presentados a la Pre</w:t>
      </w:r>
      <w:r>
        <w:rPr>
          <w:rFonts w:eastAsia="Times New Roman"/>
          <w:sz w:val="30"/>
          <w:szCs w:val="30"/>
          <w:lang w:val="es-ES"/>
        </w:rPr>
        <w:t>sidenta o Presidente de la Asamblea Nacional con la suficiente exposición de motivos, el articulado que se proponga y la expresión clara de los artículos que con la nueva ley se derogarían o se reformarían. Si el proyecto no reúne estos requisitos no se tr</w:t>
      </w:r>
      <w:r>
        <w:rPr>
          <w:rFonts w:eastAsia="Times New Roman"/>
          <w:sz w:val="30"/>
          <w:szCs w:val="30"/>
          <w:lang w:val="es-ES"/>
        </w:rPr>
        <w:t>amitará.</w:t>
      </w:r>
    </w:p>
    <w:p w:rsidR="00000000" w:rsidRDefault="00D64A86">
      <w:pPr>
        <w:divId w:val="1624312393"/>
        <w:rPr>
          <w:rFonts w:eastAsia="Times New Roman"/>
          <w:sz w:val="30"/>
          <w:szCs w:val="30"/>
          <w:lang w:val="es-ES"/>
        </w:rPr>
      </w:pPr>
      <w:r>
        <w:rPr>
          <w:rFonts w:eastAsia="Times New Roman"/>
          <w:b/>
          <w:bCs/>
          <w:sz w:val="30"/>
          <w:szCs w:val="30"/>
          <w:lang w:val="es-ES"/>
        </w:rPr>
        <w:t>Art. 137.-</w:t>
      </w:r>
      <w:r>
        <w:rPr>
          <w:rFonts w:eastAsia="Times New Roman"/>
          <w:sz w:val="30"/>
          <w:szCs w:val="30"/>
          <w:lang w:val="es-ES"/>
        </w:rPr>
        <w:t xml:space="preserve"> El proyecto de ley será sometido a dos debates. La Presidenta o Presidente de la Asamblea Nacional, dentro de los plazos que establezca la ley, ordenará que se distribuya el proyecto a los miembros de la Asamblea y se difunda públicamen</w:t>
      </w:r>
      <w:r>
        <w:rPr>
          <w:rFonts w:eastAsia="Times New Roman"/>
          <w:sz w:val="30"/>
          <w:szCs w:val="30"/>
          <w:lang w:val="es-ES"/>
        </w:rPr>
        <w:t>te su extracto, y enviará el proyecto a la comisión que corresponda, que iniciará su respectivo conocimiento y trámite.</w:t>
      </w:r>
      <w:r>
        <w:rPr>
          <w:rFonts w:eastAsia="Times New Roman"/>
          <w:sz w:val="30"/>
          <w:szCs w:val="30"/>
          <w:lang w:val="es-ES"/>
        </w:rPr>
        <w:br/>
      </w:r>
      <w:r>
        <w:rPr>
          <w:rFonts w:eastAsia="Times New Roman"/>
          <w:sz w:val="30"/>
          <w:szCs w:val="30"/>
          <w:lang w:val="es-ES"/>
        </w:rPr>
        <w:br/>
        <w:t>Las ciudadanas y los ciudadanos que tengan interés en la aprobación del proyecto de ley, o que consideren que sus derechos puedan ser a</w:t>
      </w:r>
      <w:r>
        <w:rPr>
          <w:rFonts w:eastAsia="Times New Roman"/>
          <w:sz w:val="30"/>
          <w:szCs w:val="30"/>
          <w:lang w:val="es-ES"/>
        </w:rPr>
        <w:t>fectados por su expedición, podrán acudir ante la comisión y exponer sus argumentos.</w:t>
      </w:r>
      <w:r>
        <w:rPr>
          <w:rFonts w:eastAsia="Times New Roman"/>
          <w:sz w:val="30"/>
          <w:szCs w:val="30"/>
          <w:lang w:val="es-ES"/>
        </w:rPr>
        <w:br/>
      </w:r>
      <w:r>
        <w:rPr>
          <w:rFonts w:eastAsia="Times New Roman"/>
          <w:sz w:val="30"/>
          <w:szCs w:val="30"/>
          <w:lang w:val="es-ES"/>
        </w:rPr>
        <w:br/>
        <w:t>Aprobado el proyecto de ley, la Asamblea lo enviará a la Presidenta o Presidente de la República para que lo sancione u objete de forma fundamentada. Sancionado el proyec</w:t>
      </w:r>
      <w:r>
        <w:rPr>
          <w:rFonts w:eastAsia="Times New Roman"/>
          <w:sz w:val="30"/>
          <w:szCs w:val="30"/>
          <w:lang w:val="es-ES"/>
        </w:rPr>
        <w:t>to de ley o de no haber objeciones dentro del plazo de treinta días posteriores a su recepción por parte de la Presidenta o Presidente de la República, se promulgará la ley, y se publicará en el Registro Oficial.</w:t>
      </w:r>
    </w:p>
    <w:p w:rsidR="00000000" w:rsidRDefault="00D64A86">
      <w:pPr>
        <w:divId w:val="199753760"/>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w:t>
      </w:r>
      <w:r>
        <w:rPr>
          <w:rFonts w:eastAsia="Times New Roman"/>
          <w:sz w:val="30"/>
          <w:szCs w:val="30"/>
          <w:lang w:val="es-ES"/>
        </w:rPr>
        <w:t>Si la Presidenta o Presidente de la República objeta totalmente el proyecto de ley, la Asamblea podrá volver a considerarlo solamente después de un año contado a partir de la fecha de la objeción. Transcurrido este plazo, la Asamblea podrá ratificarlo en u</w:t>
      </w:r>
      <w:r>
        <w:rPr>
          <w:rFonts w:eastAsia="Times New Roman"/>
          <w:sz w:val="30"/>
          <w:szCs w:val="30"/>
          <w:lang w:val="es-ES"/>
        </w:rPr>
        <w:t>n solo debate, con el voto favorable de las dos terceras partes de sus miembros, y lo enviará inmediatamente al Registro Oficial para su publicación.</w:t>
      </w:r>
      <w:r>
        <w:rPr>
          <w:rFonts w:eastAsia="Times New Roman"/>
          <w:sz w:val="30"/>
          <w:szCs w:val="30"/>
          <w:lang w:val="es-ES"/>
        </w:rPr>
        <w:br/>
      </w:r>
      <w:r>
        <w:rPr>
          <w:rFonts w:eastAsia="Times New Roman"/>
          <w:sz w:val="30"/>
          <w:szCs w:val="30"/>
          <w:lang w:val="es-ES"/>
        </w:rPr>
        <w:br/>
        <w:t>Si la objeción fuera parcial, la Presidenta o Presidente de la República presentará un texto alternativo,</w:t>
      </w:r>
      <w:r>
        <w:rPr>
          <w:rFonts w:eastAsia="Times New Roman"/>
          <w:sz w:val="30"/>
          <w:szCs w:val="30"/>
          <w:lang w:val="es-ES"/>
        </w:rPr>
        <w:t xml:space="preserve"> que no podrá incluir materias no contempladas en el proyecto; igual restricción observará la Asamblea Nacional en la aprobación de las modificaciones sugeridas.</w:t>
      </w:r>
      <w:r>
        <w:rPr>
          <w:rFonts w:eastAsia="Times New Roman"/>
          <w:sz w:val="30"/>
          <w:szCs w:val="30"/>
          <w:lang w:val="es-ES"/>
        </w:rPr>
        <w:br/>
      </w:r>
      <w:r>
        <w:rPr>
          <w:rFonts w:eastAsia="Times New Roman"/>
          <w:sz w:val="30"/>
          <w:szCs w:val="30"/>
          <w:lang w:val="es-ES"/>
        </w:rPr>
        <w:br/>
        <w:t>La Asamblea examinará la objeción parcial dentro del plazo de treinta días, contados a partir</w:t>
      </w:r>
      <w:r>
        <w:rPr>
          <w:rFonts w:eastAsia="Times New Roman"/>
          <w:sz w:val="30"/>
          <w:szCs w:val="30"/>
          <w:lang w:val="es-ES"/>
        </w:rPr>
        <w:t xml:space="preserve"> de la fecha de su entrega y podrá, en un solo debate, allanarse a ella y enmendar el proyecto con el voto favorable </w:t>
      </w:r>
      <w:r>
        <w:rPr>
          <w:rFonts w:eastAsia="Times New Roman"/>
          <w:sz w:val="30"/>
          <w:szCs w:val="30"/>
          <w:lang w:val="es-ES"/>
        </w:rPr>
        <w:lastRenderedPageBreak/>
        <w:t>de la mayoría de asistentes a la sesión. También podrá ratificar el proyecto inicialmente aprobado, con el voto favorable de las dos tercer</w:t>
      </w:r>
      <w:r>
        <w:rPr>
          <w:rFonts w:eastAsia="Times New Roman"/>
          <w:sz w:val="30"/>
          <w:szCs w:val="30"/>
          <w:lang w:val="es-ES"/>
        </w:rPr>
        <w:t>as partes de sus miembros.</w:t>
      </w:r>
      <w:r>
        <w:rPr>
          <w:rFonts w:eastAsia="Times New Roman"/>
          <w:sz w:val="30"/>
          <w:szCs w:val="30"/>
          <w:lang w:val="es-ES"/>
        </w:rPr>
        <w:br/>
      </w:r>
      <w:r>
        <w:rPr>
          <w:rFonts w:eastAsia="Times New Roman"/>
          <w:sz w:val="30"/>
          <w:szCs w:val="30"/>
          <w:lang w:val="es-ES"/>
        </w:rPr>
        <w:br/>
        <w:t>En ambos casos, la Asamblea enviará la ley al Registro Oficial para su publicación. Si la Asamblea no considera la objeción en el plazo señalado, se entenderá que se ha allanado a ésta y la Presidenta o Presidente de la Repúblic</w:t>
      </w:r>
      <w:r>
        <w:rPr>
          <w:rFonts w:eastAsia="Times New Roman"/>
          <w:sz w:val="30"/>
          <w:szCs w:val="30"/>
          <w:lang w:val="es-ES"/>
        </w:rPr>
        <w:t>a dispondrá la promulgación de la ley y su publicación en el Registro Oficial.</w:t>
      </w:r>
      <w:r>
        <w:rPr>
          <w:rFonts w:eastAsia="Times New Roman"/>
          <w:sz w:val="30"/>
          <w:szCs w:val="30"/>
          <w:lang w:val="es-ES"/>
        </w:rPr>
        <w:br/>
      </w:r>
      <w:r>
        <w:rPr>
          <w:rFonts w:eastAsia="Times New Roman"/>
          <w:sz w:val="30"/>
          <w:szCs w:val="30"/>
          <w:lang w:val="es-ES"/>
        </w:rPr>
        <w:br/>
        <w:t>Si la objeción fuera también por inconstitucionalidad, se resolverá primero la objeción por inconstitucionalidad.</w:t>
      </w:r>
    </w:p>
    <w:p w:rsidR="00000000" w:rsidRDefault="00D64A86">
      <w:pPr>
        <w:divId w:val="1462066520"/>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Si la objeción de la Presidenta o Presidente de la </w:t>
      </w:r>
      <w:r>
        <w:rPr>
          <w:rFonts w:eastAsia="Times New Roman"/>
          <w:sz w:val="30"/>
          <w:szCs w:val="30"/>
          <w:lang w:val="es-ES"/>
        </w:rPr>
        <w:t>República se fundamenta en la inconstitucionalidad total o parcial del proyecto, requerirá dictamen de la Corte Constitucional, que lo emitirá dentro del plazo de treinta días.</w:t>
      </w:r>
      <w:r>
        <w:rPr>
          <w:rFonts w:eastAsia="Times New Roman"/>
          <w:sz w:val="30"/>
          <w:szCs w:val="30"/>
          <w:lang w:val="es-ES"/>
        </w:rPr>
        <w:br/>
      </w:r>
      <w:r>
        <w:rPr>
          <w:rFonts w:eastAsia="Times New Roman"/>
          <w:sz w:val="30"/>
          <w:szCs w:val="30"/>
          <w:lang w:val="es-ES"/>
        </w:rPr>
        <w:br/>
        <w:t>Si el dictamen confirmara la inconstitucionalidad total del proyecto, éste ser</w:t>
      </w:r>
      <w:r>
        <w:rPr>
          <w:rFonts w:eastAsia="Times New Roman"/>
          <w:sz w:val="30"/>
          <w:szCs w:val="30"/>
          <w:lang w:val="es-ES"/>
        </w:rPr>
        <w:t>á archivado, y si esta fuera parcial, la Asamblea Nacional realizará las enmiendas necesarias para que el proyecto pase a la sanción de la Presidenta o Presidente de la República. Si la Corte Constitucional dictamina que no hay inconstitucionalidad, la Asa</w:t>
      </w:r>
      <w:r>
        <w:rPr>
          <w:rFonts w:eastAsia="Times New Roman"/>
          <w:sz w:val="30"/>
          <w:szCs w:val="30"/>
          <w:lang w:val="es-ES"/>
        </w:rPr>
        <w:t>mblea Nacional lo promulgará y ordenará su publicación.</w:t>
      </w:r>
    </w:p>
    <w:p w:rsidR="00000000" w:rsidRDefault="00D64A86">
      <w:pPr>
        <w:divId w:val="684751417"/>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La Presidenta o Presidente de la República podrá enviar a la Asamblea Nacional proyectos de ley calificados de urgencia en materia económica. La Asamblea deberá aprobarlos, modificarlos o n</w:t>
      </w:r>
      <w:r>
        <w:rPr>
          <w:rFonts w:eastAsia="Times New Roman"/>
          <w:sz w:val="30"/>
          <w:szCs w:val="30"/>
          <w:lang w:val="es-ES"/>
        </w:rPr>
        <w:t>egarlos dentro de un plazo máximo de treinta días a partir de su recepción.</w:t>
      </w:r>
      <w:r>
        <w:rPr>
          <w:rFonts w:eastAsia="Times New Roman"/>
          <w:sz w:val="30"/>
          <w:szCs w:val="30"/>
          <w:lang w:val="es-ES"/>
        </w:rPr>
        <w:br/>
      </w:r>
      <w:r>
        <w:rPr>
          <w:rFonts w:eastAsia="Times New Roman"/>
          <w:sz w:val="30"/>
          <w:szCs w:val="30"/>
          <w:lang w:val="es-ES"/>
        </w:rPr>
        <w:br/>
        <w:t>El trámite para la presentación, discusión y aprobación de estos proyectos será el ordinario, excepto en cuanto a los plazos anteriormente establecidos. Mientras se discuta un pro</w:t>
      </w:r>
      <w:r>
        <w:rPr>
          <w:rFonts w:eastAsia="Times New Roman"/>
          <w:sz w:val="30"/>
          <w:szCs w:val="30"/>
          <w:lang w:val="es-ES"/>
        </w:rPr>
        <w:t>yecto calificado de urgente, la Presidenta o Presidente de la República no podrá enviar otro, salvo que se haya decretado el estado de excepción.</w:t>
      </w:r>
      <w:r>
        <w:rPr>
          <w:rFonts w:eastAsia="Times New Roman"/>
          <w:sz w:val="30"/>
          <w:szCs w:val="30"/>
          <w:lang w:val="es-ES"/>
        </w:rPr>
        <w:br/>
      </w:r>
      <w:r>
        <w:rPr>
          <w:rFonts w:eastAsia="Times New Roman"/>
          <w:sz w:val="30"/>
          <w:szCs w:val="30"/>
          <w:lang w:val="es-ES"/>
        </w:rPr>
        <w:br/>
        <w:t>Cuando en el plazo señalado la Asamblea no apruebe, modifique o niegue el proyecto calificado de urgente en m</w:t>
      </w:r>
      <w:r>
        <w:rPr>
          <w:rFonts w:eastAsia="Times New Roman"/>
          <w:sz w:val="30"/>
          <w:szCs w:val="30"/>
          <w:lang w:val="es-ES"/>
        </w:rPr>
        <w:t xml:space="preserve">ateria económica, la Presidenta o Presidente de la República lo promulgará como decreto-ley y ordenará su publicación en el Registro Oficial. La Asamblea </w:t>
      </w:r>
      <w:r>
        <w:rPr>
          <w:rFonts w:eastAsia="Times New Roman"/>
          <w:sz w:val="30"/>
          <w:szCs w:val="30"/>
          <w:lang w:val="es-ES"/>
        </w:rPr>
        <w:lastRenderedPageBreak/>
        <w:t>Nacional podrá en cualquier tiempo modificarla o derogarla, con sujeción al trámite ordinario previsto</w:t>
      </w:r>
      <w:r>
        <w:rPr>
          <w:rFonts w:eastAsia="Times New Roman"/>
          <w:sz w:val="30"/>
          <w:szCs w:val="30"/>
          <w:lang w:val="es-ES"/>
        </w:rPr>
        <w:t xml:space="preserve"> en la Constitución.</w:t>
      </w:r>
    </w:p>
    <w:p w:rsidR="00000000" w:rsidRDefault="00D64A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FUNCIÓN EJECUTIVA</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ORGANIZACIÓN Y FUNCIONES</w:t>
      </w:r>
    </w:p>
    <w:p w:rsidR="00000000" w:rsidRDefault="00D64A86">
      <w:pPr>
        <w:divId w:val="217471505"/>
        <w:rPr>
          <w:rFonts w:eastAsia="Times New Roman"/>
          <w:sz w:val="30"/>
          <w:szCs w:val="30"/>
          <w:lang w:val="es-ES"/>
        </w:rPr>
      </w:pPr>
      <w:r>
        <w:rPr>
          <w:rFonts w:eastAsia="Times New Roman"/>
          <w:b/>
          <w:bCs/>
          <w:sz w:val="30"/>
          <w:szCs w:val="30"/>
          <w:lang w:val="es-ES"/>
        </w:rPr>
        <w:t>Art. 141.-</w:t>
      </w:r>
      <w:r>
        <w:rPr>
          <w:rFonts w:eastAsia="Times New Roman"/>
          <w:sz w:val="30"/>
          <w:szCs w:val="30"/>
          <w:lang w:val="es-ES"/>
        </w:rPr>
        <w:t xml:space="preserve"> La Presidenta o Presidente de la República ejerce la Función Ejecutiva, es el Jefe del Estado y de Gobierno y responsable de la administración pública.</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Función Ejecutiva está integrada por la Presidencia y Vicepresidencia de la República, los Ministerios de Estado y los demás organismos e instituciones necesarios para cumplir, en el ámbito de su competencia, las atribuciones de rectoría, planificación, ej</w:t>
      </w:r>
      <w:r>
        <w:rPr>
          <w:rFonts w:eastAsia="Times New Roman"/>
          <w:sz w:val="30"/>
          <w:szCs w:val="30"/>
          <w:lang w:val="es-ES"/>
        </w:rPr>
        <w:t>ecución y evaluación de las políticas públicas nacionales y planes que se creen para ejecutarlas.</w:t>
      </w:r>
    </w:p>
    <w:p w:rsidR="00000000" w:rsidRDefault="00D64A86">
      <w:pPr>
        <w:divId w:val="1356465227"/>
        <w:rPr>
          <w:rFonts w:eastAsia="Times New Roman"/>
          <w:sz w:val="30"/>
          <w:szCs w:val="30"/>
          <w:lang w:val="es-ES"/>
        </w:rPr>
      </w:pPr>
      <w:r>
        <w:rPr>
          <w:rFonts w:eastAsia="Times New Roman"/>
          <w:b/>
          <w:bCs/>
          <w:sz w:val="30"/>
          <w:szCs w:val="30"/>
          <w:lang w:val="es-ES"/>
        </w:rPr>
        <w:t xml:space="preserve">Art. 142.- </w:t>
      </w:r>
      <w:r>
        <w:rPr>
          <w:rFonts w:eastAsia="Times New Roman"/>
          <w:sz w:val="30"/>
          <w:szCs w:val="30"/>
          <w:lang w:val="es-ES"/>
        </w:rPr>
        <w:t>(Reformado por el Art. 3 de la Enmienda s/n, R.O. 653-S, 21-XII-2015).- La Presidenta o Presidente de la República debe ser ecuatoriano por nacimie</w:t>
      </w:r>
      <w:r>
        <w:rPr>
          <w:rFonts w:eastAsia="Times New Roman"/>
          <w:sz w:val="30"/>
          <w:szCs w:val="30"/>
          <w:lang w:val="es-ES"/>
        </w:rPr>
        <w:t>nto, haber cumplido treinta años de edad a la fecha de inscripción de su candidatura, estar en goce de los derechos políticos y no encontrarse incurso en ninguna de las inhabilidades o prohibiciones establecidas en la Constitución.</w:t>
      </w:r>
    </w:p>
    <w:p w:rsidR="00000000" w:rsidRDefault="00D64A86">
      <w:pPr>
        <w:divId w:val="1087072079"/>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Las candidatu</w:t>
      </w:r>
      <w:r>
        <w:rPr>
          <w:rFonts w:eastAsia="Times New Roman"/>
          <w:sz w:val="30"/>
          <w:szCs w:val="30"/>
          <w:lang w:val="es-ES"/>
        </w:rPr>
        <w:t>ras a la Presidencia y a la Vicepresidencia de la República constarán en la misma papeleta. La Presidenta o Presidente y la Vicepresidenta o Vicepresidente serán elegidos por mayoría absoluta de votos válidos emitidos. Si en la primera votación ningún bino</w:t>
      </w:r>
      <w:r>
        <w:rPr>
          <w:rFonts w:eastAsia="Times New Roman"/>
          <w:sz w:val="30"/>
          <w:szCs w:val="30"/>
          <w:lang w:val="es-ES"/>
        </w:rPr>
        <w:t>mio hubiera logrado mayoría absoluta, se realizará una segunda vuelta electoral dentro de los siguientes cuarenta y cinco días, y en ella participarán los dos binomios más votados en la primera vuelta. No será necesaria la segunda votación si el binomio qu</w:t>
      </w:r>
      <w:r>
        <w:rPr>
          <w:rFonts w:eastAsia="Times New Roman"/>
          <w:sz w:val="30"/>
          <w:szCs w:val="30"/>
          <w:lang w:val="es-ES"/>
        </w:rPr>
        <w:t>e consiguió el primer lugar obtiene al menos el cuarenta por ciento de los votos válidos y una diferencia mayor de diez puntos porcentuales sobre la votación lograda por el binomio ubicado en el segundo lugar.</w:t>
      </w:r>
    </w:p>
    <w:p w:rsidR="00000000" w:rsidRDefault="00D64A86">
      <w:pPr>
        <w:divId w:val="1930119007"/>
        <w:rPr>
          <w:rFonts w:eastAsia="Times New Roman"/>
          <w:sz w:val="30"/>
          <w:szCs w:val="30"/>
          <w:lang w:val="es-ES"/>
        </w:rPr>
      </w:pPr>
      <w:r>
        <w:rPr>
          <w:rFonts w:eastAsia="Times New Roman"/>
          <w:b/>
          <w:bCs/>
          <w:sz w:val="30"/>
          <w:szCs w:val="30"/>
          <w:lang w:val="es-ES"/>
        </w:rPr>
        <w:t>Art. 144</w:t>
      </w:r>
      <w:r>
        <w:rPr>
          <w:rFonts w:eastAsia="Times New Roman"/>
          <w:sz w:val="30"/>
          <w:szCs w:val="30"/>
          <w:lang w:val="es-ES"/>
        </w:rPr>
        <w:t>.- (Reformado por el Art. 4 de la Enmi</w:t>
      </w:r>
      <w:r>
        <w:rPr>
          <w:rFonts w:eastAsia="Times New Roman"/>
          <w:sz w:val="30"/>
          <w:szCs w:val="30"/>
          <w:lang w:val="es-ES"/>
        </w:rPr>
        <w:t xml:space="preserve">enda s/n, R.O. 653-S, 21-XII-2015).- El período de gobierno de la Presidenta o Presidente de la República se iniciará dentro de los diez días posteriores a la instalación de la Asamblea Nacional, ante la cual prestará juramento. </w:t>
      </w:r>
      <w:r>
        <w:rPr>
          <w:rFonts w:eastAsia="Times New Roman"/>
          <w:sz w:val="30"/>
          <w:szCs w:val="30"/>
          <w:lang w:val="es-ES"/>
        </w:rPr>
        <w:lastRenderedPageBreak/>
        <w:t xml:space="preserve">En caso de que la Asamblea </w:t>
      </w:r>
      <w:r>
        <w:rPr>
          <w:rFonts w:eastAsia="Times New Roman"/>
          <w:sz w:val="30"/>
          <w:szCs w:val="30"/>
          <w:lang w:val="es-ES"/>
        </w:rPr>
        <w:t>Nacional se encuentre instalada, el período de gobierno se iniciará dentro de los cuarenta y cinco días posteriores a la proclamación de los resultados electorales.</w:t>
      </w:r>
      <w:r>
        <w:rPr>
          <w:rFonts w:eastAsia="Times New Roman"/>
          <w:sz w:val="30"/>
          <w:szCs w:val="30"/>
          <w:lang w:val="es-ES"/>
        </w:rPr>
        <w:br/>
      </w:r>
      <w:r>
        <w:rPr>
          <w:rFonts w:eastAsia="Times New Roman"/>
          <w:sz w:val="30"/>
          <w:szCs w:val="30"/>
          <w:lang w:val="es-ES"/>
        </w:rPr>
        <w:br/>
        <w:t>La Presidenta o Presidente de la República permanecerá cuatro años en sus funciones y podr</w:t>
      </w:r>
      <w:r>
        <w:rPr>
          <w:rFonts w:eastAsia="Times New Roman"/>
          <w:sz w:val="30"/>
          <w:szCs w:val="30"/>
          <w:lang w:val="es-ES"/>
        </w:rPr>
        <w:t>á postularse para ser reelecto.</w:t>
      </w:r>
      <w:r>
        <w:rPr>
          <w:rFonts w:eastAsia="Times New Roman"/>
          <w:sz w:val="30"/>
          <w:szCs w:val="30"/>
          <w:lang w:val="es-ES"/>
        </w:rPr>
        <w:br/>
      </w:r>
      <w:r>
        <w:rPr>
          <w:rFonts w:eastAsia="Times New Roman"/>
          <w:sz w:val="30"/>
          <w:szCs w:val="30"/>
          <w:lang w:val="es-ES"/>
        </w:rPr>
        <w:br/>
        <w:t>La Presidenta o Presidente de la República, durante su mandato y hasta un año después de haber cesado en sus funciones, deberá comunicar a la Asamblea Nacional, con antelación a su salida, el periodo y las razones de su aus</w:t>
      </w:r>
      <w:r>
        <w:rPr>
          <w:rFonts w:eastAsia="Times New Roman"/>
          <w:sz w:val="30"/>
          <w:szCs w:val="30"/>
          <w:lang w:val="es-ES"/>
        </w:rPr>
        <w:t>encia del país.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Suplemento del Registro Oficial 653 de 21 de diciembre de 2015 se expide las Enmiendas s/n, en su Disposición Transitoria Segunda estipula que las Enmiendas Constitucionales a los artículos 114 y 144 segundo inciso de la Con</w:t>
      </w:r>
      <w:r>
        <w:rPr>
          <w:rFonts w:eastAsia="Times New Roman"/>
          <w:i/>
          <w:iCs/>
          <w:sz w:val="30"/>
          <w:szCs w:val="30"/>
          <w:lang w:val="es-ES"/>
        </w:rPr>
        <w:t>stitución de la República del Ecuador, referidas a los derechos de participación política, entrarán en vigencia desde el 24 de mayo de 2017.</w:t>
      </w:r>
    </w:p>
    <w:p w:rsidR="00000000" w:rsidRDefault="00D64A86">
      <w:pPr>
        <w:divId w:val="344090896"/>
        <w:rPr>
          <w:rFonts w:eastAsia="Times New Roman"/>
          <w:sz w:val="30"/>
          <w:szCs w:val="30"/>
          <w:lang w:val="es-ES"/>
        </w:rPr>
      </w:pPr>
      <w:r>
        <w:rPr>
          <w:rFonts w:eastAsia="Times New Roman"/>
          <w:b/>
          <w:bCs/>
          <w:sz w:val="30"/>
          <w:szCs w:val="30"/>
          <w:lang w:val="es-ES"/>
        </w:rPr>
        <w:t>Art. 145</w:t>
      </w:r>
      <w:r>
        <w:rPr>
          <w:rFonts w:eastAsia="Times New Roman"/>
          <w:sz w:val="30"/>
          <w:szCs w:val="30"/>
          <w:lang w:val="es-ES"/>
        </w:rPr>
        <w:t>.- La Presidenta o Presidente de la República cesará en sus funciones y dejará vacante el cargo en los caso</w:t>
      </w:r>
      <w:r>
        <w:rPr>
          <w:rFonts w:eastAsia="Times New Roman"/>
          <w:sz w:val="30"/>
          <w:szCs w:val="30"/>
          <w:lang w:val="es-ES"/>
        </w:rPr>
        <w:t>s siguientes:</w:t>
      </w:r>
      <w:r>
        <w:rPr>
          <w:rFonts w:eastAsia="Times New Roman"/>
          <w:sz w:val="30"/>
          <w:szCs w:val="30"/>
          <w:lang w:val="es-ES"/>
        </w:rPr>
        <w:br/>
      </w:r>
      <w:r>
        <w:rPr>
          <w:rFonts w:eastAsia="Times New Roman"/>
          <w:sz w:val="30"/>
          <w:szCs w:val="30"/>
          <w:lang w:val="es-ES"/>
        </w:rPr>
        <w:br/>
        <w:t>1. Por terminación del período presidencial.</w:t>
      </w:r>
      <w:r>
        <w:rPr>
          <w:rFonts w:eastAsia="Times New Roman"/>
          <w:sz w:val="30"/>
          <w:szCs w:val="30"/>
          <w:lang w:val="es-ES"/>
        </w:rPr>
        <w:br/>
      </w:r>
      <w:r>
        <w:rPr>
          <w:rFonts w:eastAsia="Times New Roman"/>
          <w:sz w:val="30"/>
          <w:szCs w:val="30"/>
          <w:lang w:val="es-ES"/>
        </w:rPr>
        <w:br/>
        <w:t>2. Por renuncia voluntaria aceptada por la Asamblea Nacional.</w:t>
      </w:r>
      <w:r>
        <w:rPr>
          <w:rFonts w:eastAsia="Times New Roman"/>
          <w:sz w:val="30"/>
          <w:szCs w:val="30"/>
          <w:lang w:val="es-ES"/>
        </w:rPr>
        <w:br/>
      </w:r>
      <w:r>
        <w:rPr>
          <w:rFonts w:eastAsia="Times New Roman"/>
          <w:sz w:val="30"/>
          <w:szCs w:val="30"/>
          <w:lang w:val="es-ES"/>
        </w:rPr>
        <w:br/>
        <w:t>3. Por destitución, de acuerdo a lo dispuesto en la Constitución.</w:t>
      </w:r>
      <w:r>
        <w:rPr>
          <w:rFonts w:eastAsia="Times New Roman"/>
          <w:sz w:val="30"/>
          <w:szCs w:val="30"/>
          <w:lang w:val="es-ES"/>
        </w:rPr>
        <w:br/>
      </w:r>
      <w:r>
        <w:rPr>
          <w:rFonts w:eastAsia="Times New Roman"/>
          <w:sz w:val="30"/>
          <w:szCs w:val="30"/>
          <w:lang w:val="es-ES"/>
        </w:rPr>
        <w:br/>
        <w:t>4. Por incapacidad física o mental permanente que le impida ejerc</w:t>
      </w:r>
      <w:r>
        <w:rPr>
          <w:rFonts w:eastAsia="Times New Roman"/>
          <w:sz w:val="30"/>
          <w:szCs w:val="30"/>
          <w:lang w:val="es-ES"/>
        </w:rPr>
        <w:t>er el cargo, certificada de acuerdo con la ley por un comité de médicos especializados, y declarada por la Asamblea Nacional con los votos de las dos terceras partes de sus integrantes.</w:t>
      </w:r>
      <w:r>
        <w:rPr>
          <w:rFonts w:eastAsia="Times New Roman"/>
          <w:sz w:val="30"/>
          <w:szCs w:val="30"/>
          <w:lang w:val="es-ES"/>
        </w:rPr>
        <w:br/>
      </w:r>
      <w:r>
        <w:rPr>
          <w:rFonts w:eastAsia="Times New Roman"/>
          <w:sz w:val="30"/>
          <w:szCs w:val="30"/>
          <w:lang w:val="es-ES"/>
        </w:rPr>
        <w:br/>
        <w:t>5. Por abandono del cargo, comprobado por la Corte Constitucional y d</w:t>
      </w:r>
      <w:r>
        <w:rPr>
          <w:rFonts w:eastAsia="Times New Roman"/>
          <w:sz w:val="30"/>
          <w:szCs w:val="30"/>
          <w:lang w:val="es-ES"/>
        </w:rPr>
        <w:t>eclarado por la Asamblea Nacional con los votos de las dos terceras partes de sus integrantes.</w:t>
      </w:r>
      <w:r>
        <w:rPr>
          <w:rFonts w:eastAsia="Times New Roman"/>
          <w:sz w:val="30"/>
          <w:szCs w:val="30"/>
          <w:lang w:val="es-ES"/>
        </w:rPr>
        <w:br/>
      </w:r>
      <w:r>
        <w:rPr>
          <w:rFonts w:eastAsia="Times New Roman"/>
          <w:sz w:val="30"/>
          <w:szCs w:val="30"/>
          <w:lang w:val="es-ES"/>
        </w:rPr>
        <w:br/>
        <w:t>6. Por revocatoria del mandato, de acuerdo con el procedimiento establecido en la Constitución.</w:t>
      </w:r>
    </w:p>
    <w:p w:rsidR="00000000" w:rsidRDefault="00D64A86">
      <w:pPr>
        <w:divId w:val="525095081"/>
        <w:rPr>
          <w:rFonts w:eastAsia="Times New Roman"/>
          <w:sz w:val="30"/>
          <w:szCs w:val="30"/>
          <w:lang w:val="es-ES"/>
        </w:rPr>
      </w:pPr>
      <w:r>
        <w:rPr>
          <w:rFonts w:eastAsia="Times New Roman"/>
          <w:b/>
          <w:bCs/>
          <w:sz w:val="30"/>
          <w:szCs w:val="30"/>
          <w:lang w:val="es-ES"/>
        </w:rPr>
        <w:lastRenderedPageBreak/>
        <w:t>Art. 146.-</w:t>
      </w:r>
      <w:r>
        <w:rPr>
          <w:rFonts w:eastAsia="Times New Roman"/>
          <w:sz w:val="30"/>
          <w:szCs w:val="30"/>
          <w:lang w:val="es-ES"/>
        </w:rPr>
        <w:t xml:space="preserve"> En caso de ausencia temporal en la Presidencia de la </w:t>
      </w:r>
      <w:r>
        <w:rPr>
          <w:rFonts w:eastAsia="Times New Roman"/>
          <w:sz w:val="30"/>
          <w:szCs w:val="30"/>
          <w:lang w:val="es-ES"/>
        </w:rPr>
        <w:t>República, lo reemplazará quien ejerza la Vicepresidencia. Se considerará ausencia temporal la enfermedad u otra circunstancia de fuerza mayor que le impida ejercer su función durante un período máximo de tres meses, o la licencia concedida por la Asamblea</w:t>
      </w:r>
      <w:r>
        <w:rPr>
          <w:rFonts w:eastAsia="Times New Roman"/>
          <w:sz w:val="30"/>
          <w:szCs w:val="30"/>
          <w:lang w:val="es-ES"/>
        </w:rPr>
        <w:t xml:space="preserve"> Nacional.</w:t>
      </w:r>
      <w:r>
        <w:rPr>
          <w:rFonts w:eastAsia="Times New Roman"/>
          <w:sz w:val="30"/>
          <w:szCs w:val="30"/>
          <w:lang w:val="es-ES"/>
        </w:rPr>
        <w:br/>
      </w:r>
      <w:r>
        <w:rPr>
          <w:rFonts w:eastAsia="Times New Roman"/>
          <w:sz w:val="30"/>
          <w:szCs w:val="30"/>
          <w:lang w:val="es-ES"/>
        </w:rPr>
        <w:br/>
        <w:t>En caso de falta definitiva de la Presidenta o Presidente de la República, lo reemplazará quien ejerza la Vicepresidencia por el tiempo que reste para completar el correspondiente período presidencial.</w:t>
      </w:r>
      <w:r>
        <w:rPr>
          <w:rFonts w:eastAsia="Times New Roman"/>
          <w:sz w:val="30"/>
          <w:szCs w:val="30"/>
          <w:lang w:val="es-ES"/>
        </w:rPr>
        <w:br/>
      </w:r>
      <w:r>
        <w:rPr>
          <w:rFonts w:eastAsia="Times New Roman"/>
          <w:sz w:val="30"/>
          <w:szCs w:val="30"/>
          <w:lang w:val="es-ES"/>
        </w:rPr>
        <w:br/>
        <w:t xml:space="preserve">Ante falta simultánea y definitiva en la </w:t>
      </w:r>
      <w:r>
        <w:rPr>
          <w:rFonts w:eastAsia="Times New Roman"/>
          <w:sz w:val="30"/>
          <w:szCs w:val="30"/>
          <w:lang w:val="es-ES"/>
        </w:rPr>
        <w:t>Presidencia y en la Vicepresidencia de la República, la Presidenta o Presidente de la Asamblea Nacional asumirá temporalmente la Presidencia, y en el término de cuarenta y ocho horas, el Consejo Nacional Electoral convocará a elección para dichos cargos. Q</w:t>
      </w:r>
      <w:r>
        <w:rPr>
          <w:rFonts w:eastAsia="Times New Roman"/>
          <w:sz w:val="30"/>
          <w:szCs w:val="30"/>
          <w:lang w:val="es-ES"/>
        </w:rPr>
        <w:t>uienes resulten elegidos ejercerán sus funciones hasta completar el período. En el caso de que faltare un año o menos, la Presidenta o Presidente de la Asamblea Nacional asumirá la Presidencia de la República por el resto del período.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Conforme lo di</w:t>
      </w:r>
      <w:r>
        <w:rPr>
          <w:rFonts w:eastAsia="Times New Roman"/>
          <w:i/>
          <w:iCs/>
          <w:sz w:val="30"/>
          <w:szCs w:val="30"/>
          <w:lang w:val="es-ES"/>
        </w:rPr>
        <w:t>spone la</w:t>
      </w:r>
      <w:r>
        <w:rPr>
          <w:rFonts w:eastAsia="Times New Roman"/>
          <w:i/>
          <w:iCs/>
          <w:sz w:val="30"/>
          <w:szCs w:val="30"/>
          <w:lang w:val="es-ES"/>
        </w:rPr>
        <w:t xml:space="preserve"> </w:t>
      </w:r>
      <w:r>
        <w:rPr>
          <w:rFonts w:eastAsia="Times New Roman"/>
          <w:i/>
          <w:iCs/>
          <w:sz w:val="30"/>
          <w:szCs w:val="30"/>
          <w:lang w:val="es-ES"/>
        </w:rPr>
        <w:t xml:space="preserve">Sentencia Interpretativa 002-10-SIC-CC (R.O. 294-S, 6-X-2010), en caso de ausencia definitiva del Presidente de la República, lo reemplazará quien ejerza la Vicepresidencia de la República por el tiempo que reste para completar el correspondiente </w:t>
      </w:r>
      <w:r>
        <w:rPr>
          <w:rFonts w:eastAsia="Times New Roman"/>
          <w:i/>
          <w:iCs/>
          <w:sz w:val="30"/>
          <w:szCs w:val="30"/>
          <w:lang w:val="es-ES"/>
        </w:rPr>
        <w:t>período presidencial, sin que pueda entenderse que se trata de un período regular computable para la reelección.</w:t>
      </w:r>
    </w:p>
    <w:p w:rsidR="00000000" w:rsidRDefault="00D64A86">
      <w:pPr>
        <w:divId w:val="2015911824"/>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Son atribuciones y deberes de la Presidenta o Presidente de la República, además de los que determine la ley:</w:t>
      </w:r>
      <w:r>
        <w:rPr>
          <w:rFonts w:eastAsia="Times New Roman"/>
          <w:sz w:val="30"/>
          <w:szCs w:val="30"/>
          <w:lang w:val="es-ES"/>
        </w:rPr>
        <w:br/>
      </w:r>
      <w:r>
        <w:rPr>
          <w:rFonts w:eastAsia="Times New Roman"/>
          <w:sz w:val="30"/>
          <w:szCs w:val="30"/>
          <w:lang w:val="es-ES"/>
        </w:rPr>
        <w:br/>
        <w:t>1. Cumplir y hacer cu</w:t>
      </w:r>
      <w:r>
        <w:rPr>
          <w:rFonts w:eastAsia="Times New Roman"/>
          <w:sz w:val="30"/>
          <w:szCs w:val="30"/>
          <w:lang w:val="es-ES"/>
        </w:rPr>
        <w:t>mplir la Constitución, las leyes, los tratados internacionales y las demás normas jurídicas dentro del ámbito de su competencia.</w:t>
      </w:r>
      <w:r>
        <w:rPr>
          <w:rFonts w:eastAsia="Times New Roman"/>
          <w:sz w:val="30"/>
          <w:szCs w:val="30"/>
          <w:lang w:val="es-ES"/>
        </w:rPr>
        <w:br/>
      </w:r>
      <w:r>
        <w:rPr>
          <w:rFonts w:eastAsia="Times New Roman"/>
          <w:sz w:val="30"/>
          <w:szCs w:val="30"/>
          <w:lang w:val="es-ES"/>
        </w:rPr>
        <w:br/>
        <w:t>2. Presentar al momento de su posesión ante la Asamblea Nacional los lineamientos fundamentales de las políticas y acciones qu</w:t>
      </w:r>
      <w:r>
        <w:rPr>
          <w:rFonts w:eastAsia="Times New Roman"/>
          <w:sz w:val="30"/>
          <w:szCs w:val="30"/>
          <w:lang w:val="es-ES"/>
        </w:rPr>
        <w:t>e desarrollará durante su ejercicio.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Definir y dirigir las políticas públicas de la Función Ejecutiva.</w:t>
      </w:r>
      <w:r>
        <w:rPr>
          <w:rFonts w:eastAsia="Times New Roman"/>
          <w:sz w:val="30"/>
          <w:szCs w:val="30"/>
          <w:lang w:val="es-ES"/>
        </w:rPr>
        <w:br/>
      </w:r>
      <w:r>
        <w:rPr>
          <w:rFonts w:eastAsia="Times New Roman"/>
          <w:sz w:val="30"/>
          <w:szCs w:val="30"/>
          <w:lang w:val="es-ES"/>
        </w:rPr>
        <w:br/>
        <w:t>4. Presentar al Consejo Nacional de Planificación la propuesta del Plan Nacional de Desarrollo para su aprobación.</w:t>
      </w:r>
      <w:r>
        <w:rPr>
          <w:rFonts w:eastAsia="Times New Roman"/>
          <w:sz w:val="30"/>
          <w:szCs w:val="30"/>
          <w:lang w:val="es-ES"/>
        </w:rPr>
        <w:br/>
      </w:r>
      <w:r>
        <w:rPr>
          <w:rFonts w:eastAsia="Times New Roman"/>
          <w:sz w:val="30"/>
          <w:szCs w:val="30"/>
          <w:lang w:val="es-ES"/>
        </w:rPr>
        <w:br/>
        <w:t>5. Dirigir la administración púb</w:t>
      </w:r>
      <w:r>
        <w:rPr>
          <w:rFonts w:eastAsia="Times New Roman"/>
          <w:sz w:val="30"/>
          <w:szCs w:val="30"/>
          <w:lang w:val="es-ES"/>
        </w:rPr>
        <w:t>lica en forma desconcentrada y expedir los decretos necesarios para su integración, organización, regulación y control.</w:t>
      </w:r>
      <w:r>
        <w:rPr>
          <w:rFonts w:eastAsia="Times New Roman"/>
          <w:sz w:val="30"/>
          <w:szCs w:val="30"/>
          <w:lang w:val="es-ES"/>
        </w:rPr>
        <w:br/>
      </w:r>
      <w:r>
        <w:rPr>
          <w:rFonts w:eastAsia="Times New Roman"/>
          <w:sz w:val="30"/>
          <w:szCs w:val="30"/>
          <w:lang w:val="es-ES"/>
        </w:rPr>
        <w:br/>
        <w:t>6. Crear, modificar y suprimir los ministerios, entidades e instancias de coordinación.</w:t>
      </w:r>
      <w:r>
        <w:rPr>
          <w:rFonts w:eastAsia="Times New Roman"/>
          <w:sz w:val="30"/>
          <w:szCs w:val="30"/>
          <w:lang w:val="es-ES"/>
        </w:rPr>
        <w:br/>
      </w:r>
      <w:r>
        <w:rPr>
          <w:rFonts w:eastAsia="Times New Roman"/>
          <w:sz w:val="30"/>
          <w:szCs w:val="30"/>
          <w:lang w:val="es-ES"/>
        </w:rPr>
        <w:br/>
        <w:t>7. Presentar anualmente a la Asamblea Nacional</w:t>
      </w:r>
      <w:r>
        <w:rPr>
          <w:rFonts w:eastAsia="Times New Roman"/>
          <w:sz w:val="30"/>
          <w:szCs w:val="30"/>
          <w:lang w:val="es-ES"/>
        </w:rPr>
        <w:t>, el informe sobre el cumplimiento del Plan Nacional de Desarrollo y los objetivos que el gobierno se propone alcanzar durante el año siguiente.</w:t>
      </w:r>
      <w:r>
        <w:rPr>
          <w:rFonts w:eastAsia="Times New Roman"/>
          <w:sz w:val="30"/>
          <w:szCs w:val="30"/>
          <w:lang w:val="es-ES"/>
        </w:rPr>
        <w:br/>
      </w:r>
      <w:r>
        <w:rPr>
          <w:rFonts w:eastAsia="Times New Roman"/>
          <w:sz w:val="30"/>
          <w:szCs w:val="30"/>
          <w:lang w:val="es-ES"/>
        </w:rPr>
        <w:br/>
        <w:t>8. Enviar la proforma del Presupuesto General del Estado a la Asamblea Nacional, para su aprobación.</w:t>
      </w:r>
      <w:r>
        <w:rPr>
          <w:rFonts w:eastAsia="Times New Roman"/>
          <w:sz w:val="30"/>
          <w:szCs w:val="30"/>
          <w:lang w:val="es-ES"/>
        </w:rPr>
        <w:br/>
      </w:r>
      <w:r>
        <w:rPr>
          <w:rFonts w:eastAsia="Times New Roman"/>
          <w:sz w:val="30"/>
          <w:szCs w:val="30"/>
          <w:lang w:val="es-ES"/>
        </w:rPr>
        <w:br/>
        <w:t>9. Nombr</w:t>
      </w:r>
      <w:r>
        <w:rPr>
          <w:rFonts w:eastAsia="Times New Roman"/>
          <w:sz w:val="30"/>
          <w:szCs w:val="30"/>
          <w:lang w:val="es-ES"/>
        </w:rPr>
        <w:t>ar y remover a las ministras y ministros de Estado y a las demás servidoras y servidores públicos cuya nominación le corresponda.</w:t>
      </w:r>
      <w:r>
        <w:rPr>
          <w:rFonts w:eastAsia="Times New Roman"/>
          <w:sz w:val="30"/>
          <w:szCs w:val="30"/>
          <w:lang w:val="es-ES"/>
        </w:rPr>
        <w:br/>
      </w:r>
      <w:r>
        <w:rPr>
          <w:rFonts w:eastAsia="Times New Roman"/>
          <w:sz w:val="30"/>
          <w:szCs w:val="30"/>
          <w:lang w:val="es-ES"/>
        </w:rPr>
        <w:br/>
        <w:t>10. Definir la política exterior, suscribir y ratificar los tratados internacionales, nombrar y remover a embajadores y jefes</w:t>
      </w:r>
      <w:r>
        <w:rPr>
          <w:rFonts w:eastAsia="Times New Roman"/>
          <w:sz w:val="30"/>
          <w:szCs w:val="30"/>
          <w:lang w:val="es-ES"/>
        </w:rPr>
        <w:t xml:space="preserve"> de misión.</w:t>
      </w:r>
      <w:r>
        <w:rPr>
          <w:rFonts w:eastAsia="Times New Roman"/>
          <w:sz w:val="30"/>
          <w:szCs w:val="30"/>
          <w:lang w:val="es-ES"/>
        </w:rPr>
        <w:br/>
      </w:r>
      <w:r>
        <w:rPr>
          <w:rFonts w:eastAsia="Times New Roman"/>
          <w:sz w:val="30"/>
          <w:szCs w:val="30"/>
          <w:lang w:val="es-ES"/>
        </w:rPr>
        <w:br/>
        <w:t>11. Participar con iniciativa legislativa en el proceso de formación de las leyes.</w:t>
      </w:r>
      <w:r>
        <w:rPr>
          <w:rFonts w:eastAsia="Times New Roman"/>
          <w:sz w:val="30"/>
          <w:szCs w:val="30"/>
          <w:lang w:val="es-ES"/>
        </w:rPr>
        <w:br/>
      </w:r>
      <w:r>
        <w:rPr>
          <w:rFonts w:eastAsia="Times New Roman"/>
          <w:sz w:val="30"/>
          <w:szCs w:val="30"/>
          <w:lang w:val="es-ES"/>
        </w:rPr>
        <w:br/>
        <w:t>12. Sancionar los proyectos de ley aprobados por la Asamblea Nacional y ordenar su promulgación en el Registro Oficial.</w:t>
      </w:r>
      <w:r>
        <w:rPr>
          <w:rFonts w:eastAsia="Times New Roman"/>
          <w:sz w:val="30"/>
          <w:szCs w:val="30"/>
          <w:lang w:val="es-ES"/>
        </w:rPr>
        <w:br/>
      </w:r>
      <w:r>
        <w:rPr>
          <w:rFonts w:eastAsia="Times New Roman"/>
          <w:sz w:val="30"/>
          <w:szCs w:val="30"/>
          <w:lang w:val="es-ES"/>
        </w:rPr>
        <w:br/>
        <w:t>13. Expedir los reglamentos necesarios</w:t>
      </w:r>
      <w:r>
        <w:rPr>
          <w:rFonts w:eastAsia="Times New Roman"/>
          <w:sz w:val="30"/>
          <w:szCs w:val="30"/>
          <w:lang w:val="es-ES"/>
        </w:rPr>
        <w:t xml:space="preserve"> para la aplicación de las leyes, sin contravenirlas ni alterarlas, así como los que convengan a la buena marcha de la administración.</w:t>
      </w:r>
      <w:r>
        <w:rPr>
          <w:rFonts w:eastAsia="Times New Roman"/>
          <w:sz w:val="30"/>
          <w:szCs w:val="30"/>
          <w:lang w:val="es-ES"/>
        </w:rPr>
        <w:br/>
      </w:r>
      <w:r>
        <w:rPr>
          <w:rFonts w:eastAsia="Times New Roman"/>
          <w:sz w:val="30"/>
          <w:szCs w:val="30"/>
          <w:lang w:val="es-ES"/>
        </w:rPr>
        <w:br/>
        <w:t>14. Convocar a consulta popular en los casos y con los requisitos previstos en la Constitución.</w:t>
      </w:r>
      <w:r>
        <w:rPr>
          <w:rFonts w:eastAsia="Times New Roman"/>
          <w:sz w:val="30"/>
          <w:szCs w:val="30"/>
          <w:lang w:val="es-ES"/>
        </w:rPr>
        <w:br/>
      </w:r>
      <w:r>
        <w:rPr>
          <w:rFonts w:eastAsia="Times New Roman"/>
          <w:sz w:val="30"/>
          <w:szCs w:val="30"/>
          <w:lang w:val="es-ES"/>
        </w:rPr>
        <w:br/>
        <w:t>15. Convocar a la Asamb</w:t>
      </w:r>
      <w:r>
        <w:rPr>
          <w:rFonts w:eastAsia="Times New Roman"/>
          <w:sz w:val="30"/>
          <w:szCs w:val="30"/>
          <w:lang w:val="es-ES"/>
        </w:rPr>
        <w:t xml:space="preserve">lea Nacional a períodos extraordinarios de </w:t>
      </w:r>
      <w:r>
        <w:rPr>
          <w:rFonts w:eastAsia="Times New Roman"/>
          <w:sz w:val="30"/>
          <w:szCs w:val="30"/>
          <w:lang w:val="es-ES"/>
        </w:rPr>
        <w:lastRenderedPageBreak/>
        <w:t>sesiones, con determinación de los asuntos específicos que se conocerán.</w:t>
      </w:r>
      <w:r>
        <w:rPr>
          <w:rFonts w:eastAsia="Times New Roman"/>
          <w:sz w:val="30"/>
          <w:szCs w:val="30"/>
          <w:lang w:val="es-ES"/>
        </w:rPr>
        <w:br/>
      </w:r>
      <w:r>
        <w:rPr>
          <w:rFonts w:eastAsia="Times New Roman"/>
          <w:sz w:val="30"/>
          <w:szCs w:val="30"/>
          <w:lang w:val="es-ES"/>
        </w:rPr>
        <w:br/>
        <w:t>16. Ejercer la máxima autoridad de las Fuerzas Armadas y de la Policía Nacional y designar a los integrantes del alto mando militar y polic</w:t>
      </w:r>
      <w:r>
        <w:rPr>
          <w:rFonts w:eastAsia="Times New Roman"/>
          <w:sz w:val="30"/>
          <w:szCs w:val="30"/>
          <w:lang w:val="es-ES"/>
        </w:rPr>
        <w:t>ial.</w:t>
      </w:r>
      <w:r>
        <w:rPr>
          <w:rFonts w:eastAsia="Times New Roman"/>
          <w:sz w:val="30"/>
          <w:szCs w:val="30"/>
          <w:lang w:val="es-ES"/>
        </w:rPr>
        <w:br/>
      </w:r>
      <w:r>
        <w:rPr>
          <w:rFonts w:eastAsia="Times New Roman"/>
          <w:sz w:val="30"/>
          <w:szCs w:val="30"/>
          <w:lang w:val="es-ES"/>
        </w:rPr>
        <w:br/>
        <w:t>17. Velar por el mantenimiento de la soberanía, de la independencia del Estado, del orden interno y de la seguridad pública, y ejercer la dirección política de la defensa nacional.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4" name="Imagen 54"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18. Indultar, rebajar o conmutar las penas, de acuerdo con la ley.</w:t>
      </w:r>
    </w:p>
    <w:p w:rsidR="00000000" w:rsidRDefault="00D64A86">
      <w:pPr>
        <w:divId w:val="1261059952"/>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La Presidenta o Presidente de la República podrá disolver la Asamblea Nacional cuando, a su juicio,</w:t>
      </w:r>
      <w:r>
        <w:rPr>
          <w:rFonts w:eastAsia="Times New Roman"/>
          <w:sz w:val="30"/>
          <w:szCs w:val="30"/>
          <w:lang w:val="es-ES"/>
        </w:rPr>
        <w:t xml:space="preserve"> ésta se hubiera arrogado funciones que no le competan constitucionalmente, previo dictamen favorable de la Corte Constitucional; o si de forma reiterada e injustificada obstruye la ejecución del Plan Nacional de Desarrollo, o por grave crisis política y c</w:t>
      </w:r>
      <w:r>
        <w:rPr>
          <w:rFonts w:eastAsia="Times New Roman"/>
          <w:sz w:val="30"/>
          <w:szCs w:val="30"/>
          <w:lang w:val="es-ES"/>
        </w:rPr>
        <w:t>onmoción interna.</w:t>
      </w:r>
      <w:r>
        <w:rPr>
          <w:rFonts w:eastAsia="Times New Roman"/>
          <w:sz w:val="30"/>
          <w:szCs w:val="30"/>
          <w:lang w:val="es-ES"/>
        </w:rPr>
        <w:br/>
      </w:r>
      <w:r>
        <w:rPr>
          <w:rFonts w:eastAsia="Times New Roman"/>
          <w:sz w:val="30"/>
          <w:szCs w:val="30"/>
          <w:lang w:val="es-ES"/>
        </w:rPr>
        <w:br/>
        <w:t>Esta facultad podrá ser ejercida por una sola vez en los tres primeros años de su mandato.</w:t>
      </w:r>
      <w:r>
        <w:rPr>
          <w:rFonts w:eastAsia="Times New Roman"/>
          <w:sz w:val="30"/>
          <w:szCs w:val="30"/>
          <w:lang w:val="es-ES"/>
        </w:rPr>
        <w:br/>
      </w:r>
      <w:r>
        <w:rPr>
          <w:rFonts w:eastAsia="Times New Roman"/>
          <w:sz w:val="30"/>
          <w:szCs w:val="30"/>
          <w:lang w:val="es-ES"/>
        </w:rPr>
        <w:br/>
        <w:t>En un plazo máximo de siete días después de la publicación del decreto de disolución, el Consejo Nacional Electoral convocará para una misma fech</w:t>
      </w:r>
      <w:r>
        <w:rPr>
          <w:rFonts w:eastAsia="Times New Roman"/>
          <w:sz w:val="30"/>
          <w:szCs w:val="30"/>
          <w:lang w:val="es-ES"/>
        </w:rPr>
        <w:t>a a elecciones legislativas y presidenciales para el resto de los respectivos períodos.</w:t>
      </w:r>
      <w:r>
        <w:rPr>
          <w:rFonts w:eastAsia="Times New Roman"/>
          <w:sz w:val="30"/>
          <w:szCs w:val="30"/>
          <w:lang w:val="es-ES"/>
        </w:rPr>
        <w:br/>
      </w:r>
      <w:r>
        <w:rPr>
          <w:rFonts w:eastAsia="Times New Roman"/>
          <w:sz w:val="30"/>
          <w:szCs w:val="30"/>
          <w:lang w:val="es-ES"/>
        </w:rPr>
        <w:br/>
        <w:t>Hasta la instalación de la Asamblea Nacional, la Presidenta o Presidente de la República podrá, previo dictamen favorable de la Corte Constitucional, expedir decretos-</w:t>
      </w:r>
      <w:r>
        <w:rPr>
          <w:rFonts w:eastAsia="Times New Roman"/>
          <w:sz w:val="30"/>
          <w:szCs w:val="30"/>
          <w:lang w:val="es-ES"/>
        </w:rPr>
        <w:t>leyes de urgencia económica, que podrán ser aprobados o derogados por el órgano legislativo.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Conforme lo dispone la</w:t>
      </w:r>
      <w:r>
        <w:rPr>
          <w:rFonts w:eastAsia="Times New Roman"/>
          <w:i/>
          <w:iCs/>
          <w:sz w:val="30"/>
          <w:szCs w:val="30"/>
          <w:lang w:val="es-ES"/>
        </w:rPr>
        <w:t xml:space="preserve"> </w:t>
      </w:r>
      <w:r>
        <w:rPr>
          <w:rFonts w:eastAsia="Times New Roman"/>
          <w:i/>
          <w:iCs/>
          <w:sz w:val="30"/>
          <w:szCs w:val="30"/>
          <w:lang w:val="es-ES"/>
        </w:rPr>
        <w:t>Sentencia Interpretativa 002-10-SIC-CC (R.O. 294-S, 6-X-2010), se entenderá que las elecciones tanto legislativas como presidenciales</w:t>
      </w:r>
      <w:r>
        <w:rPr>
          <w:rFonts w:eastAsia="Times New Roman"/>
          <w:i/>
          <w:iCs/>
          <w:sz w:val="30"/>
          <w:szCs w:val="30"/>
          <w:lang w:val="es-ES"/>
        </w:rPr>
        <w:t xml:space="preserve"> convocadas por el Consejo Nacional Electoral son para completar el resto de los respectivos períodos, sin que pueda entenderse que se trata de un nuevo período regular imputable para el caso de la reelección. La facultad de disolución de la Asamblea Nacio</w:t>
      </w:r>
      <w:r>
        <w:rPr>
          <w:rFonts w:eastAsia="Times New Roman"/>
          <w:i/>
          <w:iCs/>
          <w:sz w:val="30"/>
          <w:szCs w:val="30"/>
          <w:lang w:val="es-ES"/>
        </w:rPr>
        <w:t xml:space="preserve">nal solo podrá ejercerse por una sola vez dentro de </w:t>
      </w:r>
      <w:r>
        <w:rPr>
          <w:rFonts w:eastAsia="Times New Roman"/>
          <w:i/>
          <w:iCs/>
          <w:sz w:val="30"/>
          <w:szCs w:val="30"/>
          <w:lang w:val="es-ES"/>
        </w:rPr>
        <w:lastRenderedPageBreak/>
        <w:t xml:space="preserve">los tres primeros años del mandato presidencial, sin que pueda volver a ejercitarse este mecanismo en el período restante del ejercicio que resulte como consecuencia de dicha disolución, puesto que no se </w:t>
      </w:r>
      <w:r>
        <w:rPr>
          <w:rFonts w:eastAsia="Times New Roman"/>
          <w:i/>
          <w:iCs/>
          <w:sz w:val="30"/>
          <w:szCs w:val="30"/>
          <w:lang w:val="es-ES"/>
        </w:rPr>
        <w:t>trata de un nuevo período o período regular, sino de la culminación de uno anterior.</w:t>
      </w:r>
    </w:p>
    <w:p w:rsidR="00000000" w:rsidRDefault="00D64A86">
      <w:pPr>
        <w:divId w:val="1246646197"/>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Quien ejerza la Vicepresidencia de la República cumplirá los mismos requisitos, estará sujeto a las mismas inhabilidades y prohibiciones establecidas para la Pr</w:t>
      </w:r>
      <w:r>
        <w:rPr>
          <w:rFonts w:eastAsia="Times New Roman"/>
          <w:sz w:val="30"/>
          <w:szCs w:val="30"/>
          <w:lang w:val="es-ES"/>
        </w:rPr>
        <w:t>esidenta o Presidente de la República, y desempeñará sus funciones por igual período.</w:t>
      </w:r>
      <w:r>
        <w:rPr>
          <w:rFonts w:eastAsia="Times New Roman"/>
          <w:sz w:val="30"/>
          <w:szCs w:val="30"/>
          <w:lang w:val="es-ES"/>
        </w:rPr>
        <w:br/>
      </w:r>
      <w:r>
        <w:rPr>
          <w:rFonts w:eastAsia="Times New Roman"/>
          <w:sz w:val="30"/>
          <w:szCs w:val="30"/>
          <w:lang w:val="es-ES"/>
        </w:rPr>
        <w:br/>
        <w:t>La Vicepresidenta o Vicepresidente de la República, cuando no reemplace a la Presidenta o Presidente de la República, ejercerá las funciones que ésta o éste le asigne.</w:t>
      </w:r>
    </w:p>
    <w:p w:rsidR="00000000" w:rsidRDefault="00D64A86">
      <w:pPr>
        <w:divId w:val="1832524685"/>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150</w:t>
      </w:r>
      <w:r>
        <w:rPr>
          <w:rFonts w:eastAsia="Times New Roman"/>
          <w:sz w:val="30"/>
          <w:szCs w:val="30"/>
          <w:lang w:val="es-ES"/>
        </w:rPr>
        <w:t>.- En caso de ausencia temporal de quien ejerza la Vicepresidencia de la República, corresponderá el reemplazo a la ministra o ministro de Estado que sea designado por la Presidencia de la República.</w:t>
      </w:r>
      <w:r>
        <w:rPr>
          <w:rFonts w:eastAsia="Times New Roman"/>
          <w:sz w:val="30"/>
          <w:szCs w:val="30"/>
          <w:lang w:val="es-ES"/>
        </w:rPr>
        <w:br/>
      </w:r>
      <w:r>
        <w:rPr>
          <w:rFonts w:eastAsia="Times New Roman"/>
          <w:sz w:val="30"/>
          <w:szCs w:val="30"/>
          <w:lang w:val="es-ES"/>
        </w:rPr>
        <w:br/>
        <w:t>Serán causas de ausencia temporal de quien ejerz</w:t>
      </w:r>
      <w:r>
        <w:rPr>
          <w:rFonts w:eastAsia="Times New Roman"/>
          <w:sz w:val="30"/>
          <w:szCs w:val="30"/>
          <w:lang w:val="es-ES"/>
        </w:rPr>
        <w:t>a la Vicepresidencia de la República las mismas determinadas para la Presidencia de la República.</w:t>
      </w:r>
      <w:r>
        <w:rPr>
          <w:rFonts w:eastAsia="Times New Roman"/>
          <w:sz w:val="30"/>
          <w:szCs w:val="30"/>
          <w:lang w:val="es-ES"/>
        </w:rPr>
        <w:br/>
      </w:r>
      <w:r>
        <w:rPr>
          <w:rFonts w:eastAsia="Times New Roman"/>
          <w:sz w:val="30"/>
          <w:szCs w:val="30"/>
          <w:lang w:val="es-ES"/>
        </w:rPr>
        <w:br/>
        <w:t>En caso de falta definitiva de la Vicepresidenta o Vicepresidente de la República, la Asamblea Nacional, con el voto conforme de la mayoría de sus integrante</w:t>
      </w:r>
      <w:r>
        <w:rPr>
          <w:rFonts w:eastAsia="Times New Roman"/>
          <w:sz w:val="30"/>
          <w:szCs w:val="30"/>
          <w:lang w:val="es-ES"/>
        </w:rPr>
        <w:t>s, elegirá su reemplazo de una terna presentada por la Presidencia de la República. La persona elegida ejercerá sus funciones por el tiempo que falte para completar el período.</w:t>
      </w:r>
      <w:r>
        <w:rPr>
          <w:rFonts w:eastAsia="Times New Roman"/>
          <w:sz w:val="30"/>
          <w:szCs w:val="30"/>
          <w:lang w:val="es-ES"/>
        </w:rPr>
        <w:br/>
      </w:r>
      <w:r>
        <w:rPr>
          <w:rFonts w:eastAsia="Times New Roman"/>
          <w:sz w:val="30"/>
          <w:szCs w:val="30"/>
          <w:lang w:val="es-ES"/>
        </w:rPr>
        <w:br/>
        <w:t>Si la Asamblea Nacional omite pronunciarse en el plazo de treinta días de noti</w:t>
      </w:r>
      <w:r>
        <w:rPr>
          <w:rFonts w:eastAsia="Times New Roman"/>
          <w:sz w:val="30"/>
          <w:szCs w:val="30"/>
          <w:lang w:val="es-ES"/>
        </w:rPr>
        <w:t>ficada la petición, se entenderá elegida la primera persona que conforme la terna.</w:t>
      </w:r>
    </w:p>
    <w:p w:rsidR="00000000" w:rsidRDefault="00D64A86">
      <w:pPr>
        <w:divId w:val="260798153"/>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Las ministras y los ministros de Estado serán de libre nombramiento y remoción por la Presidenta o Presidente de la República, y lo representarán en los asuntos p</w:t>
      </w:r>
      <w:r>
        <w:rPr>
          <w:rFonts w:eastAsia="Times New Roman"/>
          <w:sz w:val="30"/>
          <w:szCs w:val="30"/>
          <w:lang w:val="es-ES"/>
        </w:rPr>
        <w:t>ropios del ministerio a su cargo. Serán responsables política, civil y penalmente por los actos y contratos que realicen en el ejercicio de sus funciones, con independencia de la responsabilidad civil subsidiaria del Estado.</w:t>
      </w:r>
      <w:r>
        <w:rPr>
          <w:rFonts w:eastAsia="Times New Roman"/>
          <w:sz w:val="30"/>
          <w:szCs w:val="30"/>
          <w:lang w:val="es-ES"/>
        </w:rPr>
        <w:br/>
      </w:r>
      <w:r>
        <w:rPr>
          <w:rFonts w:eastAsia="Times New Roman"/>
          <w:sz w:val="30"/>
          <w:szCs w:val="30"/>
          <w:lang w:val="es-ES"/>
        </w:rPr>
        <w:br/>
        <w:t>Para ser titular de un ministe</w:t>
      </w:r>
      <w:r>
        <w:rPr>
          <w:rFonts w:eastAsia="Times New Roman"/>
          <w:sz w:val="30"/>
          <w:szCs w:val="30"/>
          <w:lang w:val="es-ES"/>
        </w:rPr>
        <w:t xml:space="preserve">rio de Estado se requerirá tener la nacionalidad ecuatoriana, estar en goce de los derechos políticos y no </w:t>
      </w:r>
      <w:r>
        <w:rPr>
          <w:rFonts w:eastAsia="Times New Roman"/>
          <w:sz w:val="30"/>
          <w:szCs w:val="30"/>
          <w:lang w:val="es-ES"/>
        </w:rPr>
        <w:lastRenderedPageBreak/>
        <w:t xml:space="preserve">encontrarse en ninguno de los casos de inhabilidad o incompatibilidad previstos en la Constitución. El número de ministras o ministros de Estado, su </w:t>
      </w:r>
      <w:r>
        <w:rPr>
          <w:rFonts w:eastAsia="Times New Roman"/>
          <w:sz w:val="30"/>
          <w:szCs w:val="30"/>
          <w:lang w:val="es-ES"/>
        </w:rPr>
        <w:t>denominación y las competencias que se les asigne serán establecidos mediante decreto expedido por la Presidencia de la República.</w:t>
      </w:r>
    </w:p>
    <w:p w:rsidR="00000000" w:rsidRDefault="00D64A86">
      <w:pPr>
        <w:divId w:val="525751704"/>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No podrán ser ministras o ministros de Estado:</w:t>
      </w:r>
      <w:r>
        <w:rPr>
          <w:rFonts w:eastAsia="Times New Roman"/>
          <w:sz w:val="30"/>
          <w:szCs w:val="30"/>
          <w:lang w:val="es-ES"/>
        </w:rPr>
        <w:br/>
      </w:r>
      <w:r>
        <w:rPr>
          <w:rFonts w:eastAsia="Times New Roman"/>
          <w:sz w:val="30"/>
          <w:szCs w:val="30"/>
          <w:lang w:val="es-ES"/>
        </w:rPr>
        <w:br/>
        <w:t>1. Los parientes hasta el cuarto grado de consanguinidad y segundo</w:t>
      </w:r>
      <w:r>
        <w:rPr>
          <w:rFonts w:eastAsia="Times New Roman"/>
          <w:sz w:val="30"/>
          <w:szCs w:val="30"/>
          <w:lang w:val="es-ES"/>
        </w:rPr>
        <w:t xml:space="preserve"> de afinidad de quienes ejerzan la Presidencia o la Vicepresidencia de la República.</w:t>
      </w:r>
      <w:r>
        <w:rPr>
          <w:rFonts w:eastAsia="Times New Roman"/>
          <w:sz w:val="30"/>
          <w:szCs w:val="30"/>
          <w:lang w:val="es-ES"/>
        </w:rPr>
        <w:br/>
      </w:r>
      <w:r>
        <w:rPr>
          <w:rFonts w:eastAsia="Times New Roman"/>
          <w:sz w:val="30"/>
          <w:szCs w:val="30"/>
          <w:lang w:val="es-ES"/>
        </w:rPr>
        <w:br/>
        <w:t>2. Las personas naturales, propietarias, miembros del directorio, representantes o apoderadas de personas jurídicas privadas, nacionales o extranjeras, que mantengan cont</w:t>
      </w:r>
      <w:r>
        <w:rPr>
          <w:rFonts w:eastAsia="Times New Roman"/>
          <w:sz w:val="30"/>
          <w:szCs w:val="30"/>
          <w:lang w:val="es-ES"/>
        </w:rPr>
        <w:t>rato con el Estado para la ejecución de obras públicas, prestación de servicios públicos o explotación de recursos naturales, mediante concesión, asociación o cualquier otra modalidad contractual.</w:t>
      </w:r>
      <w:r>
        <w:rPr>
          <w:rFonts w:eastAsia="Times New Roman"/>
          <w:sz w:val="30"/>
          <w:szCs w:val="30"/>
          <w:lang w:val="es-ES"/>
        </w:rPr>
        <w:br/>
      </w:r>
      <w:r>
        <w:rPr>
          <w:rFonts w:eastAsia="Times New Roman"/>
          <w:sz w:val="30"/>
          <w:szCs w:val="30"/>
          <w:lang w:val="es-ES"/>
        </w:rPr>
        <w:br/>
        <w:t>3. Los miembros de las Fuerzas Armadas y de la Policía Nac</w:t>
      </w:r>
      <w:r>
        <w:rPr>
          <w:rFonts w:eastAsia="Times New Roman"/>
          <w:sz w:val="30"/>
          <w:szCs w:val="30"/>
          <w:lang w:val="es-ES"/>
        </w:rPr>
        <w:t>ional en servicio activo.</w:t>
      </w:r>
    </w:p>
    <w:p w:rsidR="00000000" w:rsidRDefault="00D64A86">
      <w:pPr>
        <w:divId w:val="1191988500"/>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Quienes hayan ejercido la titularidad de los ministerios de Estado y las servidoras y servidores públicos de nivel jerárquico superior definidos por la ley, una vez hayan cesado en su cargo y durante los siguientes dos </w:t>
      </w:r>
      <w:r>
        <w:rPr>
          <w:rFonts w:eastAsia="Times New Roman"/>
          <w:sz w:val="30"/>
          <w:szCs w:val="30"/>
          <w:lang w:val="es-ES"/>
        </w:rPr>
        <w:t xml:space="preserve">años, no podrán formar parte del directorio o del equipo de dirección, o ser representantes legales o ejercer la procuración de personas jurídicas privadas, nacionales o extranjeras, que celebren contrato con el Estado, bien sea para la ejecución de obras </w:t>
      </w:r>
      <w:r>
        <w:rPr>
          <w:rFonts w:eastAsia="Times New Roman"/>
          <w:sz w:val="30"/>
          <w:szCs w:val="30"/>
          <w:lang w:val="es-ES"/>
        </w:rPr>
        <w:t>públicas, prestación de servicios públicos o explotación de recursos naturales, mediante concesión, asociación o cualquier otra modalidad contractual, ni ser funcionarias o funcionarios de instituciones financieras internacionales acreedoras del país.</w:t>
      </w:r>
    </w:p>
    <w:p w:rsidR="00000000" w:rsidRDefault="00D64A86">
      <w:pPr>
        <w:divId w:val="485321277"/>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154</w:t>
      </w:r>
      <w:r>
        <w:rPr>
          <w:rFonts w:eastAsia="Times New Roman"/>
          <w:sz w:val="30"/>
          <w:szCs w:val="30"/>
          <w:lang w:val="es-ES"/>
        </w:rPr>
        <w:t>.- A las ministras y ministros de Estado, además de las atribuciones establecidas en la ley, les corresponde:</w:t>
      </w:r>
      <w:r>
        <w:rPr>
          <w:rFonts w:eastAsia="Times New Roman"/>
          <w:sz w:val="30"/>
          <w:szCs w:val="30"/>
          <w:lang w:val="es-ES"/>
        </w:rPr>
        <w:br/>
      </w:r>
      <w:r>
        <w:rPr>
          <w:rFonts w:eastAsia="Times New Roman"/>
          <w:sz w:val="30"/>
          <w:szCs w:val="30"/>
          <w:lang w:val="es-ES"/>
        </w:rPr>
        <w:br/>
        <w:t>1. Ejercer la rectoría de las políticas públicas del área a su cargo y expedir los acuerdos y resoluciones administrativas que requiera su ge</w:t>
      </w:r>
      <w:r>
        <w:rPr>
          <w:rFonts w:eastAsia="Times New Roman"/>
          <w:sz w:val="30"/>
          <w:szCs w:val="30"/>
          <w:lang w:val="es-ES"/>
        </w:rPr>
        <w:t>stión.</w:t>
      </w:r>
      <w:r>
        <w:rPr>
          <w:rFonts w:eastAsia="Times New Roman"/>
          <w:sz w:val="30"/>
          <w:szCs w:val="30"/>
          <w:lang w:val="es-ES"/>
        </w:rPr>
        <w:br/>
      </w:r>
      <w:r>
        <w:rPr>
          <w:rFonts w:eastAsia="Times New Roman"/>
          <w:sz w:val="30"/>
          <w:szCs w:val="30"/>
          <w:lang w:val="es-ES"/>
        </w:rPr>
        <w:br/>
        <w:t xml:space="preserve">2. Presentar ante la Asamblea Nacional los informes que les sean requeridos y que estén relacionados con las áreas bajo su </w:t>
      </w:r>
      <w:r>
        <w:rPr>
          <w:rFonts w:eastAsia="Times New Roman"/>
          <w:sz w:val="30"/>
          <w:szCs w:val="30"/>
          <w:lang w:val="es-ES"/>
        </w:rPr>
        <w:lastRenderedPageBreak/>
        <w:t>responsabilidad, y comparecer cuando sean convocados o sometidos a enjuiciamiento político.</w:t>
      </w:r>
    </w:p>
    <w:p w:rsidR="00000000" w:rsidRDefault="00D64A86">
      <w:pPr>
        <w:divId w:val="1023634206"/>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En cada territorio, la</w:t>
      </w:r>
      <w:r>
        <w:rPr>
          <w:rFonts w:eastAsia="Times New Roman"/>
          <w:sz w:val="30"/>
          <w:szCs w:val="30"/>
          <w:lang w:val="es-ES"/>
        </w:rPr>
        <w:t xml:space="preserve"> Presidenta o Presidente de la República podrá tener un representante que controlará el cumplimiento de las políticas del Ejecutivo, y dirigirá y coordinará las actividades de sus servidoras y servidores públicos.</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CONSEJOS NACIONALES DE IGUALDA</w:t>
      </w:r>
      <w:r>
        <w:rPr>
          <w:rFonts w:eastAsia="Times New Roman"/>
          <w:b/>
          <w:bCs/>
          <w:sz w:val="36"/>
          <w:szCs w:val="36"/>
          <w:lang w:val="es-ES"/>
        </w:rPr>
        <w:t>D</w:t>
      </w:r>
    </w:p>
    <w:p w:rsidR="00000000" w:rsidRDefault="00D64A86">
      <w:pPr>
        <w:divId w:val="2089812628"/>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Los consejos nacionales para la igualdad son órganos responsables de asegurar la plena vigencia y el ejercicio de los derechos consagrados en la Constitución y en los instrumentos internacionales de derechos humanos. Los consejos ejercerán atr</w:t>
      </w:r>
      <w:r>
        <w:rPr>
          <w:rFonts w:eastAsia="Times New Roman"/>
          <w:sz w:val="30"/>
          <w:szCs w:val="30"/>
          <w:lang w:val="es-ES"/>
        </w:rPr>
        <w:t>ibuciones en la formulación, transversalización, observancia, seguimiento y evaluación de las políticas públicas relacionadas con las temáticas de género, étnicas, generacionales, interculturales, y de discapacidades y movilidad humana, de acuerdo con la l</w:t>
      </w:r>
      <w:r>
        <w:rPr>
          <w:rFonts w:eastAsia="Times New Roman"/>
          <w:sz w:val="30"/>
          <w:szCs w:val="30"/>
          <w:lang w:val="es-ES"/>
        </w:rPr>
        <w:t>ey. Para el cumplimiento de sus fines se coordinarán con las entidades rectoras y ejecutoras y con los organismos especializados en la protección de derechos en todos los niveles de gobierno.</w:t>
      </w:r>
    </w:p>
    <w:p w:rsidR="00000000" w:rsidRDefault="00D64A86">
      <w:pPr>
        <w:divId w:val="39988089"/>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Los consejos nacionales de igualdad se integrarán de </w:t>
      </w:r>
      <w:r>
        <w:rPr>
          <w:rFonts w:eastAsia="Times New Roman"/>
          <w:sz w:val="30"/>
          <w:szCs w:val="30"/>
          <w:lang w:val="es-ES"/>
        </w:rPr>
        <w:t>forma paritaria, por representantes de la sociedad civil y del Estado, y estarán presididos por quien represente a la Función Ejecutiva. La estructura, funcionamiento y forma de integración de sus miembros se regulará de acuerdo con los principios de alter</w:t>
      </w:r>
      <w:r>
        <w:rPr>
          <w:rFonts w:eastAsia="Times New Roman"/>
          <w:sz w:val="30"/>
          <w:szCs w:val="30"/>
          <w:lang w:val="es-ES"/>
        </w:rPr>
        <w:t>nabilidad, participación democrática, inclusión y pluralismo.</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FUERZAS</w:t>
      </w:r>
      <w:r>
        <w:rPr>
          <w:rFonts w:eastAsia="Times New Roman"/>
          <w:b/>
          <w:bCs/>
          <w:i/>
          <w:iCs/>
          <w:sz w:val="36"/>
          <w:szCs w:val="36"/>
          <w:lang w:val="es-ES"/>
        </w:rPr>
        <w:t xml:space="preserve"> </w:t>
      </w:r>
      <w:r>
        <w:rPr>
          <w:rFonts w:eastAsia="Times New Roman"/>
          <w:b/>
          <w:bCs/>
          <w:sz w:val="36"/>
          <w:szCs w:val="36"/>
          <w:lang w:val="es-ES"/>
        </w:rPr>
        <w:t>ARMADAS Y POLICÍA NACIONAL</w:t>
      </w:r>
    </w:p>
    <w:p w:rsidR="00000000" w:rsidRDefault="00D64A86">
      <w:pPr>
        <w:divId w:val="1512599749"/>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(Reformado por el Art. 5 de la Enmienda s/n, R.O. 653-S, 21-XII-2015).- Las Fuerzas Armadas y la Policía Nacional son instituciones de </w:t>
      </w:r>
      <w:r>
        <w:rPr>
          <w:rFonts w:eastAsia="Times New Roman"/>
          <w:sz w:val="30"/>
          <w:szCs w:val="30"/>
          <w:lang w:val="es-ES"/>
        </w:rPr>
        <w:t>protección de los derechos, libertades y garantías de los ciudadanos.</w:t>
      </w:r>
      <w:r>
        <w:rPr>
          <w:rFonts w:eastAsia="Times New Roman"/>
          <w:sz w:val="30"/>
          <w:szCs w:val="30"/>
          <w:lang w:val="es-ES"/>
        </w:rPr>
        <w:br/>
      </w:r>
      <w:r>
        <w:rPr>
          <w:rFonts w:eastAsia="Times New Roman"/>
          <w:sz w:val="30"/>
          <w:szCs w:val="30"/>
          <w:lang w:val="es-ES"/>
        </w:rPr>
        <w:br/>
        <w:t>Las Fuerzas Armadas tienen como misión fundamental la defensa de la soberanía e integridad territorial y,complementariamente, apoyar en la seguridad integral del Estado de conformidad c</w:t>
      </w:r>
      <w:r>
        <w:rPr>
          <w:rFonts w:eastAsia="Times New Roman"/>
          <w:sz w:val="30"/>
          <w:szCs w:val="30"/>
          <w:lang w:val="es-ES"/>
        </w:rPr>
        <w:t>on la ley.</w:t>
      </w:r>
      <w:r>
        <w:rPr>
          <w:rFonts w:eastAsia="Times New Roman"/>
          <w:sz w:val="30"/>
          <w:szCs w:val="30"/>
          <w:lang w:val="es-ES"/>
        </w:rPr>
        <w:br/>
      </w:r>
      <w:r>
        <w:rPr>
          <w:rFonts w:eastAsia="Times New Roman"/>
          <w:sz w:val="30"/>
          <w:szCs w:val="30"/>
          <w:lang w:val="es-ES"/>
        </w:rPr>
        <w:br/>
        <w:t xml:space="preserve">La protección interna y el mantenimiento del orden público son </w:t>
      </w:r>
      <w:r>
        <w:rPr>
          <w:rFonts w:eastAsia="Times New Roman"/>
          <w:sz w:val="30"/>
          <w:szCs w:val="30"/>
          <w:lang w:val="es-ES"/>
        </w:rPr>
        <w:lastRenderedPageBreak/>
        <w:t>funciones privativas del Estado y responsabilidad de la Policía Nacional.</w:t>
      </w:r>
      <w:r>
        <w:rPr>
          <w:rFonts w:eastAsia="Times New Roman"/>
          <w:sz w:val="30"/>
          <w:szCs w:val="30"/>
          <w:lang w:val="es-ES"/>
        </w:rPr>
        <w:br/>
      </w:r>
      <w:r>
        <w:rPr>
          <w:rFonts w:eastAsia="Times New Roman"/>
          <w:sz w:val="30"/>
          <w:szCs w:val="30"/>
          <w:lang w:val="es-ES"/>
        </w:rPr>
        <w:br/>
        <w:t xml:space="preserve">Las servidoras y servidores de las Fuerzas Armadas y la Policía Nacional se formarán bajo los fundamentos </w:t>
      </w:r>
      <w:r>
        <w:rPr>
          <w:rFonts w:eastAsia="Times New Roman"/>
          <w:sz w:val="30"/>
          <w:szCs w:val="30"/>
          <w:lang w:val="es-ES"/>
        </w:rPr>
        <w:t>de la democracia y de los derechos humanos, y respetarán la dignidad y los derechos de las personas sin discriminación alguna y con apego irrestricto al ordenamiento jurídico.</w:t>
      </w:r>
    </w:p>
    <w:p w:rsidR="00000000" w:rsidRDefault="00D64A86">
      <w:pPr>
        <w:divId w:val="1839465549"/>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Las Fuerzas Armadas y la Policía Nacional serán obedientes y no delib</w:t>
      </w:r>
      <w:r>
        <w:rPr>
          <w:rFonts w:eastAsia="Times New Roman"/>
          <w:sz w:val="30"/>
          <w:szCs w:val="30"/>
          <w:lang w:val="es-ES"/>
        </w:rPr>
        <w:t>erantes, y cumplirán su misión con estricta sujeción al poder civil y a la Constitución.</w:t>
      </w:r>
      <w:r>
        <w:rPr>
          <w:rFonts w:eastAsia="Times New Roman"/>
          <w:sz w:val="30"/>
          <w:szCs w:val="30"/>
          <w:lang w:val="es-ES"/>
        </w:rPr>
        <w:br/>
      </w:r>
      <w:r>
        <w:rPr>
          <w:rFonts w:eastAsia="Times New Roman"/>
          <w:sz w:val="30"/>
          <w:szCs w:val="30"/>
          <w:lang w:val="es-ES"/>
        </w:rPr>
        <w:br/>
        <w:t xml:space="preserve">Las autoridades de las Fuerzas Armadas y de la Policía Nacional serán responsables por las órdenes que impartan. La obediencia a las órdenes superiores no eximirá de </w:t>
      </w:r>
      <w:r>
        <w:rPr>
          <w:rFonts w:eastAsia="Times New Roman"/>
          <w:sz w:val="30"/>
          <w:szCs w:val="30"/>
          <w:lang w:val="es-ES"/>
        </w:rPr>
        <w:t>responsabilidad a quienes las ejecuten.</w:t>
      </w:r>
    </w:p>
    <w:p w:rsidR="00000000" w:rsidRDefault="00D64A86">
      <w:pPr>
        <w:divId w:val="1996449956"/>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Las personas aspirantes a la carrera militar y policial no serán discriminadas para su ingreso. La ley establecerá los requisitos específicos para los casos en los que se requiera de habilidades, conocimie</w:t>
      </w:r>
      <w:r>
        <w:rPr>
          <w:rFonts w:eastAsia="Times New Roman"/>
          <w:sz w:val="30"/>
          <w:szCs w:val="30"/>
          <w:lang w:val="es-ES"/>
        </w:rPr>
        <w:t>ntos o capacidades especiales.</w:t>
      </w:r>
      <w:r>
        <w:rPr>
          <w:rFonts w:eastAsia="Times New Roman"/>
          <w:sz w:val="30"/>
          <w:szCs w:val="30"/>
          <w:lang w:val="es-ES"/>
        </w:rPr>
        <w:br/>
      </w:r>
      <w:r>
        <w:rPr>
          <w:rFonts w:eastAsia="Times New Roman"/>
          <w:sz w:val="30"/>
          <w:szCs w:val="30"/>
          <w:lang w:val="es-ES"/>
        </w:rPr>
        <w:br/>
        <w:t>Los miembros de las Fuerzas Armadas y de la Policía Nacional estarán sujetos a las leyes específicas que regulen sus derechos y obligaciones, y su sistema de ascensos y promociones con base en méritos y con criterios de equi</w:t>
      </w:r>
      <w:r>
        <w:rPr>
          <w:rFonts w:eastAsia="Times New Roman"/>
          <w:sz w:val="30"/>
          <w:szCs w:val="30"/>
          <w:lang w:val="es-ES"/>
        </w:rPr>
        <w:t>dad de género. Se garantizará su estabilidad y profesionalización.</w:t>
      </w:r>
      <w:r>
        <w:rPr>
          <w:rFonts w:eastAsia="Times New Roman"/>
          <w:sz w:val="30"/>
          <w:szCs w:val="30"/>
          <w:lang w:val="es-ES"/>
        </w:rPr>
        <w:br/>
      </w:r>
      <w:r>
        <w:rPr>
          <w:rFonts w:eastAsia="Times New Roman"/>
          <w:sz w:val="30"/>
          <w:szCs w:val="30"/>
          <w:lang w:val="es-ES"/>
        </w:rPr>
        <w:br/>
        <w:t>Los miembros de las Fuerzas Armadas y de la Policía Nacional sólo podrán ser privados de sus grados, pensiones, condecoraciones y reconocimientos por las causas establecidas en dichas leye</w:t>
      </w:r>
      <w:r>
        <w:rPr>
          <w:rFonts w:eastAsia="Times New Roman"/>
          <w:sz w:val="30"/>
          <w:szCs w:val="30"/>
          <w:lang w:val="es-ES"/>
        </w:rPr>
        <w:t>s y no podrán hacer uso de prerrogativas derivadas de sus grados sobre los derechos de las personas.</w:t>
      </w:r>
      <w:r>
        <w:rPr>
          <w:rFonts w:eastAsia="Times New Roman"/>
          <w:sz w:val="30"/>
          <w:szCs w:val="30"/>
          <w:lang w:val="es-ES"/>
        </w:rPr>
        <w:br/>
      </w:r>
      <w:r>
        <w:rPr>
          <w:rFonts w:eastAsia="Times New Roman"/>
          <w:sz w:val="30"/>
          <w:szCs w:val="30"/>
          <w:lang w:val="es-ES"/>
        </w:rPr>
        <w:br/>
        <w:t>Los miembros de las Fuerzas Armadas y de la Policía Nacional serán juzgados por los órganos de la Función Judicial; en el caso de delitos cometidos dentro</w:t>
      </w:r>
      <w:r>
        <w:rPr>
          <w:rFonts w:eastAsia="Times New Roman"/>
          <w:sz w:val="30"/>
          <w:szCs w:val="30"/>
          <w:lang w:val="es-ES"/>
        </w:rPr>
        <w:t xml:space="preserve"> de su misión específica, serán juzgados por salas especializadas en materia militar y policial, pertenecientes a la misma Función Judicial. Las infracciones disciplinarias serán juzgadas por los órganos competentes establecidos en la ley.</w:t>
      </w:r>
    </w:p>
    <w:p w:rsidR="00000000" w:rsidRDefault="00D64A86">
      <w:pPr>
        <w:divId w:val="2116098946"/>
        <w:rPr>
          <w:rFonts w:eastAsia="Times New Roman"/>
          <w:sz w:val="30"/>
          <w:szCs w:val="30"/>
          <w:lang w:val="es-ES"/>
        </w:rPr>
      </w:pPr>
      <w:r>
        <w:rPr>
          <w:rFonts w:eastAsia="Times New Roman"/>
          <w:b/>
          <w:bCs/>
          <w:sz w:val="30"/>
          <w:szCs w:val="30"/>
          <w:lang w:val="es-ES"/>
        </w:rPr>
        <w:lastRenderedPageBreak/>
        <w:t>Art. 161.-</w:t>
      </w:r>
      <w:r>
        <w:rPr>
          <w:rFonts w:eastAsia="Times New Roman"/>
          <w:sz w:val="30"/>
          <w:szCs w:val="30"/>
          <w:lang w:val="es-ES"/>
        </w:rPr>
        <w:t xml:space="preserve"> El se</w:t>
      </w:r>
      <w:r>
        <w:rPr>
          <w:rFonts w:eastAsia="Times New Roman"/>
          <w:sz w:val="30"/>
          <w:szCs w:val="30"/>
          <w:lang w:val="es-ES"/>
        </w:rPr>
        <w:t>rvicio cívico-militar es voluntario. Este servicio se realizará en el marco del respeto a la diversidad y a los derechos, y estará acompañado de una capacitación alternativa en diversos campos ocupacionales que coadyuven al desarrollo individual y al biene</w:t>
      </w:r>
      <w:r>
        <w:rPr>
          <w:rFonts w:eastAsia="Times New Roman"/>
          <w:sz w:val="30"/>
          <w:szCs w:val="30"/>
          <w:lang w:val="es-ES"/>
        </w:rPr>
        <w:t>star de la sociedad. Quienes participen en este servicio no serán destinados a áreas de alto riesgo militar.</w:t>
      </w:r>
      <w:r>
        <w:rPr>
          <w:rFonts w:eastAsia="Times New Roman"/>
          <w:sz w:val="30"/>
          <w:szCs w:val="30"/>
          <w:lang w:val="es-ES"/>
        </w:rPr>
        <w:br/>
      </w:r>
      <w:r>
        <w:rPr>
          <w:rFonts w:eastAsia="Times New Roman"/>
          <w:sz w:val="30"/>
          <w:szCs w:val="30"/>
          <w:lang w:val="es-ES"/>
        </w:rPr>
        <w:br/>
        <w:t>Se prohíbe toda forma de reclutamiento forzoso.</w:t>
      </w:r>
    </w:p>
    <w:p w:rsidR="00000000" w:rsidRDefault="00D64A86">
      <w:pPr>
        <w:divId w:val="1661422502"/>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w:t>
      </w:r>
      <w:r>
        <w:rPr>
          <w:rFonts w:eastAsia="Times New Roman"/>
          <w:sz w:val="30"/>
          <w:szCs w:val="30"/>
          <w:lang w:val="es-ES"/>
        </w:rPr>
        <w:t>Las Fuerzas Armadas sólo podrán participar en actividades económicas relacionadas con la defensa nacional, y podrán aportar su contingente para apoyar el desarrollo nacional, de acuerdo con la ley.</w:t>
      </w:r>
      <w:r>
        <w:rPr>
          <w:rFonts w:eastAsia="Times New Roman"/>
          <w:sz w:val="30"/>
          <w:szCs w:val="30"/>
          <w:lang w:val="es-ES"/>
        </w:rPr>
        <w:br/>
      </w:r>
      <w:r>
        <w:rPr>
          <w:rFonts w:eastAsia="Times New Roman"/>
          <w:sz w:val="30"/>
          <w:szCs w:val="30"/>
          <w:lang w:val="es-ES"/>
        </w:rPr>
        <w:br/>
        <w:t xml:space="preserve">Las Fuerzas Armadas podrán organizar fuerzas de reserva, </w:t>
      </w:r>
      <w:r>
        <w:rPr>
          <w:rFonts w:eastAsia="Times New Roman"/>
          <w:sz w:val="30"/>
          <w:szCs w:val="30"/>
          <w:lang w:val="es-ES"/>
        </w:rPr>
        <w:t>de acuerdo a las necesidades para el cumplimiento de sus funciones. El Estado asignará los recursos necesarios para su equipamiento, entrenamiento y formación.</w:t>
      </w:r>
    </w:p>
    <w:p w:rsidR="00000000" w:rsidRDefault="00D64A86">
      <w:pPr>
        <w:divId w:val="824010714"/>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La Policía Nacional es una institución estatal de carácter civil, armada, técnica, je</w:t>
      </w:r>
      <w:r>
        <w:rPr>
          <w:rFonts w:eastAsia="Times New Roman"/>
          <w:sz w:val="30"/>
          <w:szCs w:val="30"/>
          <w:lang w:val="es-ES"/>
        </w:rPr>
        <w:t>rarquizada, disciplinada, profesional y altamente especializada, cuya misión es atender la seguridad ciudadana y el orden público, y proteger el libre ejercicio de los derechos y la seguridad de las personas dentro del territorio nacional.</w:t>
      </w:r>
      <w:r>
        <w:rPr>
          <w:rFonts w:eastAsia="Times New Roman"/>
          <w:sz w:val="30"/>
          <w:szCs w:val="30"/>
          <w:lang w:val="es-ES"/>
        </w:rPr>
        <w:br/>
      </w:r>
      <w:r>
        <w:rPr>
          <w:rFonts w:eastAsia="Times New Roman"/>
          <w:sz w:val="30"/>
          <w:szCs w:val="30"/>
          <w:lang w:val="es-ES"/>
        </w:rPr>
        <w:br/>
        <w:t>Los miembros de</w:t>
      </w:r>
      <w:r>
        <w:rPr>
          <w:rFonts w:eastAsia="Times New Roman"/>
          <w:sz w:val="30"/>
          <w:szCs w:val="30"/>
          <w:lang w:val="es-ES"/>
        </w:rPr>
        <w:t xml:space="preserve"> la Policía Nacional tendrán una formación basada en derechos humanos, investigación especializada, prevención, control y prevención del delito y utilización de medios de disuasión y conciliación como alternativas al uso de la fuerza.</w:t>
      </w:r>
      <w:r>
        <w:rPr>
          <w:rFonts w:eastAsia="Times New Roman"/>
          <w:sz w:val="30"/>
          <w:szCs w:val="30"/>
          <w:lang w:val="es-ES"/>
        </w:rPr>
        <w:br/>
      </w:r>
      <w:r>
        <w:rPr>
          <w:rFonts w:eastAsia="Times New Roman"/>
          <w:sz w:val="30"/>
          <w:szCs w:val="30"/>
          <w:lang w:val="es-ES"/>
        </w:rPr>
        <w:br/>
        <w:t>Para el desarrollo d</w:t>
      </w:r>
      <w:r>
        <w:rPr>
          <w:rFonts w:eastAsia="Times New Roman"/>
          <w:sz w:val="30"/>
          <w:szCs w:val="30"/>
          <w:lang w:val="es-ES"/>
        </w:rPr>
        <w:t>e sus tareas la Policía Nacional coordinará sus funciones con los diferentes niveles de gobiernos autónomos descentralizados.</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ESTADOS DE EXCEPCIÓN</w:t>
      </w:r>
    </w:p>
    <w:p w:rsidR="00000000" w:rsidRDefault="00D64A86">
      <w:pPr>
        <w:divId w:val="1020008048"/>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La Presidenta o Presidente de la República podrá decretar el estado de excepción en to</w:t>
      </w:r>
      <w:r>
        <w:rPr>
          <w:rFonts w:eastAsia="Times New Roman"/>
          <w:sz w:val="30"/>
          <w:szCs w:val="30"/>
          <w:lang w:val="es-ES"/>
        </w:rPr>
        <w:t>do el territorio nacional o en parte de él en caso de agresión, conflicto armado internacional o interno, grave conmoción interna, calamidad pública o desastre natural. La declaración del estado de excepción no interrumpirá las actividades de las funciones</w:t>
      </w:r>
      <w:r>
        <w:rPr>
          <w:rFonts w:eastAsia="Times New Roman"/>
          <w:sz w:val="30"/>
          <w:szCs w:val="30"/>
          <w:lang w:val="es-ES"/>
        </w:rPr>
        <w:t xml:space="preserve"> del Estado.</w:t>
      </w:r>
      <w:r>
        <w:rPr>
          <w:rFonts w:eastAsia="Times New Roman"/>
          <w:sz w:val="30"/>
          <w:szCs w:val="30"/>
          <w:lang w:val="es-ES"/>
        </w:rPr>
        <w:br/>
      </w:r>
      <w:r>
        <w:rPr>
          <w:rFonts w:eastAsia="Times New Roman"/>
          <w:sz w:val="30"/>
          <w:szCs w:val="30"/>
          <w:lang w:val="es-ES"/>
        </w:rPr>
        <w:lastRenderedPageBreak/>
        <w:br/>
        <w:t>El estado de excepción observará los principios de necesidad, proporcionalidad, legalidad, temporalidad, territorialidad y razonabilidad. El decreto que establezca el estado de excepción contendrá la determinación de la causal y su motivación</w:t>
      </w:r>
      <w:r>
        <w:rPr>
          <w:rFonts w:eastAsia="Times New Roman"/>
          <w:sz w:val="30"/>
          <w:szCs w:val="30"/>
          <w:lang w:val="es-ES"/>
        </w:rPr>
        <w:t>, ámbito territorial de aplicación, el periodo de duración, las medidas que deberán aplicarse, los derechos que podrán suspenderse o limitarse y las notificaciones que correspondan de acuerdo a la Constitución y a los tratados internacionales.</w:t>
      </w:r>
    </w:p>
    <w:p w:rsidR="00000000" w:rsidRDefault="00D64A86">
      <w:pPr>
        <w:divId w:val="1657417327"/>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D</w:t>
      </w:r>
      <w:r>
        <w:rPr>
          <w:rFonts w:eastAsia="Times New Roman"/>
          <w:sz w:val="30"/>
          <w:szCs w:val="30"/>
          <w:lang w:val="es-ES"/>
        </w:rPr>
        <w:t>urante el estado de excepción la Presidenta o Presidente de la República únicamente podrá suspender o limitar el ejercicio del derecho a la inviolabilidad de domicilio, inviolabilidad de correspondencia, libertad de tránsito, libertad de asociación y reuni</w:t>
      </w:r>
      <w:r>
        <w:rPr>
          <w:rFonts w:eastAsia="Times New Roman"/>
          <w:sz w:val="30"/>
          <w:szCs w:val="30"/>
          <w:lang w:val="es-ES"/>
        </w:rPr>
        <w:t>ón, y libertad de información, en los términos que señala la Constitución.</w:t>
      </w:r>
      <w:r>
        <w:rPr>
          <w:rFonts w:eastAsia="Times New Roman"/>
          <w:sz w:val="30"/>
          <w:szCs w:val="30"/>
          <w:lang w:val="es-ES"/>
        </w:rPr>
        <w:br/>
      </w:r>
      <w:r>
        <w:rPr>
          <w:rFonts w:eastAsia="Times New Roman"/>
          <w:sz w:val="30"/>
          <w:szCs w:val="30"/>
          <w:lang w:val="es-ES"/>
        </w:rPr>
        <w:br/>
        <w:t>Declarado el estado de excepción, la Presidenta o Presidente de la República podrá:</w:t>
      </w:r>
      <w:r>
        <w:rPr>
          <w:rFonts w:eastAsia="Times New Roman"/>
          <w:sz w:val="30"/>
          <w:szCs w:val="30"/>
          <w:lang w:val="es-ES"/>
        </w:rPr>
        <w:br/>
      </w:r>
      <w:r>
        <w:rPr>
          <w:rFonts w:eastAsia="Times New Roman"/>
          <w:sz w:val="30"/>
          <w:szCs w:val="30"/>
          <w:lang w:val="es-ES"/>
        </w:rPr>
        <w:br/>
        <w:t>1. Decretar la recaudación anticipada de tributos.</w:t>
      </w:r>
      <w:r>
        <w:rPr>
          <w:rFonts w:eastAsia="Times New Roman"/>
          <w:sz w:val="30"/>
          <w:szCs w:val="30"/>
          <w:lang w:val="es-ES"/>
        </w:rPr>
        <w:br/>
      </w:r>
      <w:r>
        <w:rPr>
          <w:rFonts w:eastAsia="Times New Roman"/>
          <w:sz w:val="30"/>
          <w:szCs w:val="30"/>
          <w:lang w:val="es-ES"/>
        </w:rPr>
        <w:br/>
        <w:t xml:space="preserve">2. Utilizar los fondos públicos destinados </w:t>
      </w:r>
      <w:r>
        <w:rPr>
          <w:rFonts w:eastAsia="Times New Roman"/>
          <w:sz w:val="30"/>
          <w:szCs w:val="30"/>
          <w:lang w:val="es-ES"/>
        </w:rPr>
        <w:t>a otros fines, excepto los correspondientes a salud y educación.</w:t>
      </w:r>
      <w:r>
        <w:rPr>
          <w:rFonts w:eastAsia="Times New Roman"/>
          <w:sz w:val="30"/>
          <w:szCs w:val="30"/>
          <w:lang w:val="es-ES"/>
        </w:rPr>
        <w:br/>
      </w:r>
      <w:r>
        <w:rPr>
          <w:rFonts w:eastAsia="Times New Roman"/>
          <w:sz w:val="30"/>
          <w:szCs w:val="30"/>
          <w:lang w:val="es-ES"/>
        </w:rPr>
        <w:br/>
        <w:t>3. Trasladar la sede del gobierno a cualquier lugar del territorio nacional.</w:t>
      </w:r>
      <w:r>
        <w:rPr>
          <w:rFonts w:eastAsia="Times New Roman"/>
          <w:sz w:val="30"/>
          <w:szCs w:val="30"/>
          <w:lang w:val="es-ES"/>
        </w:rPr>
        <w:br/>
      </w:r>
      <w:r>
        <w:rPr>
          <w:rFonts w:eastAsia="Times New Roman"/>
          <w:sz w:val="30"/>
          <w:szCs w:val="30"/>
          <w:lang w:val="es-ES"/>
        </w:rPr>
        <w:br/>
        <w:t>4. Disponer censura previa en la información de los medios de comunicación social con estricta relación a los mo</w:t>
      </w:r>
      <w:r>
        <w:rPr>
          <w:rFonts w:eastAsia="Times New Roman"/>
          <w:sz w:val="30"/>
          <w:szCs w:val="30"/>
          <w:lang w:val="es-ES"/>
        </w:rPr>
        <w:t>tivos del estado de excepción y a la seguridad del Estado.</w:t>
      </w:r>
      <w:r>
        <w:rPr>
          <w:rFonts w:eastAsia="Times New Roman"/>
          <w:sz w:val="30"/>
          <w:szCs w:val="30"/>
          <w:lang w:val="es-ES"/>
        </w:rPr>
        <w:br/>
      </w:r>
      <w:r>
        <w:rPr>
          <w:rFonts w:eastAsia="Times New Roman"/>
          <w:sz w:val="30"/>
          <w:szCs w:val="30"/>
          <w:lang w:val="es-ES"/>
        </w:rPr>
        <w:br/>
        <w:t>5. Establecer como zona de seguridad todo o parte del territorio nacional.</w:t>
      </w:r>
      <w:r>
        <w:rPr>
          <w:rFonts w:eastAsia="Times New Roman"/>
          <w:sz w:val="30"/>
          <w:szCs w:val="30"/>
          <w:lang w:val="es-ES"/>
        </w:rPr>
        <w:br/>
      </w:r>
      <w:r>
        <w:rPr>
          <w:rFonts w:eastAsia="Times New Roman"/>
          <w:sz w:val="30"/>
          <w:szCs w:val="30"/>
          <w:lang w:val="es-ES"/>
        </w:rPr>
        <w:br/>
        <w:t>6. Disponer el empleo de las Fuerzas Armadas y de la Policía Nacional y llamar a servicio activo a toda la reserva o a u</w:t>
      </w:r>
      <w:r>
        <w:rPr>
          <w:rFonts w:eastAsia="Times New Roman"/>
          <w:sz w:val="30"/>
          <w:szCs w:val="30"/>
          <w:lang w:val="es-ES"/>
        </w:rPr>
        <w:t>na parte de ella, así como al personal de otras instituciones.</w:t>
      </w:r>
      <w:r>
        <w:rPr>
          <w:rFonts w:eastAsia="Times New Roman"/>
          <w:sz w:val="30"/>
          <w:szCs w:val="30"/>
          <w:lang w:val="es-ES"/>
        </w:rPr>
        <w:br/>
      </w:r>
      <w:r>
        <w:rPr>
          <w:rFonts w:eastAsia="Times New Roman"/>
          <w:sz w:val="30"/>
          <w:szCs w:val="30"/>
          <w:lang w:val="es-ES"/>
        </w:rPr>
        <w:br/>
        <w:t>7. Disponer el cierre o la habilitación de puertos, aeropuertos y pasos fronterizos.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Disponer la movilización y las requisiciones que sean necesarias, y decretar la desmovilización naciona</w:t>
      </w:r>
      <w:r>
        <w:rPr>
          <w:rFonts w:eastAsia="Times New Roman"/>
          <w:sz w:val="30"/>
          <w:szCs w:val="30"/>
          <w:lang w:val="es-ES"/>
        </w:rPr>
        <w:t>l, cuando se restablezca la normalidad.</w:t>
      </w:r>
    </w:p>
    <w:p w:rsidR="00000000" w:rsidRDefault="00D64A86">
      <w:pPr>
        <w:divId w:val="2083988469"/>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La Presidenta o Presidente de la República notificará la declaración del estado de excepción a la Asamblea Nacional, a la Corte Constitucional y a los organismos internacionales que corresponda dentro de l</w:t>
      </w:r>
      <w:r>
        <w:rPr>
          <w:rFonts w:eastAsia="Times New Roman"/>
          <w:sz w:val="30"/>
          <w:szCs w:val="30"/>
          <w:lang w:val="es-ES"/>
        </w:rPr>
        <w:t>as cuarenta y ocho horas siguientes a la firma del decreto correspondiente. Si las circunstancias lo justifican, la Asamblea Nacional podrá revocar el decreto en cualquier tiempo, sin perjuicio del pronunciamiento que sobre su constitucionalidad pueda real</w:t>
      </w:r>
      <w:r>
        <w:rPr>
          <w:rFonts w:eastAsia="Times New Roman"/>
          <w:sz w:val="30"/>
          <w:szCs w:val="30"/>
          <w:lang w:val="es-ES"/>
        </w:rPr>
        <w:t>izar la Corte Constitucional.</w:t>
      </w:r>
      <w:r>
        <w:rPr>
          <w:rFonts w:eastAsia="Times New Roman"/>
          <w:sz w:val="30"/>
          <w:szCs w:val="30"/>
          <w:lang w:val="es-ES"/>
        </w:rPr>
        <w:br/>
      </w:r>
      <w:r>
        <w:rPr>
          <w:rFonts w:eastAsia="Times New Roman"/>
          <w:sz w:val="30"/>
          <w:szCs w:val="30"/>
          <w:lang w:val="es-ES"/>
        </w:rPr>
        <w:br/>
        <w:t>El decreto de estado de excepción tendrá vigencia hasta un plazo máximo de sesenta días. Si las causas que lo motivaron persisten podrá renovarse hasta por treinta días más, lo cual deberá notificarse. Si el Presidente no ren</w:t>
      </w:r>
      <w:r>
        <w:rPr>
          <w:rFonts w:eastAsia="Times New Roman"/>
          <w:sz w:val="30"/>
          <w:szCs w:val="30"/>
          <w:lang w:val="es-ES"/>
        </w:rPr>
        <w:t>ueva el decreto de estado de excepción o no lo notifica, éste se entenderá caducado.</w:t>
      </w:r>
      <w:r>
        <w:rPr>
          <w:rFonts w:eastAsia="Times New Roman"/>
          <w:sz w:val="30"/>
          <w:szCs w:val="30"/>
          <w:lang w:val="es-ES"/>
        </w:rPr>
        <w:br/>
      </w:r>
      <w:r>
        <w:rPr>
          <w:rFonts w:eastAsia="Times New Roman"/>
          <w:sz w:val="30"/>
          <w:szCs w:val="30"/>
          <w:lang w:val="es-ES"/>
        </w:rPr>
        <w:br/>
        <w:t>Cuando las causas que motivaron el estado de excepción desaparezcan, la Presidenta o Presidente de la República decretará su terminación y lo notificará inmediatamente co</w:t>
      </w:r>
      <w:r>
        <w:rPr>
          <w:rFonts w:eastAsia="Times New Roman"/>
          <w:sz w:val="30"/>
          <w:szCs w:val="30"/>
          <w:lang w:val="es-ES"/>
        </w:rPr>
        <w:t>n el informe correspondiente.</w:t>
      </w:r>
      <w:r>
        <w:rPr>
          <w:rFonts w:eastAsia="Times New Roman"/>
          <w:sz w:val="30"/>
          <w:szCs w:val="30"/>
          <w:lang w:val="es-ES"/>
        </w:rPr>
        <w:br/>
      </w:r>
      <w:r>
        <w:rPr>
          <w:rFonts w:eastAsia="Times New Roman"/>
          <w:sz w:val="30"/>
          <w:szCs w:val="30"/>
          <w:lang w:val="es-ES"/>
        </w:rPr>
        <w:br/>
        <w:t>Las servidoras y servidores públicos serán responsables por cualquier abuso que hubieran cometido en el ejercicio de sus facultades durante la vigencia del estado de excepción.</w:t>
      </w:r>
    </w:p>
    <w:p w:rsidR="00000000" w:rsidRDefault="00D64A8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FUNCIÓN JUDICIAL Y JUSTICIA INDÍGEN</w:t>
      </w:r>
      <w:r>
        <w:rPr>
          <w:rFonts w:eastAsia="Times New Roman"/>
          <w:b/>
          <w:bCs/>
          <w:sz w:val="36"/>
          <w:szCs w:val="36"/>
          <w:lang w:val="es-ES"/>
        </w:rPr>
        <w:t>A</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PRINCIPIOS DE LA ADMINISTRACIÓN DE JUSTICIA</w:t>
      </w:r>
    </w:p>
    <w:p w:rsidR="00000000" w:rsidRDefault="00D64A86">
      <w:pPr>
        <w:divId w:val="58211888"/>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La potestad de administrar justicia emana del pueblo y se ejerce por los órganos de la Función Judicial y por los demás órganos y funciones establecidos en la Constitución.</w:t>
      </w:r>
    </w:p>
    <w:p w:rsidR="00000000" w:rsidRDefault="00D64A86">
      <w:pPr>
        <w:divId w:val="1089081358"/>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La a</w:t>
      </w:r>
      <w:r>
        <w:rPr>
          <w:rFonts w:eastAsia="Times New Roman"/>
          <w:sz w:val="30"/>
          <w:szCs w:val="30"/>
          <w:lang w:val="es-ES"/>
        </w:rPr>
        <w:t>dministración de justicia, en el cumplimiento de sus deberes y en el ejercicio de sus atribuciones, aplicará los siguientes principios:</w:t>
      </w:r>
      <w:r>
        <w:rPr>
          <w:rFonts w:eastAsia="Times New Roman"/>
          <w:sz w:val="30"/>
          <w:szCs w:val="30"/>
          <w:lang w:val="es-ES"/>
        </w:rPr>
        <w:br/>
      </w:r>
      <w:r>
        <w:rPr>
          <w:rFonts w:eastAsia="Times New Roman"/>
          <w:sz w:val="30"/>
          <w:szCs w:val="30"/>
          <w:lang w:val="es-ES"/>
        </w:rPr>
        <w:lastRenderedPageBreak/>
        <w:br/>
      </w:r>
      <w:r>
        <w:rPr>
          <w:rFonts w:eastAsia="Times New Roman"/>
          <w:noProof/>
          <w:sz w:val="30"/>
          <w:szCs w:val="30"/>
        </w:rPr>
        <w:drawing>
          <wp:inline distT="0" distB="0" distL="0" distR="0">
            <wp:extent cx="304800" cy="304800"/>
            <wp:effectExtent l="0" t="0" r="0" b="0"/>
            <wp:docPr id="55" name="Imagen 5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Los órganos de la Función Judicial gozarán de independencia interna y externa. Toda violació</w:t>
      </w:r>
      <w:r>
        <w:rPr>
          <w:rFonts w:eastAsia="Times New Roman"/>
          <w:sz w:val="30"/>
          <w:szCs w:val="30"/>
          <w:lang w:val="es-ES"/>
        </w:rPr>
        <w:t>n a este principio conllevará responsabilidad administrativa, civil y penal de acuerdo con la ley.</w:t>
      </w:r>
      <w:r>
        <w:rPr>
          <w:rFonts w:eastAsia="Times New Roman"/>
          <w:sz w:val="30"/>
          <w:szCs w:val="30"/>
          <w:lang w:val="es-ES"/>
        </w:rPr>
        <w:br/>
      </w:r>
      <w:r>
        <w:rPr>
          <w:rFonts w:eastAsia="Times New Roman"/>
          <w:sz w:val="30"/>
          <w:szCs w:val="30"/>
          <w:lang w:val="es-ES"/>
        </w:rPr>
        <w:br/>
        <w:t>2. La Función Judicial gozará de autonomía administrativa, económica y financiera.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6" name="Imagen 56"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3. En virtud de la unidad jurisdiccional, ninguna autoridad de las demás funciones del Estado pod</w:t>
      </w:r>
      <w:r>
        <w:rPr>
          <w:rFonts w:eastAsia="Times New Roman"/>
          <w:sz w:val="30"/>
          <w:szCs w:val="30"/>
          <w:lang w:val="es-ES"/>
        </w:rPr>
        <w:t>rá desempeñar funciones de administración de justicia ordinaria, sin perjuicio de las potestades jurisdiccionales reconocidas por la Constitución.</w:t>
      </w:r>
      <w:r>
        <w:rPr>
          <w:rFonts w:eastAsia="Times New Roman"/>
          <w:sz w:val="30"/>
          <w:szCs w:val="30"/>
          <w:lang w:val="es-ES"/>
        </w:rPr>
        <w:br/>
      </w:r>
      <w:r>
        <w:rPr>
          <w:rFonts w:eastAsia="Times New Roman"/>
          <w:sz w:val="30"/>
          <w:szCs w:val="30"/>
          <w:lang w:val="es-ES"/>
        </w:rPr>
        <w:br/>
        <w:t>4. El acceso a la administración de justicia será gratuito. La ley establecerá el régimen de costas procesal</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7" name="Imagen 5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5. En todas sus etapas, los juicios y sus decisiones serán públicos, salvo los casos expresamente señalados en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8" name="Imagen 5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6. La sustanciación de los procesos en todas las materias, instancias, etapas y diligencias se ll</w:t>
      </w:r>
      <w:r>
        <w:rPr>
          <w:rFonts w:eastAsia="Times New Roman"/>
          <w:sz w:val="30"/>
          <w:szCs w:val="30"/>
          <w:lang w:val="es-ES"/>
        </w:rPr>
        <w:t>evará a cabo mediante el sistema oral, de acuerdo con los principios de concentración, contradicción y dispositivo.</w:t>
      </w:r>
    </w:p>
    <w:p w:rsidR="00000000" w:rsidRDefault="00D64A86">
      <w:pPr>
        <w:divId w:val="1892690145"/>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El sistema procesal es un medio para la realización de la justicia. Las normas procesales consagrarán los principios de simplific</w:t>
      </w:r>
      <w:r>
        <w:rPr>
          <w:rFonts w:eastAsia="Times New Roman"/>
          <w:sz w:val="30"/>
          <w:szCs w:val="30"/>
          <w:lang w:val="es-ES"/>
        </w:rPr>
        <w:t>ación, uniformidad, eficacia, inmediación, celeridad y economía procesal, y harán efectivas las garantías del debido proceso. No se sacrificará la justicia por la sola omisión de formalidades.</w:t>
      </w:r>
    </w:p>
    <w:p w:rsidR="00000000" w:rsidRDefault="00D64A86">
      <w:pPr>
        <w:divId w:val="1426731258"/>
        <w:rPr>
          <w:rFonts w:eastAsia="Times New Roman"/>
          <w:sz w:val="30"/>
          <w:szCs w:val="30"/>
          <w:lang w:val="es-ES"/>
        </w:rPr>
      </w:pPr>
      <w:r>
        <w:rPr>
          <w:rFonts w:eastAsia="Times New Roman"/>
          <w:b/>
          <w:bCs/>
          <w:sz w:val="30"/>
          <w:szCs w:val="30"/>
          <w:lang w:val="es-ES"/>
        </w:rPr>
        <w:t>Art. 170</w:t>
      </w:r>
      <w:r>
        <w:rPr>
          <w:rFonts w:eastAsia="Times New Roman"/>
          <w:sz w:val="30"/>
          <w:szCs w:val="30"/>
          <w:lang w:val="es-ES"/>
        </w:rPr>
        <w:t xml:space="preserve">.- Para el ingreso a la Función Judicial se observarán </w:t>
      </w:r>
      <w:r>
        <w:rPr>
          <w:rFonts w:eastAsia="Times New Roman"/>
          <w:sz w:val="30"/>
          <w:szCs w:val="30"/>
          <w:lang w:val="es-ES"/>
        </w:rPr>
        <w:t>los criterios de igualdad, equidad, probidad, oposición, méritos, publicidad, impugnación y participación ciudadana.</w:t>
      </w:r>
      <w:r>
        <w:rPr>
          <w:rFonts w:eastAsia="Times New Roman"/>
          <w:sz w:val="30"/>
          <w:szCs w:val="30"/>
          <w:lang w:val="es-ES"/>
        </w:rPr>
        <w:br/>
      </w:r>
      <w:r>
        <w:rPr>
          <w:rFonts w:eastAsia="Times New Roman"/>
          <w:sz w:val="30"/>
          <w:szCs w:val="30"/>
          <w:lang w:val="es-ES"/>
        </w:rPr>
        <w:br/>
        <w:t xml:space="preserve">Se reconoce y garantiza la carrera judicial en la justicia ordinaria. Se garantizará la profesionalización mediante la formación continua </w:t>
      </w:r>
      <w:r>
        <w:rPr>
          <w:rFonts w:eastAsia="Times New Roman"/>
          <w:sz w:val="30"/>
          <w:szCs w:val="30"/>
          <w:lang w:val="es-ES"/>
        </w:rPr>
        <w:t>y la evaluación periódica de las servidoras y servidores judiciales, como condiciones indispensables para la promoción y permanencia en la carrera judicial.</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JUSTICIA INDÍGENA</w:t>
      </w:r>
    </w:p>
    <w:p w:rsidR="00000000" w:rsidRDefault="00D64A86">
      <w:pPr>
        <w:divId w:val="276103199"/>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Las autoridades de las comunidades, pueblos y nacionalidad</w:t>
      </w:r>
      <w:r>
        <w:rPr>
          <w:rFonts w:eastAsia="Times New Roman"/>
          <w:sz w:val="30"/>
          <w:szCs w:val="30"/>
          <w:lang w:val="es-ES"/>
        </w:rPr>
        <w:t>es indígenas ejercerán funciones jurisdiccionales, con base en sus tradiciones ancestrales y su derecho propio, dentro de su ámbito territorial, con garantía de participación y decisión de las mujeres. Las autoridades aplicarán normas y procedimientos prop</w:t>
      </w:r>
      <w:r>
        <w:rPr>
          <w:rFonts w:eastAsia="Times New Roman"/>
          <w:sz w:val="30"/>
          <w:szCs w:val="30"/>
          <w:lang w:val="es-ES"/>
        </w:rPr>
        <w:t>ios para la solución de sus conflictos internos, y que no sean contrarios a la Constitución y a los derechos humanos reconocidos en instrumentos internacionales.</w:t>
      </w:r>
      <w:r>
        <w:rPr>
          <w:rFonts w:eastAsia="Times New Roman"/>
          <w:sz w:val="30"/>
          <w:szCs w:val="30"/>
          <w:lang w:val="es-ES"/>
        </w:rPr>
        <w:br/>
      </w:r>
      <w:r>
        <w:rPr>
          <w:rFonts w:eastAsia="Times New Roman"/>
          <w:sz w:val="30"/>
          <w:szCs w:val="30"/>
          <w:lang w:val="es-ES"/>
        </w:rPr>
        <w:br/>
        <w:t xml:space="preserve">El Estado garantizará que las decisiones de la jurisdicción indígena sean respetadas por las </w:t>
      </w:r>
      <w:r>
        <w:rPr>
          <w:rFonts w:eastAsia="Times New Roman"/>
          <w:sz w:val="30"/>
          <w:szCs w:val="30"/>
          <w:lang w:val="es-ES"/>
        </w:rPr>
        <w:t>instituciones y autoridades públicas. Dichas decisiones estarán sujetas al control de constitucionalidad. La ley establecerá los mecanismos de coordinación y cooperación entre la jurisdicción indígena y la jurisdicción ordinaria.</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PRINCIPIOS DE</w:t>
      </w:r>
      <w:r>
        <w:rPr>
          <w:rFonts w:eastAsia="Times New Roman"/>
          <w:b/>
          <w:bCs/>
          <w:sz w:val="36"/>
          <w:szCs w:val="36"/>
          <w:lang w:val="es-ES"/>
        </w:rPr>
        <w:t xml:space="preserve"> LA FUNCIÓN JUDICIAL</w:t>
      </w:r>
    </w:p>
    <w:p w:rsidR="00000000" w:rsidRDefault="00D64A86">
      <w:pPr>
        <w:divId w:val="712775237"/>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Las juezas y jueces administrarán justicia con sujeción a la Constitución, a los instrumentos internacionales de derechos humanos y a la ley.</w:t>
      </w:r>
      <w:r>
        <w:rPr>
          <w:rFonts w:eastAsia="Times New Roman"/>
          <w:sz w:val="30"/>
          <w:szCs w:val="30"/>
          <w:lang w:val="es-ES"/>
        </w:rPr>
        <w:br/>
      </w:r>
      <w:r>
        <w:rPr>
          <w:rFonts w:eastAsia="Times New Roman"/>
          <w:sz w:val="30"/>
          <w:szCs w:val="30"/>
          <w:lang w:val="es-ES"/>
        </w:rPr>
        <w:br/>
        <w:t>Las servidoras y servidores judiciales, que incluyen a juezas y jueces, y los otr</w:t>
      </w:r>
      <w:r>
        <w:rPr>
          <w:rFonts w:eastAsia="Times New Roman"/>
          <w:sz w:val="30"/>
          <w:szCs w:val="30"/>
          <w:lang w:val="es-ES"/>
        </w:rPr>
        <w:t>os operadores de justicia, aplicarán el principio de la debida diligencia en los procesos de administración de justicia.</w:t>
      </w:r>
      <w:r>
        <w:rPr>
          <w:rFonts w:eastAsia="Times New Roman"/>
          <w:sz w:val="30"/>
          <w:szCs w:val="30"/>
          <w:lang w:val="es-ES"/>
        </w:rPr>
        <w:br/>
      </w:r>
      <w:r>
        <w:rPr>
          <w:rFonts w:eastAsia="Times New Roman"/>
          <w:sz w:val="30"/>
          <w:szCs w:val="30"/>
          <w:lang w:val="es-ES"/>
        </w:rPr>
        <w:br/>
        <w:t>Las juezas y jueces serán responsables por el perjuicio que se cause a las partes por retardo, negligencia, denegación de justicia o q</w:t>
      </w:r>
      <w:r>
        <w:rPr>
          <w:rFonts w:eastAsia="Times New Roman"/>
          <w:sz w:val="30"/>
          <w:szCs w:val="30"/>
          <w:lang w:val="es-ES"/>
        </w:rPr>
        <w:t>uebrantamiento de la ley.</w:t>
      </w:r>
    </w:p>
    <w:p w:rsidR="00000000" w:rsidRDefault="00D64A86">
      <w:pPr>
        <w:divId w:val="1782718794"/>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Los actos administrativos de cualquier autoridad del Estado podrán ser impugnados, tanto en la vía administrativa como ante los correspondientes órganos de la Función Judicial.</w:t>
      </w:r>
    </w:p>
    <w:p w:rsidR="00000000" w:rsidRDefault="00D64A86">
      <w:pPr>
        <w:divId w:val="725840076"/>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Las servidoras y servidores jud</w:t>
      </w:r>
      <w:r>
        <w:rPr>
          <w:rFonts w:eastAsia="Times New Roman"/>
          <w:sz w:val="30"/>
          <w:szCs w:val="30"/>
          <w:lang w:val="es-ES"/>
        </w:rPr>
        <w:t>iciales no podrán ejercer la abogacía ni desempeñar otro empleo público o privado, excepto la docencia universitaria fuera de horario de trabajo.</w:t>
      </w:r>
      <w:r>
        <w:rPr>
          <w:rFonts w:eastAsia="Times New Roman"/>
          <w:sz w:val="30"/>
          <w:szCs w:val="30"/>
          <w:lang w:val="es-ES"/>
        </w:rPr>
        <w:br/>
      </w:r>
      <w:r>
        <w:rPr>
          <w:rFonts w:eastAsia="Times New Roman"/>
          <w:sz w:val="30"/>
          <w:szCs w:val="30"/>
          <w:lang w:val="es-ES"/>
        </w:rPr>
        <w:br/>
        <w:t xml:space="preserve">La mala fe procesal, el litigio malicioso o temerario, la generación de </w:t>
      </w:r>
      <w:r>
        <w:rPr>
          <w:rFonts w:eastAsia="Times New Roman"/>
          <w:sz w:val="30"/>
          <w:szCs w:val="30"/>
          <w:lang w:val="es-ES"/>
        </w:rPr>
        <w:lastRenderedPageBreak/>
        <w:t>obstáculos o dilación procesal, serán</w:t>
      </w:r>
      <w:r>
        <w:rPr>
          <w:rFonts w:eastAsia="Times New Roman"/>
          <w:sz w:val="30"/>
          <w:szCs w:val="30"/>
          <w:lang w:val="es-ES"/>
        </w:rPr>
        <w:t xml:space="preserve"> sancionados de acuerdo con la ley.</w:t>
      </w:r>
      <w:r>
        <w:rPr>
          <w:rFonts w:eastAsia="Times New Roman"/>
          <w:sz w:val="30"/>
          <w:szCs w:val="30"/>
          <w:lang w:val="es-ES"/>
        </w:rPr>
        <w:br/>
      </w:r>
      <w:r>
        <w:rPr>
          <w:rFonts w:eastAsia="Times New Roman"/>
          <w:sz w:val="30"/>
          <w:szCs w:val="30"/>
          <w:lang w:val="es-ES"/>
        </w:rPr>
        <w:br/>
        <w:t>Las juezas y jueces no podrán ejercer funciones de dirección en los partidos y movimientos políticos, ni participar como candidatos en procesos de elección popular, ni realizar actividades de proselitismo político o rel</w:t>
      </w:r>
      <w:r>
        <w:rPr>
          <w:rFonts w:eastAsia="Times New Roman"/>
          <w:sz w:val="30"/>
          <w:szCs w:val="30"/>
          <w:lang w:val="es-ES"/>
        </w:rPr>
        <w:t>igioso.</w:t>
      </w:r>
    </w:p>
    <w:p w:rsidR="00000000" w:rsidRDefault="00D64A86">
      <w:pPr>
        <w:divId w:val="1917207209"/>
        <w:rPr>
          <w:rFonts w:eastAsia="Times New Roman"/>
          <w:sz w:val="30"/>
          <w:szCs w:val="30"/>
          <w:lang w:val="es-ES"/>
        </w:rPr>
      </w:pPr>
      <w:r>
        <w:rPr>
          <w:rFonts w:eastAsia="Times New Roman"/>
          <w:b/>
          <w:bCs/>
          <w:sz w:val="30"/>
          <w:szCs w:val="30"/>
          <w:lang w:val="es-ES"/>
        </w:rPr>
        <w:t>Art. 175</w:t>
      </w:r>
      <w:r>
        <w:rPr>
          <w:rFonts w:eastAsia="Times New Roman"/>
          <w:sz w:val="30"/>
          <w:szCs w:val="30"/>
          <w:lang w:val="es-ES"/>
        </w:rPr>
        <w:t>.- Las niñas, niños y adolescentes estarán sujetos a una legislación y a una administración de justicia especializada, así como a operadores de justicia debidamente capacitados, que aplicarán los principios de la doctrina de protección inte</w:t>
      </w:r>
      <w:r>
        <w:rPr>
          <w:rFonts w:eastAsia="Times New Roman"/>
          <w:sz w:val="30"/>
          <w:szCs w:val="30"/>
          <w:lang w:val="es-ES"/>
        </w:rPr>
        <w:t>gral. La administración de justicia especializada dividirá la competencia en protección de derechos y en responsabilidad de adolescentes infractores.</w:t>
      </w:r>
    </w:p>
    <w:p w:rsidR="00000000" w:rsidRDefault="00D64A86">
      <w:pPr>
        <w:divId w:val="1733578452"/>
        <w:rPr>
          <w:rFonts w:eastAsia="Times New Roman"/>
          <w:sz w:val="30"/>
          <w:szCs w:val="30"/>
          <w:lang w:val="es-ES"/>
        </w:rPr>
      </w:pPr>
      <w:r>
        <w:rPr>
          <w:rFonts w:eastAsia="Times New Roman"/>
          <w:b/>
          <w:bCs/>
          <w:sz w:val="30"/>
          <w:szCs w:val="30"/>
          <w:lang w:val="es-ES"/>
        </w:rPr>
        <w:t>Art. 176</w:t>
      </w:r>
      <w:r>
        <w:rPr>
          <w:rFonts w:eastAsia="Times New Roman"/>
          <w:sz w:val="30"/>
          <w:szCs w:val="30"/>
          <w:lang w:val="es-ES"/>
        </w:rPr>
        <w:t>.- Los requisitos y procedimientos para designar servidoras y servidores judiciales deberán contem</w:t>
      </w:r>
      <w:r>
        <w:rPr>
          <w:rFonts w:eastAsia="Times New Roman"/>
          <w:sz w:val="30"/>
          <w:szCs w:val="30"/>
          <w:lang w:val="es-ES"/>
        </w:rPr>
        <w:t>plar un concurso de oposición y méritos, impugnación y control social; se propenderá a la paridad entre mujeres y hombres.</w:t>
      </w:r>
      <w:r>
        <w:rPr>
          <w:rFonts w:eastAsia="Times New Roman"/>
          <w:sz w:val="30"/>
          <w:szCs w:val="30"/>
          <w:lang w:val="es-ES"/>
        </w:rPr>
        <w:br/>
      </w:r>
      <w:r>
        <w:rPr>
          <w:rFonts w:eastAsia="Times New Roman"/>
          <w:sz w:val="30"/>
          <w:szCs w:val="30"/>
          <w:lang w:val="es-ES"/>
        </w:rPr>
        <w:br/>
        <w:t>Con excepción de las juezas y jueces de la Corte Nacional de Justicia, las servidoras y servidores judiciales deberán aprobar un cur</w:t>
      </w:r>
      <w:r>
        <w:rPr>
          <w:rFonts w:eastAsia="Times New Roman"/>
          <w:sz w:val="30"/>
          <w:szCs w:val="30"/>
          <w:lang w:val="es-ES"/>
        </w:rPr>
        <w:t>so de formación general y especial, y pasar pruebas teóricas, prácticas y psicológicas para su ingreso al servicio judicial.</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ORGANIZACIÓN Y FUNCIONAMIENTO</w:t>
      </w:r>
    </w:p>
    <w:p w:rsidR="00000000" w:rsidRDefault="00D64A86">
      <w:pPr>
        <w:divId w:val="1059087481"/>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La Función Judicial se compone de órganos jurisdiccionales, órganos administra</w:t>
      </w:r>
      <w:r>
        <w:rPr>
          <w:rFonts w:eastAsia="Times New Roman"/>
          <w:sz w:val="30"/>
          <w:szCs w:val="30"/>
          <w:lang w:val="es-ES"/>
        </w:rPr>
        <w:t>tivos, órganos auxiliares y órganos autónomos. La ley determinará su estructura, funciones, atribuciones, competencias y todo lo necesario para la adecuada administración de justicia.</w:t>
      </w:r>
    </w:p>
    <w:p w:rsidR="00000000" w:rsidRDefault="00D64A86">
      <w:pPr>
        <w:divId w:val="172183445"/>
        <w:rPr>
          <w:rFonts w:eastAsia="Times New Roman"/>
          <w:sz w:val="30"/>
          <w:szCs w:val="30"/>
          <w:lang w:val="es-ES"/>
        </w:rPr>
      </w:pPr>
      <w:r>
        <w:rPr>
          <w:rFonts w:eastAsia="Times New Roman"/>
          <w:b/>
          <w:bCs/>
          <w:sz w:val="30"/>
          <w:szCs w:val="30"/>
          <w:lang w:val="es-ES"/>
        </w:rPr>
        <w:t>Art. 178</w:t>
      </w:r>
      <w:r>
        <w:rPr>
          <w:rFonts w:eastAsia="Times New Roman"/>
          <w:sz w:val="30"/>
          <w:szCs w:val="30"/>
          <w:lang w:val="es-ES"/>
        </w:rPr>
        <w:t xml:space="preserve">.- Los órganos jurisdiccionales, sin perjuicio de otros órganos </w:t>
      </w:r>
      <w:r>
        <w:rPr>
          <w:rFonts w:eastAsia="Times New Roman"/>
          <w:sz w:val="30"/>
          <w:szCs w:val="30"/>
          <w:lang w:val="es-ES"/>
        </w:rPr>
        <w:t>con iguales potestades reconocidos en la Constitución, son los encargados de administrar justicia, y serán los siguientes:</w:t>
      </w:r>
      <w:r>
        <w:rPr>
          <w:rFonts w:eastAsia="Times New Roman"/>
          <w:sz w:val="30"/>
          <w:szCs w:val="30"/>
          <w:lang w:val="es-ES"/>
        </w:rPr>
        <w:br/>
      </w:r>
      <w:r>
        <w:rPr>
          <w:rFonts w:eastAsia="Times New Roman"/>
          <w:sz w:val="30"/>
          <w:szCs w:val="30"/>
          <w:lang w:val="es-ES"/>
        </w:rPr>
        <w:br/>
        <w:t>1. La Corte Nacional de Justicia.</w:t>
      </w:r>
      <w:r>
        <w:rPr>
          <w:rFonts w:eastAsia="Times New Roman"/>
          <w:sz w:val="30"/>
          <w:szCs w:val="30"/>
          <w:lang w:val="es-ES"/>
        </w:rPr>
        <w:br/>
      </w:r>
      <w:r>
        <w:rPr>
          <w:rFonts w:eastAsia="Times New Roman"/>
          <w:sz w:val="30"/>
          <w:szCs w:val="30"/>
          <w:lang w:val="es-ES"/>
        </w:rPr>
        <w:br/>
        <w:t>2. Las cortes provinciales de justicia.</w:t>
      </w:r>
      <w:r>
        <w:rPr>
          <w:rFonts w:eastAsia="Times New Roman"/>
          <w:sz w:val="30"/>
          <w:szCs w:val="30"/>
          <w:lang w:val="es-ES"/>
        </w:rPr>
        <w:br/>
      </w:r>
      <w:r>
        <w:rPr>
          <w:rFonts w:eastAsia="Times New Roman"/>
          <w:sz w:val="30"/>
          <w:szCs w:val="30"/>
          <w:lang w:val="es-ES"/>
        </w:rPr>
        <w:br/>
        <w:t>3. Los tribunales y juzgados que establezca la ley.</w:t>
      </w:r>
      <w:r>
        <w:rPr>
          <w:rFonts w:eastAsia="Times New Roman"/>
          <w:sz w:val="30"/>
          <w:szCs w:val="30"/>
          <w:lang w:val="es-ES"/>
        </w:rPr>
        <w:br/>
      </w:r>
      <w:r>
        <w:rPr>
          <w:rFonts w:eastAsia="Times New Roman"/>
          <w:sz w:val="30"/>
          <w:szCs w:val="30"/>
          <w:lang w:val="es-ES"/>
        </w:rPr>
        <w:lastRenderedPageBreak/>
        <w:br/>
        <w:t xml:space="preserve">4. </w:t>
      </w:r>
      <w:r>
        <w:rPr>
          <w:rFonts w:eastAsia="Times New Roman"/>
          <w:sz w:val="30"/>
          <w:szCs w:val="30"/>
          <w:lang w:val="es-ES"/>
        </w:rPr>
        <w:t>Los juzgados de paz.</w:t>
      </w:r>
      <w:r>
        <w:rPr>
          <w:rFonts w:eastAsia="Times New Roman"/>
          <w:sz w:val="30"/>
          <w:szCs w:val="30"/>
          <w:lang w:val="es-ES"/>
        </w:rPr>
        <w:br/>
      </w:r>
      <w:r>
        <w:rPr>
          <w:rFonts w:eastAsia="Times New Roman"/>
          <w:sz w:val="30"/>
          <w:szCs w:val="30"/>
          <w:lang w:val="es-ES"/>
        </w:rPr>
        <w:br/>
        <w:t>El Consejo de la Judicatura es el órgano de gobierno, administración, vigilancia y disciplina de la Función Judicial.</w:t>
      </w:r>
      <w:r>
        <w:rPr>
          <w:rFonts w:eastAsia="Times New Roman"/>
          <w:sz w:val="30"/>
          <w:szCs w:val="30"/>
          <w:lang w:val="es-ES"/>
        </w:rPr>
        <w:br/>
      </w:r>
      <w:r>
        <w:rPr>
          <w:rFonts w:eastAsia="Times New Roman"/>
          <w:sz w:val="30"/>
          <w:szCs w:val="30"/>
          <w:lang w:val="es-ES"/>
        </w:rPr>
        <w:br/>
        <w:t>La Función Judicial tendrá como órganos auxiliares el servicio notarial, los martilladores judiciales, los deposita</w:t>
      </w:r>
      <w:r>
        <w:rPr>
          <w:rFonts w:eastAsia="Times New Roman"/>
          <w:sz w:val="30"/>
          <w:szCs w:val="30"/>
          <w:lang w:val="es-ES"/>
        </w:rPr>
        <w:t>rios judiciales y los demás que determine la ley.</w:t>
      </w:r>
      <w:r>
        <w:rPr>
          <w:rFonts w:eastAsia="Times New Roman"/>
          <w:sz w:val="30"/>
          <w:szCs w:val="30"/>
          <w:lang w:val="es-ES"/>
        </w:rPr>
        <w:br/>
      </w:r>
      <w:r>
        <w:rPr>
          <w:rFonts w:eastAsia="Times New Roman"/>
          <w:sz w:val="30"/>
          <w:szCs w:val="30"/>
          <w:lang w:val="es-ES"/>
        </w:rPr>
        <w:br/>
        <w:t>La Defensoría Pública y la Fiscalía General del Estado son órganos autónomos de la Función Judicial.</w:t>
      </w:r>
      <w:r>
        <w:rPr>
          <w:rFonts w:eastAsia="Times New Roman"/>
          <w:sz w:val="30"/>
          <w:szCs w:val="30"/>
          <w:lang w:val="es-ES"/>
        </w:rPr>
        <w:br/>
      </w:r>
      <w:r>
        <w:rPr>
          <w:rFonts w:eastAsia="Times New Roman"/>
          <w:sz w:val="30"/>
          <w:szCs w:val="30"/>
          <w:lang w:val="es-ES"/>
        </w:rPr>
        <w:br/>
        <w:t>La ley determinará la organización, el ámbito de competencia, el funcionamiento de los órganos judicial</w:t>
      </w:r>
      <w:r>
        <w:rPr>
          <w:rFonts w:eastAsia="Times New Roman"/>
          <w:sz w:val="30"/>
          <w:szCs w:val="30"/>
          <w:lang w:val="es-ES"/>
        </w:rPr>
        <w:t>es y todo lo necesario para la adecuada administración de justicia.</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CONSEJO DE LA JUDICATURA</w:t>
      </w:r>
    </w:p>
    <w:p w:rsidR="00000000" w:rsidRDefault="00D64A86">
      <w:pPr>
        <w:divId w:val="437144125"/>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9" name="Imagen 59" descr="https://www.fielweb.com/App_Themes/Infobases/ImagenesGeneral/img1411201754336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ielweb.com/App_Themes/Infobases/ImagenesGeneral/img1411201754336_90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Anexo No. 5 de la Pregunta No. 5 de la Consulta Popular, efectuada el 7 de may</w:t>
      </w:r>
      <w:r>
        <w:rPr>
          <w:rFonts w:eastAsia="Times New Roman"/>
          <w:sz w:val="30"/>
          <w:szCs w:val="30"/>
          <w:lang w:val="es-ES"/>
        </w:rPr>
        <w:t>o de 2011, R.O. 490-S, 13-VII-2011).- El Consejo de la Judicatura se integrará por 5 delegados y sus respectivos suplentes, quienes serán elegidos mediante ternas enviadas por el Presidente de la Corte Nacional de Justicia, cuyo representante lo presidirá;</w:t>
      </w:r>
      <w:r>
        <w:rPr>
          <w:rFonts w:eastAsia="Times New Roman"/>
          <w:sz w:val="30"/>
          <w:szCs w:val="30"/>
          <w:lang w:val="es-ES"/>
        </w:rPr>
        <w:t xml:space="preserve"> por el Fiscal General del Estado, por el Defensor Público, por la Función Ejecutiva y por la Asamblea Nacional.</w:t>
      </w:r>
      <w:r>
        <w:rPr>
          <w:rFonts w:eastAsia="Times New Roman"/>
          <w:sz w:val="30"/>
          <w:szCs w:val="30"/>
          <w:lang w:val="es-ES"/>
        </w:rPr>
        <w:br/>
      </w:r>
      <w:r>
        <w:rPr>
          <w:rFonts w:eastAsia="Times New Roman"/>
          <w:sz w:val="30"/>
          <w:szCs w:val="30"/>
          <w:lang w:val="es-ES"/>
        </w:rPr>
        <w:br/>
        <w:t>Los delegados mencionados en el inciso anterior serán elegidos por el Consejo de Participación Ciudadana y Control Social, a través de un proc</w:t>
      </w:r>
      <w:r>
        <w:rPr>
          <w:rFonts w:eastAsia="Times New Roman"/>
          <w:sz w:val="30"/>
          <w:szCs w:val="30"/>
          <w:lang w:val="es-ES"/>
        </w:rPr>
        <w:t>eso público de escrutinio con veeduría y posibilidad de una impugnación ciudadana.</w:t>
      </w:r>
      <w:r>
        <w:rPr>
          <w:rFonts w:eastAsia="Times New Roman"/>
          <w:sz w:val="30"/>
          <w:szCs w:val="30"/>
          <w:lang w:val="es-ES"/>
        </w:rPr>
        <w:br/>
      </w:r>
      <w:r>
        <w:rPr>
          <w:rFonts w:eastAsia="Times New Roman"/>
          <w:sz w:val="30"/>
          <w:szCs w:val="30"/>
          <w:lang w:val="es-ES"/>
        </w:rPr>
        <w:br/>
        <w:t>El procedimiento, plazos y demás elementos del proceso serán determinados por el Consejo de Participación Ciudadana y Control Social.</w:t>
      </w:r>
      <w:r>
        <w:rPr>
          <w:rFonts w:eastAsia="Times New Roman"/>
          <w:sz w:val="30"/>
          <w:szCs w:val="30"/>
          <w:lang w:val="es-ES"/>
        </w:rPr>
        <w:br/>
      </w:r>
      <w:r>
        <w:rPr>
          <w:rFonts w:eastAsia="Times New Roman"/>
          <w:sz w:val="30"/>
          <w:szCs w:val="30"/>
          <w:lang w:val="es-ES"/>
        </w:rPr>
        <w:br/>
        <w:t>Los miembros del Consejo de la Judica</w:t>
      </w:r>
      <w:r>
        <w:rPr>
          <w:rFonts w:eastAsia="Times New Roman"/>
          <w:sz w:val="30"/>
          <w:szCs w:val="30"/>
          <w:lang w:val="es-ES"/>
        </w:rPr>
        <w:t>tura, tanto titulares como suplentes, durarán en el ejercicio de sus funciones 6 años.</w:t>
      </w:r>
      <w:r>
        <w:rPr>
          <w:rFonts w:eastAsia="Times New Roman"/>
          <w:sz w:val="30"/>
          <w:szCs w:val="30"/>
          <w:lang w:val="es-ES"/>
        </w:rPr>
        <w:br/>
      </w:r>
      <w:r>
        <w:rPr>
          <w:rFonts w:eastAsia="Times New Roman"/>
          <w:sz w:val="30"/>
          <w:szCs w:val="30"/>
          <w:lang w:val="es-ES"/>
        </w:rPr>
        <w:lastRenderedPageBreak/>
        <w:br/>
        <w:t>El Consejo de la Judicatura rendirá su informe anual ante la Asamblea Nacional, que podrá fiscalizar y juzgar a sus miembros.</w:t>
      </w:r>
    </w:p>
    <w:p w:rsidR="00000000" w:rsidRDefault="00D64A86">
      <w:pPr>
        <w:divId w:val="916790820"/>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(Reformado por la Consulta Popu</w:t>
      </w:r>
      <w:r>
        <w:rPr>
          <w:rFonts w:eastAsia="Times New Roman"/>
          <w:sz w:val="30"/>
          <w:szCs w:val="30"/>
          <w:lang w:val="es-ES"/>
        </w:rPr>
        <w:t>lar, efectuada el 7 de mayo de 2011, R.O. 490-S, 13-VII-2011).- Las vocales y los vocales cumplirán los siguientes requisitos:</w:t>
      </w:r>
      <w:r>
        <w:rPr>
          <w:rFonts w:eastAsia="Times New Roman"/>
          <w:sz w:val="30"/>
          <w:szCs w:val="30"/>
          <w:lang w:val="es-ES"/>
        </w:rPr>
        <w:br/>
      </w:r>
      <w:r>
        <w:rPr>
          <w:rFonts w:eastAsia="Times New Roman"/>
          <w:sz w:val="30"/>
          <w:szCs w:val="30"/>
          <w:lang w:val="es-ES"/>
        </w:rPr>
        <w:br/>
        <w:t>1. Ser ecuatoriana o ecuatoriano y estar en goce de los derechos políticos.</w:t>
      </w:r>
      <w:r>
        <w:rPr>
          <w:rFonts w:eastAsia="Times New Roman"/>
          <w:sz w:val="30"/>
          <w:szCs w:val="30"/>
          <w:lang w:val="es-ES"/>
        </w:rPr>
        <w:br/>
      </w:r>
      <w:r>
        <w:rPr>
          <w:rFonts w:eastAsia="Times New Roman"/>
          <w:sz w:val="30"/>
          <w:szCs w:val="30"/>
          <w:lang w:val="es-ES"/>
        </w:rPr>
        <w:br/>
        <w:t>2. Tener título de tercer nivel en Derecho legalmen</w:t>
      </w:r>
      <w:r>
        <w:rPr>
          <w:rFonts w:eastAsia="Times New Roman"/>
          <w:sz w:val="30"/>
          <w:szCs w:val="30"/>
          <w:lang w:val="es-ES"/>
        </w:rPr>
        <w:t>te reconocido en el país o en las ramas académicas afines a las funciones propias del Consejo, legalmente acreditado.</w:t>
      </w:r>
      <w:r>
        <w:rPr>
          <w:rFonts w:eastAsia="Times New Roman"/>
          <w:sz w:val="30"/>
          <w:szCs w:val="30"/>
          <w:lang w:val="es-ES"/>
        </w:rPr>
        <w:br/>
      </w:r>
      <w:r>
        <w:rPr>
          <w:rFonts w:eastAsia="Times New Roman"/>
          <w:sz w:val="30"/>
          <w:szCs w:val="30"/>
          <w:lang w:val="es-ES"/>
        </w:rPr>
        <w:br/>
        <w:t>3. Haber ejercido con probidad e idoneidad notorias la profesión o la docencia universitaria en Derecho o en las materias afines a las fu</w:t>
      </w:r>
      <w:r>
        <w:rPr>
          <w:rFonts w:eastAsia="Times New Roman"/>
          <w:sz w:val="30"/>
          <w:szCs w:val="30"/>
          <w:lang w:val="es-ES"/>
        </w:rPr>
        <w:t>nciones propias del Consejo, por un lapso mínimo de diez años.</w:t>
      </w:r>
    </w:p>
    <w:p w:rsidR="00000000" w:rsidRDefault="00D64A86">
      <w:pPr>
        <w:divId w:val="1317804574"/>
        <w:rPr>
          <w:rFonts w:eastAsia="Times New Roman"/>
          <w:sz w:val="30"/>
          <w:szCs w:val="30"/>
          <w:lang w:val="es-ES"/>
        </w:rPr>
      </w:pPr>
      <w:r>
        <w:rPr>
          <w:rFonts w:eastAsia="Times New Roman"/>
          <w:b/>
          <w:bCs/>
          <w:sz w:val="30"/>
          <w:szCs w:val="30"/>
          <w:lang w:val="es-ES"/>
        </w:rPr>
        <w:t>Art. 181</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0" name="Imagen 60" descr="https://www.fielweb.com/App_Themes/Infobases/ImagenesGeneral/img1411201754336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ielweb.com/App_Themes/Infobases/ImagenesGeneral/img1411201754336_90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Anexo No. 5 de la Pregunta No. 5 de la Consulta Popular, efectuada el 7 de mayo de 2011, R.O. 490-S, 13-VII-2011).- Serán funciones del Co</w:t>
      </w:r>
      <w:r>
        <w:rPr>
          <w:rFonts w:eastAsia="Times New Roman"/>
          <w:sz w:val="30"/>
          <w:szCs w:val="30"/>
          <w:lang w:val="es-ES"/>
        </w:rPr>
        <w:t>nsejo de la Judicatura, además de las que determine la ley:</w:t>
      </w:r>
      <w:r>
        <w:rPr>
          <w:rFonts w:eastAsia="Times New Roman"/>
          <w:sz w:val="30"/>
          <w:szCs w:val="30"/>
          <w:lang w:val="es-ES"/>
        </w:rPr>
        <w:br/>
      </w:r>
      <w:r>
        <w:rPr>
          <w:rFonts w:eastAsia="Times New Roman"/>
          <w:sz w:val="30"/>
          <w:szCs w:val="30"/>
          <w:lang w:val="es-ES"/>
        </w:rPr>
        <w:br/>
        <w:t>1. Definir y ejecutar las políticas para el mejoramiento y modernización del sistema judicial.</w:t>
      </w:r>
      <w:r>
        <w:rPr>
          <w:rFonts w:eastAsia="Times New Roman"/>
          <w:sz w:val="30"/>
          <w:szCs w:val="30"/>
          <w:lang w:val="es-ES"/>
        </w:rPr>
        <w:br/>
      </w:r>
      <w:r>
        <w:rPr>
          <w:rFonts w:eastAsia="Times New Roman"/>
          <w:sz w:val="30"/>
          <w:szCs w:val="30"/>
          <w:lang w:val="es-ES"/>
        </w:rPr>
        <w:br/>
        <w:t>2. Conocer y aprobar la pro forma presupuestaria de la Función Judicial, con excepción de los órgan</w:t>
      </w:r>
      <w:r>
        <w:rPr>
          <w:rFonts w:eastAsia="Times New Roman"/>
          <w:sz w:val="30"/>
          <w:szCs w:val="30"/>
          <w:lang w:val="es-ES"/>
        </w:rPr>
        <w:t>os autónomos.</w:t>
      </w:r>
      <w:r>
        <w:rPr>
          <w:rFonts w:eastAsia="Times New Roman"/>
          <w:sz w:val="30"/>
          <w:szCs w:val="30"/>
          <w:lang w:val="es-ES"/>
        </w:rPr>
        <w:br/>
      </w:r>
      <w:r>
        <w:rPr>
          <w:rFonts w:eastAsia="Times New Roman"/>
          <w:sz w:val="30"/>
          <w:szCs w:val="30"/>
          <w:lang w:val="es-ES"/>
        </w:rPr>
        <w:br/>
        <w:t>3. Dirigir los procesos de selección de jueces y demás servidores de la Función Judicial, así como, su evaluación, ascensos y sanción. Todos los procesos serán públicos y las decisiones motivadas.</w:t>
      </w:r>
      <w:r>
        <w:rPr>
          <w:rFonts w:eastAsia="Times New Roman"/>
          <w:sz w:val="30"/>
          <w:szCs w:val="30"/>
          <w:lang w:val="es-ES"/>
        </w:rPr>
        <w:br/>
      </w:r>
      <w:r>
        <w:rPr>
          <w:rFonts w:eastAsia="Times New Roman"/>
          <w:sz w:val="30"/>
          <w:szCs w:val="30"/>
          <w:lang w:val="es-ES"/>
        </w:rPr>
        <w:br/>
        <w:t>4. Administrar la carrera y la profesionali</w:t>
      </w:r>
      <w:r>
        <w:rPr>
          <w:rFonts w:eastAsia="Times New Roman"/>
          <w:sz w:val="30"/>
          <w:szCs w:val="30"/>
          <w:lang w:val="es-ES"/>
        </w:rPr>
        <w:t>zación judicial, y organizar y gestionar escuelas de formación y capacitación judicial.</w:t>
      </w:r>
      <w:r>
        <w:rPr>
          <w:rFonts w:eastAsia="Times New Roman"/>
          <w:sz w:val="30"/>
          <w:szCs w:val="30"/>
          <w:lang w:val="es-ES"/>
        </w:rPr>
        <w:br/>
      </w:r>
      <w:r>
        <w:rPr>
          <w:rFonts w:eastAsia="Times New Roman"/>
          <w:sz w:val="30"/>
          <w:szCs w:val="30"/>
          <w:lang w:val="es-ES"/>
        </w:rPr>
        <w:br/>
        <w:t>5. Velar por la transparencia y eficiencia de la Función Judicial.</w:t>
      </w:r>
      <w:r>
        <w:rPr>
          <w:rFonts w:eastAsia="Times New Roman"/>
          <w:sz w:val="30"/>
          <w:szCs w:val="30"/>
          <w:lang w:val="es-ES"/>
        </w:rPr>
        <w:br/>
      </w:r>
      <w:r>
        <w:rPr>
          <w:rFonts w:eastAsia="Times New Roman"/>
          <w:sz w:val="30"/>
          <w:szCs w:val="30"/>
          <w:lang w:val="es-ES"/>
        </w:rPr>
        <w:br/>
        <w:t>Las decisiones del Consejo de la Judicatura se tomarán por mayoría simple.</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VI</w:t>
      </w:r>
      <w:r>
        <w:rPr>
          <w:rFonts w:eastAsia="Times New Roman"/>
          <w:b/>
          <w:bCs/>
          <w:sz w:val="36"/>
          <w:szCs w:val="36"/>
          <w:lang w:val="es-ES"/>
        </w:rPr>
        <w:br/>
        <w:t>JUSTICIA ORD</w:t>
      </w:r>
      <w:r>
        <w:rPr>
          <w:rFonts w:eastAsia="Times New Roman"/>
          <w:b/>
          <w:bCs/>
          <w:sz w:val="36"/>
          <w:szCs w:val="36"/>
          <w:lang w:val="es-ES"/>
        </w:rPr>
        <w:t>INARIA</w:t>
      </w:r>
    </w:p>
    <w:p w:rsidR="00000000" w:rsidRDefault="00D64A86">
      <w:pPr>
        <w:divId w:val="1940988688"/>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La Corte Nacional de Justicia estará integrada por juezas y jueces en el número de veinte y uno, quienes se organizarán en salas especializadas, y serán designados para un periodo de nueve años; no podrán ser reelectos y se renovarán por tercios cada tr</w:t>
      </w:r>
      <w:r>
        <w:rPr>
          <w:rFonts w:eastAsia="Times New Roman"/>
          <w:sz w:val="30"/>
          <w:szCs w:val="30"/>
          <w:lang w:val="es-ES"/>
        </w:rPr>
        <w:t>es años. Cesarán en sus cargos conforme a la ley.</w:t>
      </w:r>
      <w:r>
        <w:rPr>
          <w:rFonts w:eastAsia="Times New Roman"/>
          <w:sz w:val="30"/>
          <w:szCs w:val="30"/>
          <w:lang w:val="es-ES"/>
        </w:rPr>
        <w:br/>
      </w:r>
      <w:r>
        <w:rPr>
          <w:rFonts w:eastAsia="Times New Roman"/>
          <w:sz w:val="30"/>
          <w:szCs w:val="30"/>
          <w:lang w:val="es-ES"/>
        </w:rPr>
        <w:br/>
        <w:t>Las</w:t>
      </w:r>
      <w:r>
        <w:rPr>
          <w:rFonts w:eastAsia="Times New Roman"/>
          <w:i/>
          <w:iCs/>
          <w:sz w:val="30"/>
          <w:szCs w:val="30"/>
          <w:lang w:val="es-ES"/>
        </w:rPr>
        <w:t xml:space="preserve"> </w:t>
      </w:r>
      <w:r>
        <w:rPr>
          <w:rFonts w:eastAsia="Times New Roman"/>
          <w:sz w:val="30"/>
          <w:szCs w:val="30"/>
          <w:lang w:val="es-ES"/>
        </w:rPr>
        <w:t>juezas y jueces de la Corte Nacional de Justicia elegirán de entre sus miembros a la Presidenta o Presidente, que representará a la Función Judicial y durará en sus funciones tres años. En cada sala se</w:t>
      </w:r>
      <w:r>
        <w:rPr>
          <w:rFonts w:eastAsia="Times New Roman"/>
          <w:sz w:val="30"/>
          <w:szCs w:val="30"/>
          <w:lang w:val="es-ES"/>
        </w:rPr>
        <w:t xml:space="preserve"> elegirá un presidente para el período de un año.</w:t>
      </w:r>
      <w:r>
        <w:rPr>
          <w:rFonts w:eastAsia="Times New Roman"/>
          <w:sz w:val="30"/>
          <w:szCs w:val="30"/>
          <w:lang w:val="es-ES"/>
        </w:rPr>
        <w:br/>
      </w:r>
      <w:r>
        <w:rPr>
          <w:rFonts w:eastAsia="Times New Roman"/>
          <w:sz w:val="30"/>
          <w:szCs w:val="30"/>
          <w:lang w:val="es-ES"/>
        </w:rPr>
        <w:br/>
        <w:t>Existirán conjuezas y conjueces que formarán parte de la Función Judicial, quienes serán seleccionados con los mismos procesos y tendrán las mismas responsabilidades y el mismo régimen de incompatibilidade</w:t>
      </w:r>
      <w:r>
        <w:rPr>
          <w:rFonts w:eastAsia="Times New Roman"/>
          <w:sz w:val="30"/>
          <w:szCs w:val="30"/>
          <w:lang w:val="es-ES"/>
        </w:rPr>
        <w:t>s que sus titulares.</w:t>
      </w:r>
      <w:r>
        <w:rPr>
          <w:rFonts w:eastAsia="Times New Roman"/>
          <w:sz w:val="30"/>
          <w:szCs w:val="30"/>
          <w:lang w:val="es-ES"/>
        </w:rPr>
        <w:br/>
      </w:r>
      <w:r>
        <w:rPr>
          <w:rFonts w:eastAsia="Times New Roman"/>
          <w:sz w:val="30"/>
          <w:szCs w:val="30"/>
          <w:lang w:val="es-ES"/>
        </w:rPr>
        <w:br/>
        <w:t>La Corte Nacional de Justicia tendrá jurisdicción en todo el territorio nacional y su sede estará en Quito.</w:t>
      </w:r>
    </w:p>
    <w:p w:rsidR="00000000" w:rsidRDefault="00D64A86">
      <w:pPr>
        <w:divId w:val="1035232357"/>
        <w:rPr>
          <w:rFonts w:eastAsia="Times New Roman"/>
          <w:sz w:val="30"/>
          <w:szCs w:val="30"/>
          <w:lang w:val="es-ES"/>
        </w:rPr>
      </w:pPr>
      <w:r>
        <w:rPr>
          <w:rFonts w:eastAsia="Times New Roman"/>
          <w:b/>
          <w:bCs/>
          <w:sz w:val="30"/>
          <w:szCs w:val="30"/>
          <w:lang w:val="es-ES"/>
        </w:rPr>
        <w:t>Art. 183</w:t>
      </w:r>
      <w:r>
        <w:rPr>
          <w:rFonts w:eastAsia="Times New Roman"/>
          <w:sz w:val="30"/>
          <w:szCs w:val="30"/>
          <w:lang w:val="es-ES"/>
        </w:rPr>
        <w:t>.-</w:t>
      </w:r>
      <w:r>
        <w:rPr>
          <w:rFonts w:eastAsia="Times New Roman"/>
          <w:i/>
          <w:iCs/>
          <w:sz w:val="30"/>
          <w:szCs w:val="30"/>
          <w:lang w:val="es-ES"/>
        </w:rPr>
        <w:t xml:space="preserve"> </w:t>
      </w:r>
      <w:r>
        <w:rPr>
          <w:rFonts w:eastAsia="Times New Roman"/>
          <w:sz w:val="30"/>
          <w:szCs w:val="30"/>
          <w:lang w:val="es-ES"/>
        </w:rPr>
        <w:t>Para ser jueza o juez de la Corte Nacional de Justicia, además de los requisitos de idoneidad que determine la ley,</w:t>
      </w:r>
      <w:r>
        <w:rPr>
          <w:rFonts w:eastAsia="Times New Roman"/>
          <w:sz w:val="30"/>
          <w:szCs w:val="30"/>
          <w:lang w:val="es-ES"/>
        </w:rPr>
        <w:t xml:space="preserve"> se requerirá:</w:t>
      </w:r>
      <w:r>
        <w:rPr>
          <w:rFonts w:eastAsia="Times New Roman"/>
          <w:sz w:val="30"/>
          <w:szCs w:val="30"/>
          <w:lang w:val="es-ES"/>
        </w:rPr>
        <w:br/>
      </w:r>
      <w:r>
        <w:rPr>
          <w:rFonts w:eastAsia="Times New Roman"/>
          <w:sz w:val="30"/>
          <w:szCs w:val="30"/>
          <w:lang w:val="es-ES"/>
        </w:rPr>
        <w:br/>
        <w:t>1. Ser ecuatoriana o ecuatoriano y hallarse en goce de los derechos políticos.</w:t>
      </w:r>
      <w:r>
        <w:rPr>
          <w:rFonts w:eastAsia="Times New Roman"/>
          <w:sz w:val="30"/>
          <w:szCs w:val="30"/>
          <w:lang w:val="es-ES"/>
        </w:rPr>
        <w:br/>
      </w:r>
      <w:r>
        <w:rPr>
          <w:rFonts w:eastAsia="Times New Roman"/>
          <w:sz w:val="30"/>
          <w:szCs w:val="30"/>
          <w:lang w:val="es-ES"/>
        </w:rPr>
        <w:br/>
        <w:t>2. Tener título de tercer nivel en Derecho legalmente reconocido en el país.</w:t>
      </w:r>
      <w:r>
        <w:rPr>
          <w:rFonts w:eastAsia="Times New Roman"/>
          <w:sz w:val="30"/>
          <w:szCs w:val="30"/>
          <w:lang w:val="es-ES"/>
        </w:rPr>
        <w:br/>
      </w:r>
      <w:r>
        <w:rPr>
          <w:rFonts w:eastAsia="Times New Roman"/>
          <w:sz w:val="30"/>
          <w:szCs w:val="30"/>
          <w:lang w:val="es-ES"/>
        </w:rPr>
        <w:br/>
        <w:t>3. Haber ejercido con probidad notoria la profesión de abogada o abogado, la judic</w:t>
      </w:r>
      <w:r>
        <w:rPr>
          <w:rFonts w:eastAsia="Times New Roman"/>
          <w:sz w:val="30"/>
          <w:szCs w:val="30"/>
          <w:lang w:val="es-ES"/>
        </w:rPr>
        <w:t>atura o la docencia universitaria en ciencias jurídicas, por un lapso mínimo de diez años.</w:t>
      </w:r>
      <w:r>
        <w:rPr>
          <w:rFonts w:eastAsia="Times New Roman"/>
          <w:sz w:val="30"/>
          <w:szCs w:val="30"/>
          <w:lang w:val="es-ES"/>
        </w:rPr>
        <w:br/>
      </w:r>
      <w:r>
        <w:rPr>
          <w:rFonts w:eastAsia="Times New Roman"/>
          <w:sz w:val="30"/>
          <w:szCs w:val="30"/>
          <w:lang w:val="es-ES"/>
        </w:rPr>
        <w:br/>
        <w:t>Las juezas y jueces de la Corte Nacional de Justicia serán elegidos por el Consejo de la Judicatura conforme a un procedimiento con concurso de oposición y méritos,</w:t>
      </w:r>
      <w:r>
        <w:rPr>
          <w:rFonts w:eastAsia="Times New Roman"/>
          <w:sz w:val="30"/>
          <w:szCs w:val="30"/>
          <w:lang w:val="es-ES"/>
        </w:rPr>
        <w:t xml:space="preserve"> impugnación y control social. Se propenderá a la paridad entre mujer y hombre.</w:t>
      </w:r>
    </w:p>
    <w:p w:rsidR="00000000" w:rsidRDefault="00D64A86">
      <w:pPr>
        <w:divId w:val="295919647"/>
        <w:rPr>
          <w:rFonts w:eastAsia="Times New Roman"/>
          <w:sz w:val="30"/>
          <w:szCs w:val="30"/>
          <w:lang w:val="es-ES"/>
        </w:rPr>
      </w:pPr>
      <w:r>
        <w:rPr>
          <w:rFonts w:eastAsia="Times New Roman"/>
          <w:b/>
          <w:bCs/>
          <w:sz w:val="30"/>
          <w:szCs w:val="30"/>
          <w:lang w:val="es-ES"/>
        </w:rPr>
        <w:lastRenderedPageBreak/>
        <w:t>Art. 184</w:t>
      </w:r>
      <w:r>
        <w:rPr>
          <w:rFonts w:eastAsia="Times New Roman"/>
          <w:sz w:val="30"/>
          <w:szCs w:val="30"/>
          <w:lang w:val="es-ES"/>
        </w:rPr>
        <w:t>.- Serán funciones de la Corte Nacional de Justicia, además de las determinadas en la ley, las siguientes: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1" name="Imagen 61"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Conocer los recursos de casación</w:t>
      </w:r>
      <w:r>
        <w:rPr>
          <w:rFonts w:eastAsia="Times New Roman"/>
          <w:sz w:val="30"/>
          <w:szCs w:val="30"/>
          <w:lang w:val="es-ES"/>
        </w:rPr>
        <w:t>, de revisión y los demás que establezca la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2" name="Imagen 62"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 Desarrollar el sistema de precedentes jurisprudenciales fundamentado en los fallos de triple reiteración.</w:t>
      </w:r>
      <w:r>
        <w:rPr>
          <w:rFonts w:eastAsia="Times New Roman"/>
          <w:sz w:val="30"/>
          <w:szCs w:val="30"/>
          <w:lang w:val="es-ES"/>
        </w:rPr>
        <w:br/>
      </w:r>
      <w:r>
        <w:rPr>
          <w:rFonts w:eastAsia="Times New Roman"/>
          <w:sz w:val="30"/>
          <w:szCs w:val="30"/>
          <w:lang w:val="es-ES"/>
        </w:rPr>
        <w:br/>
        <w:t>3. Conocer las causas que se inicien contra las servidoras y servid</w:t>
      </w:r>
      <w:r>
        <w:rPr>
          <w:rFonts w:eastAsia="Times New Roman"/>
          <w:sz w:val="30"/>
          <w:szCs w:val="30"/>
          <w:lang w:val="es-ES"/>
        </w:rPr>
        <w:t>ores públicos que gocen de fuero.</w:t>
      </w:r>
      <w:r>
        <w:rPr>
          <w:rFonts w:eastAsia="Times New Roman"/>
          <w:sz w:val="30"/>
          <w:szCs w:val="30"/>
          <w:lang w:val="es-ES"/>
        </w:rPr>
        <w:br/>
      </w:r>
      <w:r>
        <w:rPr>
          <w:rFonts w:eastAsia="Times New Roman"/>
          <w:sz w:val="30"/>
          <w:szCs w:val="30"/>
          <w:lang w:val="es-ES"/>
        </w:rPr>
        <w:br/>
        <w:t>4. Presentar proyectos de ley relacionados con el sistema de administración de justicia.</w:t>
      </w:r>
    </w:p>
    <w:p w:rsidR="00000000" w:rsidRDefault="00D64A86">
      <w:pPr>
        <w:divId w:val="887450070"/>
        <w:rPr>
          <w:rFonts w:eastAsia="Times New Roman"/>
          <w:sz w:val="30"/>
          <w:szCs w:val="30"/>
          <w:lang w:val="es-ES"/>
        </w:rPr>
      </w:pPr>
      <w:r>
        <w:rPr>
          <w:rFonts w:eastAsia="Times New Roman"/>
          <w:b/>
          <w:bCs/>
          <w:sz w:val="30"/>
          <w:szCs w:val="30"/>
          <w:lang w:val="es-ES"/>
        </w:rPr>
        <w:t>Art. 185</w:t>
      </w:r>
      <w:r>
        <w:rPr>
          <w:rFonts w:eastAsia="Times New Roman"/>
          <w:sz w:val="30"/>
          <w:szCs w:val="30"/>
          <w:lang w:val="es-ES"/>
        </w:rPr>
        <w:t xml:space="preserve">.- Las sentencias emitidas por las salas especializadas de la Corte Nacional de Justicia que reiteren por tres ocasiones la </w:t>
      </w:r>
      <w:r>
        <w:rPr>
          <w:rFonts w:eastAsia="Times New Roman"/>
          <w:sz w:val="30"/>
          <w:szCs w:val="30"/>
          <w:lang w:val="es-ES"/>
        </w:rPr>
        <w:t>misma opinión sobre un mismo punto, obligarán a remitir el fallo al pleno de la Corte a fin de que ésta delibere y decida en el plazo de hasta sesenta días sobre su conformidad. Si en dicho plazo no se pronuncia, o sí ratifica el criterio, esta opinión con</w:t>
      </w:r>
      <w:r>
        <w:rPr>
          <w:rFonts w:eastAsia="Times New Roman"/>
          <w:sz w:val="30"/>
          <w:szCs w:val="30"/>
          <w:lang w:val="es-ES"/>
        </w:rPr>
        <w:t>stituirá jurisprudencia obligatoria.</w:t>
      </w:r>
      <w:r>
        <w:rPr>
          <w:rFonts w:eastAsia="Times New Roman"/>
          <w:sz w:val="30"/>
          <w:szCs w:val="30"/>
          <w:lang w:val="es-ES"/>
        </w:rPr>
        <w:br/>
      </w:r>
      <w:r>
        <w:rPr>
          <w:rFonts w:eastAsia="Times New Roman"/>
          <w:sz w:val="30"/>
          <w:szCs w:val="30"/>
          <w:lang w:val="es-ES"/>
        </w:rPr>
        <w:br/>
        <w:t>La jueza o juez ponente para cada sentencia será designado mediante sorteo y deberá observar la jurisprudencia obligatoria establecida de manera precedente. Para cambiar el criterio jurisprudencial obligatorio la jueza</w:t>
      </w:r>
      <w:r>
        <w:rPr>
          <w:rFonts w:eastAsia="Times New Roman"/>
          <w:sz w:val="30"/>
          <w:szCs w:val="30"/>
          <w:lang w:val="es-ES"/>
        </w:rPr>
        <w:t xml:space="preserve"> o juez ponente se sustentará en razones jurídicas motivadas que justifiquen el cambio, y su fallo deberá ser aprobado de forma unánime por la sala.</w:t>
      </w:r>
    </w:p>
    <w:p w:rsidR="00000000" w:rsidRDefault="00D64A86">
      <w:pPr>
        <w:divId w:val="1495800844"/>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En cada provincia funcionará una corte provincial de justicia integrada por el número de juezas </w:t>
      </w:r>
      <w:r>
        <w:rPr>
          <w:rFonts w:eastAsia="Times New Roman"/>
          <w:sz w:val="30"/>
          <w:szCs w:val="30"/>
          <w:lang w:val="es-ES"/>
        </w:rPr>
        <w:t>y jueces necesarios para atender las causas, que provendrán de la carrera judicial, el libre ejercicio profesional y la docencia universitaria. Las juezas y jueces se organizarán en salas especializadas en las materias que se correspondan con las de la Cor</w:t>
      </w:r>
      <w:r>
        <w:rPr>
          <w:rFonts w:eastAsia="Times New Roman"/>
          <w:sz w:val="30"/>
          <w:szCs w:val="30"/>
          <w:lang w:val="es-ES"/>
        </w:rPr>
        <w:t>te Nacional de Justicia.</w:t>
      </w:r>
      <w:r>
        <w:rPr>
          <w:rFonts w:eastAsia="Times New Roman"/>
          <w:sz w:val="30"/>
          <w:szCs w:val="30"/>
          <w:lang w:val="es-ES"/>
        </w:rPr>
        <w:br/>
      </w:r>
      <w:r>
        <w:rPr>
          <w:rFonts w:eastAsia="Times New Roman"/>
          <w:sz w:val="30"/>
          <w:szCs w:val="30"/>
          <w:lang w:val="es-ES"/>
        </w:rPr>
        <w:br/>
        <w:t>El Consejo de la Judicatura determinará el número de tribunales y juzgados necesarios, conforme a las necesidades de la población.</w:t>
      </w:r>
      <w:r>
        <w:rPr>
          <w:rFonts w:eastAsia="Times New Roman"/>
          <w:sz w:val="30"/>
          <w:szCs w:val="30"/>
          <w:lang w:val="es-ES"/>
        </w:rPr>
        <w:br/>
      </w:r>
      <w:r>
        <w:rPr>
          <w:rFonts w:eastAsia="Times New Roman"/>
          <w:sz w:val="30"/>
          <w:szCs w:val="30"/>
          <w:lang w:val="es-ES"/>
        </w:rPr>
        <w:br/>
        <w:t>En cada cantón existirá al menos una jueza o juez especializado en familia, niñez y adolescencia y</w:t>
      </w:r>
      <w:r>
        <w:rPr>
          <w:rFonts w:eastAsia="Times New Roman"/>
          <w:sz w:val="30"/>
          <w:szCs w:val="30"/>
          <w:lang w:val="es-ES"/>
        </w:rPr>
        <w:t xml:space="preserve"> una jueza o juez especializado en </w:t>
      </w:r>
      <w:r>
        <w:rPr>
          <w:rFonts w:eastAsia="Times New Roman"/>
          <w:sz w:val="30"/>
          <w:szCs w:val="30"/>
          <w:lang w:val="es-ES"/>
        </w:rPr>
        <w:lastRenderedPageBreak/>
        <w:t>adolescentes infractores, de acuerdo con las necesidades poblacionales.</w:t>
      </w:r>
      <w:r>
        <w:rPr>
          <w:rFonts w:eastAsia="Times New Roman"/>
          <w:sz w:val="30"/>
          <w:szCs w:val="30"/>
          <w:lang w:val="es-ES"/>
        </w:rPr>
        <w:br/>
      </w:r>
      <w:r>
        <w:rPr>
          <w:rFonts w:eastAsia="Times New Roman"/>
          <w:sz w:val="30"/>
          <w:szCs w:val="30"/>
          <w:lang w:val="es-ES"/>
        </w:rPr>
        <w:br/>
        <w:t>En las localidades donde exista un centro de rehabilitación social existirá, al menos, un juzgado de garantías penitenciarias.</w:t>
      </w:r>
    </w:p>
    <w:p w:rsidR="00000000" w:rsidRDefault="00D64A86">
      <w:pPr>
        <w:divId w:val="207376785"/>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Las servid</w:t>
      </w:r>
      <w:r>
        <w:rPr>
          <w:rFonts w:eastAsia="Times New Roman"/>
          <w:sz w:val="30"/>
          <w:szCs w:val="30"/>
          <w:lang w:val="es-ES"/>
        </w:rPr>
        <w:t>oras y servidores judiciales tienen derecho a permanecer en el desempeño de sus cargos mientras no exista una causa legal para separarlos; estarán sometidos a una evaluación individual y periódica de su rendimiento, de acuerdo a parámetros técnicos que ela</w:t>
      </w:r>
      <w:r>
        <w:rPr>
          <w:rFonts w:eastAsia="Times New Roman"/>
          <w:sz w:val="30"/>
          <w:szCs w:val="30"/>
          <w:lang w:val="es-ES"/>
        </w:rPr>
        <w:t>bore el Consejo de la Judicatura y con presencia de control social. Aquellos que no alcancen los mínimos requeridos, serán removidos.</w:t>
      </w:r>
    </w:p>
    <w:p w:rsidR="00000000" w:rsidRDefault="00D64A86">
      <w:pPr>
        <w:divId w:val="968439502"/>
        <w:rPr>
          <w:rFonts w:eastAsia="Times New Roman"/>
          <w:sz w:val="30"/>
          <w:szCs w:val="30"/>
          <w:lang w:val="es-ES"/>
        </w:rPr>
      </w:pPr>
      <w:r>
        <w:rPr>
          <w:rFonts w:eastAsia="Times New Roman"/>
          <w:b/>
          <w:bCs/>
          <w:sz w:val="30"/>
          <w:szCs w:val="30"/>
          <w:lang w:val="es-ES"/>
        </w:rPr>
        <w:t>Art. 188</w:t>
      </w:r>
      <w:r>
        <w:rPr>
          <w:rFonts w:eastAsia="Times New Roman"/>
          <w:sz w:val="30"/>
          <w:szCs w:val="30"/>
          <w:lang w:val="es-ES"/>
        </w:rPr>
        <w:t>.- En aplicación del principio de unidad jurisdiccional, los miembros de las Fuerzas Armadas y de la Policía Nacio</w:t>
      </w:r>
      <w:r>
        <w:rPr>
          <w:rFonts w:eastAsia="Times New Roman"/>
          <w:sz w:val="30"/>
          <w:szCs w:val="30"/>
          <w:lang w:val="es-ES"/>
        </w:rPr>
        <w:t>nal serán juzgados por la justicia ordinaria. Las faltas de carácter disciplinario o administrativo serán sometidas a sus propias normas de procedimiento.</w:t>
      </w:r>
      <w:r>
        <w:rPr>
          <w:rFonts w:eastAsia="Times New Roman"/>
          <w:sz w:val="30"/>
          <w:szCs w:val="30"/>
          <w:lang w:val="es-ES"/>
        </w:rPr>
        <w:br/>
      </w:r>
      <w:r>
        <w:rPr>
          <w:rFonts w:eastAsia="Times New Roman"/>
          <w:sz w:val="30"/>
          <w:szCs w:val="30"/>
          <w:lang w:val="es-ES"/>
        </w:rPr>
        <w:br/>
        <w:t>En razón de la jerarquía y responsabilidad administrativa, la ley regulará los casos de fuero.</w:t>
      </w:r>
    </w:p>
    <w:p w:rsidR="00000000" w:rsidRDefault="00D64A86">
      <w:pPr>
        <w:jc w:val="center"/>
        <w:rPr>
          <w:rFonts w:eastAsia="Times New Roman"/>
          <w:sz w:val="36"/>
          <w:szCs w:val="36"/>
          <w:lang w:val="es-ES"/>
        </w:rPr>
      </w:pPr>
      <w:r>
        <w:rPr>
          <w:rFonts w:eastAsia="Times New Roman"/>
          <w:b/>
          <w:bCs/>
          <w:sz w:val="36"/>
          <w:szCs w:val="36"/>
          <w:lang w:val="es-ES"/>
        </w:rPr>
        <w:br/>
        <w:t>Secc</w:t>
      </w:r>
      <w:r>
        <w:rPr>
          <w:rFonts w:eastAsia="Times New Roman"/>
          <w:b/>
          <w:bCs/>
          <w:sz w:val="36"/>
          <w:szCs w:val="36"/>
          <w:lang w:val="es-ES"/>
        </w:rPr>
        <w:t>ión VII</w:t>
      </w:r>
      <w:r>
        <w:rPr>
          <w:rFonts w:eastAsia="Times New Roman"/>
          <w:b/>
          <w:bCs/>
          <w:sz w:val="36"/>
          <w:szCs w:val="36"/>
          <w:lang w:val="es-ES"/>
        </w:rPr>
        <w:br/>
        <w:t>JUECES DE PAZ</w:t>
      </w:r>
    </w:p>
    <w:p w:rsidR="00000000" w:rsidRDefault="00D64A86">
      <w:pPr>
        <w:divId w:val="550580888"/>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Las juezas y jueces de paz resolverán en equidad y tendrán competencia exclusiva y obligatoria para conocer aquellos conflictos individuales, comunitarios, vecinales y contravenciones, que sean sometidos a su jurisdicción, </w:t>
      </w:r>
      <w:r>
        <w:rPr>
          <w:rFonts w:eastAsia="Times New Roman"/>
          <w:sz w:val="30"/>
          <w:szCs w:val="30"/>
          <w:lang w:val="es-ES"/>
        </w:rPr>
        <w:t>de conformidad con la ley. En ningún caso podrá disponer la privación de la libertad ni prevalecerá sobre la justicia indígena.</w:t>
      </w:r>
      <w:r>
        <w:rPr>
          <w:rFonts w:eastAsia="Times New Roman"/>
          <w:sz w:val="30"/>
          <w:szCs w:val="30"/>
          <w:lang w:val="es-ES"/>
        </w:rPr>
        <w:br/>
      </w:r>
      <w:r>
        <w:rPr>
          <w:rFonts w:eastAsia="Times New Roman"/>
          <w:sz w:val="30"/>
          <w:szCs w:val="30"/>
          <w:lang w:val="es-ES"/>
        </w:rPr>
        <w:br/>
        <w:t>Las juezas y jueces de paz utilizarán mecanismos de conciliación, diálogo, acuerdo amistoso y otros practicados por la comunida</w:t>
      </w:r>
      <w:r>
        <w:rPr>
          <w:rFonts w:eastAsia="Times New Roman"/>
          <w:sz w:val="30"/>
          <w:szCs w:val="30"/>
          <w:lang w:val="es-ES"/>
        </w:rPr>
        <w:t>d para adoptar sus resoluciones, que garantizarán y respetarán los derechos reconocidos por la Constitución. No será necesario el patrocinio de abogada o abogado.</w:t>
      </w:r>
      <w:r>
        <w:rPr>
          <w:rFonts w:eastAsia="Times New Roman"/>
          <w:sz w:val="30"/>
          <w:szCs w:val="30"/>
          <w:lang w:val="es-ES"/>
        </w:rPr>
        <w:br/>
      </w:r>
      <w:r>
        <w:rPr>
          <w:rFonts w:eastAsia="Times New Roman"/>
          <w:sz w:val="30"/>
          <w:szCs w:val="30"/>
          <w:lang w:val="es-ES"/>
        </w:rPr>
        <w:br/>
        <w:t>Las juezas y jueces de paz deberán tener su domicilio permanente en el lugar donde ejerzan s</w:t>
      </w:r>
      <w:r>
        <w:rPr>
          <w:rFonts w:eastAsia="Times New Roman"/>
          <w:sz w:val="30"/>
          <w:szCs w:val="30"/>
          <w:lang w:val="es-ES"/>
        </w:rPr>
        <w:t xml:space="preserve">u competencia y contar con el respeto, consideración y apoyo de la comunidad. Serán elegidos por su </w:t>
      </w:r>
      <w:r>
        <w:rPr>
          <w:rFonts w:eastAsia="Times New Roman"/>
          <w:sz w:val="30"/>
          <w:szCs w:val="30"/>
          <w:lang w:val="es-ES"/>
        </w:rPr>
        <w:lastRenderedPageBreak/>
        <w:t>comunidad, mediante un proceso cuya responsabilidad corresponde al Consejo de la Judicatura y permanecerán en funciones hasta que la propia comunidad decida</w:t>
      </w:r>
      <w:r>
        <w:rPr>
          <w:rFonts w:eastAsia="Times New Roman"/>
          <w:sz w:val="30"/>
          <w:szCs w:val="30"/>
          <w:lang w:val="es-ES"/>
        </w:rPr>
        <w:t xml:space="preserve"> su remoción, de acuerdo con la ley. Para ser jueza o juez de paz no se requerirá ser profesional en Derecho.</w:t>
      </w:r>
    </w:p>
    <w:p w:rsidR="00000000" w:rsidRDefault="00D64A8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MEDIOS ALTERNATIVOS DE SOLUCIÓN DE CONFLICTOS</w:t>
      </w:r>
    </w:p>
    <w:p w:rsidR="00000000" w:rsidRDefault="00D64A86">
      <w:pPr>
        <w:divId w:val="395781634"/>
        <w:rPr>
          <w:rFonts w:eastAsia="Times New Roman"/>
          <w:sz w:val="30"/>
          <w:szCs w:val="30"/>
          <w:lang w:val="es-ES"/>
        </w:rPr>
      </w:pPr>
      <w:r>
        <w:rPr>
          <w:rFonts w:eastAsia="Times New Roman"/>
          <w:b/>
          <w:bCs/>
          <w:sz w:val="30"/>
          <w:szCs w:val="30"/>
          <w:lang w:val="es-ES"/>
        </w:rPr>
        <w:t>Art. 190</w:t>
      </w:r>
      <w:r>
        <w:rPr>
          <w:rFonts w:eastAsia="Times New Roman"/>
          <w:sz w:val="30"/>
          <w:szCs w:val="30"/>
          <w:lang w:val="es-ES"/>
        </w:rPr>
        <w:t xml:space="preserve">.- Se reconoce el arbitraje, la mediación y otros procedimientos alternativos </w:t>
      </w:r>
      <w:r>
        <w:rPr>
          <w:rFonts w:eastAsia="Times New Roman"/>
          <w:sz w:val="30"/>
          <w:szCs w:val="30"/>
          <w:lang w:val="es-ES"/>
        </w:rPr>
        <w:t>para la solución de conflictos. Estos procedimientos se aplicarán con sujeción a la ley, en materias en las que por su naturaleza se pueda transigir.</w:t>
      </w:r>
      <w:r>
        <w:rPr>
          <w:rFonts w:eastAsia="Times New Roman"/>
          <w:sz w:val="30"/>
          <w:szCs w:val="30"/>
          <w:lang w:val="es-ES"/>
        </w:rPr>
        <w:br/>
      </w:r>
      <w:r>
        <w:rPr>
          <w:rFonts w:eastAsia="Times New Roman"/>
          <w:sz w:val="30"/>
          <w:szCs w:val="30"/>
          <w:lang w:val="es-ES"/>
        </w:rPr>
        <w:br/>
        <w:t>En la contratación pública procederá el arbitraje en derecho, previo pronunciamiento favorable de la Proc</w:t>
      </w:r>
      <w:r>
        <w:rPr>
          <w:rFonts w:eastAsia="Times New Roman"/>
          <w:sz w:val="30"/>
          <w:szCs w:val="30"/>
          <w:lang w:val="es-ES"/>
        </w:rPr>
        <w:t>uraduría General del Estado, conforme a las condiciones establecidas en la ley.</w:t>
      </w:r>
    </w:p>
    <w:p w:rsidR="00000000" w:rsidRDefault="00D64A86">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DEFENSORÍA PÚBLICA</w:t>
      </w:r>
    </w:p>
    <w:p w:rsidR="00000000" w:rsidRDefault="00D64A86">
      <w:pPr>
        <w:divId w:val="740713624"/>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La Defensoría Pública es un órgano autónomo de la Función Judicial cuyo fin es garantizar el pleno e igual acceso a la justicia de las</w:t>
      </w:r>
      <w:r>
        <w:rPr>
          <w:rFonts w:eastAsia="Times New Roman"/>
          <w:sz w:val="30"/>
          <w:szCs w:val="30"/>
          <w:lang w:val="es-ES"/>
        </w:rPr>
        <w:t xml:space="preserve"> personas que, por su estado de indefensión o condición económica, social o cultural, no puedan contratar los servicios de defensa legal para la protección de sus derechos.</w:t>
      </w:r>
      <w:r>
        <w:rPr>
          <w:rFonts w:eastAsia="Times New Roman"/>
          <w:sz w:val="30"/>
          <w:szCs w:val="30"/>
          <w:lang w:val="es-ES"/>
        </w:rPr>
        <w:br/>
      </w:r>
      <w:r>
        <w:rPr>
          <w:rFonts w:eastAsia="Times New Roman"/>
          <w:sz w:val="30"/>
          <w:szCs w:val="30"/>
          <w:lang w:val="es-ES"/>
        </w:rPr>
        <w:br/>
        <w:t>La Defensoría Pública prestará un servicio legal, técnico, oportuno, eficiente, ef</w:t>
      </w:r>
      <w:r>
        <w:rPr>
          <w:rFonts w:eastAsia="Times New Roman"/>
          <w:sz w:val="30"/>
          <w:szCs w:val="30"/>
          <w:lang w:val="es-ES"/>
        </w:rPr>
        <w:t>icaz y gratuito, en el patrocinio y asesoría jurídica de los derechos de las personas, en todas las materias e instancias.</w:t>
      </w:r>
      <w:r>
        <w:rPr>
          <w:rFonts w:eastAsia="Times New Roman"/>
          <w:sz w:val="30"/>
          <w:szCs w:val="30"/>
          <w:lang w:val="es-ES"/>
        </w:rPr>
        <w:br/>
      </w:r>
      <w:r>
        <w:rPr>
          <w:rFonts w:eastAsia="Times New Roman"/>
          <w:sz w:val="30"/>
          <w:szCs w:val="30"/>
          <w:lang w:val="es-ES"/>
        </w:rPr>
        <w:br/>
        <w:t>La Defensoría Pública es indivisible y funcionará de forma desconcentrada con autonomía administrativa, económica y financiera; esta</w:t>
      </w:r>
      <w:r>
        <w:rPr>
          <w:rFonts w:eastAsia="Times New Roman"/>
          <w:sz w:val="30"/>
          <w:szCs w:val="30"/>
          <w:lang w:val="es-ES"/>
        </w:rPr>
        <w:t>rá representada por la Defensora Pública o el Defensor Público General y contará con recursos humanos, materiales y condiciones laborales equivalentes a las de la Fiscalía General del Estado.</w:t>
      </w:r>
    </w:p>
    <w:p w:rsidR="00000000" w:rsidRDefault="00D64A86">
      <w:pPr>
        <w:divId w:val="1195802001"/>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La Defensora Pública o Defensor Público General reuni</w:t>
      </w:r>
      <w:r>
        <w:rPr>
          <w:rFonts w:eastAsia="Times New Roman"/>
          <w:sz w:val="30"/>
          <w:szCs w:val="30"/>
          <w:lang w:val="es-ES"/>
        </w:rPr>
        <w:t>rá los siguientes requisitos:</w:t>
      </w:r>
      <w:r>
        <w:rPr>
          <w:rFonts w:eastAsia="Times New Roman"/>
          <w:sz w:val="30"/>
          <w:szCs w:val="30"/>
          <w:lang w:val="es-ES"/>
        </w:rPr>
        <w:br/>
      </w:r>
      <w:r>
        <w:rPr>
          <w:rFonts w:eastAsia="Times New Roman"/>
          <w:sz w:val="30"/>
          <w:szCs w:val="30"/>
          <w:lang w:val="es-ES"/>
        </w:rPr>
        <w:br/>
        <w:t xml:space="preserve">1. Ser ecuatoriana o ecuatoriano y estar en goce de los derechos </w:t>
      </w:r>
      <w:r>
        <w:rPr>
          <w:rFonts w:eastAsia="Times New Roman"/>
          <w:sz w:val="30"/>
          <w:szCs w:val="30"/>
          <w:lang w:val="es-ES"/>
        </w:rPr>
        <w:lastRenderedPageBreak/>
        <w:t>políticos.</w:t>
      </w:r>
      <w:r>
        <w:rPr>
          <w:rFonts w:eastAsia="Times New Roman"/>
          <w:sz w:val="30"/>
          <w:szCs w:val="30"/>
          <w:lang w:val="es-ES"/>
        </w:rPr>
        <w:br/>
      </w:r>
      <w:r>
        <w:rPr>
          <w:rFonts w:eastAsia="Times New Roman"/>
          <w:sz w:val="30"/>
          <w:szCs w:val="30"/>
          <w:lang w:val="es-ES"/>
        </w:rPr>
        <w:br/>
        <w:t>2. Tener título de tercer nivel en Derecho, legalmente reconocido en el país, y conocimientos en gestión administrativa.</w:t>
      </w:r>
      <w:r>
        <w:rPr>
          <w:rFonts w:eastAsia="Times New Roman"/>
          <w:sz w:val="30"/>
          <w:szCs w:val="30"/>
          <w:lang w:val="es-ES"/>
        </w:rPr>
        <w:br/>
      </w:r>
      <w:r>
        <w:rPr>
          <w:rFonts w:eastAsia="Times New Roman"/>
          <w:sz w:val="30"/>
          <w:szCs w:val="30"/>
          <w:lang w:val="es-ES"/>
        </w:rPr>
        <w:br/>
        <w:t>3. Haber ejercido con idon</w:t>
      </w:r>
      <w:r>
        <w:rPr>
          <w:rFonts w:eastAsia="Times New Roman"/>
          <w:sz w:val="30"/>
          <w:szCs w:val="30"/>
          <w:lang w:val="es-ES"/>
        </w:rPr>
        <w:t>eidad y probidad notorias la profesión de abogada o abogado, la judicatura o la docencia universitaria por un lapso mínimo de diez años.</w:t>
      </w:r>
      <w:r>
        <w:rPr>
          <w:rFonts w:eastAsia="Times New Roman"/>
          <w:sz w:val="30"/>
          <w:szCs w:val="30"/>
          <w:lang w:val="es-ES"/>
        </w:rPr>
        <w:br/>
      </w:r>
      <w:r>
        <w:rPr>
          <w:rFonts w:eastAsia="Times New Roman"/>
          <w:sz w:val="30"/>
          <w:szCs w:val="30"/>
          <w:lang w:val="es-ES"/>
        </w:rPr>
        <w:br/>
        <w:t>La Defensora Pública o Defensor Público desempeñará sus funciones durante seis años y no podrá ser reelegido, y rendir</w:t>
      </w:r>
      <w:r>
        <w:rPr>
          <w:rFonts w:eastAsia="Times New Roman"/>
          <w:sz w:val="30"/>
          <w:szCs w:val="30"/>
          <w:lang w:val="es-ES"/>
        </w:rPr>
        <w:t>á informe anual a la Asamblea Nacional.</w:t>
      </w:r>
    </w:p>
    <w:p w:rsidR="00000000" w:rsidRDefault="00D64A86">
      <w:pPr>
        <w:divId w:val="1330064682"/>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Las facultades de Jurisprudencia, Derecho o Ciencias Jurídicas de las universidades, organizarán y mantendrán servicios de defensa y asesoría jurídica a personas de escasos recursos económicos y grupos que</w:t>
      </w:r>
      <w:r>
        <w:rPr>
          <w:rFonts w:eastAsia="Times New Roman"/>
          <w:sz w:val="30"/>
          <w:szCs w:val="30"/>
          <w:lang w:val="es-ES"/>
        </w:rPr>
        <w:t xml:space="preserve"> requieran atención prioritaria.</w:t>
      </w:r>
      <w:r>
        <w:rPr>
          <w:rFonts w:eastAsia="Times New Roman"/>
          <w:sz w:val="30"/>
          <w:szCs w:val="30"/>
          <w:lang w:val="es-ES"/>
        </w:rPr>
        <w:br/>
      </w:r>
      <w:r>
        <w:rPr>
          <w:rFonts w:eastAsia="Times New Roman"/>
          <w:sz w:val="30"/>
          <w:szCs w:val="30"/>
          <w:lang w:val="es-ES"/>
        </w:rPr>
        <w:br/>
        <w:t>Para que otras organizaciones puedan brindar dicho servicio deberán acreditarse y ser evaluadas por parte de la Defensoría Pública.</w:t>
      </w:r>
    </w:p>
    <w:p w:rsidR="00000000" w:rsidRDefault="00D64A86">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FISCALÍA GENERAL DEL ESTADO</w:t>
      </w:r>
    </w:p>
    <w:p w:rsidR="00000000" w:rsidRDefault="00D64A86">
      <w:pPr>
        <w:divId w:val="999120331"/>
        <w:rPr>
          <w:rFonts w:eastAsia="Times New Roman"/>
          <w:sz w:val="30"/>
          <w:szCs w:val="30"/>
          <w:lang w:val="es-ES"/>
        </w:rPr>
      </w:pPr>
      <w:r>
        <w:rPr>
          <w:rFonts w:eastAsia="Times New Roman"/>
          <w:b/>
          <w:bCs/>
          <w:sz w:val="30"/>
          <w:szCs w:val="30"/>
          <w:lang w:val="es-ES"/>
        </w:rPr>
        <w:t>Art. 194</w:t>
      </w:r>
      <w:r>
        <w:rPr>
          <w:rFonts w:eastAsia="Times New Roman"/>
          <w:sz w:val="30"/>
          <w:szCs w:val="30"/>
          <w:lang w:val="es-ES"/>
        </w:rPr>
        <w:t>.- La Fiscalía General del Estado es un órg</w:t>
      </w:r>
      <w:r>
        <w:rPr>
          <w:rFonts w:eastAsia="Times New Roman"/>
          <w:sz w:val="30"/>
          <w:szCs w:val="30"/>
          <w:lang w:val="es-ES"/>
        </w:rPr>
        <w:t xml:space="preserve">ano autónomo de la Función Judicial, único e indivisible, funcionará de forma desconcentrada y tendrá autonomía administrativa, económica y financiera. La Fiscal o el Fiscal General es su máxima autoridad y representante legal y actuará con sujeción a los </w:t>
      </w:r>
      <w:r>
        <w:rPr>
          <w:rFonts w:eastAsia="Times New Roman"/>
          <w:sz w:val="30"/>
          <w:szCs w:val="30"/>
          <w:lang w:val="es-ES"/>
        </w:rPr>
        <w:t>principios constitucionales, derechos y garantías del debido proceso.</w:t>
      </w:r>
    </w:p>
    <w:p w:rsidR="00000000" w:rsidRDefault="00D64A86">
      <w:pPr>
        <w:divId w:val="1256667419"/>
        <w:rPr>
          <w:rFonts w:eastAsia="Times New Roman"/>
          <w:sz w:val="30"/>
          <w:szCs w:val="30"/>
          <w:lang w:val="es-ES"/>
        </w:rPr>
      </w:pPr>
      <w:r>
        <w:rPr>
          <w:rFonts w:eastAsia="Times New Roman"/>
          <w:b/>
          <w:bCs/>
          <w:sz w:val="30"/>
          <w:szCs w:val="30"/>
          <w:lang w:val="es-ES"/>
        </w:rPr>
        <w:t>Art. 195</w:t>
      </w:r>
      <w:r>
        <w:rPr>
          <w:rFonts w:eastAsia="Times New Roman"/>
          <w:sz w:val="30"/>
          <w:szCs w:val="30"/>
          <w:lang w:val="es-ES"/>
        </w:rPr>
        <w:t>.- La Fiscalía dirigirá, de oficio o a petición de parte, la investigación preprocesal y procesal penal; durante el proceso ejercerá la acción pública con sujeción a los principi</w:t>
      </w:r>
      <w:r>
        <w:rPr>
          <w:rFonts w:eastAsia="Times New Roman"/>
          <w:sz w:val="30"/>
          <w:szCs w:val="30"/>
          <w:lang w:val="es-ES"/>
        </w:rPr>
        <w:t xml:space="preserve">os de oportunidad y mínima intervención penal, con especial atención al interés público y a los derechos de las víctimas. De hallar mérito acusará a los presuntos infractores ante el juez competente, e impulsará la acusación en la sustanciación del juicio </w:t>
      </w:r>
      <w:r>
        <w:rPr>
          <w:rFonts w:eastAsia="Times New Roman"/>
          <w:sz w:val="30"/>
          <w:szCs w:val="30"/>
          <w:lang w:val="es-ES"/>
        </w:rPr>
        <w:t>penal.</w:t>
      </w:r>
      <w:r>
        <w:rPr>
          <w:rFonts w:eastAsia="Times New Roman"/>
          <w:sz w:val="30"/>
          <w:szCs w:val="30"/>
          <w:lang w:val="es-ES"/>
        </w:rPr>
        <w:br/>
      </w:r>
      <w:r>
        <w:rPr>
          <w:rFonts w:eastAsia="Times New Roman"/>
          <w:sz w:val="30"/>
          <w:szCs w:val="30"/>
          <w:lang w:val="es-ES"/>
        </w:rPr>
        <w:br/>
        <w:t xml:space="preserve">Para cumplir sus funciones, la Fiscalía organizará y dirigirá un sistema especializado integral de investigación, de medicina legal y ciencias forenses, que incluirá un personal de investigación civil y policial; </w:t>
      </w:r>
      <w:r>
        <w:rPr>
          <w:rFonts w:eastAsia="Times New Roman"/>
          <w:sz w:val="30"/>
          <w:szCs w:val="30"/>
          <w:lang w:val="es-ES"/>
        </w:rPr>
        <w:lastRenderedPageBreak/>
        <w:t>dirigirá el sistema de protección y</w:t>
      </w:r>
      <w:r>
        <w:rPr>
          <w:rFonts w:eastAsia="Times New Roman"/>
          <w:sz w:val="30"/>
          <w:szCs w:val="30"/>
          <w:lang w:val="es-ES"/>
        </w:rPr>
        <w:t xml:space="preserve"> asistencia a víctimas, testigos y participantes en el proceso penal; y, cumplirá con las demás atribuciones establecidas en la ley.</w:t>
      </w:r>
    </w:p>
    <w:p w:rsidR="00000000" w:rsidRDefault="00D64A86">
      <w:pPr>
        <w:divId w:val="1415082350"/>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La Fiscal o el Fiscal General del Estado reunirá los siguientes requisitos:</w:t>
      </w:r>
      <w:r>
        <w:rPr>
          <w:rFonts w:eastAsia="Times New Roman"/>
          <w:sz w:val="30"/>
          <w:szCs w:val="30"/>
          <w:lang w:val="es-ES"/>
        </w:rPr>
        <w:br/>
      </w:r>
      <w:r>
        <w:rPr>
          <w:rFonts w:eastAsia="Times New Roman"/>
          <w:sz w:val="30"/>
          <w:szCs w:val="30"/>
          <w:lang w:val="es-ES"/>
        </w:rPr>
        <w:br/>
        <w:t xml:space="preserve">1. Ser ecuatoriana o ecuatoriano y </w:t>
      </w:r>
      <w:r>
        <w:rPr>
          <w:rFonts w:eastAsia="Times New Roman"/>
          <w:sz w:val="30"/>
          <w:szCs w:val="30"/>
          <w:lang w:val="es-ES"/>
        </w:rPr>
        <w:t>estar en goce de los derechos políticos.</w:t>
      </w:r>
      <w:r>
        <w:rPr>
          <w:rFonts w:eastAsia="Times New Roman"/>
          <w:sz w:val="30"/>
          <w:szCs w:val="30"/>
          <w:lang w:val="es-ES"/>
        </w:rPr>
        <w:br/>
      </w:r>
      <w:r>
        <w:rPr>
          <w:rFonts w:eastAsia="Times New Roman"/>
          <w:sz w:val="30"/>
          <w:szCs w:val="30"/>
          <w:lang w:val="es-ES"/>
        </w:rPr>
        <w:br/>
        <w:t>2. Tener título de tercer nivel en Derecho legalmente reconocido en el país y conocimientos en gestión administrativa.</w:t>
      </w:r>
      <w:r>
        <w:rPr>
          <w:rFonts w:eastAsia="Times New Roman"/>
          <w:sz w:val="30"/>
          <w:szCs w:val="30"/>
          <w:lang w:val="es-ES"/>
        </w:rPr>
        <w:br/>
      </w:r>
      <w:r>
        <w:rPr>
          <w:rFonts w:eastAsia="Times New Roman"/>
          <w:sz w:val="30"/>
          <w:szCs w:val="30"/>
          <w:lang w:val="es-ES"/>
        </w:rPr>
        <w:br/>
        <w:t>3. Haber ejercido con idoneidad y probidad notorias la profesión de abogada o abogado, la judi</w:t>
      </w:r>
      <w:r>
        <w:rPr>
          <w:rFonts w:eastAsia="Times New Roman"/>
          <w:sz w:val="30"/>
          <w:szCs w:val="30"/>
          <w:lang w:val="es-ES"/>
        </w:rPr>
        <w:t>catura o la docencia universitaria en materia penal por un lapso mínimo de diez años.</w:t>
      </w:r>
      <w:r>
        <w:rPr>
          <w:rFonts w:eastAsia="Times New Roman"/>
          <w:sz w:val="30"/>
          <w:szCs w:val="30"/>
          <w:lang w:val="es-ES"/>
        </w:rPr>
        <w:br/>
      </w:r>
      <w:r>
        <w:rPr>
          <w:rFonts w:eastAsia="Times New Roman"/>
          <w:sz w:val="30"/>
          <w:szCs w:val="30"/>
          <w:lang w:val="es-ES"/>
        </w:rPr>
        <w:br/>
        <w:t>La Fiscal o el Fiscal General del Estado desempeñará sus funciones durante seis años y no podrá ser reelegido; rendirá un informe anual a la Asamblea Nacional. La design</w:t>
      </w:r>
      <w:r>
        <w:rPr>
          <w:rFonts w:eastAsia="Times New Roman"/>
          <w:sz w:val="30"/>
          <w:szCs w:val="30"/>
          <w:lang w:val="es-ES"/>
        </w:rPr>
        <w:t>ación se realizará de acuerdo con el procedimiento establecido en la Constitución y en la ley.</w:t>
      </w:r>
    </w:p>
    <w:p w:rsidR="00000000" w:rsidRDefault="00D64A86">
      <w:pPr>
        <w:divId w:val="928930355"/>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Se reconoce y garantiza la carrera fiscal, cuyas regulaciones se determinarán en la ley.</w:t>
      </w:r>
      <w:r>
        <w:rPr>
          <w:rFonts w:eastAsia="Times New Roman"/>
          <w:sz w:val="30"/>
          <w:szCs w:val="30"/>
          <w:lang w:val="es-ES"/>
        </w:rPr>
        <w:br/>
      </w:r>
      <w:r>
        <w:rPr>
          <w:rFonts w:eastAsia="Times New Roman"/>
          <w:sz w:val="30"/>
          <w:szCs w:val="30"/>
          <w:lang w:val="es-ES"/>
        </w:rPr>
        <w:br/>
        <w:t>La profesionalización con base en la formación continua, así</w:t>
      </w:r>
      <w:r>
        <w:rPr>
          <w:rFonts w:eastAsia="Times New Roman"/>
          <w:sz w:val="30"/>
          <w:szCs w:val="30"/>
          <w:lang w:val="es-ES"/>
        </w:rPr>
        <w:t xml:space="preserve"> como la evaluación periódica de sus servidoras y servidores, serán condiciones indispensables para la promoción y permanencia en la carrera fiscal.</w:t>
      </w:r>
    </w:p>
    <w:p w:rsidR="00000000" w:rsidRDefault="00D64A86">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SISTEMA DE PROTECCIÓN DE VÍCTIMAS Y TESTIGOS</w:t>
      </w:r>
    </w:p>
    <w:p w:rsidR="00000000" w:rsidRDefault="00D64A86">
      <w:pPr>
        <w:divId w:val="151531321"/>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La Fiscalía General del Estado dirigirá</w:t>
      </w:r>
      <w:r>
        <w:rPr>
          <w:rFonts w:eastAsia="Times New Roman"/>
          <w:sz w:val="30"/>
          <w:szCs w:val="30"/>
          <w:lang w:val="es-ES"/>
        </w:rPr>
        <w:t xml:space="preserve"> el sistema nacional de protección y asistencia a víctimas, testigos y otros participantes en el proceso penal, para lo cual coordinará la obligatoria participación de las entidades públicas afines a los intereses y objetivos del sistema y articulará la pa</w:t>
      </w:r>
      <w:r>
        <w:rPr>
          <w:rFonts w:eastAsia="Times New Roman"/>
          <w:sz w:val="30"/>
          <w:szCs w:val="30"/>
          <w:lang w:val="es-ES"/>
        </w:rPr>
        <w:t>rticipación de organizaciones de la sociedad civil.</w:t>
      </w:r>
      <w:r>
        <w:rPr>
          <w:rFonts w:eastAsia="Times New Roman"/>
          <w:sz w:val="30"/>
          <w:szCs w:val="30"/>
          <w:lang w:val="es-ES"/>
        </w:rPr>
        <w:br/>
      </w:r>
      <w:r>
        <w:rPr>
          <w:rFonts w:eastAsia="Times New Roman"/>
          <w:sz w:val="30"/>
          <w:szCs w:val="30"/>
          <w:lang w:val="es-ES"/>
        </w:rPr>
        <w:br/>
        <w:t>El sistema se regirá por los principios de accesibilidad, responsabilidad, complementariedad, oportunidad, eficacia y eficiencia.</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XII</w:t>
      </w:r>
      <w:r>
        <w:rPr>
          <w:rFonts w:eastAsia="Times New Roman"/>
          <w:b/>
          <w:bCs/>
          <w:sz w:val="36"/>
          <w:szCs w:val="36"/>
          <w:lang w:val="es-ES"/>
        </w:rPr>
        <w:br/>
        <w:t>SERVICIO NOTARIAL</w:t>
      </w:r>
    </w:p>
    <w:p w:rsidR="00000000" w:rsidRDefault="00D64A86">
      <w:pPr>
        <w:divId w:val="688533586"/>
        <w:rPr>
          <w:rFonts w:eastAsia="Times New Roman"/>
          <w:sz w:val="30"/>
          <w:szCs w:val="30"/>
          <w:lang w:val="es-ES"/>
        </w:rPr>
      </w:pPr>
      <w:r>
        <w:rPr>
          <w:rFonts w:eastAsia="Times New Roman"/>
          <w:b/>
          <w:bCs/>
          <w:sz w:val="30"/>
          <w:szCs w:val="30"/>
          <w:lang w:val="es-ES"/>
        </w:rPr>
        <w:t>Art. 199</w:t>
      </w:r>
      <w:r>
        <w:rPr>
          <w:rFonts w:eastAsia="Times New Roman"/>
          <w:sz w:val="30"/>
          <w:szCs w:val="30"/>
          <w:lang w:val="es-ES"/>
        </w:rPr>
        <w:t>.- Los servicios notariales son pú</w:t>
      </w:r>
      <w:r>
        <w:rPr>
          <w:rFonts w:eastAsia="Times New Roman"/>
          <w:sz w:val="30"/>
          <w:szCs w:val="30"/>
          <w:lang w:val="es-ES"/>
        </w:rPr>
        <w:t>blicos. En cada cantón o distrito metropolitano habrá el número de notarias y notarios que determine el Consejo de la Judicatura. Las remuneraciones de las notarias y notarios, el régimen de personal auxiliar de estos servicios, y las tasas que deban satis</w:t>
      </w:r>
      <w:r>
        <w:rPr>
          <w:rFonts w:eastAsia="Times New Roman"/>
          <w:sz w:val="30"/>
          <w:szCs w:val="30"/>
          <w:lang w:val="es-ES"/>
        </w:rPr>
        <w:t>facer los usuarios, serán fijadas por el Consejo de la Judicatura. Los valores recuperados por concepto de tasas ingresarán al Presupuesto General del Estado conforme lo que determine la ley.</w:t>
      </w:r>
    </w:p>
    <w:p w:rsidR="00000000" w:rsidRDefault="00D64A86">
      <w:pPr>
        <w:divId w:val="1233388788"/>
        <w:rPr>
          <w:rFonts w:eastAsia="Times New Roman"/>
          <w:sz w:val="30"/>
          <w:szCs w:val="30"/>
          <w:lang w:val="es-ES"/>
        </w:rPr>
      </w:pPr>
      <w:r>
        <w:rPr>
          <w:rFonts w:eastAsia="Times New Roman"/>
          <w:b/>
          <w:bCs/>
          <w:sz w:val="30"/>
          <w:szCs w:val="30"/>
          <w:lang w:val="es-ES"/>
        </w:rPr>
        <w:t>Art. 200</w:t>
      </w:r>
      <w:r>
        <w:rPr>
          <w:rFonts w:eastAsia="Times New Roman"/>
          <w:i/>
          <w:iCs/>
          <w:sz w:val="30"/>
          <w:szCs w:val="30"/>
          <w:lang w:val="es-ES"/>
        </w:rPr>
        <w:t xml:space="preserve">.- </w:t>
      </w:r>
      <w:r>
        <w:rPr>
          <w:rFonts w:eastAsia="Times New Roman"/>
          <w:sz w:val="30"/>
          <w:szCs w:val="30"/>
          <w:lang w:val="es-ES"/>
        </w:rPr>
        <w:t>Las notarias y notarios son depositarios de la fe púb</w:t>
      </w:r>
      <w:r>
        <w:rPr>
          <w:rFonts w:eastAsia="Times New Roman"/>
          <w:sz w:val="30"/>
          <w:szCs w:val="30"/>
          <w:lang w:val="es-ES"/>
        </w:rPr>
        <w:t>lica; serán nombrados por el Consejo de la Judicatura previo concurso público de oposición y méritos, sometido a impugnación y control social. Para ser notaria o notario se requerirá tener título de tercer nivel en Derecho legalmente reconocido en el país,</w:t>
      </w:r>
      <w:r>
        <w:rPr>
          <w:rFonts w:eastAsia="Times New Roman"/>
          <w:sz w:val="30"/>
          <w:szCs w:val="30"/>
          <w:lang w:val="es-ES"/>
        </w:rPr>
        <w:t xml:space="preserve"> y haber ejercido con probidad notoria la profesión de abogada o abogado por un lapso no menor de tres años. Las notarias y notarios permanecerán en sus funciones seis años y podrán ser reelegidos por una sola vez. La ley establecerá los estándares de rend</w:t>
      </w:r>
      <w:r>
        <w:rPr>
          <w:rFonts w:eastAsia="Times New Roman"/>
          <w:sz w:val="30"/>
          <w:szCs w:val="30"/>
          <w:lang w:val="es-ES"/>
        </w:rPr>
        <w:t>imiento y las causales para su destitución.</w:t>
      </w:r>
    </w:p>
    <w:p w:rsidR="00000000" w:rsidRDefault="00D64A86">
      <w:pPr>
        <w:jc w:val="center"/>
        <w:rPr>
          <w:rFonts w:eastAsia="Times New Roman"/>
          <w:sz w:val="36"/>
          <w:szCs w:val="36"/>
          <w:lang w:val="es-ES"/>
        </w:rPr>
      </w:pPr>
      <w:r>
        <w:rPr>
          <w:rFonts w:eastAsia="Times New Roman"/>
          <w:b/>
          <w:bCs/>
          <w:sz w:val="36"/>
          <w:szCs w:val="36"/>
          <w:lang w:val="es-ES"/>
        </w:rPr>
        <w:br/>
        <w:t>Sección XIII</w:t>
      </w:r>
      <w:r>
        <w:rPr>
          <w:rFonts w:eastAsia="Times New Roman"/>
          <w:b/>
          <w:bCs/>
          <w:sz w:val="36"/>
          <w:szCs w:val="36"/>
          <w:lang w:val="es-ES"/>
        </w:rPr>
        <w:br/>
        <w:t>REHABILITACIÓN SOCIAL</w:t>
      </w:r>
    </w:p>
    <w:p w:rsidR="00000000" w:rsidRDefault="00D64A86">
      <w:pPr>
        <w:divId w:val="271595440"/>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El sistema de rehabilitación social tendrá como finalidad la rehabilitación integral de las personas sentenciadas penalmente para reinsertarlas en la sociedad, así c</w:t>
      </w:r>
      <w:r>
        <w:rPr>
          <w:rFonts w:eastAsia="Times New Roman"/>
          <w:sz w:val="30"/>
          <w:szCs w:val="30"/>
          <w:lang w:val="es-ES"/>
        </w:rPr>
        <w:t>omo la protección de las personas privadas de libertad y la garantía de sus derechos.</w:t>
      </w:r>
      <w:r>
        <w:rPr>
          <w:rFonts w:eastAsia="Times New Roman"/>
          <w:sz w:val="30"/>
          <w:szCs w:val="30"/>
          <w:lang w:val="es-ES"/>
        </w:rPr>
        <w:br/>
      </w:r>
      <w:r>
        <w:rPr>
          <w:rFonts w:eastAsia="Times New Roman"/>
          <w:sz w:val="30"/>
          <w:szCs w:val="30"/>
          <w:lang w:val="es-ES"/>
        </w:rPr>
        <w:br/>
        <w:t>El sistema tendrá como prioridad el desarrollo de las capacidades de las personas sentenciadas penalmente para ejercer sus derechos y cumplir sus responsabilidades al re</w:t>
      </w:r>
      <w:r>
        <w:rPr>
          <w:rFonts w:eastAsia="Times New Roman"/>
          <w:sz w:val="30"/>
          <w:szCs w:val="30"/>
          <w:lang w:val="es-ES"/>
        </w:rPr>
        <w:t>cuperar la libertad.</w:t>
      </w:r>
    </w:p>
    <w:p w:rsidR="00000000" w:rsidRDefault="00D64A86">
      <w:pPr>
        <w:divId w:val="2133594929"/>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El sistema garantizará sus finalidades mediante un organismo técnico encargado de evaluar la eficacia de sus políticas, administrar los centros de privación de libertad y fijar los estándares de cumplimiento de los fines del</w:t>
      </w:r>
      <w:r>
        <w:rPr>
          <w:rFonts w:eastAsia="Times New Roman"/>
          <w:sz w:val="30"/>
          <w:szCs w:val="30"/>
          <w:lang w:val="es-ES"/>
        </w:rPr>
        <w:t xml:space="preserve"> sistema.</w:t>
      </w:r>
      <w:r>
        <w:rPr>
          <w:rFonts w:eastAsia="Times New Roman"/>
          <w:sz w:val="30"/>
          <w:szCs w:val="30"/>
          <w:lang w:val="es-ES"/>
        </w:rPr>
        <w:br/>
      </w:r>
      <w:r>
        <w:rPr>
          <w:rFonts w:eastAsia="Times New Roman"/>
          <w:sz w:val="30"/>
          <w:szCs w:val="30"/>
          <w:lang w:val="es-ES"/>
        </w:rPr>
        <w:br/>
        <w:t>Los centros de privación de libertad podrán ser administrados por los gobiernos autónomos descentralizados, de acuerdo con la ley.</w:t>
      </w:r>
      <w:r>
        <w:rPr>
          <w:rFonts w:eastAsia="Times New Roman"/>
          <w:sz w:val="30"/>
          <w:szCs w:val="30"/>
          <w:lang w:val="es-ES"/>
        </w:rPr>
        <w:br/>
      </w:r>
      <w:r>
        <w:rPr>
          <w:rFonts w:eastAsia="Times New Roman"/>
          <w:sz w:val="30"/>
          <w:szCs w:val="30"/>
          <w:lang w:val="es-ES"/>
        </w:rPr>
        <w:lastRenderedPageBreak/>
        <w:br/>
        <w:t>El directorio del organismo de rehabilitación social se integrará por representantes de la Función Ejecutiva y pr</w:t>
      </w:r>
      <w:r>
        <w:rPr>
          <w:rFonts w:eastAsia="Times New Roman"/>
          <w:sz w:val="30"/>
          <w:szCs w:val="30"/>
          <w:lang w:val="es-ES"/>
        </w:rPr>
        <w:t>ofesionales que serán designados de acuerdo con la ley. La Presidenta o Presidente de la República designará a la ministra o ministro de Estado que presidirá el organismo.</w:t>
      </w:r>
      <w:r>
        <w:rPr>
          <w:rFonts w:eastAsia="Times New Roman"/>
          <w:sz w:val="30"/>
          <w:szCs w:val="30"/>
          <w:lang w:val="es-ES"/>
        </w:rPr>
        <w:br/>
      </w:r>
      <w:r>
        <w:rPr>
          <w:rFonts w:eastAsia="Times New Roman"/>
          <w:sz w:val="30"/>
          <w:szCs w:val="30"/>
          <w:lang w:val="es-ES"/>
        </w:rPr>
        <w:br/>
        <w:t>El personal de seguridad, técnico y administrativo del sistema de rehabilitación so</w:t>
      </w:r>
      <w:r>
        <w:rPr>
          <w:rFonts w:eastAsia="Times New Roman"/>
          <w:sz w:val="30"/>
          <w:szCs w:val="30"/>
          <w:lang w:val="es-ES"/>
        </w:rPr>
        <w:t>cial será nombrado por el organismo de rehabilitación social, previa evaluación de sus condiciones técnicas, cognoscitivas y psicológicas.</w:t>
      </w:r>
    </w:p>
    <w:p w:rsidR="00000000" w:rsidRDefault="00D64A86">
      <w:pPr>
        <w:divId w:val="974218195"/>
        <w:rPr>
          <w:rFonts w:eastAsia="Times New Roman"/>
          <w:sz w:val="30"/>
          <w:szCs w:val="30"/>
          <w:lang w:val="es-ES"/>
        </w:rPr>
      </w:pPr>
      <w:r>
        <w:rPr>
          <w:rFonts w:eastAsia="Times New Roman"/>
          <w:b/>
          <w:bCs/>
          <w:sz w:val="30"/>
          <w:szCs w:val="30"/>
          <w:lang w:val="es-ES"/>
        </w:rPr>
        <w:t>Art. 203</w:t>
      </w:r>
      <w:r>
        <w:rPr>
          <w:rFonts w:eastAsia="Times New Roman"/>
          <w:sz w:val="30"/>
          <w:szCs w:val="30"/>
          <w:lang w:val="es-ES"/>
        </w:rPr>
        <w:t>.- El sistema se regirá por las siguientes directrices: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1. Únicamente las personas sancionadas con penas de privación de libertad, mediante sentencia condenatoria ejecutoriada, permanecerán internas en los centros de rehabilitación social. </w:t>
      </w:r>
      <w:r>
        <w:rPr>
          <w:rFonts w:eastAsia="Times New Roman"/>
          <w:sz w:val="30"/>
          <w:szCs w:val="30"/>
          <w:lang w:val="es-ES"/>
        </w:rPr>
        <w:br/>
      </w:r>
      <w:r>
        <w:rPr>
          <w:rFonts w:eastAsia="Times New Roman"/>
          <w:sz w:val="30"/>
          <w:szCs w:val="30"/>
          <w:lang w:val="es-ES"/>
        </w:rPr>
        <w:br/>
        <w:t>Solo los centros de rehabilitación social y los de detención provision</w:t>
      </w:r>
      <w:r>
        <w:rPr>
          <w:rFonts w:eastAsia="Times New Roman"/>
          <w:sz w:val="30"/>
          <w:szCs w:val="30"/>
          <w:lang w:val="es-ES"/>
        </w:rPr>
        <w:t>al formarán parte del sistema de rehabilitación social y estarán autorizados para mantener a personas privadas de la libertad. Los cuarteles militares, policiales, o de cualquier otro tipo, no son sitios autorizados para la privación de la libertad de la p</w:t>
      </w:r>
      <w:r>
        <w:rPr>
          <w:rFonts w:eastAsia="Times New Roman"/>
          <w:sz w:val="30"/>
          <w:szCs w:val="30"/>
          <w:lang w:val="es-ES"/>
        </w:rPr>
        <w:t>oblación civil.</w:t>
      </w:r>
      <w:r>
        <w:rPr>
          <w:rFonts w:eastAsia="Times New Roman"/>
          <w:sz w:val="30"/>
          <w:szCs w:val="30"/>
          <w:lang w:val="es-ES"/>
        </w:rPr>
        <w:br/>
      </w:r>
      <w:r>
        <w:rPr>
          <w:rFonts w:eastAsia="Times New Roman"/>
          <w:sz w:val="30"/>
          <w:szCs w:val="30"/>
          <w:lang w:val="es-ES"/>
        </w:rPr>
        <w:br/>
        <w:t xml:space="preserve">2. En los centros de rehabilitación social y en los de detención provisional se promoverán y ejecutarán planes educativos, de capacitación laboral, de producción agrícola, artesanal, industrial o cualquier otra forma ocupacional, de salud </w:t>
      </w:r>
      <w:r>
        <w:rPr>
          <w:rFonts w:eastAsia="Times New Roman"/>
          <w:sz w:val="30"/>
          <w:szCs w:val="30"/>
          <w:lang w:val="es-ES"/>
        </w:rPr>
        <w:t>mental y física, y de cultura y recreación.</w:t>
      </w:r>
      <w:r>
        <w:rPr>
          <w:rFonts w:eastAsia="Times New Roman"/>
          <w:sz w:val="30"/>
          <w:szCs w:val="30"/>
          <w:lang w:val="es-ES"/>
        </w:rPr>
        <w:br/>
      </w:r>
      <w:r>
        <w:rPr>
          <w:rFonts w:eastAsia="Times New Roman"/>
          <w:sz w:val="30"/>
          <w:szCs w:val="30"/>
          <w:lang w:val="es-ES"/>
        </w:rPr>
        <w:br/>
        <w:t>3. Las juezas y jueces de garantías penitenciarias asegurarán los derechos de las personas internas en el cumplimiento de la pena y decidirán sobre sus modificaciones.</w:t>
      </w:r>
      <w:r>
        <w:rPr>
          <w:rFonts w:eastAsia="Times New Roman"/>
          <w:sz w:val="30"/>
          <w:szCs w:val="30"/>
          <w:lang w:val="es-ES"/>
        </w:rPr>
        <w:br/>
      </w:r>
      <w:r>
        <w:rPr>
          <w:rFonts w:eastAsia="Times New Roman"/>
          <w:sz w:val="30"/>
          <w:szCs w:val="30"/>
          <w:lang w:val="es-ES"/>
        </w:rPr>
        <w:br/>
        <w:t>4. En los centros de privación de libertad</w:t>
      </w:r>
      <w:r>
        <w:rPr>
          <w:rFonts w:eastAsia="Times New Roman"/>
          <w:sz w:val="30"/>
          <w:szCs w:val="30"/>
          <w:lang w:val="es-ES"/>
        </w:rPr>
        <w:t xml:space="preserve"> se tomarán medidas de acción afirmativa para proteger los derechos de las personas pertenecientes a los grupos de atención prioritaria.</w:t>
      </w:r>
      <w:r>
        <w:rPr>
          <w:rFonts w:eastAsia="Times New Roman"/>
          <w:sz w:val="30"/>
          <w:szCs w:val="30"/>
          <w:lang w:val="es-ES"/>
        </w:rPr>
        <w:br/>
      </w:r>
      <w:r>
        <w:rPr>
          <w:rFonts w:eastAsia="Times New Roman"/>
          <w:sz w:val="30"/>
          <w:szCs w:val="30"/>
          <w:lang w:val="es-ES"/>
        </w:rPr>
        <w:br/>
        <w:t>5. El Estado establecerá condiciones de inserción social y económica real de las personas después de haber estado priv</w:t>
      </w:r>
      <w:r>
        <w:rPr>
          <w:rFonts w:eastAsia="Times New Roman"/>
          <w:sz w:val="30"/>
          <w:szCs w:val="30"/>
          <w:lang w:val="es-ES"/>
        </w:rPr>
        <w:t>adas de la libertad.</w:t>
      </w:r>
    </w:p>
    <w:p w:rsidR="00000000" w:rsidRDefault="00D64A86">
      <w:pPr>
        <w:jc w:val="center"/>
        <w:rPr>
          <w:rFonts w:eastAsia="Times New Roman"/>
          <w:sz w:val="36"/>
          <w:szCs w:val="36"/>
          <w:lang w:val="es-ES"/>
        </w:rPr>
      </w:pPr>
      <w:r>
        <w:rPr>
          <w:rFonts w:eastAsia="Times New Roman"/>
          <w:b/>
          <w:bCs/>
          <w:sz w:val="36"/>
          <w:szCs w:val="36"/>
          <w:lang w:val="es-ES"/>
        </w:rPr>
        <w:lastRenderedPageBreak/>
        <w:br/>
        <w:t>Capítulo V</w:t>
      </w:r>
      <w:r>
        <w:rPr>
          <w:rFonts w:eastAsia="Times New Roman"/>
          <w:b/>
          <w:bCs/>
          <w:sz w:val="36"/>
          <w:szCs w:val="36"/>
          <w:lang w:val="es-ES"/>
        </w:rPr>
        <w:br/>
        <w:t>FUNCIÓN DE TRANSPARENCIA Y CONTROL SOCIAL</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NATURALEZA Y FUNCIONES</w:t>
      </w:r>
    </w:p>
    <w:p w:rsidR="00000000" w:rsidRDefault="00D64A86">
      <w:pPr>
        <w:divId w:val="733553294"/>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El pueblo es el mandante y primer fiscalizador del poder público, en ejercicio de su derecho a la participación.</w:t>
      </w:r>
      <w:r>
        <w:rPr>
          <w:rFonts w:eastAsia="Times New Roman"/>
          <w:sz w:val="30"/>
          <w:szCs w:val="30"/>
          <w:lang w:val="es-ES"/>
        </w:rPr>
        <w:br/>
      </w:r>
      <w:r>
        <w:rPr>
          <w:rFonts w:eastAsia="Times New Roman"/>
          <w:sz w:val="30"/>
          <w:szCs w:val="30"/>
          <w:lang w:val="es-ES"/>
        </w:rPr>
        <w:br/>
        <w:t>La Función de Transpar</w:t>
      </w:r>
      <w:r>
        <w:rPr>
          <w:rFonts w:eastAsia="Times New Roman"/>
          <w:sz w:val="30"/>
          <w:szCs w:val="30"/>
          <w:lang w:val="es-ES"/>
        </w:rPr>
        <w:t>encia y Control Social promoverá e impulsará el control de las entidades y organismos del sector público, y de las personas naturales o jurídicas del sector privado que presten servicios o desarrollen actividades de interés público, para que los realicen c</w:t>
      </w:r>
      <w:r>
        <w:rPr>
          <w:rFonts w:eastAsia="Times New Roman"/>
          <w:sz w:val="30"/>
          <w:szCs w:val="30"/>
          <w:lang w:val="es-ES"/>
        </w:rPr>
        <w:t>on responsabilidad, transparencia y equidad; fomentará e incentivará la participación ciudadana; protegerá el ejercicio y cumplimiento de los derechos; y prevendrá y combatirá la corrupción.</w:t>
      </w:r>
      <w:r>
        <w:rPr>
          <w:rFonts w:eastAsia="Times New Roman"/>
          <w:sz w:val="30"/>
          <w:szCs w:val="30"/>
          <w:lang w:val="es-ES"/>
        </w:rPr>
        <w:br/>
      </w:r>
      <w:r>
        <w:rPr>
          <w:rFonts w:eastAsia="Times New Roman"/>
          <w:sz w:val="30"/>
          <w:szCs w:val="30"/>
          <w:lang w:val="es-ES"/>
        </w:rPr>
        <w:br/>
        <w:t xml:space="preserve">La Función de Transparencia y Control Social estará formada por </w:t>
      </w:r>
      <w:r>
        <w:rPr>
          <w:rFonts w:eastAsia="Times New Roman"/>
          <w:sz w:val="30"/>
          <w:szCs w:val="30"/>
          <w:lang w:val="es-ES"/>
        </w:rPr>
        <w:t>el Consejo de Participación Ciudadana y Control Social, la Defensoría del Pueblo, la Contraloría General del Estado y las superintendencias. Estas entidades tendrán personalidad jurídica y autonomía administrativa, financiera, presupuestaria y organizativa</w:t>
      </w:r>
      <w:r>
        <w:rPr>
          <w:rFonts w:eastAsia="Times New Roman"/>
          <w:sz w:val="30"/>
          <w:szCs w:val="30"/>
          <w:lang w:val="es-ES"/>
        </w:rPr>
        <w:t>.</w:t>
      </w:r>
    </w:p>
    <w:p w:rsidR="00000000" w:rsidRDefault="00D64A86">
      <w:pPr>
        <w:divId w:val="778528732"/>
        <w:rPr>
          <w:rFonts w:eastAsia="Times New Roman"/>
          <w:sz w:val="30"/>
          <w:szCs w:val="30"/>
          <w:lang w:val="es-ES"/>
        </w:rPr>
      </w:pPr>
      <w:r>
        <w:rPr>
          <w:rFonts w:eastAsia="Times New Roman"/>
          <w:b/>
          <w:bCs/>
          <w:sz w:val="30"/>
          <w:szCs w:val="30"/>
          <w:lang w:val="es-ES"/>
        </w:rPr>
        <w:t>Art. 205</w:t>
      </w:r>
      <w:r>
        <w:rPr>
          <w:rFonts w:eastAsia="Times New Roman"/>
          <w:sz w:val="30"/>
          <w:szCs w:val="30"/>
          <w:lang w:val="es-ES"/>
        </w:rPr>
        <w:t>.- Los representantes de las entidades que forman parte de la Función de Transparencia y Control Social ejercerán sus funciones durante un período de cinco años, tendrán fuero de Corte Nacional y estarán sujetos al enjuiciamiento político de la A</w:t>
      </w:r>
      <w:r>
        <w:rPr>
          <w:rFonts w:eastAsia="Times New Roman"/>
          <w:sz w:val="30"/>
          <w:szCs w:val="30"/>
          <w:lang w:val="es-ES"/>
        </w:rPr>
        <w:t>samblea Nacional. En caso de darse este enjuiciamiento, y de procederse a la destitución, se deberá realizar un nuevo proceso de designación. En ningún caso la Función Legislativa podrá designar al reemplazo.</w:t>
      </w:r>
      <w:r>
        <w:rPr>
          <w:rFonts w:eastAsia="Times New Roman"/>
          <w:sz w:val="30"/>
          <w:szCs w:val="30"/>
          <w:lang w:val="es-ES"/>
        </w:rPr>
        <w:br/>
      </w:r>
      <w:r>
        <w:rPr>
          <w:rFonts w:eastAsia="Times New Roman"/>
          <w:sz w:val="30"/>
          <w:szCs w:val="30"/>
          <w:lang w:val="es-ES"/>
        </w:rPr>
        <w:br/>
        <w:t>Sus máximas autoridades deberán ser ecuatorian</w:t>
      </w:r>
      <w:r>
        <w:rPr>
          <w:rFonts w:eastAsia="Times New Roman"/>
          <w:sz w:val="30"/>
          <w:szCs w:val="30"/>
          <w:lang w:val="es-ES"/>
        </w:rPr>
        <w:t>as o ecuatorianos en goce de los derechos políticos y serán seleccionadas mediante concurso público de oposición y méritos en los casos que proceda, con postulación, veeduría e impugnación ciudadana.</w:t>
      </w:r>
    </w:p>
    <w:p w:rsidR="00000000" w:rsidRDefault="00D64A86">
      <w:pPr>
        <w:divId w:val="363405841"/>
        <w:rPr>
          <w:rFonts w:eastAsia="Times New Roman"/>
          <w:sz w:val="30"/>
          <w:szCs w:val="30"/>
          <w:lang w:val="es-ES"/>
        </w:rPr>
      </w:pPr>
      <w:r>
        <w:rPr>
          <w:rFonts w:eastAsia="Times New Roman"/>
          <w:b/>
          <w:bCs/>
          <w:sz w:val="30"/>
          <w:szCs w:val="30"/>
          <w:lang w:val="es-ES"/>
        </w:rPr>
        <w:t>Art. 206</w:t>
      </w:r>
      <w:r>
        <w:rPr>
          <w:rFonts w:eastAsia="Times New Roman"/>
          <w:sz w:val="30"/>
          <w:szCs w:val="30"/>
          <w:lang w:val="es-ES"/>
        </w:rPr>
        <w:t xml:space="preserve">.- Los titulares de las entidades de la Función </w:t>
      </w:r>
      <w:r>
        <w:rPr>
          <w:rFonts w:eastAsia="Times New Roman"/>
          <w:sz w:val="30"/>
          <w:szCs w:val="30"/>
          <w:lang w:val="es-ES"/>
        </w:rPr>
        <w:t xml:space="preserve">de Transparencia y Control Social conformarán una instancia de coordinación, y elegirán de entre ellos, cada año, a la Presidenta o Presidente de la Función. Serán atribuciones y deberes de la instancia </w:t>
      </w:r>
      <w:r>
        <w:rPr>
          <w:rFonts w:eastAsia="Times New Roman"/>
          <w:sz w:val="30"/>
          <w:szCs w:val="30"/>
          <w:lang w:val="es-ES"/>
        </w:rPr>
        <w:lastRenderedPageBreak/>
        <w:t>de coordinación, además de los que establezca la ley:</w:t>
      </w:r>
      <w:r>
        <w:rPr>
          <w:rFonts w:eastAsia="Times New Roman"/>
          <w:sz w:val="30"/>
          <w:szCs w:val="30"/>
          <w:lang w:val="es-ES"/>
        </w:rPr>
        <w:br/>
      </w:r>
      <w:r>
        <w:rPr>
          <w:rFonts w:eastAsia="Times New Roman"/>
          <w:sz w:val="30"/>
          <w:szCs w:val="30"/>
          <w:lang w:val="es-ES"/>
        </w:rPr>
        <w:br/>
        <w:t>1. Formular políticas públicas de transparencia, control, rendición de cuentas, promoción de la participación ciudadana y prevención y lucha contra la corrupción.</w:t>
      </w:r>
      <w:r>
        <w:rPr>
          <w:rFonts w:eastAsia="Times New Roman"/>
          <w:sz w:val="30"/>
          <w:szCs w:val="30"/>
          <w:lang w:val="es-ES"/>
        </w:rPr>
        <w:br/>
      </w:r>
      <w:r>
        <w:rPr>
          <w:rFonts w:eastAsia="Times New Roman"/>
          <w:sz w:val="30"/>
          <w:szCs w:val="30"/>
          <w:lang w:val="es-ES"/>
        </w:rPr>
        <w:br/>
        <w:t>2. Coordinar el plan de acción de las entidades de la Función, sin afectar su autonomía.</w:t>
      </w:r>
      <w:r>
        <w:rPr>
          <w:rFonts w:eastAsia="Times New Roman"/>
          <w:sz w:val="30"/>
          <w:szCs w:val="30"/>
          <w:lang w:val="es-ES"/>
        </w:rPr>
        <w:br/>
      </w:r>
      <w:r>
        <w:rPr>
          <w:rFonts w:eastAsia="Times New Roman"/>
          <w:sz w:val="30"/>
          <w:szCs w:val="30"/>
          <w:lang w:val="es-ES"/>
        </w:rPr>
        <w:br/>
      </w:r>
      <w:r>
        <w:rPr>
          <w:rFonts w:eastAsia="Times New Roman"/>
          <w:sz w:val="30"/>
          <w:szCs w:val="30"/>
          <w:lang w:val="es-ES"/>
        </w:rPr>
        <w:t>3. Articular la formulación del plan nacional de lucha contra la corrupción.</w:t>
      </w:r>
      <w:r>
        <w:rPr>
          <w:rFonts w:eastAsia="Times New Roman"/>
          <w:sz w:val="30"/>
          <w:szCs w:val="30"/>
          <w:lang w:val="es-ES"/>
        </w:rPr>
        <w:br/>
      </w:r>
      <w:r>
        <w:rPr>
          <w:rFonts w:eastAsia="Times New Roman"/>
          <w:sz w:val="30"/>
          <w:szCs w:val="30"/>
          <w:lang w:val="es-ES"/>
        </w:rPr>
        <w:br/>
        <w:t>4. Presentar a la Asamblea Nacional propuestas de reformas legales en el ámbito de sus competencias.</w:t>
      </w:r>
      <w:r>
        <w:rPr>
          <w:rFonts w:eastAsia="Times New Roman"/>
          <w:sz w:val="30"/>
          <w:szCs w:val="30"/>
          <w:lang w:val="es-ES"/>
        </w:rPr>
        <w:br/>
      </w:r>
      <w:r>
        <w:rPr>
          <w:rFonts w:eastAsia="Times New Roman"/>
          <w:sz w:val="30"/>
          <w:szCs w:val="30"/>
          <w:lang w:val="es-ES"/>
        </w:rPr>
        <w:br/>
        <w:t>5. Informar anualmente a la Asamblea Nacional de las actividades relativas a</w:t>
      </w:r>
      <w:r>
        <w:rPr>
          <w:rFonts w:eastAsia="Times New Roman"/>
          <w:sz w:val="30"/>
          <w:szCs w:val="30"/>
          <w:lang w:val="es-ES"/>
        </w:rPr>
        <w:t>l cumplimiento de sus funciones, o cuando ésta lo requiera.</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CONSEJO DE PARTICIPACIÓN CIUDADANA Y CONTROL SOCIAL</w:t>
      </w:r>
    </w:p>
    <w:p w:rsidR="00000000" w:rsidRDefault="00D64A86">
      <w:pPr>
        <w:divId w:val="1742947913"/>
        <w:rPr>
          <w:rFonts w:eastAsia="Times New Roman"/>
          <w:sz w:val="30"/>
          <w:szCs w:val="30"/>
          <w:lang w:val="es-ES"/>
        </w:rPr>
      </w:pPr>
      <w:r>
        <w:rPr>
          <w:rFonts w:eastAsia="Times New Roman"/>
          <w:b/>
          <w:bCs/>
          <w:sz w:val="30"/>
          <w:szCs w:val="30"/>
          <w:lang w:val="es-ES"/>
        </w:rPr>
        <w:t>Art. 207</w:t>
      </w:r>
      <w:r>
        <w:rPr>
          <w:rFonts w:eastAsia="Times New Roman"/>
          <w:sz w:val="30"/>
          <w:szCs w:val="30"/>
          <w:lang w:val="es-ES"/>
        </w:rPr>
        <w:t>.- El Consejo de Participación Ciudadana y Control Social promoverá e incentivará el ejercicio de los derechos relativos a l</w:t>
      </w:r>
      <w:r>
        <w:rPr>
          <w:rFonts w:eastAsia="Times New Roman"/>
          <w:sz w:val="30"/>
          <w:szCs w:val="30"/>
          <w:lang w:val="es-ES"/>
        </w:rPr>
        <w:t>a participación ciudadana, impulsará y establecerá mecanismos de control social en los asuntos de interés público, y designará a las autoridades que le corresponda de acuerdo con la Constitución y la ley. La estructura del Consejo será desconcentrada y res</w:t>
      </w:r>
      <w:r>
        <w:rPr>
          <w:rFonts w:eastAsia="Times New Roman"/>
          <w:sz w:val="30"/>
          <w:szCs w:val="30"/>
          <w:lang w:val="es-ES"/>
        </w:rPr>
        <w:t>ponderá al cumplimiento de sus funciones.</w:t>
      </w:r>
      <w:r>
        <w:rPr>
          <w:rFonts w:eastAsia="Times New Roman"/>
          <w:sz w:val="30"/>
          <w:szCs w:val="30"/>
          <w:lang w:val="es-ES"/>
        </w:rPr>
        <w:br/>
      </w:r>
      <w:r>
        <w:rPr>
          <w:rFonts w:eastAsia="Times New Roman"/>
          <w:sz w:val="30"/>
          <w:szCs w:val="30"/>
          <w:lang w:val="es-ES"/>
        </w:rPr>
        <w:br/>
        <w:t>El Consejo se integrará por siete consejeras o consejeros principales y siete suplentes. Los miembros principales elegirán de entre ellos a la Presidenta o Presidente, quien será su representante legal, por un tie</w:t>
      </w:r>
      <w:r>
        <w:rPr>
          <w:rFonts w:eastAsia="Times New Roman"/>
          <w:sz w:val="30"/>
          <w:szCs w:val="30"/>
          <w:lang w:val="es-ES"/>
        </w:rPr>
        <w:t>mpo que se extenderá a la mitad de su período.</w:t>
      </w:r>
      <w:r>
        <w:rPr>
          <w:rFonts w:eastAsia="Times New Roman"/>
          <w:sz w:val="30"/>
          <w:szCs w:val="30"/>
          <w:lang w:val="es-ES"/>
        </w:rPr>
        <w:br/>
      </w:r>
      <w:r>
        <w:rPr>
          <w:rFonts w:eastAsia="Times New Roman"/>
          <w:sz w:val="30"/>
          <w:szCs w:val="30"/>
          <w:lang w:val="es-ES"/>
        </w:rPr>
        <w:br/>
        <w:t>La selección de las consejeras y los consejeros se realizará de entre los postulantes que propongan las organizaciones sociales y la ciudadanía. El proceso de selección será organizado por el Consejo Nacional</w:t>
      </w:r>
      <w:r>
        <w:rPr>
          <w:rFonts w:eastAsia="Times New Roman"/>
          <w:sz w:val="30"/>
          <w:szCs w:val="30"/>
          <w:lang w:val="es-ES"/>
        </w:rPr>
        <w:t xml:space="preserve"> Electoral, que conducirá el concurso público de oposición y méritos </w:t>
      </w:r>
      <w:r>
        <w:rPr>
          <w:rFonts w:eastAsia="Times New Roman"/>
          <w:sz w:val="30"/>
          <w:szCs w:val="30"/>
          <w:lang w:val="es-ES"/>
        </w:rPr>
        <w:lastRenderedPageBreak/>
        <w:t>correspondiente, con postulación, veeduría y derecho, a impugnación ciudadana de acuerdo con la ley.</w:t>
      </w:r>
    </w:p>
    <w:p w:rsidR="00000000" w:rsidRDefault="00D64A86">
      <w:pPr>
        <w:divId w:val="24328883"/>
        <w:rPr>
          <w:rFonts w:eastAsia="Times New Roman"/>
          <w:sz w:val="30"/>
          <w:szCs w:val="30"/>
          <w:lang w:val="es-ES"/>
        </w:rPr>
      </w:pPr>
      <w:r>
        <w:rPr>
          <w:rFonts w:eastAsia="Times New Roman"/>
          <w:b/>
          <w:bCs/>
          <w:sz w:val="30"/>
          <w:szCs w:val="30"/>
          <w:lang w:val="es-ES"/>
        </w:rPr>
        <w:t>Art. 208.-</w:t>
      </w:r>
      <w:r>
        <w:rPr>
          <w:rFonts w:eastAsia="Times New Roman"/>
          <w:sz w:val="30"/>
          <w:szCs w:val="30"/>
          <w:lang w:val="es-ES"/>
        </w:rPr>
        <w:t xml:space="preserve"> Serán deberes y atribuciones del Consejo de Participación Ciudadana y Contr</w:t>
      </w:r>
      <w:r>
        <w:rPr>
          <w:rFonts w:eastAsia="Times New Roman"/>
          <w:sz w:val="30"/>
          <w:szCs w:val="30"/>
          <w:lang w:val="es-ES"/>
        </w:rPr>
        <w:t>ol Social, además de los previstos en la ley:</w:t>
      </w:r>
      <w:r>
        <w:rPr>
          <w:rFonts w:eastAsia="Times New Roman"/>
          <w:sz w:val="30"/>
          <w:szCs w:val="30"/>
          <w:lang w:val="es-ES"/>
        </w:rPr>
        <w:br/>
      </w:r>
      <w:r>
        <w:rPr>
          <w:rFonts w:eastAsia="Times New Roman"/>
          <w:sz w:val="30"/>
          <w:szCs w:val="30"/>
          <w:lang w:val="es-ES"/>
        </w:rPr>
        <w:br/>
        <w:t>1. Promover la participación ciudadana, estimular procesos de deliberación pública y propiciar la formación en ciudadanía, valores, transparencia y lucha contra la corrupción.</w:t>
      </w:r>
      <w:r>
        <w:rPr>
          <w:rFonts w:eastAsia="Times New Roman"/>
          <w:sz w:val="30"/>
          <w:szCs w:val="30"/>
          <w:lang w:val="es-ES"/>
        </w:rPr>
        <w:br/>
      </w:r>
      <w:r>
        <w:rPr>
          <w:rFonts w:eastAsia="Times New Roman"/>
          <w:sz w:val="30"/>
          <w:szCs w:val="30"/>
          <w:lang w:val="es-ES"/>
        </w:rPr>
        <w:br/>
        <w:t>2. Establecer mecanismos de rend</w:t>
      </w:r>
      <w:r>
        <w:rPr>
          <w:rFonts w:eastAsia="Times New Roman"/>
          <w:sz w:val="30"/>
          <w:szCs w:val="30"/>
          <w:lang w:val="es-ES"/>
        </w:rPr>
        <w:t>ición de cuentas de las instituciones y entidades del sector público, y coadyuvar procesos de veeduría ciudadana y control social.</w:t>
      </w:r>
      <w:r>
        <w:rPr>
          <w:rFonts w:eastAsia="Times New Roman"/>
          <w:sz w:val="30"/>
          <w:szCs w:val="30"/>
          <w:lang w:val="es-ES"/>
        </w:rPr>
        <w:br/>
      </w:r>
      <w:r>
        <w:rPr>
          <w:rFonts w:eastAsia="Times New Roman"/>
          <w:sz w:val="30"/>
          <w:szCs w:val="30"/>
          <w:lang w:val="es-ES"/>
        </w:rPr>
        <w:br/>
        <w:t>3. Instar a las demás entidades de la Función para que actúen de forma obligatoria sobre los asuntos que ameriten intervenci</w:t>
      </w:r>
      <w:r>
        <w:rPr>
          <w:rFonts w:eastAsia="Times New Roman"/>
          <w:sz w:val="30"/>
          <w:szCs w:val="30"/>
          <w:lang w:val="es-ES"/>
        </w:rPr>
        <w:t>ón a criterio del Consejo.</w:t>
      </w:r>
      <w:r>
        <w:rPr>
          <w:rFonts w:eastAsia="Times New Roman"/>
          <w:sz w:val="30"/>
          <w:szCs w:val="30"/>
          <w:lang w:val="es-ES"/>
        </w:rPr>
        <w:br/>
      </w:r>
      <w:r>
        <w:rPr>
          <w:rFonts w:eastAsia="Times New Roman"/>
          <w:sz w:val="30"/>
          <w:szCs w:val="30"/>
          <w:lang w:val="es-ES"/>
        </w:rPr>
        <w:br/>
        <w:t>4. Investigar denuncias sobre actos u omisiones que afecten a la participación ciudadana o generen corrupción.</w:t>
      </w:r>
      <w:r>
        <w:rPr>
          <w:rFonts w:eastAsia="Times New Roman"/>
          <w:sz w:val="30"/>
          <w:szCs w:val="30"/>
          <w:lang w:val="es-ES"/>
        </w:rPr>
        <w:br/>
      </w:r>
      <w:r>
        <w:rPr>
          <w:rFonts w:eastAsia="Times New Roman"/>
          <w:sz w:val="30"/>
          <w:szCs w:val="30"/>
          <w:lang w:val="es-ES"/>
        </w:rPr>
        <w:br/>
        <w:t>5. Emitir informes que determinen la existencia de indicios de responsabilidad, formular las recomendaciones necesar</w:t>
      </w:r>
      <w:r>
        <w:rPr>
          <w:rFonts w:eastAsia="Times New Roman"/>
          <w:sz w:val="30"/>
          <w:szCs w:val="30"/>
          <w:lang w:val="es-ES"/>
        </w:rPr>
        <w:t>ias e impulsar las acciones legales que correspondan.</w:t>
      </w:r>
      <w:r>
        <w:rPr>
          <w:rFonts w:eastAsia="Times New Roman"/>
          <w:sz w:val="30"/>
          <w:szCs w:val="30"/>
          <w:lang w:val="es-ES"/>
        </w:rPr>
        <w:br/>
      </w:r>
      <w:r>
        <w:rPr>
          <w:rFonts w:eastAsia="Times New Roman"/>
          <w:sz w:val="30"/>
          <w:szCs w:val="30"/>
          <w:lang w:val="es-ES"/>
        </w:rPr>
        <w:br/>
        <w:t>6. Actuar como parte procesal en las causas que se instauren como consecuencia de sus investigaciones. Cuando en sentencia se determine que en la comisión del delito existió apropiación indebida de rec</w:t>
      </w:r>
      <w:r>
        <w:rPr>
          <w:rFonts w:eastAsia="Times New Roman"/>
          <w:sz w:val="30"/>
          <w:szCs w:val="30"/>
          <w:lang w:val="es-ES"/>
        </w:rPr>
        <w:t>ursos, la autoridad competente procederá al decomiso de los bienes del patrimonio personal del sentenciado.</w:t>
      </w:r>
      <w:r>
        <w:rPr>
          <w:rFonts w:eastAsia="Times New Roman"/>
          <w:sz w:val="30"/>
          <w:szCs w:val="30"/>
          <w:lang w:val="es-ES"/>
        </w:rPr>
        <w:br/>
      </w:r>
      <w:r>
        <w:rPr>
          <w:rFonts w:eastAsia="Times New Roman"/>
          <w:sz w:val="30"/>
          <w:szCs w:val="30"/>
          <w:lang w:val="es-ES"/>
        </w:rPr>
        <w:br/>
        <w:t>7. Coadyuvar a la protección de las personas que denuncien actos de corrupción.</w:t>
      </w:r>
      <w:r>
        <w:rPr>
          <w:rFonts w:eastAsia="Times New Roman"/>
          <w:sz w:val="30"/>
          <w:szCs w:val="30"/>
          <w:lang w:val="es-ES"/>
        </w:rPr>
        <w:br/>
      </w:r>
      <w:r>
        <w:rPr>
          <w:rFonts w:eastAsia="Times New Roman"/>
          <w:sz w:val="30"/>
          <w:szCs w:val="30"/>
          <w:lang w:val="es-ES"/>
        </w:rPr>
        <w:br/>
        <w:t>8. Solicitar a cualquier entidad o funcionario de las institucione</w:t>
      </w:r>
      <w:r>
        <w:rPr>
          <w:rFonts w:eastAsia="Times New Roman"/>
          <w:sz w:val="30"/>
          <w:szCs w:val="30"/>
          <w:lang w:val="es-ES"/>
        </w:rPr>
        <w:t>s del Estado la información que considere necesaria para sus investigaciones o procesos. Las personas e instituciones colaborarán con el Consejo y quienes se nieguen a hacerlo serán sancionados de acuerdo con la ley.</w:t>
      </w:r>
      <w:r>
        <w:rPr>
          <w:rFonts w:eastAsia="Times New Roman"/>
          <w:sz w:val="30"/>
          <w:szCs w:val="30"/>
          <w:lang w:val="es-ES"/>
        </w:rPr>
        <w:br/>
      </w:r>
      <w:r>
        <w:rPr>
          <w:rFonts w:eastAsia="Times New Roman"/>
          <w:sz w:val="30"/>
          <w:szCs w:val="30"/>
          <w:lang w:val="es-ES"/>
        </w:rPr>
        <w:br/>
        <w:t>9. Organizar el proceso y vigilar la t</w:t>
      </w:r>
      <w:r>
        <w:rPr>
          <w:rFonts w:eastAsia="Times New Roman"/>
          <w:sz w:val="30"/>
          <w:szCs w:val="30"/>
          <w:lang w:val="es-ES"/>
        </w:rPr>
        <w:t xml:space="preserve">ransparencia en la ejecución de </w:t>
      </w:r>
      <w:r>
        <w:rPr>
          <w:rFonts w:eastAsia="Times New Roman"/>
          <w:sz w:val="30"/>
          <w:szCs w:val="30"/>
          <w:lang w:val="es-ES"/>
        </w:rPr>
        <w:lastRenderedPageBreak/>
        <w:t>los actos de las comisiones ciudadanas de selección de autoridades estatales.</w:t>
      </w:r>
      <w:r>
        <w:rPr>
          <w:rFonts w:eastAsia="Times New Roman"/>
          <w:sz w:val="30"/>
          <w:szCs w:val="30"/>
          <w:lang w:val="es-ES"/>
        </w:rPr>
        <w:br/>
      </w:r>
      <w:r>
        <w:rPr>
          <w:rFonts w:eastAsia="Times New Roman"/>
          <w:sz w:val="30"/>
          <w:szCs w:val="30"/>
          <w:lang w:val="es-ES"/>
        </w:rPr>
        <w:br/>
        <w:t>10. Designar a la primera autoridad de la Procuraduría General del Estado y de las superintendencias de entre las ternas propuestas por la Presid</w:t>
      </w:r>
      <w:r>
        <w:rPr>
          <w:rFonts w:eastAsia="Times New Roman"/>
          <w:sz w:val="30"/>
          <w:szCs w:val="30"/>
          <w:lang w:val="es-ES"/>
        </w:rPr>
        <w:t>enta o Presidente de la República, luego del proceso de impugnación y veeduría ciudadana correspondiente.</w:t>
      </w:r>
      <w:r>
        <w:rPr>
          <w:rFonts w:eastAsia="Times New Roman"/>
          <w:sz w:val="30"/>
          <w:szCs w:val="30"/>
          <w:lang w:val="es-ES"/>
        </w:rPr>
        <w:br/>
      </w:r>
      <w:r>
        <w:rPr>
          <w:rFonts w:eastAsia="Times New Roman"/>
          <w:sz w:val="30"/>
          <w:szCs w:val="30"/>
          <w:lang w:val="es-ES"/>
        </w:rPr>
        <w:br/>
        <w:t>11. Designar a la primera autoridad de la Defensoría del Pueblo, Defensoría Pública, Fiscalía General del Estado y Contraloría General del Estado, lu</w:t>
      </w:r>
      <w:r>
        <w:rPr>
          <w:rFonts w:eastAsia="Times New Roman"/>
          <w:sz w:val="30"/>
          <w:szCs w:val="30"/>
          <w:lang w:val="es-ES"/>
        </w:rPr>
        <w:t>ego de agotar el proceso de selección correspondiente.</w:t>
      </w:r>
      <w:r>
        <w:rPr>
          <w:rFonts w:eastAsia="Times New Roman"/>
          <w:sz w:val="30"/>
          <w:szCs w:val="30"/>
          <w:lang w:val="es-ES"/>
        </w:rPr>
        <w:br/>
      </w:r>
      <w:r>
        <w:rPr>
          <w:rFonts w:eastAsia="Times New Roman"/>
          <w:sz w:val="30"/>
          <w:szCs w:val="30"/>
          <w:lang w:val="es-ES"/>
        </w:rPr>
        <w:br/>
        <w:t>12. Designar a los miembros del Consejo Nacional Electoral, Tribunal Contencioso Electoral y Consejo de la Judicatura, luego de agotar el proceso de selección correspondiente.</w:t>
      </w:r>
    </w:p>
    <w:p w:rsidR="00000000" w:rsidRDefault="00D64A86">
      <w:pPr>
        <w:divId w:val="1808432578"/>
        <w:rPr>
          <w:rFonts w:eastAsia="Times New Roman"/>
          <w:sz w:val="30"/>
          <w:szCs w:val="30"/>
          <w:lang w:val="es-ES"/>
        </w:rPr>
      </w:pPr>
      <w:r>
        <w:rPr>
          <w:rFonts w:eastAsia="Times New Roman"/>
          <w:b/>
          <w:bCs/>
          <w:sz w:val="30"/>
          <w:szCs w:val="30"/>
          <w:lang w:val="es-ES"/>
        </w:rPr>
        <w:t>Art. 209</w:t>
      </w:r>
      <w:r>
        <w:rPr>
          <w:rFonts w:eastAsia="Times New Roman"/>
          <w:sz w:val="30"/>
          <w:szCs w:val="30"/>
          <w:lang w:val="es-ES"/>
        </w:rPr>
        <w:t>.</w:t>
      </w:r>
      <w:r>
        <w:rPr>
          <w:rFonts w:eastAsia="Times New Roman"/>
          <w:i/>
          <w:iCs/>
          <w:sz w:val="30"/>
          <w:szCs w:val="30"/>
          <w:lang w:val="es-ES"/>
        </w:rPr>
        <w:t xml:space="preserve">- </w:t>
      </w:r>
      <w:r>
        <w:rPr>
          <w:rFonts w:eastAsia="Times New Roman"/>
          <w:sz w:val="30"/>
          <w:szCs w:val="30"/>
          <w:lang w:val="es-ES"/>
        </w:rPr>
        <w:t xml:space="preserve">Para cumplir </w:t>
      </w:r>
      <w:r>
        <w:rPr>
          <w:rFonts w:eastAsia="Times New Roman"/>
          <w:sz w:val="30"/>
          <w:szCs w:val="30"/>
          <w:lang w:val="es-ES"/>
        </w:rPr>
        <w:t>sus funciones de designación el Consejo de Participación Ciudadana y Control Social organizará comisiones ciudadanas de selección, que serán las encargadas de llevar a cabo, en los casos que corresponda, el concurso público de oposición y méritos con postu</w:t>
      </w:r>
      <w:r>
        <w:rPr>
          <w:rFonts w:eastAsia="Times New Roman"/>
          <w:sz w:val="30"/>
          <w:szCs w:val="30"/>
          <w:lang w:val="es-ES"/>
        </w:rPr>
        <w:t>lación, veeduría y derecho a impugnación ciudadana.</w:t>
      </w:r>
      <w:r>
        <w:rPr>
          <w:rFonts w:eastAsia="Times New Roman"/>
          <w:sz w:val="30"/>
          <w:szCs w:val="30"/>
          <w:lang w:val="es-ES"/>
        </w:rPr>
        <w:br/>
      </w:r>
      <w:r>
        <w:rPr>
          <w:rFonts w:eastAsia="Times New Roman"/>
          <w:sz w:val="30"/>
          <w:szCs w:val="30"/>
          <w:lang w:val="es-ES"/>
        </w:rPr>
        <w:br/>
        <w:t>Las comisiones ciudadanas de selección se integrarán por una delegada o delegado por cada Función del Estado e igual número de representantes por las organizaciones sociales y la ciudadanía, escogidos en</w:t>
      </w:r>
      <w:r>
        <w:rPr>
          <w:rFonts w:eastAsia="Times New Roman"/>
          <w:sz w:val="30"/>
          <w:szCs w:val="30"/>
          <w:lang w:val="es-ES"/>
        </w:rPr>
        <w:t xml:space="preserve"> sorteo público de entre quienes se postulen y cumplan con los requisitos que determinen el Consejo y la ley. Las candidatas y candidatos serán sometidos a escrutinio público e impugnación ciudadana. Las comisiones serán dirigidas por uno de los representa</w:t>
      </w:r>
      <w:r>
        <w:rPr>
          <w:rFonts w:eastAsia="Times New Roman"/>
          <w:sz w:val="30"/>
          <w:szCs w:val="30"/>
          <w:lang w:val="es-ES"/>
        </w:rPr>
        <w:t>ntes de la ciudadanía, que tendrá voto dirimente, y sus sesiones serán públicas.</w:t>
      </w:r>
    </w:p>
    <w:p w:rsidR="00000000" w:rsidRDefault="00D64A86">
      <w:pPr>
        <w:divId w:val="972095832"/>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En los casos de selección por concurso de oposición y méritos de una autoridad, el Consejo de Participación Ciudadana y Control Social escogerá a quien obtenga la m</w:t>
      </w:r>
      <w:r>
        <w:rPr>
          <w:rFonts w:eastAsia="Times New Roman"/>
          <w:sz w:val="30"/>
          <w:szCs w:val="30"/>
          <w:lang w:val="es-ES"/>
        </w:rPr>
        <w:t>ejor puntuación en el respectivo concurso e informará a la Asamblea Nacional para la posesión respectiva.</w:t>
      </w:r>
      <w:r>
        <w:rPr>
          <w:rFonts w:eastAsia="Times New Roman"/>
          <w:sz w:val="30"/>
          <w:szCs w:val="30"/>
          <w:lang w:val="es-ES"/>
        </w:rPr>
        <w:br/>
      </w:r>
      <w:r>
        <w:rPr>
          <w:rFonts w:eastAsia="Times New Roman"/>
          <w:sz w:val="30"/>
          <w:szCs w:val="30"/>
          <w:lang w:val="es-ES"/>
        </w:rPr>
        <w:br/>
        <w:t xml:space="preserve">Cuando se trate de la selección de cuerpos colegiados que dirigen entidades del Estado, el Consejo designará a los miembros principales y suplentes, </w:t>
      </w:r>
      <w:r>
        <w:rPr>
          <w:rFonts w:eastAsia="Times New Roman"/>
          <w:sz w:val="30"/>
          <w:szCs w:val="30"/>
          <w:lang w:val="es-ES"/>
        </w:rPr>
        <w:t xml:space="preserve">en orden de prelación, entre quienes obtengan las mejores puntuaciones en el concurso. Los miembros suplentes sustituirán a los </w:t>
      </w:r>
      <w:r>
        <w:rPr>
          <w:rFonts w:eastAsia="Times New Roman"/>
          <w:sz w:val="30"/>
          <w:szCs w:val="30"/>
          <w:lang w:val="es-ES"/>
        </w:rPr>
        <w:lastRenderedPageBreak/>
        <w:t>principales cuando corresponda, con apego al orden de su calificación y designación.</w:t>
      </w:r>
      <w:r>
        <w:rPr>
          <w:rFonts w:eastAsia="Times New Roman"/>
          <w:sz w:val="30"/>
          <w:szCs w:val="30"/>
          <w:lang w:val="es-ES"/>
        </w:rPr>
        <w:br/>
      </w:r>
      <w:r>
        <w:rPr>
          <w:rFonts w:eastAsia="Times New Roman"/>
          <w:sz w:val="30"/>
          <w:szCs w:val="30"/>
          <w:lang w:val="es-ES"/>
        </w:rPr>
        <w:br/>
        <w:t xml:space="preserve">Quienes se encuentren en ejercicio de sus </w:t>
      </w:r>
      <w:r>
        <w:rPr>
          <w:rFonts w:eastAsia="Times New Roman"/>
          <w:sz w:val="30"/>
          <w:szCs w:val="30"/>
          <w:lang w:val="es-ES"/>
        </w:rPr>
        <w:t>funciones no podrán presentarse a los concursos públicos de oposición y méritos convocados para designar a sus reemplazos. Se garantizarán condiciones de equidad y paridad entre mujeres y hombres, así como de igualdad de condiciones para la participación d</w:t>
      </w:r>
      <w:r>
        <w:rPr>
          <w:rFonts w:eastAsia="Times New Roman"/>
          <w:sz w:val="30"/>
          <w:szCs w:val="30"/>
          <w:lang w:val="es-ES"/>
        </w:rPr>
        <w:t>e las ecuatorianas y ecuatorianos en el exterior.</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CONTRALORÍA GENERAL DEL ESTADO</w:t>
      </w:r>
    </w:p>
    <w:p w:rsidR="00000000" w:rsidRDefault="00D64A86">
      <w:pPr>
        <w:divId w:val="93137255"/>
        <w:rPr>
          <w:rFonts w:eastAsia="Times New Roman"/>
          <w:sz w:val="30"/>
          <w:szCs w:val="30"/>
          <w:lang w:val="es-ES"/>
        </w:rPr>
      </w:pPr>
      <w:r>
        <w:rPr>
          <w:rFonts w:eastAsia="Times New Roman"/>
          <w:b/>
          <w:bCs/>
          <w:sz w:val="30"/>
          <w:szCs w:val="30"/>
          <w:lang w:val="es-ES"/>
        </w:rPr>
        <w:t>Art. 211</w:t>
      </w:r>
      <w:r>
        <w:rPr>
          <w:rFonts w:eastAsia="Times New Roman"/>
          <w:sz w:val="30"/>
          <w:szCs w:val="30"/>
          <w:lang w:val="es-ES"/>
        </w:rPr>
        <w:t>.- (Reformado por el Art. 6 de la Enmienda s/n, R.O. 653-S, 21-XII-2015).- La Contraloría General del Estado es un organismo técnico encargado del control</w:t>
      </w:r>
      <w:r>
        <w:rPr>
          <w:rFonts w:eastAsia="Times New Roman"/>
          <w:sz w:val="30"/>
          <w:szCs w:val="30"/>
          <w:lang w:val="es-ES"/>
        </w:rPr>
        <w:t xml:space="preserve"> de la utilización de los recursos estatales, y de las personas jurídicas de derecho privado que dispongan de recursos públicos.</w:t>
      </w:r>
    </w:p>
    <w:p w:rsidR="00000000" w:rsidRDefault="00D64A86">
      <w:pPr>
        <w:divId w:val="1808935214"/>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Serán funciones de la Contraloría General del Estado, además de las que determine la ley:</w:t>
      </w:r>
      <w:r>
        <w:rPr>
          <w:rFonts w:eastAsia="Times New Roman"/>
          <w:sz w:val="30"/>
          <w:szCs w:val="30"/>
          <w:lang w:val="es-ES"/>
        </w:rPr>
        <w:br/>
      </w:r>
      <w:r>
        <w:rPr>
          <w:rFonts w:eastAsia="Times New Roman"/>
          <w:sz w:val="30"/>
          <w:szCs w:val="30"/>
          <w:lang w:val="es-ES"/>
        </w:rPr>
        <w:br/>
        <w:t xml:space="preserve">1. Dirigir el sistema de </w:t>
      </w:r>
      <w:r>
        <w:rPr>
          <w:rFonts w:eastAsia="Times New Roman"/>
          <w:sz w:val="30"/>
          <w:szCs w:val="30"/>
          <w:lang w:val="es-ES"/>
        </w:rPr>
        <w:t>control administrativo que se compone de auditoría interna, auditoría externa y del control interno de las entidades del sector público y de las entidades privadas que dispongan de recursos públicos.</w:t>
      </w:r>
      <w:r>
        <w:rPr>
          <w:rFonts w:eastAsia="Times New Roman"/>
          <w:sz w:val="30"/>
          <w:szCs w:val="30"/>
          <w:lang w:val="es-ES"/>
        </w:rPr>
        <w:br/>
      </w:r>
      <w:r>
        <w:rPr>
          <w:rFonts w:eastAsia="Times New Roman"/>
          <w:sz w:val="30"/>
          <w:szCs w:val="30"/>
          <w:lang w:val="es-ES"/>
        </w:rPr>
        <w:br/>
        <w:t>2. (Reformado por el Art. 7 de la Enmienda s/n, R.O. 65</w:t>
      </w:r>
      <w:r>
        <w:rPr>
          <w:rFonts w:eastAsia="Times New Roman"/>
          <w:sz w:val="30"/>
          <w:szCs w:val="30"/>
          <w:lang w:val="es-ES"/>
        </w:rPr>
        <w:t>3-S, 21-XII-2015).- Determinar responsabilidades administrativas y civiles culposas e indicios de responsabilidad penal, relacionadas con los aspectos sujetos a su control, sin perjuicio de las funciones que en esta materia sean propias de la Fiscalía Gene</w:t>
      </w:r>
      <w:r>
        <w:rPr>
          <w:rFonts w:eastAsia="Times New Roman"/>
          <w:sz w:val="30"/>
          <w:szCs w:val="30"/>
          <w:lang w:val="es-ES"/>
        </w:rPr>
        <w:t>ral del Estado.</w:t>
      </w:r>
      <w:r>
        <w:rPr>
          <w:rFonts w:eastAsia="Times New Roman"/>
          <w:sz w:val="30"/>
          <w:szCs w:val="30"/>
          <w:lang w:val="es-ES"/>
        </w:rPr>
        <w:br/>
      </w:r>
      <w:r>
        <w:rPr>
          <w:rFonts w:eastAsia="Times New Roman"/>
          <w:sz w:val="30"/>
          <w:szCs w:val="30"/>
          <w:lang w:val="es-ES"/>
        </w:rPr>
        <w:br/>
        <w:t>3. Expedir la normativa para el cumplimiento de sus funciones.</w:t>
      </w:r>
      <w:r>
        <w:rPr>
          <w:rFonts w:eastAsia="Times New Roman"/>
          <w:sz w:val="30"/>
          <w:szCs w:val="30"/>
          <w:lang w:val="es-ES"/>
        </w:rPr>
        <w:br/>
      </w:r>
      <w:r>
        <w:rPr>
          <w:rFonts w:eastAsia="Times New Roman"/>
          <w:sz w:val="30"/>
          <w:szCs w:val="30"/>
          <w:lang w:val="es-ES"/>
        </w:rPr>
        <w:br/>
        <w:t>4. Asesorar a los órganos y entidades del Estado cuando se le solicite.</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SUPERINTENDENCIAS</w:t>
      </w:r>
    </w:p>
    <w:p w:rsidR="00000000" w:rsidRDefault="00D64A86">
      <w:pPr>
        <w:divId w:val="1357734343"/>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Las superintendencias son organismos técnicos de vigilancia, a</w:t>
      </w:r>
      <w:r>
        <w:rPr>
          <w:rFonts w:eastAsia="Times New Roman"/>
          <w:sz w:val="30"/>
          <w:szCs w:val="30"/>
          <w:lang w:val="es-ES"/>
        </w:rPr>
        <w:t xml:space="preserve">uditoría, intervención y control de las actividades </w:t>
      </w:r>
      <w:r>
        <w:rPr>
          <w:rFonts w:eastAsia="Times New Roman"/>
          <w:sz w:val="30"/>
          <w:szCs w:val="30"/>
          <w:lang w:val="es-ES"/>
        </w:rPr>
        <w:lastRenderedPageBreak/>
        <w:t>económicas, sociales y ambientales, y de los servicios que prestan las entidades públicas y privadas, con el propósito de que estas actividades y servicios se sujeten al ordenamiento jurídico y atiendan a</w:t>
      </w:r>
      <w:r>
        <w:rPr>
          <w:rFonts w:eastAsia="Times New Roman"/>
          <w:sz w:val="30"/>
          <w:szCs w:val="30"/>
          <w:lang w:val="es-ES"/>
        </w:rPr>
        <w:t>l interés general. Las superintendencias actuarán de oficio o por requerimiento ciudadano. Las facultades específicas de las superintendencias y las áreas que requieran del control, auditoría y vigilancia de cada una de ellas se determinarán de acuerdo con</w:t>
      </w:r>
      <w:r>
        <w:rPr>
          <w:rFonts w:eastAsia="Times New Roman"/>
          <w:sz w:val="30"/>
          <w:szCs w:val="30"/>
          <w:lang w:val="es-ES"/>
        </w:rPr>
        <w:t xml:space="preserve"> la ley.</w:t>
      </w:r>
      <w:r>
        <w:rPr>
          <w:rFonts w:eastAsia="Times New Roman"/>
          <w:sz w:val="30"/>
          <w:szCs w:val="30"/>
          <w:lang w:val="es-ES"/>
        </w:rPr>
        <w:br/>
      </w:r>
      <w:r>
        <w:rPr>
          <w:rFonts w:eastAsia="Times New Roman"/>
          <w:sz w:val="30"/>
          <w:szCs w:val="30"/>
          <w:lang w:val="es-ES"/>
        </w:rPr>
        <w:br/>
        <w:t>Las superintendencias serán dirigidas y representadas por las superintendentas o superintendentes. La ley determinará los requisitos que deban cumplir quienes aspiren a dirigir estas entidades.</w:t>
      </w:r>
      <w:r>
        <w:rPr>
          <w:rFonts w:eastAsia="Times New Roman"/>
          <w:sz w:val="30"/>
          <w:szCs w:val="30"/>
          <w:lang w:val="es-ES"/>
        </w:rPr>
        <w:br/>
      </w:r>
      <w:r>
        <w:rPr>
          <w:rFonts w:eastAsia="Times New Roman"/>
          <w:sz w:val="30"/>
          <w:szCs w:val="30"/>
          <w:lang w:val="es-ES"/>
        </w:rPr>
        <w:br/>
        <w:t>Las superintendentas o los superintendentes serán n</w:t>
      </w:r>
      <w:r>
        <w:rPr>
          <w:rFonts w:eastAsia="Times New Roman"/>
          <w:sz w:val="30"/>
          <w:szCs w:val="30"/>
          <w:lang w:val="es-ES"/>
        </w:rPr>
        <w:t>ombrados por el Consejo de Participación Ciudadana y Control Social de una terna que enviará la Presidenta o Presidente de la República, conformada con criterios de especialidad y méritos y sujeta a escrutinio público y derecho de impugnación ciudadana.</w:t>
      </w:r>
    </w:p>
    <w:p w:rsidR="00000000" w:rsidRDefault="00D64A86">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ección V</w:t>
      </w:r>
      <w:r>
        <w:rPr>
          <w:rFonts w:eastAsia="Times New Roman"/>
          <w:b/>
          <w:bCs/>
          <w:sz w:val="36"/>
          <w:szCs w:val="36"/>
          <w:lang w:val="es-ES"/>
        </w:rPr>
        <w:br/>
        <w:t>DEFENSORÍA DEL PUEBLO</w:t>
      </w:r>
    </w:p>
    <w:p w:rsidR="00000000" w:rsidRDefault="00D64A86">
      <w:pPr>
        <w:divId w:val="1153912409"/>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La Defensoría del Pueblo será un órgano de derecho público con jurisdicción nacional, personalidad jurídica y autonomía administrativa y financiera. Su estructura será desconcentrada y tendrá delegados en cada prov</w:t>
      </w:r>
      <w:r>
        <w:rPr>
          <w:rFonts w:eastAsia="Times New Roman"/>
          <w:sz w:val="30"/>
          <w:szCs w:val="30"/>
          <w:lang w:val="es-ES"/>
        </w:rPr>
        <w:t>incia y en el exterior.</w:t>
      </w:r>
    </w:p>
    <w:p w:rsidR="00000000" w:rsidRDefault="00D64A86">
      <w:pPr>
        <w:divId w:val="1376347963"/>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La Defensoría del Pueblo tendrá como funciones la protección y tutela de los derechos de los habitantes del Ecuador y la defensa de los derechos de las ecuatorianas y ecuatorianos que estén fuera del país. Serán sus atrib</w:t>
      </w:r>
      <w:r>
        <w:rPr>
          <w:rFonts w:eastAsia="Times New Roman"/>
          <w:sz w:val="30"/>
          <w:szCs w:val="30"/>
          <w:lang w:val="es-ES"/>
        </w:rPr>
        <w:t>uciones, además de las establecidas en la ley, las siguientes:</w:t>
      </w:r>
      <w:r>
        <w:rPr>
          <w:rFonts w:eastAsia="Times New Roman"/>
          <w:sz w:val="30"/>
          <w:szCs w:val="30"/>
          <w:lang w:val="es-ES"/>
        </w:rPr>
        <w:br/>
      </w:r>
      <w:r>
        <w:rPr>
          <w:rFonts w:eastAsia="Times New Roman"/>
          <w:sz w:val="30"/>
          <w:szCs w:val="30"/>
          <w:lang w:val="es-ES"/>
        </w:rPr>
        <w:br/>
        <w:t>1. El patrocinio, de oficio o a petición de parte, de las acciones de protección, hábeas corpus, acceso a la información pública, hábeas data, incumplimiento, acción ciudadana y los reclamos p</w:t>
      </w:r>
      <w:r>
        <w:rPr>
          <w:rFonts w:eastAsia="Times New Roman"/>
          <w:sz w:val="30"/>
          <w:szCs w:val="30"/>
          <w:lang w:val="es-ES"/>
        </w:rPr>
        <w:t>or mala calidad o indebida prestación de los servicios públicos o privados.</w:t>
      </w:r>
      <w:r>
        <w:rPr>
          <w:rFonts w:eastAsia="Times New Roman"/>
          <w:sz w:val="30"/>
          <w:szCs w:val="30"/>
          <w:lang w:val="es-ES"/>
        </w:rPr>
        <w:br/>
      </w:r>
      <w:r>
        <w:rPr>
          <w:rFonts w:eastAsia="Times New Roman"/>
          <w:sz w:val="30"/>
          <w:szCs w:val="30"/>
          <w:lang w:val="es-ES"/>
        </w:rPr>
        <w:br/>
        <w:t>2. Emitir medidas de cumplimiento obligatorio e inmediato en materia de protección de los derechos, y solicitar juzgamiento y sanción ante la autoridad competente, por sus incumpl</w:t>
      </w:r>
      <w:r>
        <w:rPr>
          <w:rFonts w:eastAsia="Times New Roman"/>
          <w:sz w:val="30"/>
          <w:szCs w:val="30"/>
          <w:lang w:val="es-ES"/>
        </w:rPr>
        <w:t>imientos.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Investigar y resolver, en el marco de sus atribuciones, sobre acciones u omisiones de personas naturales o jurídicas que presten servicios públicos.</w:t>
      </w:r>
      <w:r>
        <w:rPr>
          <w:rFonts w:eastAsia="Times New Roman"/>
          <w:sz w:val="30"/>
          <w:szCs w:val="30"/>
          <w:lang w:val="es-ES"/>
        </w:rPr>
        <w:br/>
      </w:r>
      <w:r>
        <w:rPr>
          <w:rFonts w:eastAsia="Times New Roman"/>
          <w:sz w:val="30"/>
          <w:szCs w:val="30"/>
          <w:lang w:val="es-ES"/>
        </w:rPr>
        <w:br/>
        <w:t>4. Ejercer y promover la vigilancia del debido proceso, y prevenir, e impedir de inmediato l</w:t>
      </w:r>
      <w:r>
        <w:rPr>
          <w:rFonts w:eastAsia="Times New Roman"/>
          <w:sz w:val="30"/>
          <w:szCs w:val="30"/>
          <w:lang w:val="es-ES"/>
        </w:rPr>
        <w:t>a tortura, el trato cruel, inhumano y degradante en todas sus formas.</w:t>
      </w:r>
    </w:p>
    <w:p w:rsidR="00000000" w:rsidRDefault="00D64A86">
      <w:pPr>
        <w:divId w:val="1718318220"/>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Para ser designado Defensora o Defensor del Pueblo será necesario cumplir con los mismos requisitos exigidos para las juezas y jueces de la Corte Nacional de Justicia y acredi</w:t>
      </w:r>
      <w:r>
        <w:rPr>
          <w:rFonts w:eastAsia="Times New Roman"/>
          <w:sz w:val="30"/>
          <w:szCs w:val="30"/>
          <w:lang w:val="es-ES"/>
        </w:rPr>
        <w:t>tar amplia trayectoria en la defensa de los derechos humanos. La Defensora o Defensor del Pueblo tendrá fuero de Corte Nacional de Justicia y gozará de inmunidad en los términos que establezca la ley.</w:t>
      </w:r>
    </w:p>
    <w:p w:rsidR="00000000" w:rsidRDefault="00D64A8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FUNCIÓN ELECTORAL</w:t>
      </w:r>
    </w:p>
    <w:p w:rsidR="00000000" w:rsidRDefault="00D64A86">
      <w:pPr>
        <w:divId w:val="1141462678"/>
        <w:rPr>
          <w:rFonts w:eastAsia="Times New Roman"/>
          <w:sz w:val="30"/>
          <w:szCs w:val="30"/>
          <w:lang w:val="es-ES"/>
        </w:rPr>
      </w:pPr>
      <w:r>
        <w:rPr>
          <w:rFonts w:eastAsia="Times New Roman"/>
          <w:b/>
          <w:bCs/>
          <w:sz w:val="30"/>
          <w:szCs w:val="30"/>
          <w:lang w:val="es-ES"/>
        </w:rPr>
        <w:t>Art. 217</w:t>
      </w:r>
      <w:r>
        <w:rPr>
          <w:rFonts w:eastAsia="Times New Roman"/>
          <w:sz w:val="30"/>
          <w:szCs w:val="30"/>
          <w:lang w:val="es-ES"/>
        </w:rPr>
        <w:t>.- La Función El</w:t>
      </w:r>
      <w:r>
        <w:rPr>
          <w:rFonts w:eastAsia="Times New Roman"/>
          <w:sz w:val="30"/>
          <w:szCs w:val="30"/>
          <w:lang w:val="es-ES"/>
        </w:rPr>
        <w:t>ectoral garantizará el ejercicio de los derechos políticos que se expresan a través del sufragio, así como los referentes a la organización política de la ciudadanía.</w:t>
      </w:r>
      <w:r>
        <w:rPr>
          <w:rFonts w:eastAsia="Times New Roman"/>
          <w:sz w:val="30"/>
          <w:szCs w:val="30"/>
          <w:lang w:val="es-ES"/>
        </w:rPr>
        <w:br/>
      </w:r>
      <w:r>
        <w:rPr>
          <w:rFonts w:eastAsia="Times New Roman"/>
          <w:sz w:val="30"/>
          <w:szCs w:val="30"/>
          <w:lang w:val="es-ES"/>
        </w:rPr>
        <w:br/>
        <w:t>La Función Electoral estará conformada por el Consejo Nacional Electoral y el Tribunal C</w:t>
      </w:r>
      <w:r>
        <w:rPr>
          <w:rFonts w:eastAsia="Times New Roman"/>
          <w:sz w:val="30"/>
          <w:szCs w:val="30"/>
          <w:lang w:val="es-ES"/>
        </w:rPr>
        <w:t>ontencioso Electoral. Ambos órganos tendrán sede en Quito, jurisdicción nacional, autonomías administrativa, financiera y organizativa, y personalidad jurídica propia. Se regirán por principios de autonomía, independencia, publicidad, transparencia, equida</w:t>
      </w:r>
      <w:r>
        <w:rPr>
          <w:rFonts w:eastAsia="Times New Roman"/>
          <w:sz w:val="30"/>
          <w:szCs w:val="30"/>
          <w:lang w:val="es-ES"/>
        </w:rPr>
        <w:t>d, interculturalidad, paridad de género, celeridad y probidad.</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CONSEJO NACIONAL ELECTORAL</w:t>
      </w:r>
    </w:p>
    <w:p w:rsidR="00000000" w:rsidRDefault="00D64A86">
      <w:pPr>
        <w:divId w:val="1724480068"/>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El Consejo Nacional Electoral se integrará por cinco consejeras o consejeros principales, que ejercerán sus funciones por seis años, y se renova</w:t>
      </w:r>
      <w:r>
        <w:rPr>
          <w:rFonts w:eastAsia="Times New Roman"/>
          <w:sz w:val="30"/>
          <w:szCs w:val="30"/>
          <w:lang w:val="es-ES"/>
        </w:rPr>
        <w:t>rá parcialmente cada tres años, dos miembros en la primera ocasión, tres en la segunda, y así sucesivamente. Existirán cinco consejeras o consejeros suplentes que se renovarán de igual forma que los principales.</w:t>
      </w:r>
      <w:r>
        <w:rPr>
          <w:rFonts w:eastAsia="Times New Roman"/>
          <w:sz w:val="30"/>
          <w:szCs w:val="30"/>
          <w:lang w:val="es-ES"/>
        </w:rPr>
        <w:br/>
      </w:r>
      <w:r>
        <w:rPr>
          <w:rFonts w:eastAsia="Times New Roman"/>
          <w:sz w:val="30"/>
          <w:szCs w:val="30"/>
          <w:lang w:val="es-ES"/>
        </w:rPr>
        <w:br/>
        <w:t>La Presidenta o Presidente y la Vicepreside</w:t>
      </w:r>
      <w:r>
        <w:rPr>
          <w:rFonts w:eastAsia="Times New Roman"/>
          <w:sz w:val="30"/>
          <w:szCs w:val="30"/>
          <w:lang w:val="es-ES"/>
        </w:rPr>
        <w:t>nta o Vicepresidente se elegirán de entre sus miembros principales, y ejercerán sus cargos por tres años.</w:t>
      </w:r>
      <w:r>
        <w:rPr>
          <w:rFonts w:eastAsia="Times New Roman"/>
          <w:sz w:val="30"/>
          <w:szCs w:val="30"/>
          <w:lang w:val="es-ES"/>
        </w:rPr>
        <w:br/>
      </w:r>
      <w:r>
        <w:rPr>
          <w:rFonts w:eastAsia="Times New Roman"/>
          <w:sz w:val="30"/>
          <w:szCs w:val="30"/>
          <w:lang w:val="es-ES"/>
        </w:rPr>
        <w:lastRenderedPageBreak/>
        <w:br/>
        <w:t>La Presidenta o Presidente del Consejo Nacional Electoral será representante de la Función Electoral. La ley determinará la organización, funcionamie</w:t>
      </w:r>
      <w:r>
        <w:rPr>
          <w:rFonts w:eastAsia="Times New Roman"/>
          <w:sz w:val="30"/>
          <w:szCs w:val="30"/>
          <w:lang w:val="es-ES"/>
        </w:rPr>
        <w:t>nto y jurisdicción de los organismos electorales desconcentrados, que tendrán carácter temporal.</w:t>
      </w:r>
      <w:r>
        <w:rPr>
          <w:rFonts w:eastAsia="Times New Roman"/>
          <w:sz w:val="30"/>
          <w:szCs w:val="30"/>
          <w:lang w:val="es-ES"/>
        </w:rPr>
        <w:br/>
      </w:r>
      <w:r>
        <w:rPr>
          <w:rFonts w:eastAsia="Times New Roman"/>
          <w:sz w:val="30"/>
          <w:szCs w:val="30"/>
          <w:lang w:val="es-ES"/>
        </w:rPr>
        <w:br/>
        <w:t>Para ser miembro del Consejo Nacional Electoral se requerirá tener ciudadanía ecuatoriana y estar en goce de los derechos políticos.</w:t>
      </w:r>
    </w:p>
    <w:p w:rsidR="00000000" w:rsidRDefault="00D64A86">
      <w:pPr>
        <w:divId w:val="484126756"/>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El Consejo Nac</w:t>
      </w:r>
      <w:r>
        <w:rPr>
          <w:rFonts w:eastAsia="Times New Roman"/>
          <w:sz w:val="30"/>
          <w:szCs w:val="30"/>
          <w:lang w:val="es-ES"/>
        </w:rPr>
        <w:t>ional Electoral tendrá, además de las funciones que determine la ley, las siguientes:</w:t>
      </w:r>
      <w:r>
        <w:rPr>
          <w:rFonts w:eastAsia="Times New Roman"/>
          <w:sz w:val="30"/>
          <w:szCs w:val="30"/>
          <w:lang w:val="es-ES"/>
        </w:rPr>
        <w:br/>
      </w:r>
      <w:r>
        <w:rPr>
          <w:rFonts w:eastAsia="Times New Roman"/>
          <w:sz w:val="30"/>
          <w:szCs w:val="30"/>
          <w:lang w:val="es-ES"/>
        </w:rPr>
        <w:br/>
        <w:t>1. Organizar, dirigir, vigilar y garantizar, de manera transparente, los procesos electorales, convocar a elecciones, realizar los cómputos electorales, proclamar los re</w:t>
      </w:r>
      <w:r>
        <w:rPr>
          <w:rFonts w:eastAsia="Times New Roman"/>
          <w:sz w:val="30"/>
          <w:szCs w:val="30"/>
          <w:lang w:val="es-ES"/>
        </w:rPr>
        <w:t>sultados, y posesionar a los ganadores de las elecciones.</w:t>
      </w:r>
      <w:r>
        <w:rPr>
          <w:rFonts w:eastAsia="Times New Roman"/>
          <w:sz w:val="30"/>
          <w:szCs w:val="30"/>
          <w:lang w:val="es-ES"/>
        </w:rPr>
        <w:br/>
      </w:r>
      <w:r>
        <w:rPr>
          <w:rFonts w:eastAsia="Times New Roman"/>
          <w:sz w:val="30"/>
          <w:szCs w:val="30"/>
          <w:lang w:val="es-ES"/>
        </w:rPr>
        <w:br/>
        <w:t>2. Designar los integrantes de los organismos electorales desconcentrados.</w:t>
      </w:r>
      <w:r>
        <w:rPr>
          <w:rFonts w:eastAsia="Times New Roman"/>
          <w:sz w:val="30"/>
          <w:szCs w:val="30"/>
          <w:lang w:val="es-ES"/>
        </w:rPr>
        <w:br/>
      </w:r>
      <w:r>
        <w:rPr>
          <w:rFonts w:eastAsia="Times New Roman"/>
          <w:sz w:val="30"/>
          <w:szCs w:val="30"/>
          <w:lang w:val="es-ES"/>
        </w:rPr>
        <w:br/>
        <w:t>3. Controlar la propaganda y el gasto electoral, conocer y resolver sobre las cuentas que presenten las organizaciones po</w:t>
      </w:r>
      <w:r>
        <w:rPr>
          <w:rFonts w:eastAsia="Times New Roman"/>
          <w:sz w:val="30"/>
          <w:szCs w:val="30"/>
          <w:lang w:val="es-ES"/>
        </w:rPr>
        <w:t>líticas y los candidatos.</w:t>
      </w:r>
      <w:r>
        <w:rPr>
          <w:rFonts w:eastAsia="Times New Roman"/>
          <w:sz w:val="30"/>
          <w:szCs w:val="30"/>
          <w:lang w:val="es-ES"/>
        </w:rPr>
        <w:br/>
      </w:r>
      <w:r>
        <w:rPr>
          <w:rFonts w:eastAsia="Times New Roman"/>
          <w:sz w:val="30"/>
          <w:szCs w:val="30"/>
          <w:lang w:val="es-ES"/>
        </w:rPr>
        <w:br/>
        <w:t>4. Garantizar la transparencia y legalidad de los procesos electorales internos de las organizaciones políticas y las demás que señale la ley.</w:t>
      </w:r>
      <w:r>
        <w:rPr>
          <w:rFonts w:eastAsia="Times New Roman"/>
          <w:sz w:val="30"/>
          <w:szCs w:val="30"/>
          <w:lang w:val="es-ES"/>
        </w:rPr>
        <w:br/>
      </w:r>
      <w:r>
        <w:rPr>
          <w:rFonts w:eastAsia="Times New Roman"/>
          <w:sz w:val="30"/>
          <w:szCs w:val="30"/>
          <w:lang w:val="es-ES"/>
        </w:rPr>
        <w:br/>
        <w:t>5. Presentar propuestas de iniciativa legislativa sobre el ámbito de competencia de l</w:t>
      </w:r>
      <w:r>
        <w:rPr>
          <w:rFonts w:eastAsia="Times New Roman"/>
          <w:sz w:val="30"/>
          <w:szCs w:val="30"/>
          <w:lang w:val="es-ES"/>
        </w:rPr>
        <w:t>a Función Electoral, con atención a lo sugerido por el Tribunal Contencioso Electoral.</w:t>
      </w:r>
      <w:r>
        <w:rPr>
          <w:rFonts w:eastAsia="Times New Roman"/>
          <w:sz w:val="30"/>
          <w:szCs w:val="30"/>
          <w:lang w:val="es-ES"/>
        </w:rPr>
        <w:br/>
      </w:r>
      <w:r>
        <w:rPr>
          <w:rFonts w:eastAsia="Times New Roman"/>
          <w:sz w:val="30"/>
          <w:szCs w:val="30"/>
          <w:lang w:val="es-ES"/>
        </w:rPr>
        <w:br/>
        <w:t>6. Reglamentar la normativa legal sobre los asuntos de su competencia.</w:t>
      </w:r>
      <w:r>
        <w:rPr>
          <w:rFonts w:eastAsia="Times New Roman"/>
          <w:sz w:val="30"/>
          <w:szCs w:val="30"/>
          <w:lang w:val="es-ES"/>
        </w:rPr>
        <w:br/>
      </w:r>
      <w:r>
        <w:rPr>
          <w:rFonts w:eastAsia="Times New Roman"/>
          <w:sz w:val="30"/>
          <w:szCs w:val="30"/>
          <w:lang w:val="es-ES"/>
        </w:rPr>
        <w:br/>
        <w:t>7. Determinar su organización y formular y ejecutar su presupuesto.</w:t>
      </w:r>
      <w:r>
        <w:rPr>
          <w:rFonts w:eastAsia="Times New Roman"/>
          <w:sz w:val="30"/>
          <w:szCs w:val="30"/>
          <w:lang w:val="es-ES"/>
        </w:rPr>
        <w:br/>
      </w:r>
      <w:r>
        <w:rPr>
          <w:rFonts w:eastAsia="Times New Roman"/>
          <w:sz w:val="30"/>
          <w:szCs w:val="30"/>
          <w:lang w:val="es-ES"/>
        </w:rPr>
        <w:br/>
        <w:t>8. Mantener el registro per</w:t>
      </w:r>
      <w:r>
        <w:rPr>
          <w:rFonts w:eastAsia="Times New Roman"/>
          <w:sz w:val="30"/>
          <w:szCs w:val="30"/>
          <w:lang w:val="es-ES"/>
        </w:rPr>
        <w:t>manente de las organizaciones políticas y de sus directivas, y verificar los procesos de inscripción.</w:t>
      </w:r>
      <w:r>
        <w:rPr>
          <w:rFonts w:eastAsia="Times New Roman"/>
          <w:sz w:val="30"/>
          <w:szCs w:val="30"/>
          <w:lang w:val="es-ES"/>
        </w:rPr>
        <w:br/>
      </w:r>
      <w:r>
        <w:rPr>
          <w:rFonts w:eastAsia="Times New Roman"/>
          <w:sz w:val="30"/>
          <w:szCs w:val="30"/>
          <w:lang w:val="es-ES"/>
        </w:rPr>
        <w:br/>
        <w:t>9. Vigilar que las organizaciones políticas cumplan con la ley, sus reglamentos y sus estatutos.</w:t>
      </w:r>
      <w:r>
        <w:rPr>
          <w:rFonts w:eastAsia="Times New Roman"/>
          <w:sz w:val="30"/>
          <w:szCs w:val="30"/>
          <w:lang w:val="es-ES"/>
        </w:rPr>
        <w:br/>
      </w:r>
      <w:r>
        <w:rPr>
          <w:rFonts w:eastAsia="Times New Roman"/>
          <w:sz w:val="30"/>
          <w:szCs w:val="30"/>
          <w:lang w:val="es-ES"/>
        </w:rPr>
        <w:lastRenderedPageBreak/>
        <w:br/>
        <w:t>10. Ejecutar, administrar y controlar el financiamiento</w:t>
      </w:r>
      <w:r>
        <w:rPr>
          <w:rFonts w:eastAsia="Times New Roman"/>
          <w:sz w:val="30"/>
          <w:szCs w:val="30"/>
          <w:lang w:val="es-ES"/>
        </w:rPr>
        <w:t xml:space="preserve"> estatal de las campañas electorales y el fondo para las organizaciones políticas.</w:t>
      </w:r>
      <w:r>
        <w:rPr>
          <w:rFonts w:eastAsia="Times New Roman"/>
          <w:sz w:val="30"/>
          <w:szCs w:val="30"/>
          <w:lang w:val="es-ES"/>
        </w:rPr>
        <w:br/>
      </w:r>
      <w:r>
        <w:rPr>
          <w:rFonts w:eastAsia="Times New Roman"/>
          <w:sz w:val="30"/>
          <w:szCs w:val="30"/>
          <w:lang w:val="es-ES"/>
        </w:rPr>
        <w:br/>
        <w:t>11. Conocer y resolver las impugnaciones y reclamos administrativos sobre las resoluciones de los organismos desconcentrados durante los procesos electorales, e imponer las</w:t>
      </w:r>
      <w:r>
        <w:rPr>
          <w:rFonts w:eastAsia="Times New Roman"/>
          <w:sz w:val="30"/>
          <w:szCs w:val="30"/>
          <w:lang w:val="es-ES"/>
        </w:rPr>
        <w:t xml:space="preserve"> sanciones que correspondan.</w:t>
      </w:r>
      <w:r>
        <w:rPr>
          <w:rFonts w:eastAsia="Times New Roman"/>
          <w:sz w:val="30"/>
          <w:szCs w:val="30"/>
          <w:lang w:val="es-ES"/>
        </w:rPr>
        <w:br/>
      </w:r>
      <w:r>
        <w:rPr>
          <w:rFonts w:eastAsia="Times New Roman"/>
          <w:sz w:val="30"/>
          <w:szCs w:val="30"/>
          <w:lang w:val="es-ES"/>
        </w:rPr>
        <w:br/>
        <w:t>12. Organizar y elaborar el registro electoral del país y en el exterior en coordinación con el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D.E. 8 (R.O. 10, 24-VIII-2009), se adscribe la Dirección General de Registro Civil, Identificación</w:t>
      </w:r>
      <w:r>
        <w:rPr>
          <w:rFonts w:eastAsia="Times New Roman"/>
          <w:i/>
          <w:iCs/>
          <w:sz w:val="30"/>
          <w:szCs w:val="30"/>
          <w:lang w:val="es-ES"/>
        </w:rPr>
        <w:t xml:space="preserve"> y Cedulación al Ministerio de Telecomunicaciones y Sociedad de la Información.</w:t>
      </w:r>
      <w:r>
        <w:rPr>
          <w:rFonts w:eastAsia="Times New Roman"/>
          <w:sz w:val="30"/>
          <w:szCs w:val="30"/>
          <w:lang w:val="es-ES"/>
        </w:rPr>
        <w:br/>
      </w:r>
      <w:r>
        <w:rPr>
          <w:rFonts w:eastAsia="Times New Roman"/>
          <w:sz w:val="30"/>
          <w:szCs w:val="30"/>
          <w:lang w:val="es-ES"/>
        </w:rPr>
        <w:br/>
        <w:t>13. Organizar el funcionamiento de un instituto de investigación, capacitación y promoción político electoral.</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TRIBUNAL CONTENCIOSO ELECTORAL</w:t>
      </w:r>
    </w:p>
    <w:p w:rsidR="00000000" w:rsidRDefault="00D64A86">
      <w:pPr>
        <w:divId w:val="1983268873"/>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El Tribuna</w:t>
      </w:r>
      <w:r>
        <w:rPr>
          <w:rFonts w:eastAsia="Times New Roman"/>
          <w:sz w:val="30"/>
          <w:szCs w:val="30"/>
          <w:lang w:val="es-ES"/>
        </w:rPr>
        <w:t>l Contencioso Electoral se conformará por cinco miembros principales, que ejercerán sus funciones por seis años. El Tribunal Contencioso Electoral se renovará parcialmente cada tres años, dos miembros en la primera ocasión, tres en la segunda, y así sucesi</w:t>
      </w:r>
      <w:r>
        <w:rPr>
          <w:rFonts w:eastAsia="Times New Roman"/>
          <w:sz w:val="30"/>
          <w:szCs w:val="30"/>
          <w:lang w:val="es-ES"/>
        </w:rPr>
        <w:t>vamente. Existirán cinco miembros suplentes que se renovarán de igual forma que los principales.</w:t>
      </w:r>
      <w:r>
        <w:rPr>
          <w:rFonts w:eastAsia="Times New Roman"/>
          <w:sz w:val="30"/>
          <w:szCs w:val="30"/>
          <w:lang w:val="es-ES"/>
        </w:rPr>
        <w:br/>
      </w:r>
      <w:r>
        <w:rPr>
          <w:rFonts w:eastAsia="Times New Roman"/>
          <w:sz w:val="30"/>
          <w:szCs w:val="30"/>
          <w:lang w:val="es-ES"/>
        </w:rPr>
        <w:br/>
        <w:t>La Presidenta o Presidente y la Vicepresidenta o Vicepresidente se elegirán de entre sus miembros principales, y ejercerán sus cargos por tres años.</w:t>
      </w:r>
      <w:r>
        <w:rPr>
          <w:rFonts w:eastAsia="Times New Roman"/>
          <w:sz w:val="30"/>
          <w:szCs w:val="30"/>
          <w:lang w:val="es-ES"/>
        </w:rPr>
        <w:br/>
      </w:r>
      <w:r>
        <w:rPr>
          <w:rFonts w:eastAsia="Times New Roman"/>
          <w:sz w:val="30"/>
          <w:szCs w:val="30"/>
          <w:lang w:val="es-ES"/>
        </w:rPr>
        <w:br/>
        <w:t>Para ser</w:t>
      </w:r>
      <w:r>
        <w:rPr>
          <w:rFonts w:eastAsia="Times New Roman"/>
          <w:sz w:val="30"/>
          <w:szCs w:val="30"/>
          <w:lang w:val="es-ES"/>
        </w:rPr>
        <w:t xml:space="preserve"> miembro del Tribunal Contencioso Electoral se requerirá tener la ciudadanía ecuatoriana, estar en goce de los derechos políticos, tener título de tercer nivel en Derecho legalmente reconocido en el país y haber ejercido con probidad notoria la profesión d</w:t>
      </w:r>
      <w:r>
        <w:rPr>
          <w:rFonts w:eastAsia="Times New Roman"/>
          <w:sz w:val="30"/>
          <w:szCs w:val="30"/>
          <w:lang w:val="es-ES"/>
        </w:rPr>
        <w:t>e abogada o abogado, la judicatura o la docencia universitaria en ciencias jurídicas por un lapso mínimo de diez años.</w:t>
      </w:r>
    </w:p>
    <w:p w:rsidR="00000000" w:rsidRDefault="00D64A86">
      <w:pPr>
        <w:divId w:val="392853568"/>
        <w:rPr>
          <w:rFonts w:eastAsia="Times New Roman"/>
          <w:sz w:val="30"/>
          <w:szCs w:val="30"/>
          <w:lang w:val="es-ES"/>
        </w:rPr>
      </w:pPr>
      <w:r>
        <w:rPr>
          <w:rFonts w:eastAsia="Times New Roman"/>
          <w:b/>
          <w:bCs/>
          <w:sz w:val="30"/>
          <w:szCs w:val="30"/>
          <w:lang w:val="es-ES"/>
        </w:rPr>
        <w:lastRenderedPageBreak/>
        <w:t>Art. 221</w:t>
      </w:r>
      <w:r>
        <w:rPr>
          <w:rFonts w:eastAsia="Times New Roman"/>
          <w:sz w:val="30"/>
          <w:szCs w:val="30"/>
          <w:lang w:val="es-ES"/>
        </w:rPr>
        <w:t>.- El Tribunal Contencioso Electoral tendrá, además de las funciones que determine la ley, las siguientes:</w:t>
      </w:r>
      <w:r>
        <w:rPr>
          <w:rFonts w:eastAsia="Times New Roman"/>
          <w:sz w:val="30"/>
          <w:szCs w:val="30"/>
          <w:lang w:val="es-ES"/>
        </w:rPr>
        <w:br/>
      </w:r>
      <w:r>
        <w:rPr>
          <w:rFonts w:eastAsia="Times New Roman"/>
          <w:sz w:val="30"/>
          <w:szCs w:val="30"/>
          <w:lang w:val="es-ES"/>
        </w:rPr>
        <w:br/>
        <w:t>1. Conocer y resolver</w:t>
      </w:r>
      <w:r>
        <w:rPr>
          <w:rFonts w:eastAsia="Times New Roman"/>
          <w:sz w:val="30"/>
          <w:szCs w:val="30"/>
          <w:lang w:val="es-ES"/>
        </w:rPr>
        <w:t xml:space="preserve"> los recursos electorales contra los actos del Consejo Nacional Electoral y de los organismos desconcentrados, y los asuntos litigiosos de las organizaciones políticas.</w:t>
      </w:r>
      <w:r>
        <w:rPr>
          <w:rFonts w:eastAsia="Times New Roman"/>
          <w:sz w:val="30"/>
          <w:szCs w:val="30"/>
          <w:lang w:val="es-ES"/>
        </w:rPr>
        <w:br/>
      </w:r>
      <w:r>
        <w:rPr>
          <w:rFonts w:eastAsia="Times New Roman"/>
          <w:sz w:val="30"/>
          <w:szCs w:val="30"/>
          <w:lang w:val="es-ES"/>
        </w:rPr>
        <w:br/>
        <w:t xml:space="preserve">2. Sancionar por incumplimiento de las normas sobre financiamiento, propaganda, gasto </w:t>
      </w:r>
      <w:r>
        <w:rPr>
          <w:rFonts w:eastAsia="Times New Roman"/>
          <w:sz w:val="30"/>
          <w:szCs w:val="30"/>
          <w:lang w:val="es-ES"/>
        </w:rPr>
        <w:t>electoral y en general por vulneraciones de normas electorales.</w:t>
      </w:r>
      <w:r>
        <w:rPr>
          <w:rFonts w:eastAsia="Times New Roman"/>
          <w:sz w:val="30"/>
          <w:szCs w:val="30"/>
          <w:lang w:val="es-ES"/>
        </w:rPr>
        <w:br/>
      </w:r>
      <w:r>
        <w:rPr>
          <w:rFonts w:eastAsia="Times New Roman"/>
          <w:sz w:val="30"/>
          <w:szCs w:val="30"/>
          <w:lang w:val="es-ES"/>
        </w:rPr>
        <w:br/>
        <w:t>3. Determinar su organización, y formular y ejecutar su presupuesto.</w:t>
      </w:r>
      <w:r>
        <w:rPr>
          <w:rFonts w:eastAsia="Times New Roman"/>
          <w:sz w:val="30"/>
          <w:szCs w:val="30"/>
          <w:lang w:val="es-ES"/>
        </w:rPr>
        <w:br/>
      </w:r>
      <w:r>
        <w:rPr>
          <w:rFonts w:eastAsia="Times New Roman"/>
          <w:sz w:val="30"/>
          <w:szCs w:val="30"/>
          <w:lang w:val="es-ES"/>
        </w:rPr>
        <w:br/>
        <w:t>Sus fallos y resoluciones constituirán jurisprudencia electoral, y serán de última instancia e inmediato cumplimiento.</w:t>
      </w:r>
    </w:p>
    <w:p w:rsidR="00000000" w:rsidRDefault="00D64A8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III</w:t>
      </w:r>
      <w:r>
        <w:rPr>
          <w:rFonts w:eastAsia="Times New Roman"/>
          <w:b/>
          <w:bCs/>
          <w:sz w:val="36"/>
          <w:szCs w:val="36"/>
          <w:lang w:val="es-ES"/>
        </w:rPr>
        <w:br/>
        <w:t>NORMAS COMUNES DE CONTROL POLÍTICO Y SOCIAL</w:t>
      </w:r>
    </w:p>
    <w:p w:rsidR="00000000" w:rsidRDefault="00D64A86">
      <w:pPr>
        <w:divId w:val="1753046265"/>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Los integrantes del Consejo Nacional Electoral y el Tribunal Contencioso Electoral serán sujetos de enjuiciamiento político por el incumplimiento de sus funciones y responsabilidades establ</w:t>
      </w:r>
      <w:r>
        <w:rPr>
          <w:rFonts w:eastAsia="Times New Roman"/>
          <w:sz w:val="30"/>
          <w:szCs w:val="30"/>
          <w:lang w:val="es-ES"/>
        </w:rPr>
        <w:t>ecidas en la Constitución y la ley. La Función Legislativa no podrá designar a los reemplazos de las personas destituidas.</w:t>
      </w:r>
    </w:p>
    <w:p w:rsidR="00000000" w:rsidRDefault="00D64A86">
      <w:pPr>
        <w:divId w:val="1345128860"/>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Los órganos electorales estarán sujetos al control social; se garantizará a las organizaciones políticas y candidaturas la</w:t>
      </w:r>
      <w:r>
        <w:rPr>
          <w:rFonts w:eastAsia="Times New Roman"/>
          <w:sz w:val="30"/>
          <w:szCs w:val="30"/>
          <w:lang w:val="es-ES"/>
        </w:rPr>
        <w:t xml:space="preserve"> facultad de control y veeduría de la labor de los organismos electorales.</w:t>
      </w:r>
      <w:r>
        <w:rPr>
          <w:rFonts w:eastAsia="Times New Roman"/>
          <w:sz w:val="30"/>
          <w:szCs w:val="30"/>
          <w:lang w:val="es-ES"/>
        </w:rPr>
        <w:br/>
      </w:r>
      <w:r>
        <w:rPr>
          <w:rFonts w:eastAsia="Times New Roman"/>
          <w:sz w:val="30"/>
          <w:szCs w:val="30"/>
          <w:lang w:val="es-ES"/>
        </w:rPr>
        <w:br/>
        <w:t>Los actos y las sesiones de los organismos electorales serán públicos.</w:t>
      </w:r>
    </w:p>
    <w:p w:rsidR="00000000" w:rsidRDefault="00D64A86">
      <w:pPr>
        <w:divId w:val="752432825"/>
        <w:rPr>
          <w:rFonts w:eastAsia="Times New Roman"/>
          <w:sz w:val="30"/>
          <w:szCs w:val="30"/>
          <w:lang w:val="es-ES"/>
        </w:rPr>
      </w:pPr>
      <w:r>
        <w:rPr>
          <w:rFonts w:eastAsia="Times New Roman"/>
          <w:b/>
          <w:bCs/>
          <w:sz w:val="30"/>
          <w:szCs w:val="30"/>
          <w:lang w:val="es-ES"/>
        </w:rPr>
        <w:t>Art. 224</w:t>
      </w:r>
      <w:r>
        <w:rPr>
          <w:rFonts w:eastAsia="Times New Roman"/>
          <w:sz w:val="30"/>
          <w:szCs w:val="30"/>
          <w:lang w:val="es-ES"/>
        </w:rPr>
        <w:t xml:space="preserve">.- Los miembros del Consejo Nacional Electoral y del Tribunal Contencioso Electoral serán designados </w:t>
      </w:r>
      <w:r>
        <w:rPr>
          <w:rFonts w:eastAsia="Times New Roman"/>
          <w:sz w:val="30"/>
          <w:szCs w:val="30"/>
          <w:lang w:val="es-ES"/>
        </w:rPr>
        <w:t>por el Consejo de Participación Ciudadana y Control Social, previa selección mediante concurso público de oposición y méritos, con postulación e impugnación de la ciudadanía, y garantía de equidad y paridad entre hombres y mujeres, de acuerdo con la ley.</w:t>
      </w:r>
    </w:p>
    <w:p w:rsidR="00000000" w:rsidRDefault="00D64A8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VII</w:t>
      </w:r>
      <w:r>
        <w:rPr>
          <w:rFonts w:eastAsia="Times New Roman"/>
          <w:b/>
          <w:bCs/>
          <w:sz w:val="36"/>
          <w:szCs w:val="36"/>
          <w:lang w:val="es-ES"/>
        </w:rPr>
        <w:br/>
        <w:t>ADMINISTRACIÓN PÚBLICA</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SECTOR PÚBLICO</w:t>
      </w:r>
    </w:p>
    <w:p w:rsidR="00000000" w:rsidRDefault="00D64A86">
      <w:pPr>
        <w:divId w:val="1688097443"/>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El sector público comprende:</w:t>
      </w:r>
      <w:r>
        <w:rPr>
          <w:rFonts w:eastAsia="Times New Roman"/>
          <w:sz w:val="30"/>
          <w:szCs w:val="30"/>
          <w:lang w:val="es-ES"/>
        </w:rPr>
        <w:br/>
      </w:r>
      <w:r>
        <w:rPr>
          <w:rFonts w:eastAsia="Times New Roman"/>
          <w:sz w:val="30"/>
          <w:szCs w:val="30"/>
          <w:lang w:val="es-ES"/>
        </w:rPr>
        <w:br/>
        <w:t>1. Los organismos y dependencias de las funciones Ejecutiva, Legislativa, Judicial, Electoral y de Transparencia y Control Social.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t>2. Las entidades que integran el régimen autónomo descentralizado.</w:t>
      </w:r>
      <w:r>
        <w:rPr>
          <w:rFonts w:eastAsia="Times New Roman"/>
          <w:sz w:val="30"/>
          <w:szCs w:val="30"/>
          <w:lang w:val="es-ES"/>
        </w:rPr>
        <w:br/>
      </w:r>
      <w:r>
        <w:rPr>
          <w:rFonts w:eastAsia="Times New Roman"/>
          <w:sz w:val="30"/>
          <w:szCs w:val="30"/>
          <w:lang w:val="es-ES"/>
        </w:rPr>
        <w:br/>
        <w:t>3. Los organismos y entidades creados por la Constitución o la ley para el ejercicio de la potestad estatal, para la prestación de servicios públicos o para desarrollar actividades económi</w:t>
      </w:r>
      <w:r>
        <w:rPr>
          <w:rFonts w:eastAsia="Times New Roman"/>
          <w:sz w:val="30"/>
          <w:szCs w:val="30"/>
          <w:lang w:val="es-ES"/>
        </w:rPr>
        <w:t>cas asumidas por el Estado.</w:t>
      </w:r>
      <w:r>
        <w:rPr>
          <w:rFonts w:eastAsia="Times New Roman"/>
          <w:sz w:val="30"/>
          <w:szCs w:val="30"/>
          <w:lang w:val="es-ES"/>
        </w:rPr>
        <w:br/>
      </w:r>
      <w:r>
        <w:rPr>
          <w:rFonts w:eastAsia="Times New Roman"/>
          <w:sz w:val="30"/>
          <w:szCs w:val="30"/>
          <w:lang w:val="es-ES"/>
        </w:rPr>
        <w:br/>
        <w:t>4. Las personas jurídicas creadas por acto normativo de los gobiernos autónomos descentralizados para la prestación de servicios públicos.</w:t>
      </w:r>
    </w:p>
    <w:p w:rsidR="00000000" w:rsidRDefault="00D64A86">
      <w:pPr>
        <w:divId w:val="1686203296"/>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Las instituciones del Estado, sus organismos, dependencias, las servidoras o </w:t>
      </w:r>
      <w:r>
        <w:rPr>
          <w:rFonts w:eastAsia="Times New Roman"/>
          <w:sz w:val="30"/>
          <w:szCs w:val="30"/>
          <w:lang w:val="es-ES"/>
        </w:rPr>
        <w:t xml:space="preserve">servidores públicos y las personas que actúen en virtud de una potestad estatal ejercerán solamente las competencias y facultades que les sean atribuidas en la Constitución y la ley. Tendrán el deber de coordinar acciones para el cumplimiento de sus fines </w:t>
      </w:r>
      <w:r>
        <w:rPr>
          <w:rFonts w:eastAsia="Times New Roman"/>
          <w:sz w:val="30"/>
          <w:szCs w:val="30"/>
          <w:lang w:val="es-ES"/>
        </w:rPr>
        <w:t>y hacer efectivo el goce y ejercicio de los derechos reconocidos en la Constitución.</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ADMINISTRACIÓN PÚBLICA</w:t>
      </w:r>
    </w:p>
    <w:p w:rsidR="00000000" w:rsidRDefault="00D64A86">
      <w:pPr>
        <w:divId w:val="1967807721"/>
        <w:rPr>
          <w:rFonts w:eastAsia="Times New Roman"/>
          <w:sz w:val="30"/>
          <w:szCs w:val="30"/>
          <w:lang w:val="es-ES"/>
        </w:rPr>
      </w:pPr>
      <w:r>
        <w:rPr>
          <w:rFonts w:eastAsia="Times New Roman"/>
          <w:b/>
          <w:bCs/>
          <w:sz w:val="30"/>
          <w:szCs w:val="30"/>
          <w:lang w:val="es-ES"/>
        </w:rPr>
        <w:t>Art. 227</w:t>
      </w:r>
      <w:r>
        <w:rPr>
          <w:rFonts w:eastAsia="Times New Roman"/>
          <w:sz w:val="30"/>
          <w:szCs w:val="30"/>
          <w:lang w:val="es-ES"/>
        </w:rPr>
        <w:t>.- La administración pública constituye un servicio a la colectividad que se rige por los principios de eficacia, eficiencia, ca</w:t>
      </w:r>
      <w:r>
        <w:rPr>
          <w:rFonts w:eastAsia="Times New Roman"/>
          <w:sz w:val="30"/>
          <w:szCs w:val="30"/>
          <w:lang w:val="es-ES"/>
        </w:rPr>
        <w:t>lidad, jerarquía, desconcentración, descentralización, coordinación, participación, planificación, transparencia y evaluación.</w:t>
      </w:r>
    </w:p>
    <w:p w:rsidR="00000000" w:rsidRDefault="00D64A86">
      <w:pPr>
        <w:divId w:val="43917663"/>
        <w:rPr>
          <w:rFonts w:eastAsia="Times New Roman"/>
          <w:sz w:val="30"/>
          <w:szCs w:val="30"/>
          <w:lang w:val="es-ES"/>
        </w:rPr>
      </w:pPr>
      <w:r>
        <w:rPr>
          <w:rFonts w:eastAsia="Times New Roman"/>
          <w:b/>
          <w:bCs/>
          <w:sz w:val="30"/>
          <w:szCs w:val="30"/>
          <w:lang w:val="es-ES"/>
        </w:rPr>
        <w:t>Art. 228</w:t>
      </w:r>
      <w:r>
        <w:rPr>
          <w:rFonts w:eastAsia="Times New Roman"/>
          <w:sz w:val="30"/>
          <w:szCs w:val="30"/>
          <w:lang w:val="es-ES"/>
        </w:rPr>
        <w:t>.- El ingreso al servicio público, el ascenso y la promoción en la carrera administrativa se realizarán mediante concurso</w:t>
      </w:r>
      <w:r>
        <w:rPr>
          <w:rFonts w:eastAsia="Times New Roman"/>
          <w:sz w:val="30"/>
          <w:szCs w:val="30"/>
          <w:lang w:val="es-ES"/>
        </w:rPr>
        <w:t xml:space="preserve"> de méritos y oposición, en la forma que determine la ley, con excepción de las servidoras y servidores públicos de elección popular o de libre nombramiento y remoción. Su inobservancia provocará la destitución de la autoridad nominadora.</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III</w:t>
      </w:r>
      <w:r>
        <w:rPr>
          <w:rFonts w:eastAsia="Times New Roman"/>
          <w:b/>
          <w:bCs/>
          <w:sz w:val="36"/>
          <w:szCs w:val="36"/>
          <w:lang w:val="es-ES"/>
        </w:rPr>
        <w:br/>
        <w:t>SERV</w:t>
      </w:r>
      <w:r>
        <w:rPr>
          <w:rFonts w:eastAsia="Times New Roman"/>
          <w:b/>
          <w:bCs/>
          <w:sz w:val="36"/>
          <w:szCs w:val="36"/>
          <w:lang w:val="es-ES"/>
        </w:rPr>
        <w:t>IDORAS Y SERVIDORES PÚBLICOS</w:t>
      </w:r>
    </w:p>
    <w:p w:rsidR="00000000" w:rsidRDefault="00D64A86">
      <w:pPr>
        <w:divId w:val="1553805436"/>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(Reformado por el Art. 8 de la Enmienda s/n, R.O. 653-S, 21-XII-2015).- Serán servidoras o servidores públicos todas las personas que en cualquier forma o a cualquier título trabajen, presten servicios o ejerzan un c</w:t>
      </w:r>
      <w:r>
        <w:rPr>
          <w:rFonts w:eastAsia="Times New Roman"/>
          <w:sz w:val="30"/>
          <w:szCs w:val="30"/>
          <w:lang w:val="es-ES"/>
        </w:rPr>
        <w:t>argo, función o dignidad dentro del sector público.</w:t>
      </w:r>
      <w:r>
        <w:rPr>
          <w:rFonts w:eastAsia="Times New Roman"/>
          <w:sz w:val="30"/>
          <w:szCs w:val="30"/>
          <w:lang w:val="es-ES"/>
        </w:rPr>
        <w:br/>
      </w:r>
      <w:r>
        <w:rPr>
          <w:rFonts w:eastAsia="Times New Roman"/>
          <w:sz w:val="30"/>
          <w:szCs w:val="30"/>
          <w:lang w:val="es-ES"/>
        </w:rPr>
        <w:br/>
        <w:t>Los derechos de las servidoras y servidores públicos son irrenunciables. La ley definirá el organismo rector en materia de recursos humanos y remuneraciones para todo el sector público y regulará el ingr</w:t>
      </w:r>
      <w:r>
        <w:rPr>
          <w:rFonts w:eastAsia="Times New Roman"/>
          <w:sz w:val="30"/>
          <w:szCs w:val="30"/>
          <w:lang w:val="es-ES"/>
        </w:rPr>
        <w:t>eso, ascenso, promoción, incentivos, régimen disciplinario, estabilidad, sistema de remuneración y cesación de funciones de sus servidores.</w:t>
      </w:r>
      <w:r>
        <w:rPr>
          <w:rFonts w:eastAsia="Times New Roman"/>
          <w:sz w:val="30"/>
          <w:szCs w:val="30"/>
          <w:lang w:val="es-ES"/>
        </w:rPr>
        <w:br/>
      </w:r>
      <w:r>
        <w:rPr>
          <w:rFonts w:eastAsia="Times New Roman"/>
          <w:sz w:val="30"/>
          <w:szCs w:val="30"/>
          <w:lang w:val="es-ES"/>
        </w:rPr>
        <w:br/>
        <w:t>La remuneración de las servidoras y servidores públicos será justa y equitativa, con relación a sus funciones, y va</w:t>
      </w:r>
      <w:r>
        <w:rPr>
          <w:rFonts w:eastAsia="Times New Roman"/>
          <w:sz w:val="30"/>
          <w:szCs w:val="30"/>
          <w:lang w:val="es-ES"/>
        </w:rPr>
        <w:t>lorará la profesionalización, capacitación, responsabilidad y experiencia.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Disposición Transitoria Primera de las Enmiendas s/n publicadas en el Suplemento del Registro Oficial 653 de 21 de diciembre de 2015 dispone que Las y los obreros del sect</w:t>
      </w:r>
      <w:r>
        <w:rPr>
          <w:rFonts w:eastAsia="Times New Roman"/>
          <w:i/>
          <w:iCs/>
          <w:sz w:val="30"/>
          <w:szCs w:val="30"/>
          <w:lang w:val="es-ES"/>
        </w:rPr>
        <w:t>or público que antes de la entrada en vigencia de la presente Enmienda Constitucional se encuentren sujetos al Código del Trabajo, mantendrán los derechos individuales y colectivos garantizados por este cuerpo legal.</w:t>
      </w:r>
      <w:r>
        <w:rPr>
          <w:rFonts w:eastAsia="Times New Roman"/>
          <w:i/>
          <w:iCs/>
          <w:sz w:val="30"/>
          <w:szCs w:val="30"/>
          <w:lang w:val="es-ES"/>
        </w:rPr>
        <w:br/>
      </w:r>
      <w:r>
        <w:rPr>
          <w:rFonts w:eastAsia="Times New Roman"/>
          <w:i/>
          <w:iCs/>
          <w:sz w:val="30"/>
          <w:szCs w:val="30"/>
          <w:lang w:val="es-ES"/>
        </w:rPr>
        <w:br/>
        <w:t>Una vez en vigencia la presente Enmien</w:t>
      </w:r>
      <w:r>
        <w:rPr>
          <w:rFonts w:eastAsia="Times New Roman"/>
          <w:i/>
          <w:iCs/>
          <w:sz w:val="30"/>
          <w:szCs w:val="30"/>
          <w:lang w:val="es-ES"/>
        </w:rPr>
        <w:t>da Constitucional, las y los servidores públicos que ingresen al sector público se sujetarán a las disposiciones que regulan al mismo.</w:t>
      </w:r>
      <w:r>
        <w:rPr>
          <w:rFonts w:eastAsia="Times New Roman"/>
          <w:i/>
          <w:iCs/>
          <w:sz w:val="30"/>
          <w:szCs w:val="30"/>
          <w:lang w:val="es-ES"/>
        </w:rPr>
        <w:br/>
      </w:r>
      <w:r>
        <w:rPr>
          <w:rFonts w:eastAsia="Times New Roman"/>
          <w:i/>
          <w:iCs/>
          <w:sz w:val="30"/>
          <w:szCs w:val="30"/>
          <w:lang w:val="es-ES"/>
        </w:rPr>
        <w:br/>
        <w:t>El órgano legislativo, en el plazo máximo de ciento ochenta días contados desde la entrada en vigencia de la presente En</w:t>
      </w:r>
      <w:r>
        <w:rPr>
          <w:rFonts w:eastAsia="Times New Roman"/>
          <w:i/>
          <w:iCs/>
          <w:sz w:val="30"/>
          <w:szCs w:val="30"/>
          <w:lang w:val="es-ES"/>
        </w:rPr>
        <w:t>mienda Constitucional, aprobará una ley reformatoria a las leyes que rigen al sector público, observando las disposiciones constitucionales enmendadas.</w:t>
      </w:r>
    </w:p>
    <w:p w:rsidR="00000000" w:rsidRDefault="00D64A86">
      <w:pPr>
        <w:divId w:val="299582795"/>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En el ejercicio del servicio público se prohíbe, además de lo que determine la ley:</w:t>
      </w:r>
      <w:r>
        <w:rPr>
          <w:rFonts w:eastAsia="Times New Roman"/>
          <w:sz w:val="30"/>
          <w:szCs w:val="30"/>
          <w:lang w:val="es-ES"/>
        </w:rPr>
        <w:br/>
      </w:r>
      <w:r>
        <w:rPr>
          <w:rFonts w:eastAsia="Times New Roman"/>
          <w:sz w:val="30"/>
          <w:szCs w:val="30"/>
          <w:lang w:val="es-ES"/>
        </w:rPr>
        <w:lastRenderedPageBreak/>
        <w:br/>
        <w:t>1. Desem</w:t>
      </w:r>
      <w:r>
        <w:rPr>
          <w:rFonts w:eastAsia="Times New Roman"/>
          <w:sz w:val="30"/>
          <w:szCs w:val="30"/>
          <w:lang w:val="es-ES"/>
        </w:rPr>
        <w:t>peñar más de un cargo público simultáneamente a excepción de la docencia universitaria siempre que su horario lo permita.</w:t>
      </w:r>
      <w:r>
        <w:rPr>
          <w:rFonts w:eastAsia="Times New Roman"/>
          <w:sz w:val="30"/>
          <w:szCs w:val="30"/>
          <w:lang w:val="es-ES"/>
        </w:rPr>
        <w:br/>
      </w:r>
      <w:r>
        <w:rPr>
          <w:rFonts w:eastAsia="Times New Roman"/>
          <w:sz w:val="30"/>
          <w:szCs w:val="30"/>
          <w:lang w:val="es-ES"/>
        </w:rPr>
        <w:br/>
        <w:t>2. El nepotismo.</w:t>
      </w:r>
      <w:r>
        <w:rPr>
          <w:rFonts w:eastAsia="Times New Roman"/>
          <w:sz w:val="30"/>
          <w:szCs w:val="30"/>
          <w:lang w:val="es-ES"/>
        </w:rPr>
        <w:br/>
      </w:r>
      <w:r>
        <w:rPr>
          <w:rFonts w:eastAsia="Times New Roman"/>
          <w:sz w:val="30"/>
          <w:szCs w:val="30"/>
          <w:lang w:val="es-ES"/>
        </w:rPr>
        <w:br/>
        <w:t>3. Las acciones de discriminación de cualquier tipo.</w:t>
      </w:r>
    </w:p>
    <w:p w:rsidR="00000000" w:rsidRDefault="00D64A86">
      <w:pPr>
        <w:divId w:val="1928341333"/>
        <w:rPr>
          <w:rFonts w:eastAsia="Times New Roman"/>
          <w:sz w:val="30"/>
          <w:szCs w:val="30"/>
          <w:lang w:val="es-ES"/>
        </w:rPr>
      </w:pPr>
      <w:r>
        <w:rPr>
          <w:rFonts w:eastAsia="Times New Roman"/>
          <w:b/>
          <w:bCs/>
          <w:sz w:val="30"/>
          <w:szCs w:val="30"/>
          <w:lang w:val="es-ES"/>
        </w:rPr>
        <w:t>Art. 231</w:t>
      </w:r>
      <w:r>
        <w:rPr>
          <w:rFonts w:eastAsia="Times New Roman"/>
          <w:sz w:val="30"/>
          <w:szCs w:val="30"/>
          <w:lang w:val="es-ES"/>
        </w:rPr>
        <w:t xml:space="preserve">.- Las servidoras y servidores públicos sin excepción </w:t>
      </w:r>
      <w:r>
        <w:rPr>
          <w:rFonts w:eastAsia="Times New Roman"/>
          <w:sz w:val="30"/>
          <w:szCs w:val="30"/>
          <w:lang w:val="es-ES"/>
        </w:rPr>
        <w:t>presentarán, al iniciar y al finalizar su gestión y con la periodicidad que determine la ley, una declaración patrimonial jurada que incluirá activos y pasivos, así como la autorización para que, de ser necesario, se levante el sigilo de sus cuentas bancar</w:t>
      </w:r>
      <w:r>
        <w:rPr>
          <w:rFonts w:eastAsia="Times New Roman"/>
          <w:sz w:val="30"/>
          <w:szCs w:val="30"/>
          <w:lang w:val="es-ES"/>
        </w:rPr>
        <w:t>ias; quienes incumplan este deber no podrán posesionarse en sus cargos. Los miembros de las Fuerzas Armadas y Policía Nacional harán una declaración patrimonial adicional, de forma previa a la obtención de ascensos y a su retiro.</w:t>
      </w:r>
      <w:r>
        <w:rPr>
          <w:rFonts w:eastAsia="Times New Roman"/>
          <w:sz w:val="30"/>
          <w:szCs w:val="30"/>
          <w:lang w:val="es-ES"/>
        </w:rPr>
        <w:br/>
      </w:r>
      <w:r>
        <w:rPr>
          <w:rFonts w:eastAsia="Times New Roman"/>
          <w:sz w:val="30"/>
          <w:szCs w:val="30"/>
          <w:lang w:val="es-ES"/>
        </w:rPr>
        <w:br/>
        <w:t>La Contraloría General de</w:t>
      </w:r>
      <w:r>
        <w:rPr>
          <w:rFonts w:eastAsia="Times New Roman"/>
          <w:sz w:val="30"/>
          <w:szCs w:val="30"/>
          <w:lang w:val="es-ES"/>
        </w:rPr>
        <w:t>l Estado examinará y confrontará las declaraciones e investigará los casos en que se presuma enriquecimiento ilícito. La falta de presentación de la declaración al término de las funciones o la inconsistencia no justificada entre las declaraciones hará pre</w:t>
      </w:r>
      <w:r>
        <w:rPr>
          <w:rFonts w:eastAsia="Times New Roman"/>
          <w:sz w:val="30"/>
          <w:szCs w:val="30"/>
          <w:lang w:val="es-ES"/>
        </w:rPr>
        <w:t>sumir enriquecimiento ilícito.</w:t>
      </w:r>
      <w:r>
        <w:rPr>
          <w:rFonts w:eastAsia="Times New Roman"/>
          <w:sz w:val="30"/>
          <w:szCs w:val="30"/>
          <w:lang w:val="es-ES"/>
        </w:rPr>
        <w:br/>
      </w:r>
      <w:r>
        <w:rPr>
          <w:rFonts w:eastAsia="Times New Roman"/>
          <w:sz w:val="30"/>
          <w:szCs w:val="30"/>
          <w:lang w:val="es-ES"/>
        </w:rPr>
        <w:br/>
        <w:t>Cuando existan graves indicios de testaferrismo, la Contraloría podrá solicitar declaraciones similares a terceras personas vinculadas con quien ejerza o haya ejercido una función pública.</w:t>
      </w:r>
    </w:p>
    <w:p w:rsidR="00000000" w:rsidRDefault="00D64A86">
      <w:pPr>
        <w:divId w:val="237443490"/>
        <w:rPr>
          <w:rFonts w:eastAsia="Times New Roman"/>
          <w:sz w:val="30"/>
          <w:szCs w:val="30"/>
          <w:lang w:val="es-ES"/>
        </w:rPr>
      </w:pPr>
      <w:r>
        <w:rPr>
          <w:rFonts w:eastAsia="Times New Roman"/>
          <w:b/>
          <w:bCs/>
          <w:sz w:val="30"/>
          <w:szCs w:val="30"/>
          <w:lang w:val="es-ES"/>
        </w:rPr>
        <w:t>Art. 232</w:t>
      </w:r>
      <w:r>
        <w:rPr>
          <w:rFonts w:eastAsia="Times New Roman"/>
          <w:sz w:val="30"/>
          <w:szCs w:val="30"/>
          <w:lang w:val="es-ES"/>
        </w:rPr>
        <w:t>.- No podrán ser funcionari</w:t>
      </w:r>
      <w:r>
        <w:rPr>
          <w:rFonts w:eastAsia="Times New Roman"/>
          <w:sz w:val="30"/>
          <w:szCs w:val="30"/>
          <w:lang w:val="es-ES"/>
        </w:rPr>
        <w:t>as ni funcionarios ni miembros de organismos directivos de entidades que ejerzan la potestad estatal de control y regulación, quienes tengan intereses en las áreas que vayan a ser controladas o reguladas o representen a terceros que los tengan.</w:t>
      </w:r>
      <w:r>
        <w:rPr>
          <w:rFonts w:eastAsia="Times New Roman"/>
          <w:sz w:val="30"/>
          <w:szCs w:val="30"/>
          <w:lang w:val="es-ES"/>
        </w:rPr>
        <w:br/>
      </w:r>
      <w:r>
        <w:rPr>
          <w:rFonts w:eastAsia="Times New Roman"/>
          <w:sz w:val="30"/>
          <w:szCs w:val="30"/>
          <w:lang w:val="es-ES"/>
        </w:rPr>
        <w:br/>
        <w:t>Las servid</w:t>
      </w:r>
      <w:r>
        <w:rPr>
          <w:rFonts w:eastAsia="Times New Roman"/>
          <w:sz w:val="30"/>
          <w:szCs w:val="30"/>
          <w:lang w:val="es-ES"/>
        </w:rPr>
        <w:t>oras y servidores públicos se abstendrán de actuar en los casos en que sus intereses entren en conflicto con los del organismo o entidad en los que presten sus servicios.</w:t>
      </w:r>
    </w:p>
    <w:p w:rsidR="00000000" w:rsidRDefault="00D64A86">
      <w:pPr>
        <w:divId w:val="2052609194"/>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Ninguna servidora ni servidor público estará exento de responsabilidades p</w:t>
      </w:r>
      <w:r>
        <w:rPr>
          <w:rFonts w:eastAsia="Times New Roman"/>
          <w:sz w:val="30"/>
          <w:szCs w:val="30"/>
          <w:lang w:val="es-ES"/>
        </w:rPr>
        <w:t>or los actos realizados en el ejercicio de sus funciones, o por sus omisiones, y serán responsables administrativa, civil y penalmente por el manejo y administración de fondos, bienes o recursos públicos.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servidoras o servidores públicos y los delegad</w:t>
      </w:r>
      <w:r>
        <w:rPr>
          <w:rFonts w:eastAsia="Times New Roman"/>
          <w:sz w:val="30"/>
          <w:szCs w:val="30"/>
          <w:lang w:val="es-ES"/>
        </w:rPr>
        <w:t>os o representantes a los cuerpos colegiados de las instituciones del Estado, estarán sujetos a las sanciones establecidas por delitos de peculado, cohecho, concusión y enriquecimiento ilícito. La acción para perseguirlos y las penas correspondientes serán</w:t>
      </w:r>
      <w:r>
        <w:rPr>
          <w:rFonts w:eastAsia="Times New Roman"/>
          <w:sz w:val="30"/>
          <w:szCs w:val="30"/>
          <w:lang w:val="es-ES"/>
        </w:rPr>
        <w:t xml:space="preserve"> imprescriptibles y, en estos casos, los juicios se iniciarán y continuarán incluso en ausencia de las personas acusadas. Estas normas también se aplicarán a quienes participen en estos delitos, aun cuando no tengan las calidades antes señaladas.</w:t>
      </w:r>
    </w:p>
    <w:p w:rsidR="00000000" w:rsidRDefault="00D64A86">
      <w:pPr>
        <w:divId w:val="581913349"/>
        <w:rPr>
          <w:rFonts w:eastAsia="Times New Roman"/>
          <w:sz w:val="30"/>
          <w:szCs w:val="30"/>
          <w:lang w:val="es-ES"/>
        </w:rPr>
      </w:pPr>
      <w:r>
        <w:rPr>
          <w:rFonts w:eastAsia="Times New Roman"/>
          <w:b/>
          <w:bCs/>
          <w:sz w:val="30"/>
          <w:szCs w:val="30"/>
          <w:lang w:val="es-ES"/>
        </w:rPr>
        <w:t>Art. 234.</w:t>
      </w:r>
      <w:r>
        <w:rPr>
          <w:rFonts w:eastAsia="Times New Roman"/>
          <w:b/>
          <w:bCs/>
          <w:sz w:val="30"/>
          <w:szCs w:val="30"/>
          <w:lang w:val="es-ES"/>
        </w:rPr>
        <w:t>-</w:t>
      </w:r>
      <w:r>
        <w:rPr>
          <w:rFonts w:eastAsia="Times New Roman"/>
          <w:sz w:val="30"/>
          <w:szCs w:val="30"/>
          <w:lang w:val="es-ES"/>
        </w:rPr>
        <w:t xml:space="preserve"> El Estado garantizará la formación y capacitación continua de las servidoras y servidores públicos a través de las escuelas, institutos, academias y programas de formación o capacitación del sector público; y la coordinación con instituciones nacionales </w:t>
      </w:r>
      <w:r>
        <w:rPr>
          <w:rFonts w:eastAsia="Times New Roman"/>
          <w:sz w:val="30"/>
          <w:szCs w:val="30"/>
          <w:lang w:val="es-ES"/>
        </w:rPr>
        <w:t>e internacionales que operen bajo acuerdos con el Estado.</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PROCURADURÍA GENERAL DEL ESTADO</w:t>
      </w:r>
    </w:p>
    <w:p w:rsidR="00000000" w:rsidRDefault="00D64A86">
      <w:pPr>
        <w:divId w:val="768082696"/>
        <w:rPr>
          <w:rFonts w:eastAsia="Times New Roman"/>
          <w:sz w:val="30"/>
          <w:szCs w:val="30"/>
          <w:lang w:val="es-ES"/>
        </w:rPr>
      </w:pPr>
      <w:r>
        <w:rPr>
          <w:rFonts w:eastAsia="Times New Roman"/>
          <w:b/>
          <w:bCs/>
          <w:sz w:val="30"/>
          <w:szCs w:val="30"/>
          <w:lang w:val="es-ES"/>
        </w:rPr>
        <w:t>Art. 235</w:t>
      </w:r>
      <w:r>
        <w:rPr>
          <w:rFonts w:eastAsia="Times New Roman"/>
          <w:sz w:val="30"/>
          <w:szCs w:val="30"/>
          <w:lang w:val="es-ES"/>
        </w:rPr>
        <w:t>.- La Procuraduría General del Estado es un organismo público, técnico jurídico, con autonomía administrativa, presupuestaria y financiera, dirigi</w:t>
      </w:r>
      <w:r>
        <w:rPr>
          <w:rFonts w:eastAsia="Times New Roman"/>
          <w:sz w:val="30"/>
          <w:szCs w:val="30"/>
          <w:lang w:val="es-ES"/>
        </w:rPr>
        <w:t>do y representado por la Procuradora o Procurador General del Estado, designado para un período de cuatro años.</w:t>
      </w:r>
    </w:p>
    <w:p w:rsidR="00000000" w:rsidRDefault="00D64A86">
      <w:pPr>
        <w:divId w:val="1522814497"/>
        <w:rPr>
          <w:rFonts w:eastAsia="Times New Roman"/>
          <w:sz w:val="30"/>
          <w:szCs w:val="30"/>
          <w:lang w:val="es-ES"/>
        </w:rPr>
      </w:pPr>
      <w:r>
        <w:rPr>
          <w:rFonts w:eastAsia="Times New Roman"/>
          <w:b/>
          <w:bCs/>
          <w:sz w:val="30"/>
          <w:szCs w:val="30"/>
          <w:lang w:val="es-ES"/>
        </w:rPr>
        <w:t>Art. 236.-</w:t>
      </w:r>
      <w:r>
        <w:rPr>
          <w:rFonts w:eastAsia="Times New Roman"/>
          <w:sz w:val="30"/>
          <w:szCs w:val="30"/>
          <w:lang w:val="es-ES"/>
        </w:rPr>
        <w:t xml:space="preserve"> El Consejo de Participación Ciudadana y Control Social nombrará a la Procuradora o Procurador General del Estado, de una terna que en</w:t>
      </w:r>
      <w:r>
        <w:rPr>
          <w:rFonts w:eastAsia="Times New Roman"/>
          <w:sz w:val="30"/>
          <w:szCs w:val="30"/>
          <w:lang w:val="es-ES"/>
        </w:rPr>
        <w:t>viará la Presidencia de la República. La terna se conformará con criterios de especialidad y méritos y estará sujeta a escrutinio público y derecho de impugnación ciudadana; quienes la conformen deberán reunir los mismos requisitos exigidos para ser miembr</w:t>
      </w:r>
      <w:r>
        <w:rPr>
          <w:rFonts w:eastAsia="Times New Roman"/>
          <w:sz w:val="30"/>
          <w:szCs w:val="30"/>
          <w:lang w:val="es-ES"/>
        </w:rPr>
        <w:t>os de la Corte Constitucional.</w:t>
      </w:r>
    </w:p>
    <w:p w:rsidR="00000000" w:rsidRDefault="00D64A86">
      <w:pPr>
        <w:divId w:val="1797094924"/>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Corresponderá a la Procuradora o Procurador General del Estado, además de las otras funciones que determine la ley:</w:t>
      </w:r>
      <w:r>
        <w:rPr>
          <w:rFonts w:eastAsia="Times New Roman"/>
          <w:sz w:val="30"/>
          <w:szCs w:val="30"/>
          <w:lang w:val="es-ES"/>
        </w:rPr>
        <w:br/>
      </w:r>
      <w:r>
        <w:rPr>
          <w:rFonts w:eastAsia="Times New Roman"/>
          <w:sz w:val="30"/>
          <w:szCs w:val="30"/>
          <w:lang w:val="es-ES"/>
        </w:rPr>
        <w:br/>
        <w:t>1. La representación judicial del Estado.</w:t>
      </w:r>
      <w:r>
        <w:rPr>
          <w:rFonts w:eastAsia="Times New Roman"/>
          <w:sz w:val="30"/>
          <w:szCs w:val="30"/>
          <w:lang w:val="es-ES"/>
        </w:rPr>
        <w:br/>
      </w:r>
      <w:r>
        <w:rPr>
          <w:rFonts w:eastAsia="Times New Roman"/>
          <w:sz w:val="30"/>
          <w:szCs w:val="30"/>
          <w:lang w:val="es-ES"/>
        </w:rPr>
        <w:br/>
        <w:t>2. El patrocinio del Estado y de sus instituciones.</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El asesoramiento legal y la absolución de las consultas jurídicas a los organismos y entidades del sector público con carácter vinculante, sobre la inteligencia o aplicación de la ley, en aquellos temas en que la Constitución o la ley no otorguen compete</w:t>
      </w:r>
      <w:r>
        <w:rPr>
          <w:rFonts w:eastAsia="Times New Roman"/>
          <w:sz w:val="30"/>
          <w:szCs w:val="30"/>
          <w:lang w:val="es-ES"/>
        </w:rPr>
        <w:t xml:space="preserve">ncias a otras autoridades u </w:t>
      </w:r>
      <w:r>
        <w:rPr>
          <w:rFonts w:eastAsia="Times New Roman"/>
          <w:sz w:val="30"/>
          <w:szCs w:val="30"/>
          <w:lang w:val="es-ES"/>
        </w:rPr>
        <w:lastRenderedPageBreak/>
        <w:t>organismos.</w:t>
      </w:r>
      <w:r>
        <w:rPr>
          <w:rFonts w:eastAsia="Times New Roman"/>
          <w:sz w:val="30"/>
          <w:szCs w:val="30"/>
          <w:lang w:val="es-ES"/>
        </w:rPr>
        <w:br/>
      </w:r>
      <w:r>
        <w:rPr>
          <w:rFonts w:eastAsia="Times New Roman"/>
          <w:sz w:val="30"/>
          <w:szCs w:val="30"/>
          <w:lang w:val="es-ES"/>
        </w:rPr>
        <w:br/>
        <w:t>4. Controlar con sujeción a la ley los actos y contratos que suscriban los organismos y entidades del sector público.</w:t>
      </w:r>
    </w:p>
    <w:p w:rsidR="00000000" w:rsidRDefault="00D64A86">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ORGANIZACIÓN TERRITORIAL DEL ESTADO</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GENERALES</w:t>
      </w:r>
    </w:p>
    <w:p w:rsidR="00000000" w:rsidRDefault="00D64A86">
      <w:pPr>
        <w:divId w:val="1019355095"/>
        <w:rPr>
          <w:rFonts w:eastAsia="Times New Roman"/>
          <w:sz w:val="30"/>
          <w:szCs w:val="30"/>
          <w:lang w:val="es-ES"/>
        </w:rPr>
      </w:pPr>
      <w:r>
        <w:rPr>
          <w:rFonts w:eastAsia="Times New Roman"/>
          <w:b/>
          <w:bCs/>
          <w:sz w:val="30"/>
          <w:szCs w:val="30"/>
          <w:lang w:val="es-ES"/>
        </w:rPr>
        <w:t>Art. 238</w:t>
      </w:r>
      <w:r>
        <w:rPr>
          <w:rFonts w:eastAsia="Times New Roman"/>
          <w:sz w:val="30"/>
          <w:szCs w:val="30"/>
          <w:lang w:val="es-ES"/>
        </w:rPr>
        <w:t>.- Los gob</w:t>
      </w:r>
      <w:r>
        <w:rPr>
          <w:rFonts w:eastAsia="Times New Roman"/>
          <w:sz w:val="30"/>
          <w:szCs w:val="30"/>
          <w:lang w:val="es-ES"/>
        </w:rPr>
        <w:t>iernos autónomos descentralizados gozarán de autonomía política, administrativa y financiera, y se regirán por los principios de solidaridad, subsidiariedad, equidad interterritorial, integración y participación ciudadana. En ningún caso el ejercicio de la</w:t>
      </w:r>
      <w:r>
        <w:rPr>
          <w:rFonts w:eastAsia="Times New Roman"/>
          <w:sz w:val="30"/>
          <w:szCs w:val="30"/>
          <w:lang w:val="es-ES"/>
        </w:rPr>
        <w:t xml:space="preserve"> autonomía permitirá la secesión del territorio nacional.</w:t>
      </w:r>
      <w:r>
        <w:rPr>
          <w:rFonts w:eastAsia="Times New Roman"/>
          <w:sz w:val="30"/>
          <w:szCs w:val="30"/>
          <w:lang w:val="es-ES"/>
        </w:rPr>
        <w:br/>
      </w:r>
      <w:r>
        <w:rPr>
          <w:rFonts w:eastAsia="Times New Roman"/>
          <w:sz w:val="30"/>
          <w:szCs w:val="30"/>
          <w:lang w:val="es-ES"/>
        </w:rPr>
        <w:br/>
        <w:t>Constituyen gobiernos autónomos descentralizados las juntas parroquiales rurales, los concejos municipales, los concejos metropolitanos, los consejos provinciales y los consejos regionales.</w:t>
      </w:r>
    </w:p>
    <w:p w:rsidR="00000000" w:rsidRDefault="00D64A86">
      <w:pPr>
        <w:divId w:val="20282426"/>
        <w:rPr>
          <w:rFonts w:eastAsia="Times New Roman"/>
          <w:sz w:val="30"/>
          <w:szCs w:val="30"/>
          <w:lang w:val="es-ES"/>
        </w:rPr>
      </w:pPr>
      <w:r>
        <w:rPr>
          <w:rFonts w:eastAsia="Times New Roman"/>
          <w:b/>
          <w:bCs/>
          <w:sz w:val="30"/>
          <w:szCs w:val="30"/>
          <w:lang w:val="es-ES"/>
        </w:rPr>
        <w:t>Art. 23</w:t>
      </w:r>
      <w:r>
        <w:rPr>
          <w:rFonts w:eastAsia="Times New Roman"/>
          <w:b/>
          <w:bCs/>
          <w:sz w:val="30"/>
          <w:szCs w:val="30"/>
          <w:lang w:val="es-ES"/>
        </w:rPr>
        <w:t>9</w:t>
      </w:r>
      <w:r>
        <w:rPr>
          <w:rFonts w:eastAsia="Times New Roman"/>
          <w:sz w:val="30"/>
          <w:szCs w:val="30"/>
          <w:lang w:val="es-ES"/>
        </w:rPr>
        <w:t>.- El régimen de gobiernos autónomos descentralizados se regirá por la ley correspondiente, que establecerá un sistema nacional de competencias de carácter obligatorio y progresivo y definirá las políticas y mecanismos para compensar los desequilibrios te</w:t>
      </w:r>
      <w:r>
        <w:rPr>
          <w:rFonts w:eastAsia="Times New Roman"/>
          <w:sz w:val="30"/>
          <w:szCs w:val="30"/>
          <w:lang w:val="es-ES"/>
        </w:rPr>
        <w:t>rritoriales en el proceso de desarrollo.</w:t>
      </w:r>
    </w:p>
    <w:p w:rsidR="00000000" w:rsidRDefault="00D64A86">
      <w:pPr>
        <w:divId w:val="1735394932"/>
        <w:rPr>
          <w:rFonts w:eastAsia="Times New Roman"/>
          <w:sz w:val="30"/>
          <w:szCs w:val="30"/>
          <w:lang w:val="es-ES"/>
        </w:rPr>
      </w:pPr>
      <w:r>
        <w:rPr>
          <w:rFonts w:eastAsia="Times New Roman"/>
          <w:b/>
          <w:bCs/>
          <w:sz w:val="30"/>
          <w:szCs w:val="30"/>
          <w:lang w:val="es-ES"/>
        </w:rPr>
        <w:t>Art. 240</w:t>
      </w:r>
      <w:r>
        <w:rPr>
          <w:rFonts w:eastAsia="Times New Roman"/>
          <w:sz w:val="30"/>
          <w:szCs w:val="30"/>
          <w:lang w:val="es-ES"/>
        </w:rPr>
        <w:t>.- Los gobiernos autónomos descentralizados de las regiones, distritos metropolitanos, provincias y cantones tendrán facultades legislativas en el ámbito de sus competencias y jurisdicciones territoriales. L</w:t>
      </w:r>
      <w:r>
        <w:rPr>
          <w:rFonts w:eastAsia="Times New Roman"/>
          <w:sz w:val="30"/>
          <w:szCs w:val="30"/>
          <w:lang w:val="es-ES"/>
        </w:rPr>
        <w:t>as juntas parroquiales rurales tendrán facultades reglamentarias.</w:t>
      </w:r>
      <w:r>
        <w:rPr>
          <w:rFonts w:eastAsia="Times New Roman"/>
          <w:sz w:val="30"/>
          <w:szCs w:val="30"/>
          <w:lang w:val="es-ES"/>
        </w:rPr>
        <w:br/>
      </w:r>
      <w:r>
        <w:rPr>
          <w:rFonts w:eastAsia="Times New Roman"/>
          <w:sz w:val="30"/>
          <w:szCs w:val="30"/>
          <w:lang w:val="es-ES"/>
        </w:rPr>
        <w:br/>
        <w:t>Todos los gobiernos autónomos descentralizados ejercerán facultades ejecutivas en el ámbito de sus competencias y jurisdicciones territoriales.</w:t>
      </w:r>
    </w:p>
    <w:p w:rsidR="00000000" w:rsidRDefault="00D64A86">
      <w:pPr>
        <w:divId w:val="337657596"/>
        <w:rPr>
          <w:rFonts w:eastAsia="Times New Roman"/>
          <w:sz w:val="30"/>
          <w:szCs w:val="30"/>
          <w:lang w:val="es-ES"/>
        </w:rPr>
      </w:pPr>
      <w:r>
        <w:rPr>
          <w:rFonts w:eastAsia="Times New Roman"/>
          <w:b/>
          <w:bCs/>
          <w:sz w:val="30"/>
          <w:szCs w:val="30"/>
          <w:lang w:val="es-ES"/>
        </w:rPr>
        <w:t>Art. 241</w:t>
      </w:r>
      <w:r>
        <w:rPr>
          <w:rFonts w:eastAsia="Times New Roman"/>
          <w:sz w:val="30"/>
          <w:szCs w:val="30"/>
          <w:lang w:val="es-ES"/>
        </w:rPr>
        <w:t>.- La planificación garantizará el or</w:t>
      </w:r>
      <w:r>
        <w:rPr>
          <w:rFonts w:eastAsia="Times New Roman"/>
          <w:sz w:val="30"/>
          <w:szCs w:val="30"/>
          <w:lang w:val="es-ES"/>
        </w:rPr>
        <w:t>denamiento territorial y será obligatoria en todos los gobiernos autónomos descentralizados.</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ORGANIZACIÓN DEL TERRITORIO</w:t>
      </w:r>
    </w:p>
    <w:p w:rsidR="00000000" w:rsidRDefault="00D64A86">
      <w:pPr>
        <w:divId w:val="1736932309"/>
        <w:rPr>
          <w:rFonts w:eastAsia="Times New Roman"/>
          <w:sz w:val="30"/>
          <w:szCs w:val="30"/>
          <w:lang w:val="es-ES"/>
        </w:rPr>
      </w:pPr>
      <w:r>
        <w:rPr>
          <w:rFonts w:eastAsia="Times New Roman"/>
          <w:b/>
          <w:bCs/>
          <w:sz w:val="30"/>
          <w:szCs w:val="30"/>
          <w:lang w:val="es-ES"/>
        </w:rPr>
        <w:lastRenderedPageBreak/>
        <w:t>Art. 242</w:t>
      </w:r>
      <w:r>
        <w:rPr>
          <w:rFonts w:eastAsia="Times New Roman"/>
          <w:sz w:val="30"/>
          <w:szCs w:val="30"/>
          <w:lang w:val="es-ES"/>
        </w:rPr>
        <w:t xml:space="preserve">.- </w:t>
      </w:r>
      <w:r>
        <w:rPr>
          <w:rFonts w:eastAsia="Times New Roman"/>
          <w:sz w:val="30"/>
          <w:szCs w:val="30"/>
          <w:lang w:val="es-ES"/>
        </w:rPr>
        <w:t>El Estado se organiza territorialmente en regiones, provincias, cantones y parroquias rurales. Por razones de conservación ambiental, étnico-culturales o de población podrán constituirse regímenes especiales.</w:t>
      </w:r>
      <w:r>
        <w:rPr>
          <w:rFonts w:eastAsia="Times New Roman"/>
          <w:sz w:val="30"/>
          <w:szCs w:val="30"/>
          <w:lang w:val="es-ES"/>
        </w:rPr>
        <w:br/>
      </w:r>
      <w:r>
        <w:rPr>
          <w:rFonts w:eastAsia="Times New Roman"/>
          <w:sz w:val="30"/>
          <w:szCs w:val="30"/>
          <w:lang w:val="es-ES"/>
        </w:rPr>
        <w:br/>
        <w:t>Los distritos metropolitanos autónomos, la pro</w:t>
      </w:r>
      <w:r>
        <w:rPr>
          <w:rFonts w:eastAsia="Times New Roman"/>
          <w:sz w:val="30"/>
          <w:szCs w:val="30"/>
          <w:lang w:val="es-ES"/>
        </w:rPr>
        <w:t>vincia de Galápagos y las circunscripciones territoriales indígenas y pluriculturales serán regímenes especiales.</w:t>
      </w:r>
    </w:p>
    <w:p w:rsidR="00000000" w:rsidRDefault="00D64A86">
      <w:pPr>
        <w:divId w:val="1281645364"/>
        <w:rPr>
          <w:rFonts w:eastAsia="Times New Roman"/>
          <w:sz w:val="30"/>
          <w:szCs w:val="30"/>
          <w:lang w:val="es-ES"/>
        </w:rPr>
      </w:pPr>
      <w:r>
        <w:rPr>
          <w:rFonts w:eastAsia="Times New Roman"/>
          <w:b/>
          <w:bCs/>
          <w:sz w:val="30"/>
          <w:szCs w:val="30"/>
          <w:lang w:val="es-ES"/>
        </w:rPr>
        <w:t>Art. 243</w:t>
      </w:r>
      <w:r>
        <w:rPr>
          <w:rFonts w:eastAsia="Times New Roman"/>
          <w:sz w:val="30"/>
          <w:szCs w:val="30"/>
          <w:lang w:val="es-ES"/>
        </w:rPr>
        <w:t>.- Dos o más regiones, provincias, cantones o parroquias contiguas podrán agruparse y formar mancomunidades, con la finalidad de mejor</w:t>
      </w:r>
      <w:r>
        <w:rPr>
          <w:rFonts w:eastAsia="Times New Roman"/>
          <w:sz w:val="30"/>
          <w:szCs w:val="30"/>
          <w:lang w:val="es-ES"/>
        </w:rPr>
        <w:t>ar la gestión de sus competencias y favorecer sus procesos de integración. Su creación, estructura y administración serán reguladas por la ley.</w:t>
      </w:r>
    </w:p>
    <w:p w:rsidR="00000000" w:rsidRDefault="00D64A86">
      <w:pPr>
        <w:divId w:val="4750200"/>
        <w:rPr>
          <w:rFonts w:eastAsia="Times New Roman"/>
          <w:sz w:val="30"/>
          <w:szCs w:val="30"/>
          <w:lang w:val="es-ES"/>
        </w:rPr>
      </w:pPr>
      <w:r>
        <w:rPr>
          <w:rFonts w:eastAsia="Times New Roman"/>
          <w:b/>
          <w:bCs/>
          <w:sz w:val="30"/>
          <w:szCs w:val="30"/>
          <w:lang w:val="es-ES"/>
        </w:rPr>
        <w:t>Art. 244</w:t>
      </w:r>
      <w:r>
        <w:rPr>
          <w:rFonts w:eastAsia="Times New Roman"/>
          <w:sz w:val="30"/>
          <w:szCs w:val="30"/>
          <w:lang w:val="es-ES"/>
        </w:rPr>
        <w:t>.- Dos o más provincias con continuidad territorial, superficie regional mayor a veinte mil kilómetros c</w:t>
      </w:r>
      <w:r>
        <w:rPr>
          <w:rFonts w:eastAsia="Times New Roman"/>
          <w:sz w:val="30"/>
          <w:szCs w:val="30"/>
          <w:lang w:val="es-ES"/>
        </w:rPr>
        <w:t>uadrados y un número de habitantes que en conjunto sea superior al cinco por ciento de la población nacional, formarán regiones autónomas de acuerdo con la ley. Se procurará el equilibrio interregional, la afinidad histórica y cultural, la complementarieda</w:t>
      </w:r>
      <w:r>
        <w:rPr>
          <w:rFonts w:eastAsia="Times New Roman"/>
          <w:sz w:val="30"/>
          <w:szCs w:val="30"/>
          <w:lang w:val="es-ES"/>
        </w:rPr>
        <w:t>d ecológica y el manejo integrado de cuencas. La ley creará incentivos económicos y de otra índole, para que las provincias se integren en regiones.</w:t>
      </w:r>
    </w:p>
    <w:p w:rsidR="00000000" w:rsidRDefault="00D64A86">
      <w:pPr>
        <w:divId w:val="1600789905"/>
        <w:rPr>
          <w:rFonts w:eastAsia="Times New Roman"/>
          <w:sz w:val="30"/>
          <w:szCs w:val="30"/>
          <w:lang w:val="es-ES"/>
        </w:rPr>
      </w:pPr>
      <w:r>
        <w:rPr>
          <w:rFonts w:eastAsia="Times New Roman"/>
          <w:b/>
          <w:bCs/>
          <w:sz w:val="30"/>
          <w:szCs w:val="30"/>
          <w:lang w:val="es-ES"/>
        </w:rPr>
        <w:t>Art. 245</w:t>
      </w:r>
      <w:r>
        <w:rPr>
          <w:rFonts w:eastAsia="Times New Roman"/>
          <w:sz w:val="30"/>
          <w:szCs w:val="30"/>
          <w:lang w:val="es-ES"/>
        </w:rPr>
        <w:t>.- La iniciativa para la conformación de una región autónoma corresponderá a los gobiernos provinci</w:t>
      </w:r>
      <w:r>
        <w:rPr>
          <w:rFonts w:eastAsia="Times New Roman"/>
          <w:sz w:val="30"/>
          <w:szCs w:val="30"/>
          <w:lang w:val="es-ES"/>
        </w:rPr>
        <w:t>ales, los que elaborarán un proyecto de ley de regionalización que propondrá la conformación territorial de la nueva región, así como un proyecto de estatuto de autonomía regional.</w:t>
      </w:r>
      <w:r>
        <w:rPr>
          <w:rFonts w:eastAsia="Times New Roman"/>
          <w:sz w:val="30"/>
          <w:szCs w:val="30"/>
          <w:lang w:val="es-ES"/>
        </w:rPr>
        <w:br/>
      </w:r>
      <w:r>
        <w:rPr>
          <w:rFonts w:eastAsia="Times New Roman"/>
          <w:sz w:val="30"/>
          <w:szCs w:val="30"/>
          <w:lang w:val="es-ES"/>
        </w:rPr>
        <w:br/>
        <w:t xml:space="preserve">La Asamblea Nacional aprobará en un plazo máximo de ciento veinte días el </w:t>
      </w:r>
      <w:r>
        <w:rPr>
          <w:rFonts w:eastAsia="Times New Roman"/>
          <w:sz w:val="30"/>
          <w:szCs w:val="30"/>
          <w:lang w:val="es-ES"/>
        </w:rPr>
        <w:t>proyecto de ley, y en caso de no pronunciarse dentro de este plazo se considerará aprobado. Para negar o archivar el proyecto de ley, la Asamblea Nacional requerirá de los votos de las dos terceras partes de sus integrantes.</w:t>
      </w:r>
      <w:r>
        <w:rPr>
          <w:rFonts w:eastAsia="Times New Roman"/>
          <w:sz w:val="30"/>
          <w:szCs w:val="30"/>
          <w:lang w:val="es-ES"/>
        </w:rPr>
        <w:br/>
      </w:r>
      <w:r>
        <w:rPr>
          <w:rFonts w:eastAsia="Times New Roman"/>
          <w:sz w:val="30"/>
          <w:szCs w:val="30"/>
          <w:lang w:val="es-ES"/>
        </w:rPr>
        <w:br/>
        <w:t>El proyecto de estatuto será p</w:t>
      </w:r>
      <w:r>
        <w:rPr>
          <w:rFonts w:eastAsia="Times New Roman"/>
          <w:sz w:val="30"/>
          <w:szCs w:val="30"/>
          <w:lang w:val="es-ES"/>
        </w:rPr>
        <w:t>resentado ante la Corte Constitucional para que verifique su conformidad con la Constitución. El dictamen correspondiente se emitirá en un plazo máximo de cuarenta y cinco días, y en caso de no emitirse dentro de éste se entenderá que el dictamen es favora</w:t>
      </w:r>
      <w:r>
        <w:rPr>
          <w:rFonts w:eastAsia="Times New Roman"/>
          <w:sz w:val="30"/>
          <w:szCs w:val="30"/>
          <w:lang w:val="es-ES"/>
        </w:rPr>
        <w:t>ble.</w:t>
      </w:r>
      <w:r>
        <w:rPr>
          <w:rFonts w:eastAsia="Times New Roman"/>
          <w:sz w:val="30"/>
          <w:szCs w:val="30"/>
          <w:lang w:val="es-ES"/>
        </w:rPr>
        <w:br/>
      </w:r>
      <w:r>
        <w:rPr>
          <w:rFonts w:eastAsia="Times New Roman"/>
          <w:sz w:val="30"/>
          <w:szCs w:val="30"/>
          <w:lang w:val="es-ES"/>
        </w:rPr>
        <w:br/>
        <w:t xml:space="preserve">Con el dictamen favorable de la Corte Constitucional y la aprobación </w:t>
      </w:r>
      <w:r>
        <w:rPr>
          <w:rFonts w:eastAsia="Times New Roman"/>
          <w:sz w:val="30"/>
          <w:szCs w:val="30"/>
          <w:lang w:val="es-ES"/>
        </w:rPr>
        <w:lastRenderedPageBreak/>
        <w:t>del proyecto de ley orgánica, se convocará a consulta popular en las provincias que formarían la región, para que se pronuncien sobre el estatuto regional.</w:t>
      </w:r>
      <w:r>
        <w:rPr>
          <w:rFonts w:eastAsia="Times New Roman"/>
          <w:sz w:val="30"/>
          <w:szCs w:val="30"/>
          <w:lang w:val="es-ES"/>
        </w:rPr>
        <w:br/>
      </w:r>
      <w:r>
        <w:rPr>
          <w:rFonts w:eastAsia="Times New Roman"/>
          <w:sz w:val="30"/>
          <w:szCs w:val="30"/>
          <w:lang w:val="es-ES"/>
        </w:rPr>
        <w:br/>
        <w:t>Si la consulta fuera apr</w:t>
      </w:r>
      <w:r>
        <w:rPr>
          <w:rFonts w:eastAsia="Times New Roman"/>
          <w:sz w:val="30"/>
          <w:szCs w:val="30"/>
          <w:lang w:val="es-ES"/>
        </w:rPr>
        <w:t>obada por la mayoría absoluta de los votos válidamente emitidos en cada provincia, entrará en vigencia la ley y su estatuto, y se convocará a elecciones regionales en los siguientes cuarenta y cinco días para nombrar a las autoridades y representantes corr</w:t>
      </w:r>
      <w:r>
        <w:rPr>
          <w:rFonts w:eastAsia="Times New Roman"/>
          <w:sz w:val="30"/>
          <w:szCs w:val="30"/>
          <w:lang w:val="es-ES"/>
        </w:rPr>
        <w:t>espondientes.</w:t>
      </w:r>
    </w:p>
    <w:p w:rsidR="00000000" w:rsidRDefault="00D64A86">
      <w:pPr>
        <w:divId w:val="1169561707"/>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El estatuto aprobado será la norma institucional básica de la región y establecerá su denominación, símbolos, principios, instituciones del gobierno regional y su sede, así como la identificación de los bienes, rentas, recursos pro</w:t>
      </w:r>
      <w:r>
        <w:rPr>
          <w:rFonts w:eastAsia="Times New Roman"/>
          <w:sz w:val="30"/>
          <w:szCs w:val="30"/>
          <w:lang w:val="es-ES"/>
        </w:rPr>
        <w:t>pios y la enumeración de las competencias que inicialmente asumirá. Las reformas al estatuto se realizarán con sujeción al proceso en él establecido y requerirán de dictamen favorable de la Corte Constitucional.</w:t>
      </w:r>
    </w:p>
    <w:p w:rsidR="00000000" w:rsidRDefault="00D64A86">
      <w:pPr>
        <w:divId w:val="1085882369"/>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El cantón o conjunto de cantones </w:t>
      </w:r>
      <w:r>
        <w:rPr>
          <w:rFonts w:eastAsia="Times New Roman"/>
          <w:sz w:val="30"/>
          <w:szCs w:val="30"/>
          <w:lang w:val="es-ES"/>
        </w:rPr>
        <w:t>contiguos en los que existan conurbaciones, con un número de habitantes mayor al siete por ciento de la población nacional podrán constituir un distrito metropolitano.</w:t>
      </w:r>
      <w:r>
        <w:rPr>
          <w:rFonts w:eastAsia="Times New Roman"/>
          <w:sz w:val="30"/>
          <w:szCs w:val="30"/>
          <w:lang w:val="es-ES"/>
        </w:rPr>
        <w:br/>
      </w:r>
      <w:r>
        <w:rPr>
          <w:rFonts w:eastAsia="Times New Roman"/>
          <w:sz w:val="30"/>
          <w:szCs w:val="30"/>
          <w:lang w:val="es-ES"/>
        </w:rPr>
        <w:br/>
        <w:t>Los cantones interesados en formar un distrito metropolitano seguirán el mismo procedim</w:t>
      </w:r>
      <w:r>
        <w:rPr>
          <w:rFonts w:eastAsia="Times New Roman"/>
          <w:sz w:val="30"/>
          <w:szCs w:val="30"/>
          <w:lang w:val="es-ES"/>
        </w:rPr>
        <w:t>iento establecido para la conformación de las regiones. Sus concejos cantonales elaborarán una propuesta que contenga un proyecto de ley y un proyecto de estatuto de autonomía del distrito metropolitano.</w:t>
      </w:r>
      <w:r>
        <w:rPr>
          <w:rFonts w:eastAsia="Times New Roman"/>
          <w:sz w:val="30"/>
          <w:szCs w:val="30"/>
          <w:lang w:val="es-ES"/>
        </w:rPr>
        <w:br/>
      </w:r>
      <w:r>
        <w:rPr>
          <w:rFonts w:eastAsia="Times New Roman"/>
          <w:sz w:val="30"/>
          <w:szCs w:val="30"/>
          <w:lang w:val="es-ES"/>
        </w:rPr>
        <w:br/>
        <w:t>Los distritos metropolitanos coordinarán las accion</w:t>
      </w:r>
      <w:r>
        <w:rPr>
          <w:rFonts w:eastAsia="Times New Roman"/>
          <w:sz w:val="30"/>
          <w:szCs w:val="30"/>
          <w:lang w:val="es-ES"/>
        </w:rPr>
        <w:t>es de su administración con las provincias y regiones que los circundan.</w:t>
      </w:r>
      <w:r>
        <w:rPr>
          <w:rFonts w:eastAsia="Times New Roman"/>
          <w:sz w:val="30"/>
          <w:szCs w:val="30"/>
          <w:lang w:val="es-ES"/>
        </w:rPr>
        <w:br/>
      </w:r>
      <w:r>
        <w:rPr>
          <w:rFonts w:eastAsia="Times New Roman"/>
          <w:sz w:val="30"/>
          <w:szCs w:val="30"/>
          <w:lang w:val="es-ES"/>
        </w:rPr>
        <w:br/>
        <w:t>El estatuto del distrito metropolitano cumplirá con las mismas condiciones que el estatuto de las regiones.</w:t>
      </w:r>
    </w:p>
    <w:p w:rsidR="00000000" w:rsidRDefault="00D64A86">
      <w:pPr>
        <w:divId w:val="1929852190"/>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Se reconocen las comunidades, comunas, recintos, barrios y parr</w:t>
      </w:r>
      <w:r>
        <w:rPr>
          <w:rFonts w:eastAsia="Times New Roman"/>
          <w:sz w:val="30"/>
          <w:szCs w:val="30"/>
          <w:lang w:val="es-ES"/>
        </w:rPr>
        <w:t>oquias urbanas. La ley regulará su existencia con la finalidad de que sean consideradas como unidades básicas de participación en los gobiernos autónomos descentralizados y en el sistema nacional de planificación.</w:t>
      </w:r>
    </w:p>
    <w:p w:rsidR="00000000" w:rsidRDefault="00D64A86">
      <w:pPr>
        <w:divId w:val="1465123462"/>
        <w:rPr>
          <w:rFonts w:eastAsia="Times New Roman"/>
          <w:sz w:val="30"/>
          <w:szCs w:val="30"/>
          <w:lang w:val="es-ES"/>
        </w:rPr>
      </w:pPr>
      <w:r>
        <w:rPr>
          <w:rFonts w:eastAsia="Times New Roman"/>
          <w:b/>
          <w:bCs/>
          <w:sz w:val="30"/>
          <w:szCs w:val="30"/>
          <w:lang w:val="es-ES"/>
        </w:rPr>
        <w:t>Art. 249</w:t>
      </w:r>
      <w:r>
        <w:rPr>
          <w:rFonts w:eastAsia="Times New Roman"/>
          <w:sz w:val="30"/>
          <w:szCs w:val="30"/>
          <w:lang w:val="es-ES"/>
        </w:rPr>
        <w:t xml:space="preserve">.- Los cantones cuyos territorios </w:t>
      </w:r>
      <w:r>
        <w:rPr>
          <w:rFonts w:eastAsia="Times New Roman"/>
          <w:sz w:val="30"/>
          <w:szCs w:val="30"/>
          <w:lang w:val="es-ES"/>
        </w:rPr>
        <w:t xml:space="preserve">se encuentren total o parcialmente dentro de una franja fronteriza de cuarenta kilómetros, recibirán atención preferencial para afianzar una cultura de paz y el </w:t>
      </w:r>
      <w:r>
        <w:rPr>
          <w:rFonts w:eastAsia="Times New Roman"/>
          <w:sz w:val="30"/>
          <w:szCs w:val="30"/>
          <w:lang w:val="es-ES"/>
        </w:rPr>
        <w:lastRenderedPageBreak/>
        <w:t>desarrollo socioeconómico, mediante políticas integrales que precautelen la soberanía, biodiver</w:t>
      </w:r>
      <w:r>
        <w:rPr>
          <w:rFonts w:eastAsia="Times New Roman"/>
          <w:sz w:val="30"/>
          <w:szCs w:val="30"/>
          <w:lang w:val="es-ES"/>
        </w:rPr>
        <w:t>sidad natural e interculturalidad. La ley regulará y garantizará la aplicación de estos derechos.</w:t>
      </w:r>
    </w:p>
    <w:p w:rsidR="00000000" w:rsidRDefault="00D64A86">
      <w:pPr>
        <w:divId w:val="1408920186"/>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El territorio de las provincias amazónicas forma parte de un ecosistema necesario para el equilibrio ambiental del planeta. Este territorio constit</w:t>
      </w:r>
      <w:r>
        <w:rPr>
          <w:rFonts w:eastAsia="Times New Roman"/>
          <w:sz w:val="30"/>
          <w:szCs w:val="30"/>
          <w:lang w:val="es-ES"/>
        </w:rPr>
        <w:t>uirá una circunscripción territorial especial para la que existirá una planificación integral recogida en una ley que incluirá aspectos sociales, económicos, ambientales y culturales, con un ordenamiento territorial que garantice la conservación y protecci</w:t>
      </w:r>
      <w:r>
        <w:rPr>
          <w:rFonts w:eastAsia="Times New Roman"/>
          <w:sz w:val="30"/>
          <w:szCs w:val="30"/>
          <w:lang w:val="es-ES"/>
        </w:rPr>
        <w:t>ón de sus ecosistemas y el principio del sumak kawsay.</w:t>
      </w:r>
    </w:p>
    <w:p w:rsidR="00000000" w:rsidRDefault="00D64A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GOBIERNOS AUTÓNOMOS DESCENTRALIZADOS Y REGÍMENES ESPECIALES</w:t>
      </w:r>
    </w:p>
    <w:p w:rsidR="00000000" w:rsidRDefault="00D64A86">
      <w:pPr>
        <w:divId w:val="1989625236"/>
        <w:rPr>
          <w:rFonts w:eastAsia="Times New Roman"/>
          <w:sz w:val="30"/>
          <w:szCs w:val="30"/>
          <w:lang w:val="es-ES"/>
        </w:rPr>
      </w:pPr>
      <w:r>
        <w:rPr>
          <w:rFonts w:eastAsia="Times New Roman"/>
          <w:b/>
          <w:bCs/>
          <w:sz w:val="30"/>
          <w:szCs w:val="30"/>
          <w:lang w:val="es-ES"/>
        </w:rPr>
        <w:t>Art. 251</w:t>
      </w:r>
      <w:r>
        <w:rPr>
          <w:rFonts w:eastAsia="Times New Roman"/>
          <w:sz w:val="30"/>
          <w:szCs w:val="30"/>
          <w:lang w:val="es-ES"/>
        </w:rPr>
        <w:t xml:space="preserve">.- </w:t>
      </w:r>
      <w:r>
        <w:rPr>
          <w:rFonts w:eastAsia="Times New Roman"/>
          <w:sz w:val="30"/>
          <w:szCs w:val="30"/>
          <w:lang w:val="es-ES"/>
        </w:rPr>
        <w:t xml:space="preserve">Cada región autónoma elegirá por votación a su consejo regional y a su gobernadora o gobernador regional, que lo presidirá y tendrá voto dirimente. Los consejeros regionales se elegirán de forma proporcional a la población urbana y rural por un período de </w:t>
      </w:r>
      <w:r>
        <w:rPr>
          <w:rFonts w:eastAsia="Times New Roman"/>
          <w:sz w:val="30"/>
          <w:szCs w:val="30"/>
          <w:lang w:val="es-ES"/>
        </w:rPr>
        <w:t>cuatro años, y entre ellos se elegirá una vicegobernadora o vicegobernador.</w:t>
      </w:r>
      <w:r>
        <w:rPr>
          <w:rFonts w:eastAsia="Times New Roman"/>
          <w:sz w:val="30"/>
          <w:szCs w:val="30"/>
          <w:lang w:val="es-ES"/>
        </w:rPr>
        <w:br/>
      </w:r>
      <w:r>
        <w:rPr>
          <w:rFonts w:eastAsia="Times New Roman"/>
          <w:sz w:val="30"/>
          <w:szCs w:val="30"/>
          <w:lang w:val="es-ES"/>
        </w:rPr>
        <w:br/>
        <w:t>Cada gobierno regional establecerá en su estatuto los mecanismos de participación ciudadana que la Constitución prevea.</w:t>
      </w:r>
    </w:p>
    <w:p w:rsidR="00000000" w:rsidRDefault="00D64A86">
      <w:pPr>
        <w:divId w:val="1401094438"/>
        <w:rPr>
          <w:rFonts w:eastAsia="Times New Roman"/>
          <w:sz w:val="30"/>
          <w:szCs w:val="30"/>
          <w:lang w:val="es-ES"/>
        </w:rPr>
      </w:pPr>
      <w:r>
        <w:rPr>
          <w:rFonts w:eastAsia="Times New Roman"/>
          <w:b/>
          <w:bCs/>
          <w:sz w:val="30"/>
          <w:szCs w:val="30"/>
          <w:lang w:val="es-ES"/>
        </w:rPr>
        <w:t>Art. 252</w:t>
      </w:r>
      <w:r>
        <w:rPr>
          <w:rFonts w:eastAsia="Times New Roman"/>
          <w:sz w:val="30"/>
          <w:szCs w:val="30"/>
          <w:lang w:val="es-ES"/>
        </w:rPr>
        <w:t xml:space="preserve">.- Cada provincia tendrá un consejo provincial con </w:t>
      </w:r>
      <w:r>
        <w:rPr>
          <w:rFonts w:eastAsia="Times New Roman"/>
          <w:sz w:val="30"/>
          <w:szCs w:val="30"/>
          <w:lang w:val="es-ES"/>
        </w:rPr>
        <w:t>sede en su capital, que estará integrado por una prefecta o prefecto y una viceprefecta o viceprefecto elegidos por votación popular; por alcaldesas o alcaldes, o concejalas o concejales en representación de los cantones; y por representantes elegidos de e</w:t>
      </w:r>
      <w:r>
        <w:rPr>
          <w:rFonts w:eastAsia="Times New Roman"/>
          <w:sz w:val="30"/>
          <w:szCs w:val="30"/>
          <w:lang w:val="es-ES"/>
        </w:rPr>
        <w:t>ntre quienes presidan las juntas parroquiales rurales, de acuerdo con la ley.</w:t>
      </w:r>
      <w:r>
        <w:rPr>
          <w:rFonts w:eastAsia="Times New Roman"/>
          <w:sz w:val="30"/>
          <w:szCs w:val="30"/>
          <w:lang w:val="es-ES"/>
        </w:rPr>
        <w:br/>
      </w:r>
      <w:r>
        <w:rPr>
          <w:rFonts w:eastAsia="Times New Roman"/>
          <w:sz w:val="30"/>
          <w:szCs w:val="30"/>
          <w:lang w:val="es-ES"/>
        </w:rPr>
        <w:br/>
        <w:t>La prefecta o prefecto será la máxima autoridad administrativa, que presidirá el Consejo con voto dirimente, y en su ausencia temporal o definitiva será reemplazado por la perso</w:t>
      </w:r>
      <w:r>
        <w:rPr>
          <w:rFonts w:eastAsia="Times New Roman"/>
          <w:sz w:val="30"/>
          <w:szCs w:val="30"/>
          <w:lang w:val="es-ES"/>
        </w:rPr>
        <w:t>na que ejerza la viceprefectura, elegida por votación popular en binomio con la prefecta o prefecto.</w:t>
      </w:r>
    </w:p>
    <w:p w:rsidR="00000000" w:rsidRDefault="00D64A86">
      <w:pPr>
        <w:divId w:val="85542622"/>
        <w:rPr>
          <w:rFonts w:eastAsia="Times New Roman"/>
          <w:sz w:val="30"/>
          <w:szCs w:val="30"/>
          <w:lang w:val="es-ES"/>
        </w:rPr>
      </w:pPr>
      <w:r>
        <w:rPr>
          <w:rFonts w:eastAsia="Times New Roman"/>
          <w:b/>
          <w:bCs/>
          <w:sz w:val="30"/>
          <w:szCs w:val="30"/>
          <w:lang w:val="es-ES"/>
        </w:rPr>
        <w:t>Art. 253</w:t>
      </w:r>
      <w:r>
        <w:rPr>
          <w:rFonts w:eastAsia="Times New Roman"/>
          <w:sz w:val="30"/>
          <w:szCs w:val="30"/>
          <w:lang w:val="es-ES"/>
        </w:rPr>
        <w:t>.- Cada cantón tendrá un concejo cantonal, que estará integrado por la alcaldesa o alcalde y las concejalas y concejales elegidos por votación popu</w:t>
      </w:r>
      <w:r>
        <w:rPr>
          <w:rFonts w:eastAsia="Times New Roman"/>
          <w:sz w:val="30"/>
          <w:szCs w:val="30"/>
          <w:lang w:val="es-ES"/>
        </w:rPr>
        <w:t xml:space="preserve">lar, entre quienes se elegirá una vicealcaldesa o vicealcalde. La alcaldesa o alcalde será su máxima </w:t>
      </w:r>
      <w:r>
        <w:rPr>
          <w:rFonts w:eastAsia="Times New Roman"/>
          <w:sz w:val="30"/>
          <w:szCs w:val="30"/>
          <w:lang w:val="es-ES"/>
        </w:rPr>
        <w:lastRenderedPageBreak/>
        <w:t xml:space="preserve">autoridad administrativa y lo presidirá con voto dirimente. En el concejo estará representada proporcionalmente a la población cantonal urbana y rural, en </w:t>
      </w:r>
      <w:r>
        <w:rPr>
          <w:rFonts w:eastAsia="Times New Roman"/>
          <w:sz w:val="30"/>
          <w:szCs w:val="30"/>
          <w:lang w:val="es-ES"/>
        </w:rPr>
        <w:t>los términos que establezca la ley.</w:t>
      </w:r>
    </w:p>
    <w:p w:rsidR="00000000" w:rsidRDefault="00D64A86">
      <w:pPr>
        <w:divId w:val="1130438394"/>
        <w:rPr>
          <w:rFonts w:eastAsia="Times New Roman"/>
          <w:sz w:val="30"/>
          <w:szCs w:val="30"/>
          <w:lang w:val="es-ES"/>
        </w:rPr>
      </w:pPr>
      <w:r>
        <w:rPr>
          <w:rFonts w:eastAsia="Times New Roman"/>
          <w:b/>
          <w:bCs/>
          <w:sz w:val="30"/>
          <w:szCs w:val="30"/>
          <w:lang w:val="es-ES"/>
        </w:rPr>
        <w:t>Art. 254</w:t>
      </w:r>
      <w:r>
        <w:rPr>
          <w:rFonts w:eastAsia="Times New Roman"/>
          <w:sz w:val="30"/>
          <w:szCs w:val="30"/>
          <w:lang w:val="es-ES"/>
        </w:rPr>
        <w:t>.- Cada distrito metropolitano autónomo tendrá un concejo elegido por votación popular. La alcaldesa o alcalde metropolitano será su máxima autoridad administrativa y presidirá el concejo con voto dirimente.</w:t>
      </w:r>
      <w:r>
        <w:rPr>
          <w:rFonts w:eastAsia="Times New Roman"/>
          <w:sz w:val="30"/>
          <w:szCs w:val="30"/>
          <w:lang w:val="es-ES"/>
        </w:rPr>
        <w:br/>
      </w:r>
      <w:r>
        <w:rPr>
          <w:rFonts w:eastAsia="Times New Roman"/>
          <w:sz w:val="30"/>
          <w:szCs w:val="30"/>
          <w:lang w:val="es-ES"/>
        </w:rPr>
        <w:br/>
        <w:t>Los</w:t>
      </w:r>
      <w:r>
        <w:rPr>
          <w:rFonts w:eastAsia="Times New Roman"/>
          <w:sz w:val="30"/>
          <w:szCs w:val="30"/>
          <w:lang w:val="es-ES"/>
        </w:rPr>
        <w:t xml:space="preserve"> distritos metropolitanos autónomos establecerán regímenes que permitan su funcionamiento descentralizado o desconcentrado.</w:t>
      </w:r>
    </w:p>
    <w:p w:rsidR="00000000" w:rsidRDefault="00D64A86">
      <w:pPr>
        <w:divId w:val="1830713130"/>
        <w:rPr>
          <w:rFonts w:eastAsia="Times New Roman"/>
          <w:sz w:val="30"/>
          <w:szCs w:val="30"/>
          <w:lang w:val="es-ES"/>
        </w:rPr>
      </w:pPr>
      <w:r>
        <w:rPr>
          <w:rFonts w:eastAsia="Times New Roman"/>
          <w:b/>
          <w:bCs/>
          <w:sz w:val="30"/>
          <w:szCs w:val="30"/>
          <w:lang w:val="es-ES"/>
        </w:rPr>
        <w:t>Art. 255</w:t>
      </w:r>
      <w:r>
        <w:rPr>
          <w:rFonts w:eastAsia="Times New Roman"/>
          <w:sz w:val="30"/>
          <w:szCs w:val="30"/>
          <w:lang w:val="es-ES"/>
        </w:rPr>
        <w:t>.- Cada parroquia rural tendrá una junta parroquial conformada por vocales de elección popular, cuyo vocal más votado la pre</w:t>
      </w:r>
      <w:r>
        <w:rPr>
          <w:rFonts w:eastAsia="Times New Roman"/>
          <w:sz w:val="30"/>
          <w:szCs w:val="30"/>
          <w:lang w:val="es-ES"/>
        </w:rPr>
        <w:t>sidirá. La conformación, las atribuciones y responsabilidades de las juntas parroquiales estarán determinadas en la ley.</w:t>
      </w:r>
    </w:p>
    <w:p w:rsidR="00000000" w:rsidRDefault="00D64A86">
      <w:pPr>
        <w:divId w:val="1014966055"/>
        <w:rPr>
          <w:rFonts w:eastAsia="Times New Roman"/>
          <w:sz w:val="30"/>
          <w:szCs w:val="30"/>
          <w:lang w:val="es-ES"/>
        </w:rPr>
      </w:pPr>
      <w:r>
        <w:rPr>
          <w:rFonts w:eastAsia="Times New Roman"/>
          <w:b/>
          <w:bCs/>
          <w:sz w:val="30"/>
          <w:szCs w:val="30"/>
          <w:lang w:val="es-ES"/>
        </w:rPr>
        <w:t>Art. 256</w:t>
      </w:r>
      <w:r>
        <w:rPr>
          <w:rFonts w:eastAsia="Times New Roman"/>
          <w:sz w:val="30"/>
          <w:szCs w:val="30"/>
          <w:lang w:val="es-ES"/>
        </w:rPr>
        <w:t>.- Quienes ejerzan la gobernación territorial y las alcaldías metropolitanas, serán miembros de un gabinete territorial de cons</w:t>
      </w:r>
      <w:r>
        <w:rPr>
          <w:rFonts w:eastAsia="Times New Roman"/>
          <w:sz w:val="30"/>
          <w:szCs w:val="30"/>
          <w:lang w:val="es-ES"/>
        </w:rPr>
        <w:t>ulta que será convocado por la Presidencia de la República de manera periódica.</w:t>
      </w:r>
    </w:p>
    <w:p w:rsidR="00000000" w:rsidRDefault="00D64A86">
      <w:pPr>
        <w:divId w:val="615018192"/>
        <w:rPr>
          <w:rFonts w:eastAsia="Times New Roman"/>
          <w:sz w:val="30"/>
          <w:szCs w:val="30"/>
          <w:lang w:val="es-ES"/>
        </w:rPr>
      </w:pPr>
      <w:r>
        <w:rPr>
          <w:rFonts w:eastAsia="Times New Roman"/>
          <w:b/>
          <w:bCs/>
          <w:sz w:val="30"/>
          <w:szCs w:val="30"/>
          <w:lang w:val="es-ES"/>
        </w:rPr>
        <w:t>Art. 257.-</w:t>
      </w:r>
      <w:r>
        <w:rPr>
          <w:rFonts w:eastAsia="Times New Roman"/>
          <w:sz w:val="30"/>
          <w:szCs w:val="30"/>
          <w:lang w:val="es-ES"/>
        </w:rPr>
        <w:t xml:space="preserve"> En el marco de la organización político administrativa podrán conformarse circunscripciones territoriales indígenas o afroecuatorianas, que ejercerán las competencia</w:t>
      </w:r>
      <w:r>
        <w:rPr>
          <w:rFonts w:eastAsia="Times New Roman"/>
          <w:sz w:val="30"/>
          <w:szCs w:val="30"/>
          <w:lang w:val="es-ES"/>
        </w:rPr>
        <w:t>s del gobierno territorial autónomo correspondiente, y se regirán por principios de interculturalidad, plurinacionalidad y de acuerdo con los derechos colectivos.</w:t>
      </w:r>
      <w:r>
        <w:rPr>
          <w:rFonts w:eastAsia="Times New Roman"/>
          <w:sz w:val="30"/>
          <w:szCs w:val="30"/>
          <w:lang w:val="es-ES"/>
        </w:rPr>
        <w:br/>
      </w:r>
      <w:r>
        <w:rPr>
          <w:rFonts w:eastAsia="Times New Roman"/>
          <w:sz w:val="30"/>
          <w:szCs w:val="30"/>
          <w:lang w:val="es-ES"/>
        </w:rPr>
        <w:br/>
        <w:t xml:space="preserve">Las parroquias, cantones o provincias conformados mayoritariamente por comunidades, pueblos </w:t>
      </w:r>
      <w:r>
        <w:rPr>
          <w:rFonts w:eastAsia="Times New Roman"/>
          <w:sz w:val="30"/>
          <w:szCs w:val="30"/>
          <w:lang w:val="es-ES"/>
        </w:rPr>
        <w:t>o nacionalidades indígenas, afroecuatorianos, montubios o ancestrales podrán adoptar este régimen de administración especial, luego de una consulta aprobada por al menos las dos terceras partes de los votos válidos. Dos o más circunscripciones administrada</w:t>
      </w:r>
      <w:r>
        <w:rPr>
          <w:rFonts w:eastAsia="Times New Roman"/>
          <w:sz w:val="30"/>
          <w:szCs w:val="30"/>
          <w:lang w:val="es-ES"/>
        </w:rPr>
        <w:t>s por gobiernos territoriales indígenas o pluriculturales podrán integrarse y conformar una nueva circunscripción. La ley establecerá las normas de conformación, funcionamiento y competencias de estas circunscripciones.</w:t>
      </w:r>
    </w:p>
    <w:p w:rsidR="00000000" w:rsidRDefault="00D64A86">
      <w:pPr>
        <w:divId w:val="1309627440"/>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La provincia de Galápagos</w:t>
      </w:r>
      <w:r>
        <w:rPr>
          <w:rFonts w:eastAsia="Times New Roman"/>
          <w:sz w:val="30"/>
          <w:szCs w:val="30"/>
          <w:lang w:val="es-ES"/>
        </w:rPr>
        <w:t xml:space="preserve"> tendrá un gobierno de régimen especial. Su planificación y desarrollo se organizará en función de un estricto apego a los principios de conservación del patrimonio natural del Estado y del buen vivir, de conformidad con lo que la ley determine.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Su admini</w:t>
      </w:r>
      <w:r>
        <w:rPr>
          <w:rFonts w:eastAsia="Times New Roman"/>
          <w:sz w:val="30"/>
          <w:szCs w:val="30"/>
          <w:lang w:val="es-ES"/>
        </w:rPr>
        <w:t>stración estará a cargo de un Consejo de Gobierno presidido por el representante de la Presidencia de la República e integrado por las alcaldesas y alcaldes de los municipios de la provincia de Galápagos, representante de las juntas parroquiales y los repr</w:t>
      </w:r>
      <w:r>
        <w:rPr>
          <w:rFonts w:eastAsia="Times New Roman"/>
          <w:sz w:val="30"/>
          <w:szCs w:val="30"/>
          <w:lang w:val="es-ES"/>
        </w:rPr>
        <w:t>esentantes de los organismos que determine la ley.</w:t>
      </w:r>
      <w:r>
        <w:rPr>
          <w:rFonts w:eastAsia="Times New Roman"/>
          <w:sz w:val="30"/>
          <w:szCs w:val="30"/>
          <w:lang w:val="es-ES"/>
        </w:rPr>
        <w:br/>
      </w:r>
      <w:r>
        <w:rPr>
          <w:rFonts w:eastAsia="Times New Roman"/>
          <w:sz w:val="30"/>
          <w:szCs w:val="30"/>
          <w:lang w:val="es-ES"/>
        </w:rPr>
        <w:br/>
        <w:t xml:space="preserve">Dicho Consejo de Gobierno tendrá a su cargo la planificación, manejo de los recursos y organización de las actividades que se realicen en la provincia. La ley definirá el organismo que actuará en calidad </w:t>
      </w:r>
      <w:r>
        <w:rPr>
          <w:rFonts w:eastAsia="Times New Roman"/>
          <w:sz w:val="30"/>
          <w:szCs w:val="30"/>
          <w:lang w:val="es-ES"/>
        </w:rPr>
        <w:t>de secretaría técnica.</w:t>
      </w:r>
      <w:r>
        <w:rPr>
          <w:rFonts w:eastAsia="Times New Roman"/>
          <w:sz w:val="30"/>
          <w:szCs w:val="30"/>
          <w:lang w:val="es-ES"/>
        </w:rPr>
        <w:br/>
      </w:r>
      <w:r>
        <w:rPr>
          <w:rFonts w:eastAsia="Times New Roman"/>
          <w:sz w:val="30"/>
          <w:szCs w:val="30"/>
          <w:lang w:val="es-ES"/>
        </w:rPr>
        <w:br/>
        <w:t>Para la protección del distrito especial de Galápagos se limitarán los derechos de migración interna, trabajo o cualquier otra actividad pública o privada que pueda afectar al ambiente. En materia de ordenamiento territorial, el Con</w:t>
      </w:r>
      <w:r>
        <w:rPr>
          <w:rFonts w:eastAsia="Times New Roman"/>
          <w:sz w:val="30"/>
          <w:szCs w:val="30"/>
          <w:lang w:val="es-ES"/>
        </w:rPr>
        <w:t>sejo de Gobierno dictará las políticas en coordinación con los municipios y juntas parroquiales, quienes las ejecutarán.</w:t>
      </w:r>
      <w:r>
        <w:rPr>
          <w:rFonts w:eastAsia="Times New Roman"/>
          <w:sz w:val="30"/>
          <w:szCs w:val="30"/>
          <w:lang w:val="es-ES"/>
        </w:rPr>
        <w:br/>
      </w:r>
      <w:r>
        <w:rPr>
          <w:rFonts w:eastAsia="Times New Roman"/>
          <w:sz w:val="30"/>
          <w:szCs w:val="30"/>
          <w:lang w:val="es-ES"/>
        </w:rPr>
        <w:br/>
        <w:t>Las personas residentes permanentes afectadas por la limitación de los derechos tendrán acceso preferente a los recursos naturales y a</w:t>
      </w:r>
      <w:r>
        <w:rPr>
          <w:rFonts w:eastAsia="Times New Roman"/>
          <w:sz w:val="30"/>
          <w:szCs w:val="30"/>
          <w:lang w:val="es-ES"/>
        </w:rPr>
        <w:t xml:space="preserve"> las actividades ambientalmente sustentables.</w:t>
      </w:r>
    </w:p>
    <w:p w:rsidR="00000000" w:rsidRDefault="00D64A86">
      <w:pPr>
        <w:divId w:val="1728214412"/>
        <w:rPr>
          <w:rFonts w:eastAsia="Times New Roman"/>
          <w:sz w:val="30"/>
          <w:szCs w:val="30"/>
          <w:lang w:val="es-ES"/>
        </w:rPr>
      </w:pPr>
      <w:r>
        <w:rPr>
          <w:rFonts w:eastAsia="Times New Roman"/>
          <w:b/>
          <w:bCs/>
          <w:sz w:val="30"/>
          <w:szCs w:val="30"/>
          <w:lang w:val="es-ES"/>
        </w:rPr>
        <w:t>Art. 259.-</w:t>
      </w:r>
      <w:r>
        <w:rPr>
          <w:rFonts w:eastAsia="Times New Roman"/>
          <w:sz w:val="30"/>
          <w:szCs w:val="30"/>
          <w:lang w:val="es-ES"/>
        </w:rPr>
        <w:t xml:space="preserve"> Con la finalidad de precautelar la biodiversidad del ecosistema amazónico, el Estado central y los gobiernos autónomos descentralizados adoptarán políticas de desarrollo sustentable que, adicionalmen</w:t>
      </w:r>
      <w:r>
        <w:rPr>
          <w:rFonts w:eastAsia="Times New Roman"/>
          <w:sz w:val="30"/>
          <w:szCs w:val="30"/>
          <w:lang w:val="es-ES"/>
        </w:rPr>
        <w:t>te, compensen las inequidades de su desarrollo y consoliden la soberanía.</w:t>
      </w:r>
    </w:p>
    <w:p w:rsidR="00000000" w:rsidRDefault="00D64A8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RÉGIMEN DE COMPETENCIAS</w:t>
      </w:r>
    </w:p>
    <w:p w:rsidR="00000000" w:rsidRDefault="00D64A86">
      <w:pPr>
        <w:divId w:val="584190421"/>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El ejercicio de las competencias exclusivas no excluirá el ejercicio concurrente de la gestión en la prestación de servicios públicos </w:t>
      </w:r>
      <w:r>
        <w:rPr>
          <w:rFonts w:eastAsia="Times New Roman"/>
          <w:sz w:val="30"/>
          <w:szCs w:val="30"/>
          <w:lang w:val="es-ES"/>
        </w:rPr>
        <w:t>y actividades de colaboración y complementariedad entre los distintos niveles de gobierno.</w:t>
      </w:r>
    </w:p>
    <w:p w:rsidR="00000000" w:rsidRDefault="00D64A86">
      <w:pPr>
        <w:divId w:val="716053860"/>
        <w:rPr>
          <w:rFonts w:eastAsia="Times New Roman"/>
          <w:sz w:val="30"/>
          <w:szCs w:val="30"/>
          <w:lang w:val="es-ES"/>
        </w:rPr>
      </w:pPr>
      <w:r>
        <w:rPr>
          <w:rFonts w:eastAsia="Times New Roman"/>
          <w:b/>
          <w:bCs/>
          <w:sz w:val="30"/>
          <w:szCs w:val="30"/>
          <w:lang w:val="es-ES"/>
        </w:rPr>
        <w:t>Art. 261</w:t>
      </w:r>
      <w:r>
        <w:rPr>
          <w:rFonts w:eastAsia="Times New Roman"/>
          <w:sz w:val="30"/>
          <w:szCs w:val="30"/>
          <w:lang w:val="es-ES"/>
        </w:rPr>
        <w:t>.- El Estado central tendrá competencias exclusivas sobre:</w:t>
      </w:r>
      <w:r>
        <w:rPr>
          <w:rFonts w:eastAsia="Times New Roman"/>
          <w:sz w:val="30"/>
          <w:szCs w:val="30"/>
          <w:lang w:val="es-ES"/>
        </w:rPr>
        <w:br/>
      </w:r>
      <w:r>
        <w:rPr>
          <w:rFonts w:eastAsia="Times New Roman"/>
          <w:sz w:val="30"/>
          <w:szCs w:val="30"/>
          <w:lang w:val="es-ES"/>
        </w:rPr>
        <w:br/>
        <w:t>1. La defensa nacional, protección interna y orden público.</w:t>
      </w:r>
      <w:r>
        <w:rPr>
          <w:rFonts w:eastAsia="Times New Roman"/>
          <w:sz w:val="30"/>
          <w:szCs w:val="30"/>
          <w:lang w:val="es-ES"/>
        </w:rPr>
        <w:br/>
      </w:r>
      <w:r>
        <w:rPr>
          <w:rFonts w:eastAsia="Times New Roman"/>
          <w:sz w:val="30"/>
          <w:szCs w:val="30"/>
          <w:lang w:val="es-ES"/>
        </w:rPr>
        <w:br/>
        <w:t>2. Las relaciones internacionales.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El registro de personas, nacionalización de extranjeros y control migratorio.</w:t>
      </w:r>
      <w:r>
        <w:rPr>
          <w:rFonts w:eastAsia="Times New Roman"/>
          <w:sz w:val="30"/>
          <w:szCs w:val="30"/>
          <w:lang w:val="es-ES"/>
        </w:rPr>
        <w:br/>
      </w:r>
      <w:r>
        <w:rPr>
          <w:rFonts w:eastAsia="Times New Roman"/>
          <w:sz w:val="30"/>
          <w:szCs w:val="30"/>
          <w:lang w:val="es-ES"/>
        </w:rPr>
        <w:br/>
        <w:t>4. La planificación nacional.</w:t>
      </w:r>
      <w:r>
        <w:rPr>
          <w:rFonts w:eastAsia="Times New Roman"/>
          <w:sz w:val="30"/>
          <w:szCs w:val="30"/>
          <w:lang w:val="es-ES"/>
        </w:rPr>
        <w:br/>
      </w:r>
      <w:r>
        <w:rPr>
          <w:rFonts w:eastAsia="Times New Roman"/>
          <w:sz w:val="30"/>
          <w:szCs w:val="30"/>
          <w:lang w:val="es-ES"/>
        </w:rPr>
        <w:br/>
        <w:t>5. Las políticas económica, tributaria, aduanera, arancelaria; fiscal y monetaria; comercio exterior y endeudamiento.</w:t>
      </w:r>
      <w:r>
        <w:rPr>
          <w:rFonts w:eastAsia="Times New Roman"/>
          <w:sz w:val="30"/>
          <w:szCs w:val="30"/>
          <w:lang w:val="es-ES"/>
        </w:rPr>
        <w:br/>
      </w:r>
      <w:r>
        <w:rPr>
          <w:rFonts w:eastAsia="Times New Roman"/>
          <w:sz w:val="30"/>
          <w:szCs w:val="30"/>
          <w:lang w:val="es-ES"/>
        </w:rPr>
        <w:br/>
        <w:t>6. (Reformado por el Art</w:t>
      </w:r>
      <w:r>
        <w:rPr>
          <w:rFonts w:eastAsia="Times New Roman"/>
          <w:sz w:val="30"/>
          <w:szCs w:val="30"/>
          <w:lang w:val="es-ES"/>
        </w:rPr>
        <w:t>. 10 de la Enmienda s/n, R.O. 653-S, 21-XII-2015).- Las políticas de educación, salud, seguridad social, vivienda. Planificar, construir y mantener la infraestructura física y los equipamientos correspondientes en educación y salud.</w:t>
      </w:r>
      <w:r>
        <w:rPr>
          <w:rFonts w:eastAsia="Times New Roman"/>
          <w:sz w:val="30"/>
          <w:szCs w:val="30"/>
          <w:lang w:val="es-ES"/>
        </w:rPr>
        <w:br/>
      </w:r>
      <w:r>
        <w:rPr>
          <w:rFonts w:eastAsia="Times New Roman"/>
          <w:sz w:val="30"/>
          <w:szCs w:val="30"/>
          <w:lang w:val="es-ES"/>
        </w:rPr>
        <w:br/>
        <w:t>7. Las áreas naturales</w:t>
      </w:r>
      <w:r>
        <w:rPr>
          <w:rFonts w:eastAsia="Times New Roman"/>
          <w:sz w:val="30"/>
          <w:szCs w:val="30"/>
          <w:lang w:val="es-ES"/>
        </w:rPr>
        <w:t xml:space="preserve"> protegidas y los recursos naturales.</w:t>
      </w:r>
      <w:r>
        <w:rPr>
          <w:rFonts w:eastAsia="Times New Roman"/>
          <w:sz w:val="30"/>
          <w:szCs w:val="30"/>
          <w:lang w:val="es-ES"/>
        </w:rPr>
        <w:br/>
      </w:r>
      <w:r>
        <w:rPr>
          <w:rFonts w:eastAsia="Times New Roman"/>
          <w:sz w:val="30"/>
          <w:szCs w:val="30"/>
          <w:lang w:val="es-ES"/>
        </w:rPr>
        <w:br/>
        <w:t>8. El manejo de desastres naturales.</w:t>
      </w:r>
      <w:r>
        <w:rPr>
          <w:rFonts w:eastAsia="Times New Roman"/>
          <w:sz w:val="30"/>
          <w:szCs w:val="30"/>
          <w:lang w:val="es-ES"/>
        </w:rPr>
        <w:br/>
      </w:r>
      <w:r>
        <w:rPr>
          <w:rFonts w:eastAsia="Times New Roman"/>
          <w:sz w:val="30"/>
          <w:szCs w:val="30"/>
          <w:lang w:val="es-ES"/>
        </w:rPr>
        <w:br/>
        <w:t xml:space="preserve">9. Las que le corresponda aplicar como resultado de tratados internacionales. </w:t>
      </w:r>
      <w:r>
        <w:rPr>
          <w:rFonts w:eastAsia="Times New Roman"/>
          <w:sz w:val="30"/>
          <w:szCs w:val="30"/>
          <w:lang w:val="es-ES"/>
        </w:rPr>
        <w:br/>
      </w:r>
      <w:r>
        <w:rPr>
          <w:rFonts w:eastAsia="Times New Roman"/>
          <w:sz w:val="30"/>
          <w:szCs w:val="30"/>
          <w:lang w:val="es-ES"/>
        </w:rPr>
        <w:br/>
        <w:t>10. El espectro radioeléctrico y el régimen general de comunicaciones y telecomunicaciones; puertos</w:t>
      </w:r>
      <w:r>
        <w:rPr>
          <w:rFonts w:eastAsia="Times New Roman"/>
          <w:sz w:val="30"/>
          <w:szCs w:val="30"/>
          <w:lang w:val="es-ES"/>
        </w:rPr>
        <w:t xml:space="preserve"> y aeropuertos.</w:t>
      </w:r>
      <w:r>
        <w:rPr>
          <w:rFonts w:eastAsia="Times New Roman"/>
          <w:sz w:val="30"/>
          <w:szCs w:val="30"/>
          <w:lang w:val="es-ES"/>
        </w:rPr>
        <w:br/>
      </w:r>
      <w:r>
        <w:rPr>
          <w:rFonts w:eastAsia="Times New Roman"/>
          <w:sz w:val="30"/>
          <w:szCs w:val="30"/>
          <w:lang w:val="es-ES"/>
        </w:rPr>
        <w:br/>
        <w:t>11. Los recursos energéticos; minerales, hidrocarburos, hídricos, biodiversidad y recursos forestales.</w:t>
      </w:r>
      <w:r>
        <w:rPr>
          <w:rFonts w:eastAsia="Times New Roman"/>
          <w:sz w:val="30"/>
          <w:szCs w:val="30"/>
          <w:lang w:val="es-ES"/>
        </w:rPr>
        <w:br/>
      </w:r>
      <w:r>
        <w:rPr>
          <w:rFonts w:eastAsia="Times New Roman"/>
          <w:sz w:val="30"/>
          <w:szCs w:val="30"/>
          <w:lang w:val="es-ES"/>
        </w:rPr>
        <w:br/>
        <w:t>12. El control y administración de las empresas públicas nacionales.</w:t>
      </w:r>
    </w:p>
    <w:p w:rsidR="00000000" w:rsidRDefault="00D64A86">
      <w:pPr>
        <w:divId w:val="190725873"/>
        <w:rPr>
          <w:rFonts w:eastAsia="Times New Roman"/>
          <w:sz w:val="30"/>
          <w:szCs w:val="30"/>
          <w:lang w:val="es-ES"/>
        </w:rPr>
      </w:pPr>
      <w:r>
        <w:rPr>
          <w:rFonts w:eastAsia="Times New Roman"/>
          <w:b/>
          <w:bCs/>
          <w:sz w:val="30"/>
          <w:szCs w:val="30"/>
          <w:lang w:val="es-ES"/>
        </w:rPr>
        <w:t>Art. 262</w:t>
      </w:r>
      <w:r>
        <w:rPr>
          <w:rFonts w:eastAsia="Times New Roman"/>
          <w:sz w:val="30"/>
          <w:szCs w:val="30"/>
          <w:lang w:val="es-ES"/>
        </w:rPr>
        <w:t>.- Los gobiernos regionales autónomos tendrán las siguient</w:t>
      </w:r>
      <w:r>
        <w:rPr>
          <w:rFonts w:eastAsia="Times New Roman"/>
          <w:sz w:val="30"/>
          <w:szCs w:val="30"/>
          <w:lang w:val="es-ES"/>
        </w:rPr>
        <w:t>es competencias exclusivas, sin perjuicio de las otras que determine la ley que regule el sistema nacional de competencias:</w:t>
      </w:r>
      <w:r>
        <w:rPr>
          <w:rFonts w:eastAsia="Times New Roman"/>
          <w:sz w:val="30"/>
          <w:szCs w:val="30"/>
          <w:lang w:val="es-ES"/>
        </w:rPr>
        <w:br/>
      </w:r>
      <w:r>
        <w:rPr>
          <w:rFonts w:eastAsia="Times New Roman"/>
          <w:sz w:val="30"/>
          <w:szCs w:val="30"/>
          <w:lang w:val="es-ES"/>
        </w:rPr>
        <w:br/>
        <w:t>1. Planificar el desarrollo regional y formular los correspondientes planes de ordenamiento territorial, de manera articulada con l</w:t>
      </w:r>
      <w:r>
        <w:rPr>
          <w:rFonts w:eastAsia="Times New Roman"/>
          <w:sz w:val="30"/>
          <w:szCs w:val="30"/>
          <w:lang w:val="es-ES"/>
        </w:rPr>
        <w:t>a planificación nacional, provincial, cantonal y parroquial.</w:t>
      </w:r>
      <w:r>
        <w:rPr>
          <w:rFonts w:eastAsia="Times New Roman"/>
          <w:sz w:val="30"/>
          <w:szCs w:val="30"/>
          <w:lang w:val="es-ES"/>
        </w:rPr>
        <w:br/>
      </w:r>
      <w:r>
        <w:rPr>
          <w:rFonts w:eastAsia="Times New Roman"/>
          <w:sz w:val="30"/>
          <w:szCs w:val="30"/>
          <w:lang w:val="es-ES"/>
        </w:rPr>
        <w:br/>
        <w:t>2. Gestionar el ordenamiento de cuencas hidrográficas y propiciar la creación de consejos de cuenca, de acuerdo con la ley.</w:t>
      </w:r>
      <w:r>
        <w:rPr>
          <w:rFonts w:eastAsia="Times New Roman"/>
          <w:sz w:val="30"/>
          <w:szCs w:val="30"/>
          <w:lang w:val="es-ES"/>
        </w:rPr>
        <w:br/>
      </w:r>
      <w:r>
        <w:rPr>
          <w:rFonts w:eastAsia="Times New Roman"/>
          <w:sz w:val="30"/>
          <w:szCs w:val="30"/>
          <w:lang w:val="es-ES"/>
        </w:rPr>
        <w:br/>
        <w:t>3. Planificar, regular y controlar el tránsito y el transporte region</w:t>
      </w:r>
      <w:r>
        <w:rPr>
          <w:rFonts w:eastAsia="Times New Roman"/>
          <w:sz w:val="30"/>
          <w:szCs w:val="30"/>
          <w:lang w:val="es-ES"/>
        </w:rPr>
        <w:t>al y el cantonal en tanto no lo asuman las municipalidades.</w:t>
      </w:r>
      <w:r>
        <w:rPr>
          <w:rFonts w:eastAsia="Times New Roman"/>
          <w:sz w:val="30"/>
          <w:szCs w:val="30"/>
          <w:lang w:val="es-ES"/>
        </w:rPr>
        <w:br/>
      </w:r>
      <w:r>
        <w:rPr>
          <w:rFonts w:eastAsia="Times New Roman"/>
          <w:sz w:val="30"/>
          <w:szCs w:val="30"/>
          <w:lang w:val="es-ES"/>
        </w:rPr>
        <w:lastRenderedPageBreak/>
        <w:br/>
        <w:t>4. Planificar, construir y mantener el sistema vial de ámbito regional.</w:t>
      </w:r>
      <w:r>
        <w:rPr>
          <w:rFonts w:eastAsia="Times New Roman"/>
          <w:sz w:val="30"/>
          <w:szCs w:val="30"/>
          <w:lang w:val="es-ES"/>
        </w:rPr>
        <w:br/>
      </w:r>
      <w:r>
        <w:rPr>
          <w:rFonts w:eastAsia="Times New Roman"/>
          <w:sz w:val="30"/>
          <w:szCs w:val="30"/>
          <w:lang w:val="es-ES"/>
        </w:rPr>
        <w:br/>
        <w:t>5. Otorgar personalidad jurídica, registrar y controlar las organizaciones sociales de carácter regional.</w:t>
      </w:r>
      <w:r>
        <w:rPr>
          <w:rFonts w:eastAsia="Times New Roman"/>
          <w:sz w:val="30"/>
          <w:szCs w:val="30"/>
          <w:lang w:val="es-ES"/>
        </w:rPr>
        <w:br/>
      </w:r>
      <w:r>
        <w:rPr>
          <w:rFonts w:eastAsia="Times New Roman"/>
          <w:sz w:val="30"/>
          <w:szCs w:val="30"/>
          <w:lang w:val="es-ES"/>
        </w:rPr>
        <w:br/>
        <w:t>6. Determinar l</w:t>
      </w:r>
      <w:r>
        <w:rPr>
          <w:rFonts w:eastAsia="Times New Roman"/>
          <w:sz w:val="30"/>
          <w:szCs w:val="30"/>
          <w:lang w:val="es-ES"/>
        </w:rPr>
        <w:t>as políticas de investigación e innovación del conocimiento, desarrollo y transferencia de tecnologías, necesarias para el desarrollo regional, en el marco de la planificación nacional.</w:t>
      </w:r>
      <w:r>
        <w:rPr>
          <w:rFonts w:eastAsia="Times New Roman"/>
          <w:sz w:val="30"/>
          <w:szCs w:val="30"/>
          <w:lang w:val="es-ES"/>
        </w:rPr>
        <w:br/>
      </w:r>
      <w:r>
        <w:rPr>
          <w:rFonts w:eastAsia="Times New Roman"/>
          <w:sz w:val="30"/>
          <w:szCs w:val="30"/>
          <w:lang w:val="es-ES"/>
        </w:rPr>
        <w:br/>
        <w:t>7. Fomentar las actividades productivas regionales.</w:t>
      </w:r>
      <w:r>
        <w:rPr>
          <w:rFonts w:eastAsia="Times New Roman"/>
          <w:sz w:val="30"/>
          <w:szCs w:val="30"/>
          <w:lang w:val="es-ES"/>
        </w:rPr>
        <w:br/>
      </w:r>
      <w:r>
        <w:rPr>
          <w:rFonts w:eastAsia="Times New Roman"/>
          <w:sz w:val="30"/>
          <w:szCs w:val="30"/>
          <w:lang w:val="es-ES"/>
        </w:rPr>
        <w:br/>
        <w:t>8. Fomentar la s</w:t>
      </w:r>
      <w:r>
        <w:rPr>
          <w:rFonts w:eastAsia="Times New Roman"/>
          <w:sz w:val="30"/>
          <w:szCs w:val="30"/>
          <w:lang w:val="es-ES"/>
        </w:rPr>
        <w:t>eguridad alimentaria regional.</w:t>
      </w:r>
      <w:r>
        <w:rPr>
          <w:rFonts w:eastAsia="Times New Roman"/>
          <w:sz w:val="30"/>
          <w:szCs w:val="30"/>
          <w:lang w:val="es-ES"/>
        </w:rPr>
        <w:br/>
      </w:r>
      <w:r>
        <w:rPr>
          <w:rFonts w:eastAsia="Times New Roman"/>
          <w:sz w:val="30"/>
          <w:szCs w:val="30"/>
          <w:lang w:val="es-ES"/>
        </w:rPr>
        <w:br/>
        <w:t>9. Gestionar la cooperación internacional para el cumplimiento de sus competencias.</w:t>
      </w:r>
      <w:r>
        <w:rPr>
          <w:rFonts w:eastAsia="Times New Roman"/>
          <w:sz w:val="30"/>
          <w:szCs w:val="30"/>
          <w:lang w:val="es-ES"/>
        </w:rPr>
        <w:br/>
      </w:r>
      <w:r>
        <w:rPr>
          <w:rFonts w:eastAsia="Times New Roman"/>
          <w:sz w:val="30"/>
          <w:szCs w:val="30"/>
          <w:lang w:val="es-ES"/>
        </w:rPr>
        <w:br/>
        <w:t>En el ámbito de estas competencias exclusivas y en el uso de sus facultades, expedirá normas regionales.</w:t>
      </w:r>
    </w:p>
    <w:p w:rsidR="00000000" w:rsidRDefault="00D64A86">
      <w:pPr>
        <w:divId w:val="1020276942"/>
        <w:rPr>
          <w:rFonts w:eastAsia="Times New Roman"/>
          <w:sz w:val="30"/>
          <w:szCs w:val="30"/>
          <w:lang w:val="es-ES"/>
        </w:rPr>
      </w:pPr>
      <w:r>
        <w:rPr>
          <w:rFonts w:eastAsia="Times New Roman"/>
          <w:b/>
          <w:bCs/>
          <w:sz w:val="30"/>
          <w:szCs w:val="30"/>
          <w:lang w:val="es-ES"/>
        </w:rPr>
        <w:t>Art. 263.-</w:t>
      </w:r>
      <w:r>
        <w:rPr>
          <w:rFonts w:eastAsia="Times New Roman"/>
          <w:sz w:val="30"/>
          <w:szCs w:val="30"/>
          <w:lang w:val="es-ES"/>
        </w:rPr>
        <w:t xml:space="preserve"> Los gobiernos provincia</w:t>
      </w:r>
      <w:r>
        <w:rPr>
          <w:rFonts w:eastAsia="Times New Roman"/>
          <w:sz w:val="30"/>
          <w:szCs w:val="30"/>
          <w:lang w:val="es-ES"/>
        </w:rPr>
        <w:t>les tendrán las siguientes competencias exclusivas, sin perjuicio de las otras que determine la ley:</w:t>
      </w:r>
      <w:r>
        <w:rPr>
          <w:rFonts w:eastAsia="Times New Roman"/>
          <w:sz w:val="30"/>
          <w:szCs w:val="30"/>
          <w:lang w:val="es-ES"/>
        </w:rPr>
        <w:br/>
      </w:r>
      <w:r>
        <w:rPr>
          <w:rFonts w:eastAsia="Times New Roman"/>
          <w:sz w:val="30"/>
          <w:szCs w:val="30"/>
          <w:lang w:val="es-ES"/>
        </w:rPr>
        <w:br/>
        <w:t>1. Planificar el desarrollo provincial y formular los correspondientes planes de ordenamiento territorial, de manera articulada con la planificación nacio</w:t>
      </w:r>
      <w:r>
        <w:rPr>
          <w:rFonts w:eastAsia="Times New Roman"/>
          <w:sz w:val="30"/>
          <w:szCs w:val="30"/>
          <w:lang w:val="es-ES"/>
        </w:rPr>
        <w:t>nal, regional, cantonal y parroquial.</w:t>
      </w:r>
      <w:r>
        <w:rPr>
          <w:rFonts w:eastAsia="Times New Roman"/>
          <w:sz w:val="30"/>
          <w:szCs w:val="30"/>
          <w:lang w:val="es-ES"/>
        </w:rPr>
        <w:br/>
      </w:r>
      <w:r>
        <w:rPr>
          <w:rFonts w:eastAsia="Times New Roman"/>
          <w:sz w:val="30"/>
          <w:szCs w:val="30"/>
          <w:lang w:val="es-ES"/>
        </w:rPr>
        <w:br/>
        <w:t>2. Planificar, construir y mantener el sistema vial de ámbito provincial, que no incluya las zonas urbanas.</w:t>
      </w:r>
      <w:r>
        <w:rPr>
          <w:rFonts w:eastAsia="Times New Roman"/>
          <w:sz w:val="30"/>
          <w:szCs w:val="30"/>
          <w:lang w:val="es-ES"/>
        </w:rPr>
        <w:br/>
      </w:r>
      <w:r>
        <w:rPr>
          <w:rFonts w:eastAsia="Times New Roman"/>
          <w:sz w:val="30"/>
          <w:szCs w:val="30"/>
          <w:lang w:val="es-ES"/>
        </w:rPr>
        <w:br/>
        <w:t>3. Ejecutar, en coordinación con el gobierno regional, obras en cuencas y micro cuencas.</w:t>
      </w:r>
      <w:r>
        <w:rPr>
          <w:rFonts w:eastAsia="Times New Roman"/>
          <w:sz w:val="30"/>
          <w:szCs w:val="30"/>
          <w:lang w:val="es-ES"/>
        </w:rPr>
        <w:br/>
      </w:r>
      <w:r>
        <w:rPr>
          <w:rFonts w:eastAsia="Times New Roman"/>
          <w:sz w:val="30"/>
          <w:szCs w:val="30"/>
          <w:lang w:val="es-ES"/>
        </w:rPr>
        <w:br/>
        <w:t>4. La gestión ambi</w:t>
      </w:r>
      <w:r>
        <w:rPr>
          <w:rFonts w:eastAsia="Times New Roman"/>
          <w:sz w:val="30"/>
          <w:szCs w:val="30"/>
          <w:lang w:val="es-ES"/>
        </w:rPr>
        <w:t>ental provincial.</w:t>
      </w:r>
      <w:r>
        <w:rPr>
          <w:rFonts w:eastAsia="Times New Roman"/>
          <w:sz w:val="30"/>
          <w:szCs w:val="30"/>
          <w:lang w:val="es-ES"/>
        </w:rPr>
        <w:br/>
      </w:r>
      <w:r>
        <w:rPr>
          <w:rFonts w:eastAsia="Times New Roman"/>
          <w:sz w:val="30"/>
          <w:szCs w:val="30"/>
          <w:lang w:val="es-ES"/>
        </w:rPr>
        <w:br/>
        <w:t>5. Planificar, construir, operar y mantener sistemas de riego.</w:t>
      </w:r>
      <w:r>
        <w:rPr>
          <w:rFonts w:eastAsia="Times New Roman"/>
          <w:sz w:val="30"/>
          <w:szCs w:val="30"/>
          <w:lang w:val="es-ES"/>
        </w:rPr>
        <w:br/>
      </w:r>
      <w:r>
        <w:rPr>
          <w:rFonts w:eastAsia="Times New Roman"/>
          <w:sz w:val="30"/>
          <w:szCs w:val="30"/>
          <w:lang w:val="es-ES"/>
        </w:rPr>
        <w:br/>
        <w:t>6. Fomentar la actividad agropecuaria.</w:t>
      </w:r>
      <w:r>
        <w:rPr>
          <w:rFonts w:eastAsia="Times New Roman"/>
          <w:sz w:val="30"/>
          <w:szCs w:val="30"/>
          <w:lang w:val="es-ES"/>
        </w:rPr>
        <w:br/>
      </w:r>
      <w:r>
        <w:rPr>
          <w:rFonts w:eastAsia="Times New Roman"/>
          <w:sz w:val="30"/>
          <w:szCs w:val="30"/>
          <w:lang w:val="es-ES"/>
        </w:rPr>
        <w:br/>
        <w:t>7. Fomentar las actividades productivas provinciales.</w:t>
      </w:r>
      <w:r>
        <w:rPr>
          <w:rFonts w:eastAsia="Times New Roman"/>
          <w:sz w:val="30"/>
          <w:szCs w:val="30"/>
          <w:lang w:val="es-ES"/>
        </w:rPr>
        <w:br/>
      </w:r>
      <w:r>
        <w:rPr>
          <w:rFonts w:eastAsia="Times New Roman"/>
          <w:sz w:val="30"/>
          <w:szCs w:val="30"/>
          <w:lang w:val="es-ES"/>
        </w:rPr>
        <w:lastRenderedPageBreak/>
        <w:br/>
        <w:t>8. Gestionar la cooperación internacional para el cumplimiento de sus competen</w:t>
      </w:r>
      <w:r>
        <w:rPr>
          <w:rFonts w:eastAsia="Times New Roman"/>
          <w:sz w:val="30"/>
          <w:szCs w:val="30"/>
          <w:lang w:val="es-ES"/>
        </w:rPr>
        <w:t>cias.</w:t>
      </w:r>
      <w:r>
        <w:rPr>
          <w:rFonts w:eastAsia="Times New Roman"/>
          <w:sz w:val="30"/>
          <w:szCs w:val="30"/>
          <w:lang w:val="es-ES"/>
        </w:rPr>
        <w:br/>
      </w:r>
      <w:r>
        <w:rPr>
          <w:rFonts w:eastAsia="Times New Roman"/>
          <w:sz w:val="30"/>
          <w:szCs w:val="30"/>
          <w:lang w:val="es-ES"/>
        </w:rPr>
        <w:br/>
        <w:t>En el ámbito de sus competencias y territorio, y en uso de sus facultades, expedirán ordenanzas provinciales.</w:t>
      </w:r>
    </w:p>
    <w:p w:rsidR="00000000" w:rsidRDefault="00D64A86">
      <w:pPr>
        <w:divId w:val="1380936193"/>
        <w:rPr>
          <w:rFonts w:eastAsia="Times New Roman"/>
          <w:sz w:val="30"/>
          <w:szCs w:val="30"/>
          <w:lang w:val="es-ES"/>
        </w:rPr>
      </w:pPr>
      <w:r>
        <w:rPr>
          <w:rFonts w:eastAsia="Times New Roman"/>
          <w:b/>
          <w:bCs/>
          <w:sz w:val="30"/>
          <w:szCs w:val="30"/>
          <w:lang w:val="es-ES"/>
        </w:rPr>
        <w:t>Art. 264</w:t>
      </w:r>
      <w:r>
        <w:rPr>
          <w:rFonts w:eastAsia="Times New Roman"/>
          <w:sz w:val="30"/>
          <w:szCs w:val="30"/>
          <w:lang w:val="es-ES"/>
        </w:rPr>
        <w:t>.- Los gobiernos municipales tendrán las siguientes competencias exclusivas sin perjuicio de otras que determine la ley:</w:t>
      </w:r>
      <w:r>
        <w:rPr>
          <w:rFonts w:eastAsia="Times New Roman"/>
          <w:sz w:val="30"/>
          <w:szCs w:val="30"/>
          <w:lang w:val="es-ES"/>
        </w:rPr>
        <w:br/>
      </w:r>
      <w:r>
        <w:rPr>
          <w:rFonts w:eastAsia="Times New Roman"/>
          <w:sz w:val="30"/>
          <w:szCs w:val="30"/>
          <w:lang w:val="es-ES"/>
        </w:rPr>
        <w:br/>
        <w:t>1. Planif</w:t>
      </w:r>
      <w:r>
        <w:rPr>
          <w:rFonts w:eastAsia="Times New Roman"/>
          <w:sz w:val="30"/>
          <w:szCs w:val="30"/>
          <w:lang w:val="es-ES"/>
        </w:rPr>
        <w:t>icar el desarrollo cantonal y formular los correspondientes planes de ordenamiento territorial, de manera articulada con la planificación nacional, regional, provincial y parroquial, con el fin de regular el uso y la ocupación del suelo urbano y rural.</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Ejercer el control sobre el uso y ocupación del suelo en el cantón.</w:t>
      </w:r>
      <w:r>
        <w:rPr>
          <w:rFonts w:eastAsia="Times New Roman"/>
          <w:sz w:val="30"/>
          <w:szCs w:val="30"/>
          <w:lang w:val="es-ES"/>
        </w:rPr>
        <w:br/>
      </w:r>
      <w:r>
        <w:rPr>
          <w:rFonts w:eastAsia="Times New Roman"/>
          <w:sz w:val="30"/>
          <w:szCs w:val="30"/>
          <w:lang w:val="es-ES"/>
        </w:rPr>
        <w:br/>
        <w:t>3. Planificar, construir y mantener la vialidad urbana.</w:t>
      </w:r>
      <w:r>
        <w:rPr>
          <w:rFonts w:eastAsia="Times New Roman"/>
          <w:sz w:val="30"/>
          <w:szCs w:val="30"/>
          <w:lang w:val="es-ES"/>
        </w:rPr>
        <w:br/>
      </w:r>
      <w:r>
        <w:rPr>
          <w:rFonts w:eastAsia="Times New Roman"/>
          <w:sz w:val="30"/>
          <w:szCs w:val="30"/>
          <w:lang w:val="es-ES"/>
        </w:rPr>
        <w:br/>
        <w:t>4. Prestar los servicios públicos de agua potable, alcantarillado, depuración de aguas residuales, manejo de desechos sólidos, ac</w:t>
      </w:r>
      <w:r>
        <w:rPr>
          <w:rFonts w:eastAsia="Times New Roman"/>
          <w:sz w:val="30"/>
          <w:szCs w:val="30"/>
          <w:lang w:val="es-ES"/>
        </w:rPr>
        <w:t>tividades de saneamiento ambiental y aquellos que establezca la ley.</w:t>
      </w:r>
      <w:r>
        <w:rPr>
          <w:rFonts w:eastAsia="Times New Roman"/>
          <w:sz w:val="30"/>
          <w:szCs w:val="30"/>
          <w:lang w:val="es-ES"/>
        </w:rPr>
        <w:br/>
      </w:r>
      <w:r>
        <w:rPr>
          <w:rFonts w:eastAsia="Times New Roman"/>
          <w:sz w:val="30"/>
          <w:szCs w:val="30"/>
          <w:lang w:val="es-ES"/>
        </w:rPr>
        <w:br/>
        <w:t>5. Crear, modificar o suprimir mediante ordenanzas, tasas y contribuciones especiales de mejoras.</w:t>
      </w:r>
      <w:r>
        <w:rPr>
          <w:rFonts w:eastAsia="Times New Roman"/>
          <w:sz w:val="30"/>
          <w:szCs w:val="30"/>
          <w:lang w:val="es-ES"/>
        </w:rPr>
        <w:br/>
      </w:r>
      <w:r>
        <w:rPr>
          <w:rFonts w:eastAsia="Times New Roman"/>
          <w:sz w:val="30"/>
          <w:szCs w:val="30"/>
          <w:lang w:val="es-ES"/>
        </w:rPr>
        <w:br/>
        <w:t>6. Planificar, regular y controlar el tránsito y el transporte público dentro de su ter</w:t>
      </w:r>
      <w:r>
        <w:rPr>
          <w:rFonts w:eastAsia="Times New Roman"/>
          <w:sz w:val="30"/>
          <w:szCs w:val="30"/>
          <w:lang w:val="es-ES"/>
        </w:rPr>
        <w:t>ritorio cantonal.</w:t>
      </w:r>
      <w:r>
        <w:rPr>
          <w:rFonts w:eastAsia="Times New Roman"/>
          <w:sz w:val="30"/>
          <w:szCs w:val="30"/>
          <w:lang w:val="es-ES"/>
        </w:rPr>
        <w:br/>
      </w:r>
      <w:r>
        <w:rPr>
          <w:rFonts w:eastAsia="Times New Roman"/>
          <w:sz w:val="30"/>
          <w:szCs w:val="30"/>
          <w:lang w:val="es-ES"/>
        </w:rPr>
        <w:br/>
        <w:t>7. (Sustituido por el Art. 11 de la Enmienda s/n, R.O. 653-S, 21-XII-2015).- Planificar, construir y mantener la infraestructura física y los equipamientos de los espacios públicos destinados al desarrollo social, cultural y deportivo de</w:t>
      </w:r>
      <w:r>
        <w:rPr>
          <w:rFonts w:eastAsia="Times New Roman"/>
          <w:sz w:val="30"/>
          <w:szCs w:val="30"/>
          <w:lang w:val="es-ES"/>
        </w:rPr>
        <w:t xml:space="preserve"> acuerdo con la ley. Previa autorización del ente rector de la política pública podrán construir y mantener la infraestructura física y los equipamientos de salud y educación.</w:t>
      </w:r>
      <w:r>
        <w:rPr>
          <w:rFonts w:eastAsia="Times New Roman"/>
          <w:sz w:val="30"/>
          <w:szCs w:val="30"/>
          <w:lang w:val="es-ES"/>
        </w:rPr>
        <w:br/>
      </w:r>
      <w:r>
        <w:rPr>
          <w:rFonts w:eastAsia="Times New Roman"/>
          <w:sz w:val="30"/>
          <w:szCs w:val="30"/>
          <w:lang w:val="es-ES"/>
        </w:rPr>
        <w:br/>
        <w:t>8. Preservar, mantener y difundir el patrimonio arquitectónico, cultural y natu</w:t>
      </w:r>
      <w:r>
        <w:rPr>
          <w:rFonts w:eastAsia="Times New Roman"/>
          <w:sz w:val="30"/>
          <w:szCs w:val="30"/>
          <w:lang w:val="es-ES"/>
        </w:rPr>
        <w:t>ral del cantón y construir los espacios públicos para estos fines.</w:t>
      </w:r>
      <w:r>
        <w:rPr>
          <w:rFonts w:eastAsia="Times New Roman"/>
          <w:sz w:val="30"/>
          <w:szCs w:val="30"/>
          <w:lang w:val="es-ES"/>
        </w:rPr>
        <w:br/>
      </w:r>
      <w:r>
        <w:rPr>
          <w:rFonts w:eastAsia="Times New Roman"/>
          <w:sz w:val="30"/>
          <w:szCs w:val="30"/>
          <w:lang w:val="es-ES"/>
        </w:rPr>
        <w:br/>
        <w:t xml:space="preserve">9. Formar y administrar los catastros inmobiliarios urbanos y rurales. </w:t>
      </w:r>
      <w:r>
        <w:rPr>
          <w:rFonts w:eastAsia="Times New Roman"/>
          <w:sz w:val="30"/>
          <w:szCs w:val="30"/>
          <w:lang w:val="es-ES"/>
        </w:rPr>
        <w:br/>
      </w:r>
      <w:r>
        <w:rPr>
          <w:rFonts w:eastAsia="Times New Roman"/>
          <w:sz w:val="30"/>
          <w:szCs w:val="30"/>
          <w:lang w:val="es-ES"/>
        </w:rPr>
        <w:lastRenderedPageBreak/>
        <w:br/>
        <w:t>10. Delimitar, regular, autorizar y controlar el uso de las playas de mar, riberas y lechos de ríos, lagos y laguna</w:t>
      </w:r>
      <w:r>
        <w:rPr>
          <w:rFonts w:eastAsia="Times New Roman"/>
          <w:sz w:val="30"/>
          <w:szCs w:val="30"/>
          <w:lang w:val="es-ES"/>
        </w:rPr>
        <w:t>s, sin perjuicio de las limitaciones que establezca la ley.</w:t>
      </w:r>
      <w:r>
        <w:rPr>
          <w:rFonts w:eastAsia="Times New Roman"/>
          <w:sz w:val="30"/>
          <w:szCs w:val="30"/>
          <w:lang w:val="es-ES"/>
        </w:rPr>
        <w:br/>
      </w:r>
      <w:r>
        <w:rPr>
          <w:rFonts w:eastAsia="Times New Roman"/>
          <w:sz w:val="30"/>
          <w:szCs w:val="30"/>
          <w:lang w:val="es-ES"/>
        </w:rPr>
        <w:br/>
        <w:t>11. Preservar y garantizar el acceso efectivo de las personas al uso de las playas de mar, riberas de ríos, lagos y lagunas.</w:t>
      </w:r>
      <w:r>
        <w:rPr>
          <w:rFonts w:eastAsia="Times New Roman"/>
          <w:sz w:val="30"/>
          <w:szCs w:val="30"/>
          <w:lang w:val="es-ES"/>
        </w:rPr>
        <w:br/>
      </w:r>
      <w:r>
        <w:rPr>
          <w:rFonts w:eastAsia="Times New Roman"/>
          <w:sz w:val="30"/>
          <w:szCs w:val="30"/>
          <w:lang w:val="es-ES"/>
        </w:rPr>
        <w:br/>
        <w:t>12. Regular, autorizar y controlar la explotación de materiales árido</w:t>
      </w:r>
      <w:r>
        <w:rPr>
          <w:rFonts w:eastAsia="Times New Roman"/>
          <w:sz w:val="30"/>
          <w:szCs w:val="30"/>
          <w:lang w:val="es-ES"/>
        </w:rPr>
        <w:t>s y pétreos, que se encuentren en los lechos de los ríos, lagos, playas de mar y canteras.</w:t>
      </w:r>
      <w:r>
        <w:rPr>
          <w:rFonts w:eastAsia="Times New Roman"/>
          <w:sz w:val="30"/>
          <w:szCs w:val="30"/>
          <w:lang w:val="es-ES"/>
        </w:rPr>
        <w:br/>
      </w:r>
      <w:r>
        <w:rPr>
          <w:rFonts w:eastAsia="Times New Roman"/>
          <w:sz w:val="30"/>
          <w:szCs w:val="30"/>
          <w:lang w:val="es-ES"/>
        </w:rPr>
        <w:br/>
        <w:t>13. Gestionar los servicios de prevención, protección, socorro y extinción de incendios.</w:t>
      </w:r>
      <w:r>
        <w:rPr>
          <w:rFonts w:eastAsia="Times New Roman"/>
          <w:sz w:val="30"/>
          <w:szCs w:val="30"/>
          <w:lang w:val="es-ES"/>
        </w:rPr>
        <w:br/>
      </w:r>
      <w:r>
        <w:rPr>
          <w:rFonts w:eastAsia="Times New Roman"/>
          <w:sz w:val="30"/>
          <w:szCs w:val="30"/>
          <w:lang w:val="es-ES"/>
        </w:rPr>
        <w:br/>
        <w:t>14. Gestionar la cooperación internacional para el cumplimiento de sus com</w:t>
      </w:r>
      <w:r>
        <w:rPr>
          <w:rFonts w:eastAsia="Times New Roman"/>
          <w:sz w:val="30"/>
          <w:szCs w:val="30"/>
          <w:lang w:val="es-ES"/>
        </w:rPr>
        <w:t>petencias.</w:t>
      </w:r>
      <w:r>
        <w:rPr>
          <w:rFonts w:eastAsia="Times New Roman"/>
          <w:sz w:val="30"/>
          <w:szCs w:val="30"/>
          <w:lang w:val="es-ES"/>
        </w:rPr>
        <w:br/>
      </w:r>
      <w:r>
        <w:rPr>
          <w:rFonts w:eastAsia="Times New Roman"/>
          <w:sz w:val="30"/>
          <w:szCs w:val="30"/>
          <w:lang w:val="es-ES"/>
        </w:rPr>
        <w:br/>
        <w:t>En el ámbito de sus competencias y territorio, y en uso de sus facultades, expedirán ordenanzas cantonales.</w:t>
      </w:r>
    </w:p>
    <w:p w:rsidR="00000000" w:rsidRDefault="00D64A86">
      <w:pPr>
        <w:divId w:val="1140414630"/>
        <w:rPr>
          <w:rFonts w:eastAsia="Times New Roman"/>
          <w:sz w:val="30"/>
          <w:szCs w:val="30"/>
          <w:lang w:val="es-ES"/>
        </w:rPr>
      </w:pPr>
      <w:r>
        <w:rPr>
          <w:rFonts w:eastAsia="Times New Roman"/>
          <w:b/>
          <w:bCs/>
          <w:sz w:val="30"/>
          <w:szCs w:val="30"/>
          <w:lang w:val="es-ES"/>
        </w:rPr>
        <w:t>Art. 265</w:t>
      </w:r>
      <w:r>
        <w:rPr>
          <w:rFonts w:eastAsia="Times New Roman"/>
          <w:sz w:val="30"/>
          <w:szCs w:val="30"/>
          <w:lang w:val="es-ES"/>
        </w:rPr>
        <w:t>.- El sistema público de registro de la propiedad será administrado de manera concurrente entre el Ejecutivo y las municipalidad</w:t>
      </w:r>
      <w:r>
        <w:rPr>
          <w:rFonts w:eastAsia="Times New Roman"/>
          <w:sz w:val="30"/>
          <w:szCs w:val="30"/>
          <w:lang w:val="es-ES"/>
        </w:rPr>
        <w:t>es.</w:t>
      </w:r>
    </w:p>
    <w:p w:rsidR="00000000" w:rsidRDefault="00D64A86">
      <w:pPr>
        <w:divId w:val="1886672267"/>
        <w:rPr>
          <w:rFonts w:eastAsia="Times New Roman"/>
          <w:sz w:val="30"/>
          <w:szCs w:val="30"/>
          <w:lang w:val="es-ES"/>
        </w:rPr>
      </w:pPr>
      <w:r>
        <w:rPr>
          <w:rFonts w:eastAsia="Times New Roman"/>
          <w:b/>
          <w:bCs/>
          <w:sz w:val="30"/>
          <w:szCs w:val="30"/>
          <w:lang w:val="es-ES"/>
        </w:rPr>
        <w:t>Art. 266</w:t>
      </w:r>
      <w:r>
        <w:rPr>
          <w:rFonts w:eastAsia="Times New Roman"/>
          <w:sz w:val="30"/>
          <w:szCs w:val="30"/>
          <w:lang w:val="es-ES"/>
        </w:rPr>
        <w:t>.- Los gobiernos de los distritos metropolitanos autónomos ejercerán las competencias que corresponden a los gobiernos cantonales y todas las que sean aplicables de los gobiernos provinciales y regionales, sin perjuicio de las adicionales que d</w:t>
      </w:r>
      <w:r>
        <w:rPr>
          <w:rFonts w:eastAsia="Times New Roman"/>
          <w:sz w:val="30"/>
          <w:szCs w:val="30"/>
          <w:lang w:val="es-ES"/>
        </w:rPr>
        <w:t>etermine la ley que regule el sistema nacional de competencias.</w:t>
      </w:r>
      <w:r>
        <w:rPr>
          <w:rFonts w:eastAsia="Times New Roman"/>
          <w:sz w:val="30"/>
          <w:szCs w:val="30"/>
          <w:lang w:val="es-ES"/>
        </w:rPr>
        <w:br/>
      </w:r>
      <w:r>
        <w:rPr>
          <w:rFonts w:eastAsia="Times New Roman"/>
          <w:sz w:val="30"/>
          <w:szCs w:val="30"/>
          <w:lang w:val="es-ES"/>
        </w:rPr>
        <w:br/>
        <w:t>En el ámbito de sus competencias y territorio, y en uso de sus facultades, expedirán ordenanzas distritales.</w:t>
      </w:r>
    </w:p>
    <w:p w:rsidR="00000000" w:rsidRDefault="00D64A86">
      <w:pPr>
        <w:divId w:val="1407262087"/>
        <w:rPr>
          <w:rFonts w:eastAsia="Times New Roman"/>
          <w:sz w:val="30"/>
          <w:szCs w:val="30"/>
          <w:lang w:val="es-ES"/>
        </w:rPr>
      </w:pPr>
      <w:r>
        <w:rPr>
          <w:rFonts w:eastAsia="Times New Roman"/>
          <w:b/>
          <w:bCs/>
          <w:sz w:val="30"/>
          <w:szCs w:val="30"/>
          <w:lang w:val="es-ES"/>
        </w:rPr>
        <w:t>Art. 267</w:t>
      </w:r>
      <w:r>
        <w:rPr>
          <w:rFonts w:eastAsia="Times New Roman"/>
          <w:sz w:val="30"/>
          <w:szCs w:val="30"/>
          <w:lang w:val="es-ES"/>
        </w:rPr>
        <w:t>.- Los gobiernos parroquiales rurales ejercerán las siguientes competencias exclusivas, sin perjuicio de las adicionales que determine la ley:</w:t>
      </w:r>
      <w:r>
        <w:rPr>
          <w:rFonts w:eastAsia="Times New Roman"/>
          <w:sz w:val="30"/>
          <w:szCs w:val="30"/>
          <w:lang w:val="es-ES"/>
        </w:rPr>
        <w:br/>
      </w:r>
      <w:r>
        <w:rPr>
          <w:rFonts w:eastAsia="Times New Roman"/>
          <w:sz w:val="30"/>
          <w:szCs w:val="30"/>
          <w:lang w:val="es-ES"/>
        </w:rPr>
        <w:br/>
        <w:t>1. Planificar el desarrollo parroquial y su correspondiente ordenamiento territorial, en coordinación con el gob</w:t>
      </w:r>
      <w:r>
        <w:rPr>
          <w:rFonts w:eastAsia="Times New Roman"/>
          <w:sz w:val="30"/>
          <w:szCs w:val="30"/>
          <w:lang w:val="es-ES"/>
        </w:rPr>
        <w:t>ierno cantonal y provincial.</w:t>
      </w:r>
      <w:r>
        <w:rPr>
          <w:rFonts w:eastAsia="Times New Roman"/>
          <w:sz w:val="30"/>
          <w:szCs w:val="30"/>
          <w:lang w:val="es-ES"/>
        </w:rPr>
        <w:br/>
      </w:r>
      <w:r>
        <w:rPr>
          <w:rFonts w:eastAsia="Times New Roman"/>
          <w:sz w:val="30"/>
          <w:szCs w:val="30"/>
          <w:lang w:val="es-ES"/>
        </w:rPr>
        <w:br/>
        <w:t xml:space="preserve">2. Planificar, construir y mantener la infraestructura física, los </w:t>
      </w:r>
      <w:r>
        <w:rPr>
          <w:rFonts w:eastAsia="Times New Roman"/>
          <w:sz w:val="30"/>
          <w:szCs w:val="30"/>
          <w:lang w:val="es-ES"/>
        </w:rPr>
        <w:lastRenderedPageBreak/>
        <w:t>equipamientos y los espacios públicos de la parroquia, contenidos en los planes de desarrollo e incluidos en los presupuestos participativos anuales.</w:t>
      </w:r>
      <w:r>
        <w:rPr>
          <w:rFonts w:eastAsia="Times New Roman"/>
          <w:sz w:val="30"/>
          <w:szCs w:val="30"/>
          <w:lang w:val="es-ES"/>
        </w:rPr>
        <w:br/>
      </w:r>
      <w:r>
        <w:rPr>
          <w:rFonts w:eastAsia="Times New Roman"/>
          <w:sz w:val="30"/>
          <w:szCs w:val="30"/>
          <w:lang w:val="es-ES"/>
        </w:rPr>
        <w:br/>
        <w:t>3. Plani</w:t>
      </w:r>
      <w:r>
        <w:rPr>
          <w:rFonts w:eastAsia="Times New Roman"/>
          <w:sz w:val="30"/>
          <w:szCs w:val="30"/>
          <w:lang w:val="es-ES"/>
        </w:rPr>
        <w:t>ficar y mantener, en coordinación con los gobiernos provinciales, la vialidad parroquial rural.</w:t>
      </w:r>
      <w:r>
        <w:rPr>
          <w:rFonts w:eastAsia="Times New Roman"/>
          <w:sz w:val="30"/>
          <w:szCs w:val="30"/>
          <w:lang w:val="es-ES"/>
        </w:rPr>
        <w:br/>
      </w:r>
      <w:r>
        <w:rPr>
          <w:rFonts w:eastAsia="Times New Roman"/>
          <w:sz w:val="30"/>
          <w:szCs w:val="30"/>
          <w:lang w:val="es-ES"/>
        </w:rPr>
        <w:br/>
        <w:t>4. Incentivar el desarrollo de actividades productivas comunitarias, la preservación de la biodiversidad y la protección del ambiente.</w:t>
      </w:r>
      <w:r>
        <w:rPr>
          <w:rFonts w:eastAsia="Times New Roman"/>
          <w:sz w:val="30"/>
          <w:szCs w:val="30"/>
          <w:lang w:val="es-ES"/>
        </w:rPr>
        <w:br/>
      </w:r>
      <w:r>
        <w:rPr>
          <w:rFonts w:eastAsia="Times New Roman"/>
          <w:sz w:val="30"/>
          <w:szCs w:val="30"/>
          <w:lang w:val="es-ES"/>
        </w:rPr>
        <w:br/>
        <w:t>5. Gestionar, coordinar</w:t>
      </w:r>
      <w:r>
        <w:rPr>
          <w:rFonts w:eastAsia="Times New Roman"/>
          <w:sz w:val="30"/>
          <w:szCs w:val="30"/>
          <w:lang w:val="es-ES"/>
        </w:rPr>
        <w:t xml:space="preserve"> y administrar los servicios públicos que le sean delegados o descentralizados por otros niveles de gobierno.</w:t>
      </w:r>
      <w:r>
        <w:rPr>
          <w:rFonts w:eastAsia="Times New Roman"/>
          <w:sz w:val="30"/>
          <w:szCs w:val="30"/>
          <w:lang w:val="es-ES"/>
        </w:rPr>
        <w:br/>
      </w:r>
      <w:r>
        <w:rPr>
          <w:rFonts w:eastAsia="Times New Roman"/>
          <w:sz w:val="30"/>
          <w:szCs w:val="30"/>
          <w:lang w:val="es-ES"/>
        </w:rPr>
        <w:br/>
        <w:t>6. Promover la organización de los ciudadanos de las comunas, recintos y demás asentamientos rurales, con el carácter de organizaciones territori</w:t>
      </w:r>
      <w:r>
        <w:rPr>
          <w:rFonts w:eastAsia="Times New Roman"/>
          <w:sz w:val="30"/>
          <w:szCs w:val="30"/>
          <w:lang w:val="es-ES"/>
        </w:rPr>
        <w:t>ales de base.</w:t>
      </w:r>
      <w:r>
        <w:rPr>
          <w:rFonts w:eastAsia="Times New Roman"/>
          <w:sz w:val="30"/>
          <w:szCs w:val="30"/>
          <w:lang w:val="es-ES"/>
        </w:rPr>
        <w:br/>
      </w:r>
      <w:r>
        <w:rPr>
          <w:rFonts w:eastAsia="Times New Roman"/>
          <w:sz w:val="30"/>
          <w:szCs w:val="30"/>
          <w:lang w:val="es-ES"/>
        </w:rPr>
        <w:br/>
        <w:t>7. Gestionar la cooperación internacional para el cumplimiento de sus competencias.</w:t>
      </w:r>
      <w:r>
        <w:rPr>
          <w:rFonts w:eastAsia="Times New Roman"/>
          <w:sz w:val="30"/>
          <w:szCs w:val="30"/>
          <w:lang w:val="es-ES"/>
        </w:rPr>
        <w:br/>
      </w:r>
      <w:r>
        <w:rPr>
          <w:rFonts w:eastAsia="Times New Roman"/>
          <w:sz w:val="30"/>
          <w:szCs w:val="30"/>
          <w:lang w:val="es-ES"/>
        </w:rPr>
        <w:br/>
        <w:t>8. Vigilar la ejecución de obras y la calidad de los servicios públicos.</w:t>
      </w:r>
      <w:r>
        <w:rPr>
          <w:rFonts w:eastAsia="Times New Roman"/>
          <w:sz w:val="30"/>
          <w:szCs w:val="30"/>
          <w:lang w:val="es-ES"/>
        </w:rPr>
        <w:br/>
      </w:r>
      <w:r>
        <w:rPr>
          <w:rFonts w:eastAsia="Times New Roman"/>
          <w:sz w:val="30"/>
          <w:szCs w:val="30"/>
          <w:lang w:val="es-ES"/>
        </w:rPr>
        <w:br/>
        <w:t>En el ámbito de sus competencias y territorio, y en uso de sus facultades, emitirá</w:t>
      </w:r>
      <w:r>
        <w:rPr>
          <w:rFonts w:eastAsia="Times New Roman"/>
          <w:sz w:val="30"/>
          <w:szCs w:val="30"/>
          <w:lang w:val="es-ES"/>
        </w:rPr>
        <w:t>n acuerdos y resoluciones.</w:t>
      </w:r>
    </w:p>
    <w:p w:rsidR="00000000" w:rsidRDefault="00D64A86">
      <w:pPr>
        <w:divId w:val="1100489496"/>
        <w:rPr>
          <w:rFonts w:eastAsia="Times New Roman"/>
          <w:sz w:val="30"/>
          <w:szCs w:val="30"/>
          <w:lang w:val="es-ES"/>
        </w:rPr>
      </w:pPr>
      <w:r>
        <w:rPr>
          <w:rFonts w:eastAsia="Times New Roman"/>
          <w:b/>
          <w:bCs/>
          <w:sz w:val="30"/>
          <w:szCs w:val="30"/>
          <w:lang w:val="es-ES"/>
        </w:rPr>
        <w:t>Art. 268.-</w:t>
      </w:r>
      <w:r>
        <w:rPr>
          <w:rFonts w:eastAsia="Times New Roman"/>
          <w:sz w:val="30"/>
          <w:szCs w:val="30"/>
          <w:lang w:val="es-ES"/>
        </w:rPr>
        <w:t xml:space="preserve"> La ley determinará los casos excepcionales, el procedimiento y la forma de control, en los que por omisión o deficiente ejecución de una competencia se podrá intervenir en la gestión del gobierno autónomo descentraliza</w:t>
      </w:r>
      <w:r>
        <w:rPr>
          <w:rFonts w:eastAsia="Times New Roman"/>
          <w:sz w:val="30"/>
          <w:szCs w:val="30"/>
          <w:lang w:val="es-ES"/>
        </w:rPr>
        <w:t>do en esa competencia, en forma temporal y subsidiaria, hasta que se supere la causa que motivó la intervención.</w:t>
      </w:r>
    </w:p>
    <w:p w:rsidR="00000000" w:rsidRDefault="00D64A86">
      <w:pPr>
        <w:divId w:val="1770467931"/>
        <w:rPr>
          <w:rFonts w:eastAsia="Times New Roman"/>
          <w:sz w:val="30"/>
          <w:szCs w:val="30"/>
          <w:lang w:val="es-ES"/>
        </w:rPr>
      </w:pPr>
      <w:r>
        <w:rPr>
          <w:rFonts w:eastAsia="Times New Roman"/>
          <w:b/>
          <w:bCs/>
          <w:sz w:val="30"/>
          <w:szCs w:val="30"/>
          <w:lang w:val="es-ES"/>
        </w:rPr>
        <w:t>Art. 269</w:t>
      </w:r>
      <w:r>
        <w:rPr>
          <w:rFonts w:eastAsia="Times New Roman"/>
          <w:sz w:val="30"/>
          <w:szCs w:val="30"/>
          <w:lang w:val="es-ES"/>
        </w:rPr>
        <w:t xml:space="preserve">.- El sistema nacional de competencias contará con un organismo técnico conformado por un representante de cada nivel de gobierno, que </w:t>
      </w:r>
      <w:r>
        <w:rPr>
          <w:rFonts w:eastAsia="Times New Roman"/>
          <w:sz w:val="30"/>
          <w:szCs w:val="30"/>
          <w:lang w:val="es-ES"/>
        </w:rPr>
        <w:t>tendrá las siguientes funciones:</w:t>
      </w:r>
      <w:r>
        <w:rPr>
          <w:rFonts w:eastAsia="Times New Roman"/>
          <w:sz w:val="30"/>
          <w:szCs w:val="30"/>
          <w:lang w:val="es-ES"/>
        </w:rPr>
        <w:br/>
      </w:r>
      <w:r>
        <w:rPr>
          <w:rFonts w:eastAsia="Times New Roman"/>
          <w:sz w:val="30"/>
          <w:szCs w:val="30"/>
          <w:lang w:val="es-ES"/>
        </w:rPr>
        <w:br/>
        <w:t>1. Regular el procedimiento y el plazo máximo de transferencia de las competencias exclusivas, que de forma obligatoria y progresiva deberán asumir los gobiernos autónomos descentralizados. Los gobiernos que acrediten tene</w:t>
      </w:r>
      <w:r>
        <w:rPr>
          <w:rFonts w:eastAsia="Times New Roman"/>
          <w:sz w:val="30"/>
          <w:szCs w:val="30"/>
          <w:lang w:val="es-ES"/>
        </w:rPr>
        <w:t>r capacidad operativa podrán asumir inmediatamente estas competencias.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Regular el procedimiento de transferencia de las competencias adicionales que señale la ley a favor del gobierno autónomo descentralizado.</w:t>
      </w:r>
      <w:r>
        <w:rPr>
          <w:rFonts w:eastAsia="Times New Roman"/>
          <w:sz w:val="30"/>
          <w:szCs w:val="30"/>
          <w:lang w:val="es-ES"/>
        </w:rPr>
        <w:br/>
      </w:r>
      <w:r>
        <w:rPr>
          <w:rFonts w:eastAsia="Times New Roman"/>
          <w:sz w:val="30"/>
          <w:szCs w:val="30"/>
          <w:lang w:val="es-ES"/>
        </w:rPr>
        <w:br/>
        <w:t>3. Regular la gestión de las competencias</w:t>
      </w:r>
      <w:r>
        <w:rPr>
          <w:rFonts w:eastAsia="Times New Roman"/>
          <w:sz w:val="30"/>
          <w:szCs w:val="30"/>
          <w:lang w:val="es-ES"/>
        </w:rPr>
        <w:t xml:space="preserve"> concurrentes entre los diferentes niveles de gobierno, de acuerdo al principio de subsidiariedad y sin incurrir en la superposición de competencias.</w:t>
      </w:r>
      <w:r>
        <w:rPr>
          <w:rFonts w:eastAsia="Times New Roman"/>
          <w:sz w:val="30"/>
          <w:szCs w:val="30"/>
          <w:lang w:val="es-ES"/>
        </w:rPr>
        <w:br/>
      </w:r>
      <w:r>
        <w:rPr>
          <w:rFonts w:eastAsia="Times New Roman"/>
          <w:sz w:val="30"/>
          <w:szCs w:val="30"/>
          <w:lang w:val="es-ES"/>
        </w:rPr>
        <w:br/>
        <w:t>4. Asignar las competencias residuales a favor de los gobiernos autónomos descentralizados, excepto aquel</w:t>
      </w:r>
      <w:r>
        <w:rPr>
          <w:rFonts w:eastAsia="Times New Roman"/>
          <w:sz w:val="30"/>
          <w:szCs w:val="30"/>
          <w:lang w:val="es-ES"/>
        </w:rPr>
        <w:t>las que por su naturaleza no sean susceptibles de transferencia.</w:t>
      </w:r>
      <w:r>
        <w:rPr>
          <w:rFonts w:eastAsia="Times New Roman"/>
          <w:sz w:val="30"/>
          <w:szCs w:val="30"/>
          <w:lang w:val="es-ES"/>
        </w:rPr>
        <w:br/>
      </w:r>
      <w:r>
        <w:rPr>
          <w:rFonts w:eastAsia="Times New Roman"/>
          <w:sz w:val="30"/>
          <w:szCs w:val="30"/>
          <w:lang w:val="es-ES"/>
        </w:rPr>
        <w:br/>
        <w:t>5. Resolver en sede administrativa los conflictos de competencia que surjan entre los distintos niveles de gobierno, de acuerdo con los principios de subsidiariedad y competencia, sin perjui</w:t>
      </w:r>
      <w:r>
        <w:rPr>
          <w:rFonts w:eastAsia="Times New Roman"/>
          <w:sz w:val="30"/>
          <w:szCs w:val="30"/>
          <w:lang w:val="es-ES"/>
        </w:rPr>
        <w:t>cio de la acción ante la Corte Constitucional.</w:t>
      </w:r>
    </w:p>
    <w:p w:rsidR="00000000" w:rsidRDefault="00D64A8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RECURSOS ECONÓMICOS</w:t>
      </w:r>
    </w:p>
    <w:p w:rsidR="00000000" w:rsidRDefault="00D64A86">
      <w:pPr>
        <w:divId w:val="1742175054"/>
        <w:rPr>
          <w:rFonts w:eastAsia="Times New Roman"/>
          <w:sz w:val="30"/>
          <w:szCs w:val="30"/>
          <w:lang w:val="es-ES"/>
        </w:rPr>
      </w:pPr>
      <w:r>
        <w:rPr>
          <w:rFonts w:eastAsia="Times New Roman"/>
          <w:b/>
          <w:bCs/>
          <w:sz w:val="30"/>
          <w:szCs w:val="30"/>
          <w:lang w:val="es-ES"/>
        </w:rPr>
        <w:t>Art. 270</w:t>
      </w:r>
      <w:r>
        <w:rPr>
          <w:rFonts w:eastAsia="Times New Roman"/>
          <w:sz w:val="30"/>
          <w:szCs w:val="30"/>
          <w:lang w:val="es-ES"/>
        </w:rPr>
        <w:t>.- Los gobiernos autónomos descentralizados generarán sus propios recursos financieros y participarán de las rentas del Estado, de conformidad con los principios de subs</w:t>
      </w:r>
      <w:r>
        <w:rPr>
          <w:rFonts w:eastAsia="Times New Roman"/>
          <w:sz w:val="30"/>
          <w:szCs w:val="30"/>
          <w:lang w:val="es-ES"/>
        </w:rPr>
        <w:t>idiariedad, solidaridad y equidad.</w:t>
      </w:r>
    </w:p>
    <w:p w:rsidR="00000000" w:rsidRDefault="00D64A86">
      <w:pPr>
        <w:divId w:val="359748350"/>
        <w:rPr>
          <w:rFonts w:eastAsia="Times New Roman"/>
          <w:sz w:val="30"/>
          <w:szCs w:val="30"/>
          <w:lang w:val="es-ES"/>
        </w:rPr>
      </w:pPr>
      <w:r>
        <w:rPr>
          <w:rFonts w:eastAsia="Times New Roman"/>
          <w:b/>
          <w:bCs/>
          <w:sz w:val="30"/>
          <w:szCs w:val="30"/>
          <w:lang w:val="es-ES"/>
        </w:rPr>
        <w:t>Art. 271</w:t>
      </w:r>
      <w:r>
        <w:rPr>
          <w:rFonts w:eastAsia="Times New Roman"/>
          <w:sz w:val="30"/>
          <w:szCs w:val="30"/>
          <w:lang w:val="es-ES"/>
        </w:rPr>
        <w:t>.- Los gobiernos autónomos descentralizados participarán de al menos el quince por ciento de ingresos permanentes y de un monto no inferior al cinco por ciento de los no permanentes correspondientes al Estado cent</w:t>
      </w:r>
      <w:r>
        <w:rPr>
          <w:rFonts w:eastAsia="Times New Roman"/>
          <w:sz w:val="30"/>
          <w:szCs w:val="30"/>
          <w:lang w:val="es-ES"/>
        </w:rPr>
        <w:t>ral, excepto los de endeudamiento público.</w:t>
      </w:r>
      <w:r>
        <w:rPr>
          <w:rFonts w:eastAsia="Times New Roman"/>
          <w:sz w:val="30"/>
          <w:szCs w:val="30"/>
          <w:lang w:val="es-ES"/>
        </w:rPr>
        <w:br/>
      </w:r>
      <w:r>
        <w:rPr>
          <w:rFonts w:eastAsia="Times New Roman"/>
          <w:sz w:val="30"/>
          <w:szCs w:val="30"/>
          <w:lang w:val="es-ES"/>
        </w:rPr>
        <w:br/>
        <w:t>Las asignaciones anuales serán predecibles, directas, oportunas y automáticas, y se harán efectivas mediante las transferencias desde la Cuenta Única del Tesoro Nacional a las cuentas de los gobiernos autónomos d</w:t>
      </w:r>
      <w:r>
        <w:rPr>
          <w:rFonts w:eastAsia="Times New Roman"/>
          <w:sz w:val="30"/>
          <w:szCs w:val="30"/>
          <w:lang w:val="es-ES"/>
        </w:rPr>
        <w:t>escentralizados.</w:t>
      </w:r>
    </w:p>
    <w:p w:rsidR="00000000" w:rsidRDefault="00D64A86">
      <w:pPr>
        <w:divId w:val="2016495866"/>
        <w:rPr>
          <w:rFonts w:eastAsia="Times New Roman"/>
          <w:sz w:val="30"/>
          <w:szCs w:val="30"/>
          <w:lang w:val="es-ES"/>
        </w:rPr>
      </w:pPr>
      <w:r>
        <w:rPr>
          <w:rFonts w:eastAsia="Times New Roman"/>
          <w:b/>
          <w:bCs/>
          <w:sz w:val="30"/>
          <w:szCs w:val="30"/>
          <w:lang w:val="es-ES"/>
        </w:rPr>
        <w:t>Art. 272</w:t>
      </w:r>
      <w:r>
        <w:rPr>
          <w:rFonts w:eastAsia="Times New Roman"/>
          <w:sz w:val="30"/>
          <w:szCs w:val="30"/>
          <w:lang w:val="es-ES"/>
        </w:rPr>
        <w:t>.- La distribución de los recursos entre los gobiernos autónomos descentralizados será regulada por la ley, conforme a los siguientes criterios:</w:t>
      </w:r>
      <w:r>
        <w:rPr>
          <w:rFonts w:eastAsia="Times New Roman"/>
          <w:sz w:val="30"/>
          <w:szCs w:val="30"/>
          <w:lang w:val="es-ES"/>
        </w:rPr>
        <w:br/>
      </w:r>
      <w:r>
        <w:rPr>
          <w:rFonts w:eastAsia="Times New Roman"/>
          <w:sz w:val="30"/>
          <w:szCs w:val="30"/>
          <w:lang w:val="es-ES"/>
        </w:rPr>
        <w:br/>
        <w:t>1. Tamaño y densidad de la población.</w:t>
      </w:r>
      <w:r>
        <w:rPr>
          <w:rFonts w:eastAsia="Times New Roman"/>
          <w:sz w:val="30"/>
          <w:szCs w:val="30"/>
          <w:lang w:val="es-ES"/>
        </w:rPr>
        <w:br/>
      </w:r>
      <w:r>
        <w:rPr>
          <w:rFonts w:eastAsia="Times New Roman"/>
          <w:sz w:val="30"/>
          <w:szCs w:val="30"/>
          <w:lang w:val="es-ES"/>
        </w:rPr>
        <w:br/>
        <w:t>2. Necesidades básicas insatisfechas, jerarqui</w:t>
      </w:r>
      <w:r>
        <w:rPr>
          <w:rFonts w:eastAsia="Times New Roman"/>
          <w:sz w:val="30"/>
          <w:szCs w:val="30"/>
          <w:lang w:val="es-ES"/>
        </w:rPr>
        <w:t xml:space="preserve">zadas y consideradas en </w:t>
      </w:r>
      <w:r>
        <w:rPr>
          <w:rFonts w:eastAsia="Times New Roman"/>
          <w:sz w:val="30"/>
          <w:szCs w:val="30"/>
          <w:lang w:val="es-ES"/>
        </w:rPr>
        <w:lastRenderedPageBreak/>
        <w:t>relación con la población residente en el territorio de cada uno de los gobiernos autónomos descentralizados.</w:t>
      </w:r>
      <w:r>
        <w:rPr>
          <w:rFonts w:eastAsia="Times New Roman"/>
          <w:sz w:val="30"/>
          <w:szCs w:val="30"/>
          <w:lang w:val="es-ES"/>
        </w:rPr>
        <w:br/>
      </w:r>
      <w:r>
        <w:rPr>
          <w:rFonts w:eastAsia="Times New Roman"/>
          <w:sz w:val="30"/>
          <w:szCs w:val="30"/>
          <w:lang w:val="es-ES"/>
        </w:rPr>
        <w:br/>
        <w:t>3. Logros en el mejoramiento de los niveles de vida, esfuerzo fiscal y administrativo, y cumplimiento de metas del Plan N</w:t>
      </w:r>
      <w:r>
        <w:rPr>
          <w:rFonts w:eastAsia="Times New Roman"/>
          <w:sz w:val="30"/>
          <w:szCs w:val="30"/>
          <w:lang w:val="es-ES"/>
        </w:rPr>
        <w:t>acional de Desarrollo y del plan de desarrollo del gobierno autónomo descentralizado.</w:t>
      </w:r>
    </w:p>
    <w:p w:rsidR="00000000" w:rsidRDefault="00D64A86">
      <w:pPr>
        <w:divId w:val="1332681986"/>
        <w:rPr>
          <w:rFonts w:eastAsia="Times New Roman"/>
          <w:sz w:val="30"/>
          <w:szCs w:val="30"/>
          <w:lang w:val="es-ES"/>
        </w:rPr>
      </w:pPr>
      <w:r>
        <w:rPr>
          <w:rFonts w:eastAsia="Times New Roman"/>
          <w:b/>
          <w:bCs/>
          <w:sz w:val="30"/>
          <w:szCs w:val="30"/>
          <w:lang w:val="es-ES"/>
        </w:rPr>
        <w:t>Art. 273</w:t>
      </w:r>
      <w:r>
        <w:rPr>
          <w:rFonts w:eastAsia="Times New Roman"/>
          <w:sz w:val="30"/>
          <w:szCs w:val="30"/>
          <w:lang w:val="es-ES"/>
        </w:rPr>
        <w:t>.- Las competencias que asuman los gobiernos autónomos descentralizados serán transferidas con los correspondientes recursos. No habrá transferencia de competenci</w:t>
      </w:r>
      <w:r>
        <w:rPr>
          <w:rFonts w:eastAsia="Times New Roman"/>
          <w:sz w:val="30"/>
          <w:szCs w:val="30"/>
          <w:lang w:val="es-ES"/>
        </w:rPr>
        <w:t>as sin la transferencia de recursos suficientes, salvo expresa aceptación de la entidad que asuma las competencias.</w:t>
      </w:r>
      <w:r>
        <w:rPr>
          <w:rFonts w:eastAsia="Times New Roman"/>
          <w:sz w:val="30"/>
          <w:szCs w:val="30"/>
          <w:lang w:val="es-ES"/>
        </w:rPr>
        <w:br/>
      </w:r>
      <w:r>
        <w:rPr>
          <w:rFonts w:eastAsia="Times New Roman"/>
          <w:sz w:val="30"/>
          <w:szCs w:val="30"/>
          <w:lang w:val="es-ES"/>
        </w:rPr>
        <w:br/>
        <w:t xml:space="preserve">Los costos directos e indirectos del ejercicio de las competencias descentralizables en el ámbito territorial de cada uno de los gobiernos </w:t>
      </w:r>
      <w:r>
        <w:rPr>
          <w:rFonts w:eastAsia="Times New Roman"/>
          <w:sz w:val="30"/>
          <w:szCs w:val="30"/>
          <w:lang w:val="es-ES"/>
        </w:rPr>
        <w:t>autónomos descentralizados se cuantificarán por un organismo técnico, que se integrará en partes iguales por delegados del Ejecutivo y de cada uno de los gobiernos autónomos descentralizados, de acuerdo con la ley orgánica correspondiente.</w:t>
      </w:r>
      <w:r>
        <w:rPr>
          <w:rFonts w:eastAsia="Times New Roman"/>
          <w:sz w:val="30"/>
          <w:szCs w:val="30"/>
          <w:lang w:val="es-ES"/>
        </w:rPr>
        <w:br/>
      </w:r>
      <w:r>
        <w:rPr>
          <w:rFonts w:eastAsia="Times New Roman"/>
          <w:sz w:val="30"/>
          <w:szCs w:val="30"/>
          <w:lang w:val="es-ES"/>
        </w:rPr>
        <w:br/>
        <w:t>Únicamente en c</w:t>
      </w:r>
      <w:r>
        <w:rPr>
          <w:rFonts w:eastAsia="Times New Roman"/>
          <w:sz w:val="30"/>
          <w:szCs w:val="30"/>
          <w:lang w:val="es-ES"/>
        </w:rPr>
        <w:t>aso de catástrofe existirán asignaciones discrecionales no permanentes para los gobiernos autónomos descentralizados.</w:t>
      </w:r>
    </w:p>
    <w:p w:rsidR="00000000" w:rsidRDefault="00D64A86">
      <w:pPr>
        <w:divId w:val="1480613583"/>
        <w:rPr>
          <w:rFonts w:eastAsia="Times New Roman"/>
          <w:sz w:val="30"/>
          <w:szCs w:val="30"/>
          <w:lang w:val="es-ES"/>
        </w:rPr>
      </w:pPr>
      <w:r>
        <w:rPr>
          <w:rFonts w:eastAsia="Times New Roman"/>
          <w:b/>
          <w:bCs/>
          <w:sz w:val="30"/>
          <w:szCs w:val="30"/>
          <w:lang w:val="es-ES"/>
        </w:rPr>
        <w:t>Art. 274.-</w:t>
      </w:r>
      <w:r>
        <w:rPr>
          <w:rFonts w:eastAsia="Times New Roman"/>
          <w:sz w:val="30"/>
          <w:szCs w:val="30"/>
          <w:lang w:val="es-ES"/>
        </w:rPr>
        <w:t xml:space="preserve"> Los gobiernos autónomos descentralizados en cuyo territorio se exploten o industrialicen recursos naturales no renovables tendr</w:t>
      </w:r>
      <w:r>
        <w:rPr>
          <w:rFonts w:eastAsia="Times New Roman"/>
          <w:sz w:val="30"/>
          <w:szCs w:val="30"/>
          <w:lang w:val="es-ES"/>
        </w:rPr>
        <w:t>án derecho a participar de las rentas que perciba el Estado por esta actividad, de acuerdo con la ley.</w:t>
      </w:r>
    </w:p>
    <w:p w:rsidR="00000000" w:rsidRDefault="00D64A86">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RÉGIMEN DE DESARROLLO</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GENERALES</w:t>
      </w:r>
    </w:p>
    <w:p w:rsidR="00000000" w:rsidRDefault="00D64A86">
      <w:pPr>
        <w:divId w:val="1033844323"/>
        <w:rPr>
          <w:rFonts w:eastAsia="Times New Roman"/>
          <w:sz w:val="30"/>
          <w:szCs w:val="30"/>
          <w:lang w:val="es-ES"/>
        </w:rPr>
      </w:pPr>
      <w:r>
        <w:rPr>
          <w:rFonts w:eastAsia="Times New Roman"/>
          <w:b/>
          <w:bCs/>
          <w:sz w:val="30"/>
          <w:szCs w:val="30"/>
          <w:lang w:val="es-ES"/>
        </w:rPr>
        <w:t>Art. 275</w:t>
      </w:r>
      <w:r>
        <w:rPr>
          <w:rFonts w:eastAsia="Times New Roman"/>
          <w:sz w:val="30"/>
          <w:szCs w:val="30"/>
          <w:lang w:val="es-ES"/>
        </w:rPr>
        <w:t>.- El régimen de desarrollo es el conjunto organizado, sostenible y dinámico de</w:t>
      </w:r>
      <w:r>
        <w:rPr>
          <w:rFonts w:eastAsia="Times New Roman"/>
          <w:sz w:val="30"/>
          <w:szCs w:val="30"/>
          <w:lang w:val="es-ES"/>
        </w:rPr>
        <w:t xml:space="preserve"> los sistemas económicos, políticos, socio-culturales y ambientales, que garantizan la realización del buen vivir, del sumak kawsay.</w:t>
      </w:r>
      <w:r>
        <w:rPr>
          <w:rFonts w:eastAsia="Times New Roman"/>
          <w:sz w:val="30"/>
          <w:szCs w:val="30"/>
          <w:lang w:val="es-ES"/>
        </w:rPr>
        <w:br/>
      </w:r>
      <w:r>
        <w:rPr>
          <w:rFonts w:eastAsia="Times New Roman"/>
          <w:sz w:val="30"/>
          <w:szCs w:val="30"/>
          <w:lang w:val="es-ES"/>
        </w:rPr>
        <w:br/>
        <w:t xml:space="preserve">El Estado planificará el desarrollo del país para garantizar el ejercicio </w:t>
      </w:r>
      <w:r>
        <w:rPr>
          <w:rFonts w:eastAsia="Times New Roman"/>
          <w:sz w:val="30"/>
          <w:szCs w:val="30"/>
          <w:lang w:val="es-ES"/>
        </w:rPr>
        <w:lastRenderedPageBreak/>
        <w:t>de los derechos, la consecución de los objetivos</w:t>
      </w:r>
      <w:r>
        <w:rPr>
          <w:rFonts w:eastAsia="Times New Roman"/>
          <w:sz w:val="30"/>
          <w:szCs w:val="30"/>
          <w:lang w:val="es-ES"/>
        </w:rPr>
        <w:t xml:space="preserve"> del régimen de desarrollo y los principios consagrados en la Constitución. La planificación propiciará la equidad social y territorial, promoverá la concertación, y será participativa, descentralizada, desconcentrada y transparente.</w:t>
      </w:r>
      <w:r>
        <w:rPr>
          <w:rFonts w:eastAsia="Times New Roman"/>
          <w:sz w:val="30"/>
          <w:szCs w:val="30"/>
          <w:lang w:val="es-ES"/>
        </w:rPr>
        <w:br/>
      </w:r>
      <w:r>
        <w:rPr>
          <w:rFonts w:eastAsia="Times New Roman"/>
          <w:sz w:val="30"/>
          <w:szCs w:val="30"/>
          <w:lang w:val="es-ES"/>
        </w:rPr>
        <w:br/>
        <w:t>El buen vivir requeri</w:t>
      </w:r>
      <w:r>
        <w:rPr>
          <w:rFonts w:eastAsia="Times New Roman"/>
          <w:sz w:val="30"/>
          <w:szCs w:val="30"/>
          <w:lang w:val="es-ES"/>
        </w:rPr>
        <w:t>rá que las personas, comunidades, pueblos y nacionalidades gocen efectivamente de sus derechos, y ejerzan responsabilidades en el marco de la interculturalidad, del respeto a sus diversidades, y de la convivencia armónica con la naturaleza.</w:t>
      </w:r>
    </w:p>
    <w:p w:rsidR="00000000" w:rsidRDefault="00D64A86">
      <w:pPr>
        <w:divId w:val="65954090"/>
        <w:rPr>
          <w:rFonts w:eastAsia="Times New Roman"/>
          <w:sz w:val="30"/>
          <w:szCs w:val="30"/>
          <w:lang w:val="es-ES"/>
        </w:rPr>
      </w:pPr>
      <w:r>
        <w:rPr>
          <w:rFonts w:eastAsia="Times New Roman"/>
          <w:b/>
          <w:bCs/>
          <w:sz w:val="30"/>
          <w:szCs w:val="30"/>
          <w:lang w:val="es-ES"/>
        </w:rPr>
        <w:t>Art. 276</w:t>
      </w:r>
      <w:r>
        <w:rPr>
          <w:rFonts w:eastAsia="Times New Roman"/>
          <w:sz w:val="30"/>
          <w:szCs w:val="30"/>
          <w:lang w:val="es-ES"/>
        </w:rPr>
        <w:t>.- El r</w:t>
      </w:r>
      <w:r>
        <w:rPr>
          <w:rFonts w:eastAsia="Times New Roman"/>
          <w:sz w:val="30"/>
          <w:szCs w:val="30"/>
          <w:lang w:val="es-ES"/>
        </w:rPr>
        <w:t>égimen de desarrollo tendrá los siguientes objetivos:</w:t>
      </w:r>
      <w:r>
        <w:rPr>
          <w:rFonts w:eastAsia="Times New Roman"/>
          <w:sz w:val="30"/>
          <w:szCs w:val="30"/>
          <w:lang w:val="es-ES"/>
        </w:rPr>
        <w:br/>
      </w:r>
      <w:r>
        <w:rPr>
          <w:rFonts w:eastAsia="Times New Roman"/>
          <w:sz w:val="30"/>
          <w:szCs w:val="30"/>
          <w:lang w:val="es-ES"/>
        </w:rPr>
        <w:br/>
        <w:t>1. Mejorar la calidad y esperanza de vida, y aumentar las capacidades y potencialidades de la población en el marco de los principios y derechos que establece la Constitución.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3" name="Imagen 63"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2. Construir un sistema económico, justo, democrático, productivo, solidario y sostenible basado </w:t>
      </w:r>
      <w:r>
        <w:rPr>
          <w:rFonts w:eastAsia="Times New Roman"/>
          <w:sz w:val="30"/>
          <w:szCs w:val="30"/>
          <w:lang w:val="es-ES"/>
        </w:rPr>
        <w:t>en la distribución igualitaria de los beneficios del desarrollo, de los medios de producción y en la generación de trabajo digno y estable.</w:t>
      </w:r>
      <w:r>
        <w:rPr>
          <w:rFonts w:eastAsia="Times New Roman"/>
          <w:sz w:val="30"/>
          <w:szCs w:val="30"/>
          <w:lang w:val="es-ES"/>
        </w:rPr>
        <w:br/>
      </w:r>
      <w:r>
        <w:rPr>
          <w:rFonts w:eastAsia="Times New Roman"/>
          <w:sz w:val="30"/>
          <w:szCs w:val="30"/>
          <w:lang w:val="es-ES"/>
        </w:rPr>
        <w:br/>
        <w:t xml:space="preserve">3. Fomentar la participación y el control social, con reconocimiento de las diversas identidades y promoción de su </w:t>
      </w:r>
      <w:r>
        <w:rPr>
          <w:rFonts w:eastAsia="Times New Roman"/>
          <w:sz w:val="30"/>
          <w:szCs w:val="30"/>
          <w:lang w:val="es-ES"/>
        </w:rPr>
        <w:t>representación equitativa, en todas las fases de la gestión del poder público.</w:t>
      </w:r>
      <w:r>
        <w:rPr>
          <w:rFonts w:eastAsia="Times New Roman"/>
          <w:sz w:val="30"/>
          <w:szCs w:val="30"/>
          <w:lang w:val="es-ES"/>
        </w:rPr>
        <w:br/>
      </w:r>
      <w:r>
        <w:rPr>
          <w:rFonts w:eastAsia="Times New Roman"/>
          <w:sz w:val="30"/>
          <w:szCs w:val="30"/>
          <w:lang w:val="es-ES"/>
        </w:rPr>
        <w:br/>
        <w:t xml:space="preserve">4. Recuperar y conservar la naturaleza y mantener un ambiente sano y sustentable que garantice a las personas y colectividades el acceso equitativo, permanente y de calidad al </w:t>
      </w:r>
      <w:r>
        <w:rPr>
          <w:rFonts w:eastAsia="Times New Roman"/>
          <w:sz w:val="30"/>
          <w:szCs w:val="30"/>
          <w:lang w:val="es-ES"/>
        </w:rPr>
        <w:t>agua, aire y suelo, y a los beneficios de los recursos del subsuelo y del patrimonio natural.</w:t>
      </w:r>
      <w:r>
        <w:rPr>
          <w:rFonts w:eastAsia="Times New Roman"/>
          <w:sz w:val="30"/>
          <w:szCs w:val="30"/>
          <w:lang w:val="es-ES"/>
        </w:rPr>
        <w:br/>
      </w:r>
      <w:r>
        <w:rPr>
          <w:rFonts w:eastAsia="Times New Roman"/>
          <w:sz w:val="30"/>
          <w:szCs w:val="30"/>
          <w:lang w:val="es-ES"/>
        </w:rPr>
        <w:br/>
        <w:t xml:space="preserve">5. Garantizar la soberanía nacional, promover la integración latinoamericana e impulsar una inserción estratégica en el contexto internacional, que contribuya a </w:t>
      </w:r>
      <w:r>
        <w:rPr>
          <w:rFonts w:eastAsia="Times New Roman"/>
          <w:sz w:val="30"/>
          <w:szCs w:val="30"/>
          <w:lang w:val="es-ES"/>
        </w:rPr>
        <w:t>la paz y a un sistema democrático y equitativo mundial.</w:t>
      </w:r>
      <w:r>
        <w:rPr>
          <w:rFonts w:eastAsia="Times New Roman"/>
          <w:sz w:val="30"/>
          <w:szCs w:val="30"/>
          <w:lang w:val="es-ES"/>
        </w:rPr>
        <w:br/>
      </w:r>
      <w:r>
        <w:rPr>
          <w:rFonts w:eastAsia="Times New Roman"/>
          <w:sz w:val="30"/>
          <w:szCs w:val="30"/>
          <w:lang w:val="es-ES"/>
        </w:rPr>
        <w:br/>
        <w:t>6. Promover un ordenamiento territorial equilibrado y equitativo que integre y articule las actividades socioculturales, administrativas, económicas y de gestión, y que coadyuve a la unidad del Estad</w:t>
      </w:r>
      <w:r>
        <w:rPr>
          <w:rFonts w:eastAsia="Times New Roman"/>
          <w:sz w:val="30"/>
          <w:szCs w:val="30"/>
          <w:lang w:val="es-ES"/>
        </w:rPr>
        <w:t xml:space="preserve">o. </w:t>
      </w:r>
      <w:r>
        <w:rPr>
          <w:rFonts w:eastAsia="Times New Roman"/>
          <w:sz w:val="30"/>
          <w:szCs w:val="30"/>
          <w:lang w:val="es-ES"/>
        </w:rPr>
        <w:br/>
      </w:r>
      <w:r>
        <w:rPr>
          <w:rFonts w:eastAsia="Times New Roman"/>
          <w:sz w:val="30"/>
          <w:szCs w:val="30"/>
          <w:lang w:val="es-ES"/>
        </w:rPr>
        <w:br/>
        <w:t xml:space="preserve">7. Proteger y promover la diversidad cultural y respetar sus espacios </w:t>
      </w:r>
      <w:r>
        <w:rPr>
          <w:rFonts w:eastAsia="Times New Roman"/>
          <w:sz w:val="30"/>
          <w:szCs w:val="30"/>
          <w:lang w:val="es-ES"/>
        </w:rPr>
        <w:lastRenderedPageBreak/>
        <w:t>de reproducción e intercambio; recuperar, preservar y acrecentar la memoria social y el patrimonio cultural.</w:t>
      </w:r>
    </w:p>
    <w:p w:rsidR="00000000" w:rsidRDefault="00D64A86">
      <w:pPr>
        <w:divId w:val="771434534"/>
        <w:rPr>
          <w:rFonts w:eastAsia="Times New Roman"/>
          <w:sz w:val="30"/>
          <w:szCs w:val="30"/>
          <w:lang w:val="es-ES"/>
        </w:rPr>
      </w:pPr>
      <w:r>
        <w:rPr>
          <w:rFonts w:eastAsia="Times New Roman"/>
          <w:b/>
          <w:bCs/>
          <w:sz w:val="30"/>
          <w:szCs w:val="30"/>
          <w:lang w:val="es-ES"/>
        </w:rPr>
        <w:t>Art. 277.</w:t>
      </w:r>
      <w:r>
        <w:rPr>
          <w:rFonts w:eastAsia="Times New Roman"/>
          <w:sz w:val="30"/>
          <w:szCs w:val="30"/>
          <w:lang w:val="es-ES"/>
        </w:rPr>
        <w:t>- Para la consecución del buen vivir, serán deberes generales d</w:t>
      </w:r>
      <w:r>
        <w:rPr>
          <w:rFonts w:eastAsia="Times New Roman"/>
          <w:sz w:val="30"/>
          <w:szCs w:val="30"/>
          <w:lang w:val="es-ES"/>
        </w:rPr>
        <w:t>el Estado:</w:t>
      </w:r>
      <w:r>
        <w:rPr>
          <w:rFonts w:eastAsia="Times New Roman"/>
          <w:sz w:val="30"/>
          <w:szCs w:val="30"/>
          <w:lang w:val="es-ES"/>
        </w:rPr>
        <w:br/>
      </w:r>
      <w:r>
        <w:rPr>
          <w:rFonts w:eastAsia="Times New Roman"/>
          <w:sz w:val="30"/>
          <w:szCs w:val="30"/>
          <w:lang w:val="es-ES"/>
        </w:rPr>
        <w:br/>
        <w:t>1. Garantizar los derechos de las personas, las colectividades y la naturaleza.</w:t>
      </w:r>
      <w:r>
        <w:rPr>
          <w:rFonts w:eastAsia="Times New Roman"/>
          <w:sz w:val="30"/>
          <w:szCs w:val="30"/>
          <w:lang w:val="es-ES"/>
        </w:rPr>
        <w:br/>
      </w:r>
      <w:r>
        <w:rPr>
          <w:rFonts w:eastAsia="Times New Roman"/>
          <w:sz w:val="30"/>
          <w:szCs w:val="30"/>
          <w:lang w:val="es-ES"/>
        </w:rPr>
        <w:br/>
        <w:t>2. Dirigir, planificar y regular el proceso de desarrollo.</w:t>
      </w:r>
      <w:r>
        <w:rPr>
          <w:rFonts w:eastAsia="Times New Roman"/>
          <w:sz w:val="30"/>
          <w:szCs w:val="30"/>
          <w:lang w:val="es-ES"/>
        </w:rPr>
        <w:br/>
      </w:r>
      <w:r>
        <w:rPr>
          <w:rFonts w:eastAsia="Times New Roman"/>
          <w:sz w:val="30"/>
          <w:szCs w:val="30"/>
          <w:lang w:val="es-ES"/>
        </w:rPr>
        <w:br/>
        <w:t>3. Generar y ejecutar las políticas públicas, y controlar y sancionar su incumplimiento.</w:t>
      </w:r>
      <w:r>
        <w:rPr>
          <w:rFonts w:eastAsia="Times New Roman"/>
          <w:sz w:val="30"/>
          <w:szCs w:val="30"/>
          <w:lang w:val="es-ES"/>
        </w:rPr>
        <w:br/>
      </w:r>
      <w:r>
        <w:rPr>
          <w:rFonts w:eastAsia="Times New Roman"/>
          <w:sz w:val="30"/>
          <w:szCs w:val="30"/>
          <w:lang w:val="es-ES"/>
        </w:rPr>
        <w:br/>
        <w:t>4. Producir b</w:t>
      </w:r>
      <w:r>
        <w:rPr>
          <w:rFonts w:eastAsia="Times New Roman"/>
          <w:sz w:val="30"/>
          <w:szCs w:val="30"/>
          <w:lang w:val="es-ES"/>
        </w:rPr>
        <w:t>ienes, crear y mantener infraestructura y proveer servicios públicos.</w:t>
      </w:r>
      <w:r>
        <w:rPr>
          <w:rFonts w:eastAsia="Times New Roman"/>
          <w:sz w:val="30"/>
          <w:szCs w:val="30"/>
          <w:lang w:val="es-ES"/>
        </w:rPr>
        <w:br/>
      </w:r>
      <w:r>
        <w:rPr>
          <w:rFonts w:eastAsia="Times New Roman"/>
          <w:sz w:val="30"/>
          <w:szCs w:val="30"/>
          <w:lang w:val="es-ES"/>
        </w:rPr>
        <w:br/>
        <w:t>5. Impulsar el desarrollo de las actividades económicas mediante un orden jurídico e instituciones políticas que las promuevan, fomenten y defiendan mediante el cumplimiento de la Const</w:t>
      </w:r>
      <w:r>
        <w:rPr>
          <w:rFonts w:eastAsia="Times New Roman"/>
          <w:sz w:val="30"/>
          <w:szCs w:val="30"/>
          <w:lang w:val="es-ES"/>
        </w:rPr>
        <w:t>itución y la ley.</w:t>
      </w:r>
      <w:r>
        <w:rPr>
          <w:rFonts w:eastAsia="Times New Roman"/>
          <w:sz w:val="30"/>
          <w:szCs w:val="30"/>
          <w:lang w:val="es-ES"/>
        </w:rPr>
        <w:br/>
      </w:r>
      <w:r>
        <w:rPr>
          <w:rFonts w:eastAsia="Times New Roman"/>
          <w:sz w:val="30"/>
          <w:szCs w:val="30"/>
          <w:lang w:val="es-ES"/>
        </w:rPr>
        <w:br/>
        <w:t>6. Promover e impulsar la ciencia, la tecnología, las artes, los saberes ancestrales y en general las actividades de la iniciativa creativa comunitaria, asociativa, cooperativa y privada.</w:t>
      </w:r>
    </w:p>
    <w:p w:rsidR="00000000" w:rsidRDefault="00D64A86">
      <w:pPr>
        <w:divId w:val="1045714623"/>
        <w:rPr>
          <w:rFonts w:eastAsia="Times New Roman"/>
          <w:sz w:val="30"/>
          <w:szCs w:val="30"/>
          <w:lang w:val="es-ES"/>
        </w:rPr>
      </w:pPr>
      <w:r>
        <w:rPr>
          <w:rFonts w:eastAsia="Times New Roman"/>
          <w:b/>
          <w:bCs/>
          <w:sz w:val="30"/>
          <w:szCs w:val="30"/>
          <w:lang w:val="es-ES"/>
        </w:rPr>
        <w:t>Art. 278</w:t>
      </w:r>
      <w:r>
        <w:rPr>
          <w:rFonts w:eastAsia="Times New Roman"/>
          <w:sz w:val="30"/>
          <w:szCs w:val="30"/>
          <w:lang w:val="es-ES"/>
        </w:rPr>
        <w:t xml:space="preserve">.- Para la consecución del buen vivir, a </w:t>
      </w:r>
      <w:r>
        <w:rPr>
          <w:rFonts w:eastAsia="Times New Roman"/>
          <w:sz w:val="30"/>
          <w:szCs w:val="30"/>
          <w:lang w:val="es-ES"/>
        </w:rPr>
        <w:t>las personas y a las colectividades, y sus diversas formas organizativas, les corresponde:</w:t>
      </w:r>
      <w:r>
        <w:rPr>
          <w:rFonts w:eastAsia="Times New Roman"/>
          <w:sz w:val="30"/>
          <w:szCs w:val="30"/>
          <w:lang w:val="es-ES"/>
        </w:rPr>
        <w:br/>
      </w:r>
      <w:r>
        <w:rPr>
          <w:rFonts w:eastAsia="Times New Roman"/>
          <w:sz w:val="30"/>
          <w:szCs w:val="30"/>
          <w:lang w:val="es-ES"/>
        </w:rPr>
        <w:br/>
        <w:t>1. Participar en todas las fases y espacios de la gestión pública y de la planificación del desarrollo nacional y local, y en la ejecución y control del cumplimient</w:t>
      </w:r>
      <w:r>
        <w:rPr>
          <w:rFonts w:eastAsia="Times New Roman"/>
          <w:sz w:val="30"/>
          <w:szCs w:val="30"/>
          <w:lang w:val="es-ES"/>
        </w:rPr>
        <w:t>o de los planes de desarrollo en todos sus niveles.</w:t>
      </w:r>
      <w:r>
        <w:rPr>
          <w:rFonts w:eastAsia="Times New Roman"/>
          <w:sz w:val="30"/>
          <w:szCs w:val="30"/>
          <w:lang w:val="es-ES"/>
        </w:rPr>
        <w:br/>
      </w:r>
      <w:r>
        <w:rPr>
          <w:rFonts w:eastAsia="Times New Roman"/>
          <w:sz w:val="30"/>
          <w:szCs w:val="30"/>
          <w:lang w:val="es-ES"/>
        </w:rPr>
        <w:br/>
        <w:t>2. Producir, intercambiar y consumir bienes y servicios con responsabilidad social y ambiental.</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PLANIFICACIÓN PARTICIPATIVA PARA EL DESARROLLO</w:t>
      </w:r>
    </w:p>
    <w:p w:rsidR="00000000" w:rsidRDefault="00D64A86">
      <w:pPr>
        <w:divId w:val="2036688029"/>
        <w:rPr>
          <w:rFonts w:eastAsia="Times New Roman"/>
          <w:sz w:val="30"/>
          <w:szCs w:val="30"/>
          <w:lang w:val="es-ES"/>
        </w:rPr>
      </w:pPr>
      <w:r>
        <w:rPr>
          <w:rFonts w:eastAsia="Times New Roman"/>
          <w:b/>
          <w:bCs/>
          <w:sz w:val="30"/>
          <w:szCs w:val="30"/>
          <w:lang w:val="es-ES"/>
        </w:rPr>
        <w:t>Art. 279.-</w:t>
      </w:r>
      <w:r>
        <w:rPr>
          <w:rFonts w:eastAsia="Times New Roman"/>
          <w:sz w:val="30"/>
          <w:szCs w:val="30"/>
          <w:lang w:val="es-ES"/>
        </w:rPr>
        <w:t xml:space="preserve"> El sistema nacional descentralizado </w:t>
      </w:r>
      <w:r>
        <w:rPr>
          <w:rFonts w:eastAsia="Times New Roman"/>
          <w:sz w:val="30"/>
          <w:szCs w:val="30"/>
          <w:lang w:val="es-ES"/>
        </w:rPr>
        <w:t xml:space="preserve">de planificación participativa organizará la planificación para el desarrollo. El sistema </w:t>
      </w:r>
      <w:r>
        <w:rPr>
          <w:rFonts w:eastAsia="Times New Roman"/>
          <w:sz w:val="30"/>
          <w:szCs w:val="30"/>
          <w:lang w:val="es-ES"/>
        </w:rPr>
        <w:lastRenderedPageBreak/>
        <w:t>se conformará por un Consejo Nacional de Planificación, que integrará a los distintos niveles de gobierno, con participación ciudadana, y tendrá una secretaría técnic</w:t>
      </w:r>
      <w:r>
        <w:rPr>
          <w:rFonts w:eastAsia="Times New Roman"/>
          <w:sz w:val="30"/>
          <w:szCs w:val="30"/>
          <w:lang w:val="es-ES"/>
        </w:rPr>
        <w:t>a, que lo coordinará. Este consejo tendrá por objetivo dictar los lineamientos y las políticas que orienten al sistema y aprobar el Plan Nacional de Desarrollo, y será presidido por la Presidenta o Presidente de la República.</w:t>
      </w:r>
      <w:r>
        <w:rPr>
          <w:rFonts w:eastAsia="Times New Roman"/>
          <w:sz w:val="30"/>
          <w:szCs w:val="30"/>
          <w:lang w:val="es-ES"/>
        </w:rPr>
        <w:br/>
      </w:r>
      <w:r>
        <w:rPr>
          <w:rFonts w:eastAsia="Times New Roman"/>
          <w:sz w:val="30"/>
          <w:szCs w:val="30"/>
          <w:lang w:val="es-ES"/>
        </w:rPr>
        <w:br/>
        <w:t>Los consejos de planificación</w:t>
      </w:r>
      <w:r>
        <w:rPr>
          <w:rFonts w:eastAsia="Times New Roman"/>
          <w:sz w:val="30"/>
          <w:szCs w:val="30"/>
          <w:lang w:val="es-ES"/>
        </w:rPr>
        <w:t xml:space="preserve"> en los gobiernos autónomos descentralizados estarán presididos por sus máximos representantes e integrados de acuerdo con la ley.</w:t>
      </w:r>
      <w:r>
        <w:rPr>
          <w:rFonts w:eastAsia="Times New Roman"/>
          <w:sz w:val="30"/>
          <w:szCs w:val="30"/>
          <w:lang w:val="es-ES"/>
        </w:rPr>
        <w:br/>
      </w:r>
      <w:r>
        <w:rPr>
          <w:rFonts w:eastAsia="Times New Roman"/>
          <w:sz w:val="30"/>
          <w:szCs w:val="30"/>
          <w:lang w:val="es-ES"/>
        </w:rPr>
        <w:br/>
        <w:t>Los consejos ciudadanos serán instancias de deliberación y generación de lineamientos y consensos estratégicos de largo plaz</w:t>
      </w:r>
      <w:r>
        <w:rPr>
          <w:rFonts w:eastAsia="Times New Roman"/>
          <w:sz w:val="30"/>
          <w:szCs w:val="30"/>
          <w:lang w:val="es-ES"/>
        </w:rPr>
        <w:t>o, que orientarán el desarrollo nacional.</w:t>
      </w:r>
    </w:p>
    <w:p w:rsidR="00000000" w:rsidRDefault="00D64A86">
      <w:pPr>
        <w:divId w:val="2142115151"/>
        <w:rPr>
          <w:rFonts w:eastAsia="Times New Roman"/>
          <w:sz w:val="30"/>
          <w:szCs w:val="30"/>
          <w:lang w:val="es-ES"/>
        </w:rPr>
      </w:pPr>
      <w:r>
        <w:rPr>
          <w:rFonts w:eastAsia="Times New Roman"/>
          <w:b/>
          <w:bCs/>
          <w:sz w:val="30"/>
          <w:szCs w:val="30"/>
          <w:lang w:val="es-ES"/>
        </w:rPr>
        <w:t>Art. 280</w:t>
      </w:r>
      <w:r>
        <w:rPr>
          <w:rFonts w:eastAsia="Times New Roman"/>
          <w:sz w:val="30"/>
          <w:szCs w:val="30"/>
          <w:lang w:val="es-ES"/>
        </w:rPr>
        <w:t xml:space="preserve">.- El Plan Nacional de Desarrollo es el instrumento al que se sujetarán las políticas, programas y proyectos públicos; la programación y ejecución del presupuesto del Estado; y la inversión y la asignación </w:t>
      </w:r>
      <w:r>
        <w:rPr>
          <w:rFonts w:eastAsia="Times New Roman"/>
          <w:sz w:val="30"/>
          <w:szCs w:val="30"/>
          <w:lang w:val="es-ES"/>
        </w:rPr>
        <w:t>de los recursos públicos; y coordinar las competencias exclusivas entre el Estado central y los gobiernos autónomos descentralizados. Su observancia será de carácter obligatorio para el sector público e indicativo para los demás sectores.</w:t>
      </w:r>
    </w:p>
    <w:p w:rsidR="00000000" w:rsidRDefault="00D64A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SOB</w:t>
      </w:r>
      <w:r>
        <w:rPr>
          <w:rFonts w:eastAsia="Times New Roman"/>
          <w:b/>
          <w:bCs/>
          <w:sz w:val="36"/>
          <w:szCs w:val="36"/>
          <w:lang w:val="es-ES"/>
        </w:rPr>
        <w:t>ERANÍA ALIMENTARIA</w:t>
      </w:r>
    </w:p>
    <w:p w:rsidR="00000000" w:rsidRDefault="00D64A86">
      <w:pPr>
        <w:divId w:val="318969655"/>
        <w:rPr>
          <w:rFonts w:eastAsia="Times New Roman"/>
          <w:sz w:val="30"/>
          <w:szCs w:val="30"/>
          <w:lang w:val="es-ES"/>
        </w:rPr>
      </w:pPr>
      <w:r>
        <w:rPr>
          <w:rFonts w:eastAsia="Times New Roman"/>
          <w:b/>
          <w:bCs/>
          <w:sz w:val="30"/>
          <w:szCs w:val="30"/>
          <w:lang w:val="es-ES"/>
        </w:rPr>
        <w:t>Art. 281</w:t>
      </w:r>
      <w:r>
        <w:rPr>
          <w:rFonts w:eastAsia="Times New Roman"/>
          <w:sz w:val="30"/>
          <w:szCs w:val="30"/>
          <w:lang w:val="es-ES"/>
        </w:rPr>
        <w:t>.- La soberanía alimentaria constituye un objetivo estratégico y una obligación del Estado para garantizar que las personas, comunidades, pueblos y nacionalidades alcancen la autosuficiencia de alimentos sanos y culturalmente apr</w:t>
      </w:r>
      <w:r>
        <w:rPr>
          <w:rFonts w:eastAsia="Times New Roman"/>
          <w:sz w:val="30"/>
          <w:szCs w:val="30"/>
          <w:lang w:val="es-ES"/>
        </w:rPr>
        <w:t>opiado de forma permanente.</w:t>
      </w:r>
      <w:r>
        <w:rPr>
          <w:rFonts w:eastAsia="Times New Roman"/>
          <w:sz w:val="30"/>
          <w:szCs w:val="30"/>
          <w:lang w:val="es-ES"/>
        </w:rPr>
        <w:br/>
      </w:r>
      <w:r>
        <w:rPr>
          <w:rFonts w:eastAsia="Times New Roman"/>
          <w:sz w:val="30"/>
          <w:szCs w:val="30"/>
          <w:lang w:val="es-ES"/>
        </w:rPr>
        <w:br/>
        <w:t>Para ello, será responsabilidad del Estado:</w:t>
      </w:r>
      <w:r>
        <w:rPr>
          <w:rFonts w:eastAsia="Times New Roman"/>
          <w:sz w:val="30"/>
          <w:szCs w:val="30"/>
          <w:lang w:val="es-ES"/>
        </w:rPr>
        <w:br/>
      </w:r>
      <w:r>
        <w:rPr>
          <w:rFonts w:eastAsia="Times New Roman"/>
          <w:sz w:val="30"/>
          <w:szCs w:val="30"/>
          <w:lang w:val="es-ES"/>
        </w:rPr>
        <w:br/>
        <w:t>1. Impulsar la producción, transformación agroalimentaria y pesquera de las pequeñas y medianas unidades de producción, comunitarias y de la economía social y solidaria.</w:t>
      </w:r>
      <w:r>
        <w:rPr>
          <w:rFonts w:eastAsia="Times New Roman"/>
          <w:sz w:val="30"/>
          <w:szCs w:val="30"/>
          <w:lang w:val="es-ES"/>
        </w:rPr>
        <w:br/>
      </w:r>
      <w:r>
        <w:rPr>
          <w:rFonts w:eastAsia="Times New Roman"/>
          <w:sz w:val="30"/>
          <w:szCs w:val="30"/>
          <w:lang w:val="es-ES"/>
        </w:rPr>
        <w:br/>
        <w:t xml:space="preserve">2. Adoptar </w:t>
      </w:r>
      <w:r>
        <w:rPr>
          <w:rFonts w:eastAsia="Times New Roman"/>
          <w:sz w:val="30"/>
          <w:szCs w:val="30"/>
          <w:lang w:val="es-ES"/>
        </w:rPr>
        <w:t>políticas fiscales, tributarias y arancelarias que protejan al sector agroalimentario y pesquero nacional, para evitar la dependencia de importaciones de alimentos.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Fortalecer la diversificación y la introducción de tecnologías ecológicas y orgánicas e</w:t>
      </w:r>
      <w:r>
        <w:rPr>
          <w:rFonts w:eastAsia="Times New Roman"/>
          <w:sz w:val="30"/>
          <w:szCs w:val="30"/>
          <w:lang w:val="es-ES"/>
        </w:rPr>
        <w:t>n la producción agropecuaria.</w:t>
      </w:r>
      <w:r>
        <w:rPr>
          <w:rFonts w:eastAsia="Times New Roman"/>
          <w:sz w:val="30"/>
          <w:szCs w:val="30"/>
          <w:lang w:val="es-ES"/>
        </w:rPr>
        <w:br/>
      </w:r>
      <w:r>
        <w:rPr>
          <w:rFonts w:eastAsia="Times New Roman"/>
          <w:sz w:val="30"/>
          <w:szCs w:val="30"/>
          <w:lang w:val="es-ES"/>
        </w:rPr>
        <w:br/>
        <w:t>4. Promover políticas redistributivas que permitan el acceso del campesinado a la tierra, al agua y otros recursos productivos.</w:t>
      </w:r>
      <w:r>
        <w:rPr>
          <w:rFonts w:eastAsia="Times New Roman"/>
          <w:sz w:val="30"/>
          <w:szCs w:val="30"/>
          <w:lang w:val="es-ES"/>
        </w:rPr>
        <w:br/>
      </w:r>
      <w:r>
        <w:rPr>
          <w:rFonts w:eastAsia="Times New Roman"/>
          <w:sz w:val="30"/>
          <w:szCs w:val="30"/>
          <w:lang w:val="es-ES"/>
        </w:rPr>
        <w:br/>
        <w:t>5. Establecer mecanismos preferenciales de financiamiento para los pequeños y medianos productor</w:t>
      </w:r>
      <w:r>
        <w:rPr>
          <w:rFonts w:eastAsia="Times New Roman"/>
          <w:sz w:val="30"/>
          <w:szCs w:val="30"/>
          <w:lang w:val="es-ES"/>
        </w:rPr>
        <w:t>es y productoras, facilitándoles la adquisición de medios de producción.</w:t>
      </w:r>
      <w:r>
        <w:rPr>
          <w:rFonts w:eastAsia="Times New Roman"/>
          <w:sz w:val="30"/>
          <w:szCs w:val="30"/>
          <w:lang w:val="es-ES"/>
        </w:rPr>
        <w:br/>
      </w:r>
      <w:r>
        <w:rPr>
          <w:rFonts w:eastAsia="Times New Roman"/>
          <w:sz w:val="30"/>
          <w:szCs w:val="30"/>
          <w:lang w:val="es-ES"/>
        </w:rPr>
        <w:br/>
        <w:t>6. Promover la preservación y recuperación de la agrobiodiversidad y de los saberes ancestrales vinculados a ella; así como el uso, la conservación e intercambio libre de semillas.</w:t>
      </w:r>
      <w:r>
        <w:rPr>
          <w:rFonts w:eastAsia="Times New Roman"/>
          <w:sz w:val="30"/>
          <w:szCs w:val="30"/>
          <w:lang w:val="es-ES"/>
        </w:rPr>
        <w:br/>
      </w:r>
      <w:r>
        <w:rPr>
          <w:rFonts w:eastAsia="Times New Roman"/>
          <w:sz w:val="30"/>
          <w:szCs w:val="30"/>
          <w:lang w:val="es-ES"/>
        </w:rPr>
        <w:br/>
      </w:r>
      <w:r>
        <w:rPr>
          <w:rFonts w:eastAsia="Times New Roman"/>
          <w:sz w:val="30"/>
          <w:szCs w:val="30"/>
          <w:lang w:val="es-ES"/>
        </w:rPr>
        <w:t>7. Precautelar que los animales destinados a la alimentación humana estén sanos y sean criados en un entorno saludable.</w:t>
      </w:r>
      <w:r>
        <w:rPr>
          <w:rFonts w:eastAsia="Times New Roman"/>
          <w:sz w:val="30"/>
          <w:szCs w:val="30"/>
          <w:lang w:val="es-ES"/>
        </w:rPr>
        <w:br/>
      </w:r>
      <w:r>
        <w:rPr>
          <w:rFonts w:eastAsia="Times New Roman"/>
          <w:sz w:val="30"/>
          <w:szCs w:val="30"/>
          <w:lang w:val="es-ES"/>
        </w:rPr>
        <w:br/>
        <w:t>8. Asegurar el desarrollo de la investigación científica y de la innovación tecnológica apropiadas para garantizar la soberanía aliment</w:t>
      </w:r>
      <w:r>
        <w:rPr>
          <w:rFonts w:eastAsia="Times New Roman"/>
          <w:sz w:val="30"/>
          <w:szCs w:val="30"/>
          <w:lang w:val="es-ES"/>
        </w:rPr>
        <w:t>aria.</w:t>
      </w:r>
      <w:r>
        <w:rPr>
          <w:rFonts w:eastAsia="Times New Roman"/>
          <w:sz w:val="30"/>
          <w:szCs w:val="30"/>
          <w:lang w:val="es-ES"/>
        </w:rPr>
        <w:br/>
      </w:r>
      <w:r>
        <w:rPr>
          <w:rFonts w:eastAsia="Times New Roman"/>
          <w:sz w:val="30"/>
          <w:szCs w:val="30"/>
          <w:lang w:val="es-ES"/>
        </w:rPr>
        <w:br/>
        <w:t>9. Regular bajo normas de bioseguridad el uso y desarrollo de biotecnología, así como su experimentación, uso y comercialización.</w:t>
      </w:r>
      <w:r>
        <w:rPr>
          <w:rFonts w:eastAsia="Times New Roman"/>
          <w:sz w:val="30"/>
          <w:szCs w:val="30"/>
          <w:lang w:val="es-ES"/>
        </w:rPr>
        <w:br/>
      </w:r>
      <w:r>
        <w:rPr>
          <w:rFonts w:eastAsia="Times New Roman"/>
          <w:sz w:val="30"/>
          <w:szCs w:val="30"/>
          <w:lang w:val="es-ES"/>
        </w:rPr>
        <w:br/>
        <w:t>10. Fortalecer el desarrollo de organizaciones y redes de productores y de consumidores, así como las de comercializac</w:t>
      </w:r>
      <w:r>
        <w:rPr>
          <w:rFonts w:eastAsia="Times New Roman"/>
          <w:sz w:val="30"/>
          <w:szCs w:val="30"/>
          <w:lang w:val="es-ES"/>
        </w:rPr>
        <w:t>ión y distribución de alimentos que promueva la equidad entre espacios rurales y urbanos.</w:t>
      </w:r>
      <w:r>
        <w:rPr>
          <w:rFonts w:eastAsia="Times New Roman"/>
          <w:sz w:val="30"/>
          <w:szCs w:val="30"/>
          <w:lang w:val="es-ES"/>
        </w:rPr>
        <w:br/>
      </w:r>
      <w:r>
        <w:rPr>
          <w:rFonts w:eastAsia="Times New Roman"/>
          <w:sz w:val="30"/>
          <w:szCs w:val="30"/>
          <w:lang w:val="es-ES"/>
        </w:rPr>
        <w:br/>
        <w:t>11. Generar sistemas justos y solidarios de distribución y comercialización de alimentos. Impedir prácticas monopólicas y cualquier tipo de especulación con producto</w:t>
      </w:r>
      <w:r>
        <w:rPr>
          <w:rFonts w:eastAsia="Times New Roman"/>
          <w:sz w:val="30"/>
          <w:szCs w:val="30"/>
          <w:lang w:val="es-ES"/>
        </w:rPr>
        <w:t>s alimenticios.</w:t>
      </w:r>
      <w:r>
        <w:rPr>
          <w:rFonts w:eastAsia="Times New Roman"/>
          <w:sz w:val="30"/>
          <w:szCs w:val="30"/>
          <w:lang w:val="es-ES"/>
        </w:rPr>
        <w:br/>
      </w:r>
      <w:r>
        <w:rPr>
          <w:rFonts w:eastAsia="Times New Roman"/>
          <w:sz w:val="30"/>
          <w:szCs w:val="30"/>
          <w:lang w:val="es-ES"/>
        </w:rPr>
        <w:br/>
        <w:t>12. Dotar de alimentos a las poblaciones víctimas de desastres naturales o antrópicos que pongan en riesgo el acceso a la alimentación. Los alimentos recibidos de ayuda internacional no deberán afectar la salud ni el futuro de la producció</w:t>
      </w:r>
      <w:r>
        <w:rPr>
          <w:rFonts w:eastAsia="Times New Roman"/>
          <w:sz w:val="30"/>
          <w:szCs w:val="30"/>
          <w:lang w:val="es-ES"/>
        </w:rPr>
        <w:t>n de alimentos producidos localmente.</w:t>
      </w:r>
      <w:r>
        <w:rPr>
          <w:rFonts w:eastAsia="Times New Roman"/>
          <w:sz w:val="30"/>
          <w:szCs w:val="30"/>
          <w:lang w:val="es-ES"/>
        </w:rPr>
        <w:br/>
      </w:r>
      <w:r>
        <w:rPr>
          <w:rFonts w:eastAsia="Times New Roman"/>
          <w:sz w:val="30"/>
          <w:szCs w:val="30"/>
          <w:lang w:val="es-ES"/>
        </w:rPr>
        <w:br/>
        <w:t xml:space="preserve">13. Prevenir y proteger a la población del consumo de alimentos contaminados o que pongan en riesgo su salud o que la ciencia tenga </w:t>
      </w:r>
      <w:r>
        <w:rPr>
          <w:rFonts w:eastAsia="Times New Roman"/>
          <w:sz w:val="30"/>
          <w:szCs w:val="30"/>
          <w:lang w:val="es-ES"/>
        </w:rPr>
        <w:lastRenderedPageBreak/>
        <w:t>incertidumbre sobre sus efectos.</w:t>
      </w:r>
      <w:r>
        <w:rPr>
          <w:rFonts w:eastAsia="Times New Roman"/>
          <w:sz w:val="30"/>
          <w:szCs w:val="30"/>
          <w:lang w:val="es-ES"/>
        </w:rPr>
        <w:br/>
      </w:r>
      <w:r>
        <w:rPr>
          <w:rFonts w:eastAsia="Times New Roman"/>
          <w:sz w:val="30"/>
          <w:szCs w:val="30"/>
          <w:lang w:val="es-ES"/>
        </w:rPr>
        <w:br/>
        <w:t>14. Adquirir alimentos y materias primas para progr</w:t>
      </w:r>
      <w:r>
        <w:rPr>
          <w:rFonts w:eastAsia="Times New Roman"/>
          <w:sz w:val="30"/>
          <w:szCs w:val="30"/>
          <w:lang w:val="es-ES"/>
        </w:rPr>
        <w:t>amas sociales y alimenticios, prioritariamente a redes asociativas de pequeños productores y productoras.</w:t>
      </w:r>
    </w:p>
    <w:p w:rsidR="00000000" w:rsidRDefault="00D64A86">
      <w:pPr>
        <w:divId w:val="511409452"/>
        <w:rPr>
          <w:rFonts w:eastAsia="Times New Roman"/>
          <w:sz w:val="30"/>
          <w:szCs w:val="30"/>
          <w:lang w:val="es-ES"/>
        </w:rPr>
      </w:pPr>
      <w:r>
        <w:rPr>
          <w:rFonts w:eastAsia="Times New Roman"/>
          <w:b/>
          <w:bCs/>
          <w:sz w:val="30"/>
          <w:szCs w:val="30"/>
          <w:lang w:val="es-ES"/>
        </w:rPr>
        <w:t>Art. 282</w:t>
      </w:r>
      <w:r>
        <w:rPr>
          <w:rFonts w:eastAsia="Times New Roman"/>
          <w:sz w:val="30"/>
          <w:szCs w:val="30"/>
          <w:lang w:val="es-ES"/>
        </w:rPr>
        <w:t>.- El Estado normará el uso y acceso a la tierra que deberá cumplir la función social y ambiental. Un fondo nacional de tierra, establecido po</w:t>
      </w:r>
      <w:r>
        <w:rPr>
          <w:rFonts w:eastAsia="Times New Roman"/>
          <w:sz w:val="30"/>
          <w:szCs w:val="30"/>
          <w:lang w:val="es-ES"/>
        </w:rPr>
        <w:t>r ley, regulará el acceso equitativo de campesinos y campesinas a la tierra.</w:t>
      </w:r>
      <w:r>
        <w:rPr>
          <w:rFonts w:eastAsia="Times New Roman"/>
          <w:sz w:val="30"/>
          <w:szCs w:val="30"/>
          <w:lang w:val="es-ES"/>
        </w:rPr>
        <w:br/>
      </w:r>
      <w:r>
        <w:rPr>
          <w:rFonts w:eastAsia="Times New Roman"/>
          <w:sz w:val="30"/>
          <w:szCs w:val="30"/>
          <w:lang w:val="es-ES"/>
        </w:rPr>
        <w:br/>
        <w:t>Se prohíbe el latifundio y la concentración de la tierra, así como el acaparamiento o privatización del agua y sus fuentes.</w:t>
      </w:r>
      <w:r>
        <w:rPr>
          <w:rFonts w:eastAsia="Times New Roman"/>
          <w:sz w:val="30"/>
          <w:szCs w:val="30"/>
          <w:lang w:val="es-ES"/>
        </w:rPr>
        <w:br/>
      </w:r>
      <w:r>
        <w:rPr>
          <w:rFonts w:eastAsia="Times New Roman"/>
          <w:sz w:val="30"/>
          <w:szCs w:val="30"/>
          <w:lang w:val="es-ES"/>
        </w:rPr>
        <w:br/>
        <w:t xml:space="preserve">El Estado regulará el uso y manejo del agua de riego </w:t>
      </w:r>
      <w:r>
        <w:rPr>
          <w:rFonts w:eastAsia="Times New Roman"/>
          <w:sz w:val="30"/>
          <w:szCs w:val="30"/>
          <w:lang w:val="es-ES"/>
        </w:rPr>
        <w:t>para la producción de alimentos, bajo los principios de equidad, eficiencia y sostenibilidad ambiental.</w:t>
      </w:r>
    </w:p>
    <w:p w:rsidR="00000000" w:rsidRDefault="00D64A8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SOBERANÍA ECONÓMICA</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SISTEMA ECONÓMICO Y POLÍTICA ECONÓMICA</w:t>
      </w:r>
    </w:p>
    <w:p w:rsidR="00000000" w:rsidRDefault="00D64A86">
      <w:pPr>
        <w:divId w:val="518274198"/>
        <w:rPr>
          <w:rFonts w:eastAsia="Times New Roman"/>
          <w:sz w:val="30"/>
          <w:szCs w:val="30"/>
          <w:lang w:val="es-ES"/>
        </w:rPr>
      </w:pPr>
      <w:r>
        <w:rPr>
          <w:rFonts w:eastAsia="Times New Roman"/>
          <w:b/>
          <w:bCs/>
          <w:sz w:val="30"/>
          <w:szCs w:val="30"/>
          <w:lang w:val="es-ES"/>
        </w:rPr>
        <w:t>Art. 283</w:t>
      </w:r>
      <w:r>
        <w:rPr>
          <w:rFonts w:eastAsia="Times New Roman"/>
          <w:sz w:val="30"/>
          <w:szCs w:val="30"/>
          <w:lang w:val="es-ES"/>
        </w:rPr>
        <w:t>.- El sistema económico es social y solidario; reconoce al se</w:t>
      </w:r>
      <w:r>
        <w:rPr>
          <w:rFonts w:eastAsia="Times New Roman"/>
          <w:sz w:val="30"/>
          <w:szCs w:val="30"/>
          <w:lang w:val="es-ES"/>
        </w:rPr>
        <w:t>r humano como sujeto y fin; propende a una relación dinámica y equilibrada entre sociedad, Estado y mercado, en armonía con la naturaleza; y tiene por objetivo garantizar la producción y reproducción de las condiciones materiales e inmateriales que posibil</w:t>
      </w:r>
      <w:r>
        <w:rPr>
          <w:rFonts w:eastAsia="Times New Roman"/>
          <w:sz w:val="30"/>
          <w:szCs w:val="30"/>
          <w:lang w:val="es-ES"/>
        </w:rPr>
        <w:t>iten el buen vivir.</w:t>
      </w:r>
      <w:r>
        <w:rPr>
          <w:rFonts w:eastAsia="Times New Roman"/>
          <w:sz w:val="30"/>
          <w:szCs w:val="30"/>
          <w:lang w:val="es-ES"/>
        </w:rPr>
        <w:br/>
      </w:r>
      <w:r>
        <w:rPr>
          <w:rFonts w:eastAsia="Times New Roman"/>
          <w:sz w:val="30"/>
          <w:szCs w:val="30"/>
          <w:lang w:val="es-ES"/>
        </w:rPr>
        <w:br/>
        <w:t>El sistema económico se integrará por las formas de organización económica pública, privada, mixta, popular y solidaria, y las demás que la Constitución determine. La economía popular y solidaria se regulará de acuerdo con la ley e inc</w:t>
      </w:r>
      <w:r>
        <w:rPr>
          <w:rFonts w:eastAsia="Times New Roman"/>
          <w:sz w:val="30"/>
          <w:szCs w:val="30"/>
          <w:lang w:val="es-ES"/>
        </w:rPr>
        <w:t>luirá a los sectores cooperativistas, asociativos y comunitarios.</w:t>
      </w:r>
    </w:p>
    <w:p w:rsidR="00000000" w:rsidRDefault="00D64A86">
      <w:pPr>
        <w:divId w:val="1416974976"/>
        <w:rPr>
          <w:rFonts w:eastAsia="Times New Roman"/>
          <w:sz w:val="30"/>
          <w:szCs w:val="30"/>
          <w:lang w:val="es-ES"/>
        </w:rPr>
      </w:pPr>
      <w:r>
        <w:rPr>
          <w:rFonts w:eastAsia="Times New Roman"/>
          <w:b/>
          <w:bCs/>
          <w:sz w:val="30"/>
          <w:szCs w:val="30"/>
          <w:lang w:val="es-ES"/>
        </w:rPr>
        <w:t>Art. 284.-</w:t>
      </w:r>
      <w:r>
        <w:rPr>
          <w:rFonts w:eastAsia="Times New Roman"/>
          <w:sz w:val="30"/>
          <w:szCs w:val="30"/>
          <w:lang w:val="es-ES"/>
        </w:rPr>
        <w:t xml:space="preserve"> La política económica tendrá los siguientes objetivos:</w:t>
      </w:r>
      <w:r>
        <w:rPr>
          <w:rFonts w:eastAsia="Times New Roman"/>
          <w:sz w:val="30"/>
          <w:szCs w:val="30"/>
          <w:lang w:val="es-ES"/>
        </w:rPr>
        <w:br/>
      </w:r>
      <w:r>
        <w:rPr>
          <w:rFonts w:eastAsia="Times New Roman"/>
          <w:sz w:val="30"/>
          <w:szCs w:val="30"/>
          <w:lang w:val="es-ES"/>
        </w:rPr>
        <w:br/>
        <w:t>1. Asegurar una adecuada distribución del ingreso y de la riqueza nacional.</w:t>
      </w:r>
      <w:r>
        <w:rPr>
          <w:rFonts w:eastAsia="Times New Roman"/>
          <w:sz w:val="30"/>
          <w:szCs w:val="30"/>
          <w:lang w:val="es-ES"/>
        </w:rPr>
        <w:br/>
      </w:r>
      <w:r>
        <w:rPr>
          <w:rFonts w:eastAsia="Times New Roman"/>
          <w:sz w:val="30"/>
          <w:szCs w:val="30"/>
          <w:lang w:val="es-ES"/>
        </w:rPr>
        <w:lastRenderedPageBreak/>
        <w:br/>
        <w:t>2. Incentivar la producción nacional, la produ</w:t>
      </w:r>
      <w:r>
        <w:rPr>
          <w:rFonts w:eastAsia="Times New Roman"/>
          <w:sz w:val="30"/>
          <w:szCs w:val="30"/>
          <w:lang w:val="es-ES"/>
        </w:rPr>
        <w:t>ctividad y competitividad sistémicas, la acumulación del conocimiento científico y tecnológico, la inserción estratégica en la economía mundial y las actividades productivas complementarias en la integración regional.</w:t>
      </w:r>
      <w:r>
        <w:rPr>
          <w:rFonts w:eastAsia="Times New Roman"/>
          <w:sz w:val="30"/>
          <w:szCs w:val="30"/>
          <w:lang w:val="es-ES"/>
        </w:rPr>
        <w:br/>
      </w:r>
      <w:r>
        <w:rPr>
          <w:rFonts w:eastAsia="Times New Roman"/>
          <w:sz w:val="30"/>
          <w:szCs w:val="30"/>
          <w:lang w:val="es-ES"/>
        </w:rPr>
        <w:br/>
        <w:t xml:space="preserve">3. Asegurar la soberanía alimentaria </w:t>
      </w:r>
      <w:r>
        <w:rPr>
          <w:rFonts w:eastAsia="Times New Roman"/>
          <w:sz w:val="30"/>
          <w:szCs w:val="30"/>
          <w:lang w:val="es-ES"/>
        </w:rPr>
        <w:t>y energética.</w:t>
      </w:r>
      <w:r>
        <w:rPr>
          <w:rFonts w:eastAsia="Times New Roman"/>
          <w:sz w:val="30"/>
          <w:szCs w:val="30"/>
          <w:lang w:val="es-ES"/>
        </w:rPr>
        <w:br/>
      </w:r>
      <w:r>
        <w:rPr>
          <w:rFonts w:eastAsia="Times New Roman"/>
          <w:sz w:val="30"/>
          <w:szCs w:val="30"/>
          <w:lang w:val="es-ES"/>
        </w:rPr>
        <w:br/>
        <w:t>4. Promocionar la incorporación del valor agregado con máxima eficiencia, dentro de los límites biofísicos de la naturaleza y el respeto a la vida y a las culturas.</w:t>
      </w:r>
      <w:r>
        <w:rPr>
          <w:rFonts w:eastAsia="Times New Roman"/>
          <w:sz w:val="30"/>
          <w:szCs w:val="30"/>
          <w:lang w:val="es-ES"/>
        </w:rPr>
        <w:br/>
      </w:r>
      <w:r>
        <w:rPr>
          <w:rFonts w:eastAsia="Times New Roman"/>
          <w:sz w:val="30"/>
          <w:szCs w:val="30"/>
          <w:lang w:val="es-ES"/>
        </w:rPr>
        <w:br/>
        <w:t>5. Lograr un desarrollo equilibrado del territorio nacional, la integración</w:t>
      </w:r>
      <w:r>
        <w:rPr>
          <w:rFonts w:eastAsia="Times New Roman"/>
          <w:sz w:val="30"/>
          <w:szCs w:val="30"/>
          <w:lang w:val="es-ES"/>
        </w:rPr>
        <w:t xml:space="preserve"> entre regiones, en el campo, entre el campo y la ciudad, en lo económico, social y cultural.</w:t>
      </w:r>
      <w:r>
        <w:rPr>
          <w:rFonts w:eastAsia="Times New Roman"/>
          <w:sz w:val="30"/>
          <w:szCs w:val="30"/>
          <w:lang w:val="es-ES"/>
        </w:rPr>
        <w:br/>
      </w:r>
      <w:r>
        <w:rPr>
          <w:rFonts w:eastAsia="Times New Roman"/>
          <w:sz w:val="30"/>
          <w:szCs w:val="30"/>
          <w:lang w:val="es-ES"/>
        </w:rPr>
        <w:br/>
        <w:t>6. Impulsar el pleno empleo y valorar todas las formas de trabajo, con respeto a los derechos laborales.</w:t>
      </w:r>
      <w:r>
        <w:rPr>
          <w:rFonts w:eastAsia="Times New Roman"/>
          <w:sz w:val="30"/>
          <w:szCs w:val="30"/>
          <w:lang w:val="es-ES"/>
        </w:rPr>
        <w:br/>
      </w:r>
      <w:r>
        <w:rPr>
          <w:rFonts w:eastAsia="Times New Roman"/>
          <w:sz w:val="30"/>
          <w:szCs w:val="30"/>
          <w:lang w:val="es-ES"/>
        </w:rPr>
        <w:br/>
        <w:t>7. Mantener la estabilidad económica, entendida como el</w:t>
      </w:r>
      <w:r>
        <w:rPr>
          <w:rFonts w:eastAsia="Times New Roman"/>
          <w:sz w:val="30"/>
          <w:szCs w:val="30"/>
          <w:lang w:val="es-ES"/>
        </w:rPr>
        <w:t xml:space="preserve"> máximo nivel de producción y empleo sostenibles en el tiempo.</w:t>
      </w:r>
      <w:r>
        <w:rPr>
          <w:rFonts w:eastAsia="Times New Roman"/>
          <w:sz w:val="30"/>
          <w:szCs w:val="30"/>
          <w:lang w:val="es-ES"/>
        </w:rPr>
        <w:br/>
      </w:r>
      <w:r>
        <w:rPr>
          <w:rFonts w:eastAsia="Times New Roman"/>
          <w:sz w:val="30"/>
          <w:szCs w:val="30"/>
          <w:lang w:val="es-ES"/>
        </w:rPr>
        <w:br/>
        <w:t>8. Propiciar el intercambio justo y complementario de bienes y servicios en mercados transparentes y eficientes.</w:t>
      </w:r>
      <w:r>
        <w:rPr>
          <w:rFonts w:eastAsia="Times New Roman"/>
          <w:sz w:val="30"/>
          <w:szCs w:val="30"/>
          <w:lang w:val="es-ES"/>
        </w:rPr>
        <w:br/>
      </w:r>
      <w:r>
        <w:rPr>
          <w:rFonts w:eastAsia="Times New Roman"/>
          <w:sz w:val="30"/>
          <w:szCs w:val="30"/>
          <w:lang w:val="es-ES"/>
        </w:rPr>
        <w:br/>
        <w:t>9. Impulsar un consumo social y ambientalmente responsable.</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POLÍTI</w:t>
      </w:r>
      <w:r>
        <w:rPr>
          <w:rFonts w:eastAsia="Times New Roman"/>
          <w:b/>
          <w:bCs/>
          <w:sz w:val="36"/>
          <w:szCs w:val="36"/>
          <w:lang w:val="es-ES"/>
        </w:rPr>
        <w:t>CA FISCAL</w:t>
      </w:r>
    </w:p>
    <w:p w:rsidR="00000000" w:rsidRDefault="00D64A86">
      <w:pPr>
        <w:divId w:val="578951776"/>
        <w:rPr>
          <w:rFonts w:eastAsia="Times New Roman"/>
          <w:sz w:val="30"/>
          <w:szCs w:val="30"/>
          <w:lang w:val="es-ES"/>
        </w:rPr>
      </w:pPr>
      <w:r>
        <w:rPr>
          <w:rFonts w:eastAsia="Times New Roman"/>
          <w:b/>
          <w:bCs/>
          <w:sz w:val="30"/>
          <w:szCs w:val="30"/>
          <w:lang w:val="es-ES"/>
        </w:rPr>
        <w:t xml:space="preserve">Art. 285.- </w:t>
      </w:r>
      <w:r>
        <w:rPr>
          <w:rFonts w:eastAsia="Times New Roman"/>
          <w:sz w:val="30"/>
          <w:szCs w:val="30"/>
          <w:lang w:val="es-ES"/>
        </w:rPr>
        <w:t>La política fiscal tendrá como objetivos específicos:</w:t>
      </w:r>
      <w:r>
        <w:rPr>
          <w:rFonts w:eastAsia="Times New Roman"/>
          <w:sz w:val="30"/>
          <w:szCs w:val="30"/>
          <w:lang w:val="es-ES"/>
        </w:rPr>
        <w:br/>
      </w:r>
      <w:r>
        <w:rPr>
          <w:rFonts w:eastAsia="Times New Roman"/>
          <w:sz w:val="30"/>
          <w:szCs w:val="30"/>
          <w:lang w:val="es-ES"/>
        </w:rPr>
        <w:br/>
        <w:t>1. El financiamiento de servicios, inversión y bienes públicos.</w:t>
      </w:r>
      <w:r>
        <w:rPr>
          <w:rFonts w:eastAsia="Times New Roman"/>
          <w:sz w:val="30"/>
          <w:szCs w:val="30"/>
          <w:lang w:val="es-ES"/>
        </w:rPr>
        <w:br/>
      </w:r>
      <w:r>
        <w:rPr>
          <w:rFonts w:eastAsia="Times New Roman"/>
          <w:sz w:val="30"/>
          <w:szCs w:val="30"/>
          <w:lang w:val="es-ES"/>
        </w:rPr>
        <w:br/>
        <w:t>2. La redistribución del ingreso por medio de transferencias, tributos y subsidios adecuados.</w:t>
      </w:r>
      <w:r>
        <w:rPr>
          <w:rFonts w:eastAsia="Times New Roman"/>
          <w:sz w:val="30"/>
          <w:szCs w:val="30"/>
          <w:lang w:val="es-ES"/>
        </w:rPr>
        <w:br/>
      </w:r>
      <w:r>
        <w:rPr>
          <w:rFonts w:eastAsia="Times New Roman"/>
          <w:sz w:val="30"/>
          <w:szCs w:val="30"/>
          <w:lang w:val="es-ES"/>
        </w:rPr>
        <w:br/>
        <w:t xml:space="preserve">3. La generación de </w:t>
      </w:r>
      <w:r>
        <w:rPr>
          <w:rFonts w:eastAsia="Times New Roman"/>
          <w:sz w:val="30"/>
          <w:szCs w:val="30"/>
          <w:lang w:val="es-ES"/>
        </w:rPr>
        <w:t>incentivos para la inversión en los diferentes sectores de la economía y para la producción de bienes y servicios, socialmente deseables y ambientalmente aceptables.</w:t>
      </w:r>
    </w:p>
    <w:p w:rsidR="00000000" w:rsidRDefault="00D64A86">
      <w:pPr>
        <w:divId w:val="1400133550"/>
        <w:rPr>
          <w:rFonts w:eastAsia="Times New Roman"/>
          <w:sz w:val="30"/>
          <w:szCs w:val="30"/>
          <w:lang w:val="es-ES"/>
        </w:rPr>
      </w:pPr>
      <w:r>
        <w:rPr>
          <w:rFonts w:eastAsia="Times New Roman"/>
          <w:b/>
          <w:bCs/>
          <w:sz w:val="30"/>
          <w:szCs w:val="30"/>
          <w:lang w:val="es-ES"/>
        </w:rPr>
        <w:lastRenderedPageBreak/>
        <w:t>Art. 286</w:t>
      </w:r>
      <w:r>
        <w:rPr>
          <w:rFonts w:eastAsia="Times New Roman"/>
          <w:sz w:val="30"/>
          <w:szCs w:val="30"/>
          <w:lang w:val="es-ES"/>
        </w:rPr>
        <w:t>.- Las finanzas públicas, en todos los niveles de gobierno, se conducirán de forma</w:t>
      </w:r>
      <w:r>
        <w:rPr>
          <w:rFonts w:eastAsia="Times New Roman"/>
          <w:sz w:val="30"/>
          <w:szCs w:val="30"/>
          <w:lang w:val="es-ES"/>
        </w:rPr>
        <w:t xml:space="preserve"> sostenible, responsable y transparente y procurarán la estabilidad económica. Los egresos permanentes se financiarán con ingresos permanentes.</w:t>
      </w:r>
      <w:r>
        <w:rPr>
          <w:rFonts w:eastAsia="Times New Roman"/>
          <w:sz w:val="30"/>
          <w:szCs w:val="30"/>
          <w:lang w:val="es-ES"/>
        </w:rPr>
        <w:br/>
      </w:r>
      <w:r>
        <w:rPr>
          <w:rFonts w:eastAsia="Times New Roman"/>
          <w:sz w:val="30"/>
          <w:szCs w:val="30"/>
          <w:lang w:val="es-ES"/>
        </w:rPr>
        <w:br/>
        <w:t>Los egresos permanentes para salud, educación y justicia serán prioritarios y, de manera excepcional, podrán se</w:t>
      </w:r>
      <w:r>
        <w:rPr>
          <w:rFonts w:eastAsia="Times New Roman"/>
          <w:sz w:val="30"/>
          <w:szCs w:val="30"/>
          <w:lang w:val="es-ES"/>
        </w:rPr>
        <w:t>r financiados con ingresos no permanentes.</w:t>
      </w:r>
    </w:p>
    <w:p w:rsidR="00000000" w:rsidRDefault="00D64A86">
      <w:pPr>
        <w:divId w:val="1358581455"/>
        <w:rPr>
          <w:rFonts w:eastAsia="Times New Roman"/>
          <w:sz w:val="30"/>
          <w:szCs w:val="30"/>
          <w:lang w:val="es-ES"/>
        </w:rPr>
      </w:pPr>
      <w:r>
        <w:rPr>
          <w:rFonts w:eastAsia="Times New Roman"/>
          <w:b/>
          <w:bCs/>
          <w:sz w:val="30"/>
          <w:szCs w:val="30"/>
          <w:lang w:val="es-ES"/>
        </w:rPr>
        <w:t xml:space="preserve">Art. 287.- </w:t>
      </w:r>
      <w:r>
        <w:rPr>
          <w:rFonts w:eastAsia="Times New Roman"/>
          <w:sz w:val="30"/>
          <w:szCs w:val="30"/>
          <w:lang w:val="es-ES"/>
        </w:rPr>
        <w:t>Toda norma que cree una obligación financiada con recursos públicos establecerá la fuente de financiamiento correspondiente. Solamente las instituciones de derecho público podrán financiarse con tasas y contribuciones especiales establecidas por ley.</w:t>
      </w:r>
    </w:p>
    <w:p w:rsidR="00000000" w:rsidRDefault="00D64A86">
      <w:pPr>
        <w:divId w:val="1742753149"/>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288.-</w:t>
      </w:r>
      <w:r>
        <w:rPr>
          <w:rFonts w:eastAsia="Times New Roman"/>
          <w:sz w:val="30"/>
          <w:szCs w:val="30"/>
          <w:lang w:val="es-ES"/>
        </w:rPr>
        <w:t xml:space="preserve"> Las compras públicas cumplirán con criterios de eficiencia, transparencia, calidad, responsabilidad ambiental y social. Se priorizarán los productos y servicios nacionales, en particular los provenientes de la economía popular y solidaria, y de las m</w:t>
      </w:r>
      <w:r>
        <w:rPr>
          <w:rFonts w:eastAsia="Times New Roman"/>
          <w:sz w:val="30"/>
          <w:szCs w:val="30"/>
          <w:lang w:val="es-ES"/>
        </w:rPr>
        <w:t>icro, pequeñas y medianas unidades productivas.</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ENDEUDAMIENTO PÚBLICO</w:t>
      </w:r>
    </w:p>
    <w:p w:rsidR="00000000" w:rsidRDefault="00D64A86">
      <w:pPr>
        <w:divId w:val="1634477361"/>
        <w:rPr>
          <w:rFonts w:eastAsia="Times New Roman"/>
          <w:sz w:val="30"/>
          <w:szCs w:val="30"/>
          <w:lang w:val="es-ES"/>
        </w:rPr>
      </w:pPr>
      <w:r>
        <w:rPr>
          <w:rFonts w:eastAsia="Times New Roman"/>
          <w:b/>
          <w:bCs/>
          <w:sz w:val="30"/>
          <w:szCs w:val="30"/>
          <w:lang w:val="es-ES"/>
        </w:rPr>
        <w:t>Art. 289.</w:t>
      </w:r>
      <w:r>
        <w:rPr>
          <w:rFonts w:eastAsia="Times New Roman"/>
          <w:sz w:val="30"/>
          <w:szCs w:val="30"/>
          <w:lang w:val="es-ES"/>
        </w:rPr>
        <w:t>- La contratación de deuda pública en todos los niveles del Estado se regirá por las directrices de la respectiva planificación y presupuesto, y será autorizada por</w:t>
      </w:r>
      <w:r>
        <w:rPr>
          <w:rFonts w:eastAsia="Times New Roman"/>
          <w:sz w:val="30"/>
          <w:szCs w:val="30"/>
          <w:lang w:val="es-ES"/>
        </w:rPr>
        <w:t xml:space="preserve"> un comité de deuda y financiamiento de acuerdo con la ley, que definirá su conformación y funcionamiento. El Estado promoverá las instancias para que el poder ciudadano vigile y audite el endeudamiento público.</w:t>
      </w:r>
    </w:p>
    <w:p w:rsidR="00000000" w:rsidRDefault="00D64A86">
      <w:pPr>
        <w:divId w:val="1363701284"/>
        <w:rPr>
          <w:rFonts w:eastAsia="Times New Roman"/>
          <w:sz w:val="30"/>
          <w:szCs w:val="30"/>
          <w:lang w:val="es-ES"/>
        </w:rPr>
      </w:pPr>
      <w:r>
        <w:rPr>
          <w:rFonts w:eastAsia="Times New Roman"/>
          <w:b/>
          <w:bCs/>
          <w:sz w:val="30"/>
          <w:szCs w:val="30"/>
          <w:lang w:val="es-ES"/>
        </w:rPr>
        <w:t>Art. 290</w:t>
      </w:r>
      <w:r>
        <w:rPr>
          <w:rFonts w:eastAsia="Times New Roman"/>
          <w:sz w:val="30"/>
          <w:szCs w:val="30"/>
          <w:lang w:val="es-ES"/>
        </w:rPr>
        <w:t>.- El endeudamiento público se sujet</w:t>
      </w:r>
      <w:r>
        <w:rPr>
          <w:rFonts w:eastAsia="Times New Roman"/>
          <w:sz w:val="30"/>
          <w:szCs w:val="30"/>
          <w:lang w:val="es-ES"/>
        </w:rPr>
        <w:t>ará a las siguientes regulaciones:</w:t>
      </w:r>
      <w:r>
        <w:rPr>
          <w:rFonts w:eastAsia="Times New Roman"/>
          <w:sz w:val="30"/>
          <w:szCs w:val="30"/>
          <w:lang w:val="es-ES"/>
        </w:rPr>
        <w:br/>
      </w:r>
      <w:r>
        <w:rPr>
          <w:rFonts w:eastAsia="Times New Roman"/>
          <w:sz w:val="30"/>
          <w:szCs w:val="30"/>
          <w:lang w:val="es-ES"/>
        </w:rPr>
        <w:br/>
        <w:t>1. Se recurrirá al endeudamiento público solo cuando los ingresos fiscales y los recursos provenientes de cooperación internacional sean insuficientes.</w:t>
      </w:r>
      <w:r>
        <w:rPr>
          <w:rFonts w:eastAsia="Times New Roman"/>
          <w:sz w:val="30"/>
          <w:szCs w:val="30"/>
          <w:lang w:val="es-ES"/>
        </w:rPr>
        <w:br/>
      </w:r>
      <w:r>
        <w:rPr>
          <w:rFonts w:eastAsia="Times New Roman"/>
          <w:sz w:val="30"/>
          <w:szCs w:val="30"/>
          <w:lang w:val="es-ES"/>
        </w:rPr>
        <w:br/>
        <w:t>2. Se velará para que el endeudamiento público no afecte a la sober</w:t>
      </w:r>
      <w:r>
        <w:rPr>
          <w:rFonts w:eastAsia="Times New Roman"/>
          <w:sz w:val="30"/>
          <w:szCs w:val="30"/>
          <w:lang w:val="es-ES"/>
        </w:rPr>
        <w:t>anía, los derechos, el buen vivir y la preservación de la naturaleza.</w:t>
      </w:r>
      <w:r>
        <w:rPr>
          <w:rFonts w:eastAsia="Times New Roman"/>
          <w:sz w:val="30"/>
          <w:szCs w:val="30"/>
          <w:lang w:val="es-ES"/>
        </w:rPr>
        <w:br/>
      </w:r>
      <w:r>
        <w:rPr>
          <w:rFonts w:eastAsia="Times New Roman"/>
          <w:sz w:val="30"/>
          <w:szCs w:val="30"/>
          <w:lang w:val="es-ES"/>
        </w:rPr>
        <w:br/>
        <w:t xml:space="preserve">3. Con endeudamiento público se financiarán exclusivamente </w:t>
      </w:r>
      <w:r>
        <w:rPr>
          <w:rFonts w:eastAsia="Times New Roman"/>
          <w:sz w:val="30"/>
          <w:szCs w:val="30"/>
          <w:lang w:val="es-ES"/>
        </w:rPr>
        <w:lastRenderedPageBreak/>
        <w:t xml:space="preserve">programas y proyectos de inversión para infraestructura, o que tengan capacidad financiera de pago. Sólo se podrá refinanciar </w:t>
      </w:r>
      <w:r>
        <w:rPr>
          <w:rFonts w:eastAsia="Times New Roman"/>
          <w:sz w:val="30"/>
          <w:szCs w:val="30"/>
          <w:lang w:val="es-ES"/>
        </w:rPr>
        <w:t>deuda pública externa, siempre que las nuevas condiciones sean más beneficiosas para el Ecuador.</w:t>
      </w:r>
      <w:r>
        <w:rPr>
          <w:rFonts w:eastAsia="Times New Roman"/>
          <w:sz w:val="30"/>
          <w:szCs w:val="30"/>
          <w:lang w:val="es-ES"/>
        </w:rPr>
        <w:br/>
      </w:r>
      <w:r>
        <w:rPr>
          <w:rFonts w:eastAsia="Times New Roman"/>
          <w:sz w:val="30"/>
          <w:szCs w:val="30"/>
          <w:lang w:val="es-ES"/>
        </w:rPr>
        <w:br/>
        <w:t>4. Los convenios de renegociación no contendrán, de forma tácita o expresa, ninguna forma de anatocismo o usura.</w:t>
      </w:r>
      <w:r>
        <w:rPr>
          <w:rFonts w:eastAsia="Times New Roman"/>
          <w:sz w:val="30"/>
          <w:szCs w:val="30"/>
          <w:lang w:val="es-ES"/>
        </w:rPr>
        <w:br/>
      </w:r>
      <w:r>
        <w:rPr>
          <w:rFonts w:eastAsia="Times New Roman"/>
          <w:sz w:val="30"/>
          <w:szCs w:val="30"/>
          <w:lang w:val="es-ES"/>
        </w:rPr>
        <w:br/>
        <w:t>5. Se procederá a la impugnación de las deud</w:t>
      </w:r>
      <w:r>
        <w:rPr>
          <w:rFonts w:eastAsia="Times New Roman"/>
          <w:sz w:val="30"/>
          <w:szCs w:val="30"/>
          <w:lang w:val="es-ES"/>
        </w:rPr>
        <w:t>as que se declaren ilegítimas por organismo competente. En caso de ilegalidad declarada, se ejercerá el derecho de repetición.</w:t>
      </w:r>
      <w:r>
        <w:rPr>
          <w:rFonts w:eastAsia="Times New Roman"/>
          <w:sz w:val="30"/>
          <w:szCs w:val="30"/>
          <w:lang w:val="es-ES"/>
        </w:rPr>
        <w:br/>
      </w:r>
      <w:r>
        <w:rPr>
          <w:rFonts w:eastAsia="Times New Roman"/>
          <w:sz w:val="30"/>
          <w:szCs w:val="30"/>
          <w:lang w:val="es-ES"/>
        </w:rPr>
        <w:br/>
        <w:t xml:space="preserve">6. Serán imprescriptibles las acciones por las responsabilidades administrativas o civiles causadas por la adquisición y manejo </w:t>
      </w:r>
      <w:r>
        <w:rPr>
          <w:rFonts w:eastAsia="Times New Roman"/>
          <w:sz w:val="30"/>
          <w:szCs w:val="30"/>
          <w:lang w:val="es-ES"/>
        </w:rPr>
        <w:t>de deuda pública.</w:t>
      </w:r>
      <w:r>
        <w:rPr>
          <w:rFonts w:eastAsia="Times New Roman"/>
          <w:sz w:val="30"/>
          <w:szCs w:val="30"/>
          <w:lang w:val="es-ES"/>
        </w:rPr>
        <w:br/>
      </w:r>
      <w:r>
        <w:rPr>
          <w:rFonts w:eastAsia="Times New Roman"/>
          <w:sz w:val="30"/>
          <w:szCs w:val="30"/>
          <w:lang w:val="es-ES"/>
        </w:rPr>
        <w:br/>
        <w:t>7. Se prohíbe la estatización de deudas privadas.</w:t>
      </w:r>
      <w:r>
        <w:rPr>
          <w:rFonts w:eastAsia="Times New Roman"/>
          <w:sz w:val="30"/>
          <w:szCs w:val="30"/>
          <w:lang w:val="es-ES"/>
        </w:rPr>
        <w:br/>
      </w:r>
      <w:r>
        <w:rPr>
          <w:rFonts w:eastAsia="Times New Roman"/>
          <w:sz w:val="30"/>
          <w:szCs w:val="30"/>
          <w:lang w:val="es-ES"/>
        </w:rPr>
        <w:br/>
        <w:t>8. La concesión de garantías de deuda por parte del Estado se regulará por ley.</w:t>
      </w:r>
      <w:r>
        <w:rPr>
          <w:rFonts w:eastAsia="Times New Roman"/>
          <w:sz w:val="30"/>
          <w:szCs w:val="30"/>
          <w:lang w:val="es-ES"/>
        </w:rPr>
        <w:br/>
      </w:r>
      <w:r>
        <w:rPr>
          <w:rFonts w:eastAsia="Times New Roman"/>
          <w:sz w:val="30"/>
          <w:szCs w:val="30"/>
          <w:lang w:val="es-ES"/>
        </w:rPr>
        <w:br/>
        <w:t>9. La Función Ejecutiva podrá decidir si asumir o no asumir deudas de los gobiernos autónomos descentrali</w:t>
      </w:r>
      <w:r>
        <w:rPr>
          <w:rFonts w:eastAsia="Times New Roman"/>
          <w:sz w:val="30"/>
          <w:szCs w:val="30"/>
          <w:lang w:val="es-ES"/>
        </w:rPr>
        <w:t>zados.</w:t>
      </w:r>
    </w:p>
    <w:p w:rsidR="00000000" w:rsidRDefault="00D64A86">
      <w:pPr>
        <w:divId w:val="1893540647"/>
        <w:rPr>
          <w:rFonts w:eastAsia="Times New Roman"/>
          <w:sz w:val="30"/>
          <w:szCs w:val="30"/>
          <w:lang w:val="es-ES"/>
        </w:rPr>
      </w:pPr>
      <w:r>
        <w:rPr>
          <w:rFonts w:eastAsia="Times New Roman"/>
          <w:b/>
          <w:bCs/>
          <w:sz w:val="30"/>
          <w:szCs w:val="30"/>
          <w:lang w:val="es-ES"/>
        </w:rPr>
        <w:t>Art. 291</w:t>
      </w:r>
      <w:r>
        <w:rPr>
          <w:rFonts w:eastAsia="Times New Roman"/>
          <w:sz w:val="30"/>
          <w:szCs w:val="30"/>
          <w:lang w:val="es-ES"/>
        </w:rPr>
        <w:t>.- Los órganos competentes que la Constitución y la ley determinen realizarán análisis financieros, sociales y ambientales previos del impacto de los proyectos que impliquen endeudamiento público, para determinar su posible financiación. Dic</w:t>
      </w:r>
      <w:r>
        <w:rPr>
          <w:rFonts w:eastAsia="Times New Roman"/>
          <w:sz w:val="30"/>
          <w:szCs w:val="30"/>
          <w:lang w:val="es-ES"/>
        </w:rPr>
        <w:t>hos órganos realizarán el control y la auditoría financiera, social y ambiental en todas las fases del endeudamiento público interno y externo, tanto en la contratación como en el manejo y la renegociación.</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PRESUPUESTO GENERAL DEL ESTADO</w:t>
      </w:r>
    </w:p>
    <w:p w:rsidR="00000000" w:rsidRDefault="00D64A86">
      <w:pPr>
        <w:divId w:val="404767719"/>
        <w:rPr>
          <w:rFonts w:eastAsia="Times New Roman"/>
          <w:sz w:val="30"/>
          <w:szCs w:val="30"/>
          <w:lang w:val="es-ES"/>
        </w:rPr>
      </w:pPr>
      <w:r>
        <w:rPr>
          <w:rFonts w:eastAsia="Times New Roman"/>
          <w:b/>
          <w:bCs/>
          <w:sz w:val="30"/>
          <w:szCs w:val="30"/>
          <w:lang w:val="es-ES"/>
        </w:rPr>
        <w:t>Art. 2</w:t>
      </w:r>
      <w:r>
        <w:rPr>
          <w:rFonts w:eastAsia="Times New Roman"/>
          <w:b/>
          <w:bCs/>
          <w:sz w:val="30"/>
          <w:szCs w:val="30"/>
          <w:lang w:val="es-ES"/>
        </w:rPr>
        <w:t>92</w:t>
      </w:r>
      <w:r>
        <w:rPr>
          <w:rFonts w:eastAsia="Times New Roman"/>
          <w:sz w:val="30"/>
          <w:szCs w:val="30"/>
          <w:lang w:val="es-ES"/>
        </w:rPr>
        <w:t>.- El Presupuesto General del Estado es el instrumento para la determinación y gestión de los ingresos y egresos del Estado, e incluye todos los ingresos y egresos del sector público, con excepción de los pertenecientes a la seguridad social, la banca pú</w:t>
      </w:r>
      <w:r>
        <w:rPr>
          <w:rFonts w:eastAsia="Times New Roman"/>
          <w:sz w:val="30"/>
          <w:szCs w:val="30"/>
          <w:lang w:val="es-ES"/>
        </w:rPr>
        <w:t>blica, las empresas públicas y los gobiernos autónomos descentralizados.</w:t>
      </w:r>
    </w:p>
    <w:p w:rsidR="00000000" w:rsidRDefault="00D64A86">
      <w:pPr>
        <w:divId w:val="427698136"/>
        <w:rPr>
          <w:rFonts w:eastAsia="Times New Roman"/>
          <w:sz w:val="30"/>
          <w:szCs w:val="30"/>
          <w:lang w:val="es-ES"/>
        </w:rPr>
      </w:pPr>
      <w:r>
        <w:rPr>
          <w:rFonts w:eastAsia="Times New Roman"/>
          <w:b/>
          <w:bCs/>
          <w:sz w:val="30"/>
          <w:szCs w:val="30"/>
          <w:lang w:val="es-ES"/>
        </w:rPr>
        <w:lastRenderedPageBreak/>
        <w:t>Art. 293.-</w:t>
      </w:r>
      <w:r>
        <w:rPr>
          <w:rFonts w:eastAsia="Times New Roman"/>
          <w:sz w:val="30"/>
          <w:szCs w:val="30"/>
          <w:lang w:val="es-ES"/>
        </w:rPr>
        <w:t xml:space="preserve"> La formulación y la ejecución del Presupuesto General del Estado se sujetarán al Plan Nacional de Desarrollo. Los presupuestos de los gobiernos autónomos descentralizados y</w:t>
      </w:r>
      <w:r>
        <w:rPr>
          <w:rFonts w:eastAsia="Times New Roman"/>
          <w:sz w:val="30"/>
          <w:szCs w:val="30"/>
          <w:lang w:val="es-ES"/>
        </w:rPr>
        <w:t xml:space="preserve"> los de otras entidades públicas se ajustarán a los planes regionales, provinciales, cantonales y parroquiales, respectivamente, en el marco del Plan Nacional de Desarrollo, sin menoscabo de sus competencias y su autonomía.</w:t>
      </w:r>
      <w:r>
        <w:rPr>
          <w:rFonts w:eastAsia="Times New Roman"/>
          <w:sz w:val="30"/>
          <w:szCs w:val="30"/>
          <w:lang w:val="es-ES"/>
        </w:rPr>
        <w:br/>
      </w:r>
      <w:r>
        <w:rPr>
          <w:rFonts w:eastAsia="Times New Roman"/>
          <w:sz w:val="30"/>
          <w:szCs w:val="30"/>
          <w:lang w:val="es-ES"/>
        </w:rPr>
        <w:br/>
        <w:t>Los gobiernos autónomos descent</w:t>
      </w:r>
      <w:r>
        <w:rPr>
          <w:rFonts w:eastAsia="Times New Roman"/>
          <w:sz w:val="30"/>
          <w:szCs w:val="30"/>
          <w:lang w:val="es-ES"/>
        </w:rPr>
        <w:t>ralizados se someterán a reglas fiscales y de endeudamiento interno, análogas a las del Presupuesto General del Estado, de acuerdo con la ley.</w:t>
      </w:r>
    </w:p>
    <w:p w:rsidR="00000000" w:rsidRDefault="00D64A86">
      <w:pPr>
        <w:divId w:val="545459180"/>
        <w:rPr>
          <w:rFonts w:eastAsia="Times New Roman"/>
          <w:sz w:val="30"/>
          <w:szCs w:val="30"/>
          <w:lang w:val="es-ES"/>
        </w:rPr>
      </w:pPr>
      <w:r>
        <w:rPr>
          <w:rFonts w:eastAsia="Times New Roman"/>
          <w:b/>
          <w:bCs/>
          <w:sz w:val="30"/>
          <w:szCs w:val="30"/>
          <w:lang w:val="es-ES"/>
        </w:rPr>
        <w:t>Art. 294</w:t>
      </w:r>
      <w:r>
        <w:rPr>
          <w:rFonts w:eastAsia="Times New Roman"/>
          <w:sz w:val="30"/>
          <w:szCs w:val="30"/>
          <w:lang w:val="es-ES"/>
        </w:rPr>
        <w:t>.- La Función Ejecutiva elaborará cada año la proforma presupuestaria anual y la programación presupuesta</w:t>
      </w:r>
      <w:r>
        <w:rPr>
          <w:rFonts w:eastAsia="Times New Roman"/>
          <w:sz w:val="30"/>
          <w:szCs w:val="30"/>
          <w:lang w:val="es-ES"/>
        </w:rPr>
        <w:t>ria cuatrianual. La Asamblea Nacional controlará que la proforma anual y la programación cuatrianual se adecuen a la Constitución, a la ley y al Plan Nacional de Desarrollo y, en consecuencia, las aprobará u observará.</w:t>
      </w:r>
    </w:p>
    <w:p w:rsidR="00000000" w:rsidRDefault="00D64A86">
      <w:pPr>
        <w:divId w:val="1595742497"/>
        <w:rPr>
          <w:rFonts w:eastAsia="Times New Roman"/>
          <w:sz w:val="30"/>
          <w:szCs w:val="30"/>
          <w:lang w:val="es-ES"/>
        </w:rPr>
      </w:pPr>
      <w:r>
        <w:rPr>
          <w:rFonts w:eastAsia="Times New Roman"/>
          <w:b/>
          <w:bCs/>
          <w:sz w:val="30"/>
          <w:szCs w:val="30"/>
          <w:lang w:val="es-ES"/>
        </w:rPr>
        <w:t>Art. 295</w:t>
      </w:r>
      <w:r>
        <w:rPr>
          <w:rFonts w:eastAsia="Times New Roman"/>
          <w:sz w:val="30"/>
          <w:szCs w:val="30"/>
          <w:lang w:val="es-ES"/>
        </w:rPr>
        <w:t xml:space="preserve">.- </w:t>
      </w:r>
      <w:r>
        <w:rPr>
          <w:rFonts w:eastAsia="Times New Roman"/>
          <w:sz w:val="30"/>
          <w:szCs w:val="30"/>
          <w:lang w:val="es-ES"/>
        </w:rPr>
        <w:t>La Función Ejecutiva presentará a la Asamblea Nacional la proforma presupuestaria anual y la programación presupuestaria cuatrianual durante los primeros noventa días de su gestión y, en los años siguientes, sesenta días antes del inicio del año fiscal res</w:t>
      </w:r>
      <w:r>
        <w:rPr>
          <w:rFonts w:eastAsia="Times New Roman"/>
          <w:sz w:val="30"/>
          <w:szCs w:val="30"/>
          <w:lang w:val="es-ES"/>
        </w:rPr>
        <w:t xml:space="preserve">pectivo. La Asamblea Nacional aprobará u observará, en los treinta días siguientes y en un solo debate, la proforma anual y la programación cuatrianual. Si transcurrido este plazo la Asamblea Nacional no se pronuncia, entrarán en vigencia la proforma y la </w:t>
      </w:r>
      <w:r>
        <w:rPr>
          <w:rFonts w:eastAsia="Times New Roman"/>
          <w:sz w:val="30"/>
          <w:szCs w:val="30"/>
          <w:lang w:val="es-ES"/>
        </w:rPr>
        <w:t>programación elaboradas por la Función Ejecutiva. Las observaciones de la Asamblea Nacional serán sólo por sectores de ingresos y gastos, sin alterar el monto global de la proforma.</w:t>
      </w:r>
      <w:r>
        <w:rPr>
          <w:rFonts w:eastAsia="Times New Roman"/>
          <w:sz w:val="30"/>
          <w:szCs w:val="30"/>
          <w:lang w:val="es-ES"/>
        </w:rPr>
        <w:br/>
      </w:r>
      <w:r>
        <w:rPr>
          <w:rFonts w:eastAsia="Times New Roman"/>
          <w:sz w:val="30"/>
          <w:szCs w:val="30"/>
          <w:lang w:val="es-ES"/>
        </w:rPr>
        <w:br/>
        <w:t>En caso de observación a la proforma o programación por parte de la Asamb</w:t>
      </w:r>
      <w:r>
        <w:rPr>
          <w:rFonts w:eastAsia="Times New Roman"/>
          <w:sz w:val="30"/>
          <w:szCs w:val="30"/>
          <w:lang w:val="es-ES"/>
        </w:rPr>
        <w:t>lea Nacional, la Función Ejecutiva, en el plazo de diez días, podrá aceptar dicha observación y enviar una nueva propuesta a la Asamblea Nacional, o ratificarse en su propuesta original. La Asamblea Nacional, en los diez días siguientes, podrá ratificar su</w:t>
      </w:r>
      <w:r>
        <w:rPr>
          <w:rFonts w:eastAsia="Times New Roman"/>
          <w:sz w:val="30"/>
          <w:szCs w:val="30"/>
          <w:lang w:val="es-ES"/>
        </w:rPr>
        <w:t>s observaciones, en un solo debate, con el voto de dos tercios de sus integrantes. De lo contrario, entrarán en vigencia la programación o proforma enviadas en segunda instancia por la Función Ejecutiva.</w:t>
      </w:r>
      <w:r>
        <w:rPr>
          <w:rFonts w:eastAsia="Times New Roman"/>
          <w:sz w:val="30"/>
          <w:szCs w:val="30"/>
          <w:lang w:val="es-ES"/>
        </w:rPr>
        <w:br/>
      </w:r>
      <w:r>
        <w:rPr>
          <w:rFonts w:eastAsia="Times New Roman"/>
          <w:sz w:val="30"/>
          <w:szCs w:val="30"/>
          <w:lang w:val="es-ES"/>
        </w:rPr>
        <w:br/>
        <w:t xml:space="preserve">Hasta que se apruebe el presupuesto del año en que </w:t>
      </w:r>
      <w:r>
        <w:rPr>
          <w:rFonts w:eastAsia="Times New Roman"/>
          <w:sz w:val="30"/>
          <w:szCs w:val="30"/>
          <w:lang w:val="es-ES"/>
        </w:rPr>
        <w:t xml:space="preserve">se posesiona la Presidenta o Presidente de la República, regirá el presupuesto anterior. Cualquier aumento de gastos durante la ejecución presupuestaria </w:t>
      </w:r>
      <w:r>
        <w:rPr>
          <w:rFonts w:eastAsia="Times New Roman"/>
          <w:sz w:val="30"/>
          <w:szCs w:val="30"/>
          <w:lang w:val="es-ES"/>
        </w:rPr>
        <w:lastRenderedPageBreak/>
        <w:t>deberá ser aprobado por la Asamblea Nacional, dentro del límite establecido por la ley.</w:t>
      </w:r>
      <w:r>
        <w:rPr>
          <w:rFonts w:eastAsia="Times New Roman"/>
          <w:sz w:val="30"/>
          <w:szCs w:val="30"/>
          <w:lang w:val="es-ES"/>
        </w:rPr>
        <w:br/>
      </w:r>
      <w:r>
        <w:rPr>
          <w:rFonts w:eastAsia="Times New Roman"/>
          <w:sz w:val="30"/>
          <w:szCs w:val="30"/>
          <w:lang w:val="es-ES"/>
        </w:rPr>
        <w:br/>
        <w:t>Toda la inform</w:t>
      </w:r>
      <w:r>
        <w:rPr>
          <w:rFonts w:eastAsia="Times New Roman"/>
          <w:sz w:val="30"/>
          <w:szCs w:val="30"/>
          <w:lang w:val="es-ES"/>
        </w:rPr>
        <w:t>ación sobre el proceso de formulación, aprobación y ejecución del presupuesto será pública y se difundirá permanentemente a la población por los medios más adecuados.</w:t>
      </w:r>
    </w:p>
    <w:p w:rsidR="00000000" w:rsidRDefault="00D64A86">
      <w:pPr>
        <w:divId w:val="696659611"/>
        <w:rPr>
          <w:rFonts w:eastAsia="Times New Roman"/>
          <w:sz w:val="30"/>
          <w:szCs w:val="30"/>
          <w:lang w:val="es-ES"/>
        </w:rPr>
      </w:pPr>
      <w:r>
        <w:rPr>
          <w:rFonts w:eastAsia="Times New Roman"/>
          <w:b/>
          <w:bCs/>
          <w:sz w:val="30"/>
          <w:szCs w:val="30"/>
          <w:lang w:val="es-ES"/>
        </w:rPr>
        <w:t>Art. 296</w:t>
      </w:r>
      <w:r>
        <w:rPr>
          <w:rFonts w:eastAsia="Times New Roman"/>
          <w:sz w:val="30"/>
          <w:szCs w:val="30"/>
          <w:lang w:val="es-ES"/>
        </w:rPr>
        <w:t>.- La Función Ejecutiva presentará cada semestre a la Asamblea Nacional el inform</w:t>
      </w:r>
      <w:r>
        <w:rPr>
          <w:rFonts w:eastAsia="Times New Roman"/>
          <w:sz w:val="30"/>
          <w:szCs w:val="30"/>
          <w:lang w:val="es-ES"/>
        </w:rPr>
        <w:t>e sobre la ejecución presupuestaria. De igual manera los gobiernos autónomos descentralizados presentarán cada semestre informes a sus correspondientes órganos de fiscalización sobre la ejecución de los presupuestos. La ley establecerá las sanciones en cas</w:t>
      </w:r>
      <w:r>
        <w:rPr>
          <w:rFonts w:eastAsia="Times New Roman"/>
          <w:sz w:val="30"/>
          <w:szCs w:val="30"/>
          <w:lang w:val="es-ES"/>
        </w:rPr>
        <w:t>o de incumplimiento.</w:t>
      </w:r>
    </w:p>
    <w:p w:rsidR="00000000" w:rsidRDefault="00D64A86">
      <w:pPr>
        <w:divId w:val="153036224"/>
        <w:rPr>
          <w:rFonts w:eastAsia="Times New Roman"/>
          <w:sz w:val="30"/>
          <w:szCs w:val="30"/>
          <w:lang w:val="es-ES"/>
        </w:rPr>
      </w:pPr>
      <w:r>
        <w:rPr>
          <w:rFonts w:eastAsia="Times New Roman"/>
          <w:b/>
          <w:bCs/>
          <w:sz w:val="30"/>
          <w:szCs w:val="30"/>
          <w:lang w:val="es-ES"/>
        </w:rPr>
        <w:t>Art. 297</w:t>
      </w:r>
      <w:r>
        <w:rPr>
          <w:rFonts w:eastAsia="Times New Roman"/>
          <w:sz w:val="30"/>
          <w:szCs w:val="30"/>
          <w:lang w:val="es-ES"/>
        </w:rPr>
        <w:t>.- Todo programa financiado con recursos públicos tendrá objetivos, metas y un plazo predeterminado para ser evaluado, en el marco de lo establecido en el Plan Nacional de Desarrollo.</w:t>
      </w:r>
      <w:r>
        <w:rPr>
          <w:rFonts w:eastAsia="Times New Roman"/>
          <w:sz w:val="30"/>
          <w:szCs w:val="30"/>
          <w:lang w:val="es-ES"/>
        </w:rPr>
        <w:br/>
      </w:r>
      <w:r>
        <w:rPr>
          <w:rFonts w:eastAsia="Times New Roman"/>
          <w:sz w:val="30"/>
          <w:szCs w:val="30"/>
          <w:lang w:val="es-ES"/>
        </w:rPr>
        <w:br/>
        <w:t xml:space="preserve">Las instituciones y entidades que reciban </w:t>
      </w:r>
      <w:r>
        <w:rPr>
          <w:rFonts w:eastAsia="Times New Roman"/>
          <w:sz w:val="30"/>
          <w:szCs w:val="30"/>
          <w:lang w:val="es-ES"/>
        </w:rPr>
        <w:t>o transfieran bienes o recursos públicos se someterán a las normas que las regulan y a los principios y procedimientos de transparencia, rendición de cuentas y control público.</w:t>
      </w:r>
    </w:p>
    <w:p w:rsidR="00000000" w:rsidRDefault="00D64A86">
      <w:pPr>
        <w:divId w:val="985473207"/>
        <w:rPr>
          <w:rFonts w:eastAsia="Times New Roman"/>
          <w:sz w:val="30"/>
          <w:szCs w:val="30"/>
          <w:lang w:val="es-ES"/>
        </w:rPr>
      </w:pPr>
      <w:r>
        <w:rPr>
          <w:rFonts w:eastAsia="Times New Roman"/>
          <w:b/>
          <w:bCs/>
          <w:sz w:val="30"/>
          <w:szCs w:val="30"/>
          <w:lang w:val="es-ES"/>
        </w:rPr>
        <w:t>Art. 298.-</w:t>
      </w:r>
      <w:r>
        <w:rPr>
          <w:rFonts w:eastAsia="Times New Roman"/>
          <w:sz w:val="30"/>
          <w:szCs w:val="30"/>
          <w:lang w:val="es-ES"/>
        </w:rPr>
        <w:t xml:space="preserve"> Se establecen preasignaciones presupuestarias destinadas a los gobie</w:t>
      </w:r>
      <w:r>
        <w:rPr>
          <w:rFonts w:eastAsia="Times New Roman"/>
          <w:sz w:val="30"/>
          <w:szCs w:val="30"/>
          <w:lang w:val="es-ES"/>
        </w:rPr>
        <w:t>rnos autónomos descentralizados, al sector salud, al sector educación, a la educación superior; y a la investigación, ciencia, tecnología e innovación en los términos previstos en la ley. Las transferencias correspondientes a preasignaciones serán predecib</w:t>
      </w:r>
      <w:r>
        <w:rPr>
          <w:rFonts w:eastAsia="Times New Roman"/>
          <w:sz w:val="30"/>
          <w:szCs w:val="30"/>
          <w:lang w:val="es-ES"/>
        </w:rPr>
        <w:t>les y automáticas. Se prohíbe crear otras preasignaciones presupuestarias.</w:t>
      </w:r>
    </w:p>
    <w:p w:rsidR="00000000" w:rsidRDefault="00D64A86">
      <w:pPr>
        <w:divId w:val="279916886"/>
        <w:rPr>
          <w:rFonts w:eastAsia="Times New Roman"/>
          <w:sz w:val="30"/>
          <w:szCs w:val="30"/>
          <w:lang w:val="es-ES"/>
        </w:rPr>
      </w:pPr>
      <w:r>
        <w:rPr>
          <w:rFonts w:eastAsia="Times New Roman"/>
          <w:b/>
          <w:bCs/>
          <w:sz w:val="30"/>
          <w:szCs w:val="30"/>
          <w:lang w:val="es-ES"/>
        </w:rPr>
        <w:t>Art. 299.-</w:t>
      </w:r>
      <w:r>
        <w:rPr>
          <w:rFonts w:eastAsia="Times New Roman"/>
          <w:sz w:val="30"/>
          <w:szCs w:val="30"/>
          <w:lang w:val="es-ES"/>
        </w:rPr>
        <w:t xml:space="preserve"> El Presupuesto General del Estado se gestionará a través de una Cuenta Única del Tesoro Nacional abierta en el Banco Central, con las subcuentas correspondientes.</w:t>
      </w:r>
      <w:r>
        <w:rPr>
          <w:rFonts w:eastAsia="Times New Roman"/>
          <w:sz w:val="30"/>
          <w:szCs w:val="30"/>
          <w:lang w:val="es-ES"/>
        </w:rPr>
        <w:br/>
      </w:r>
      <w:r>
        <w:rPr>
          <w:rFonts w:eastAsia="Times New Roman"/>
          <w:sz w:val="30"/>
          <w:szCs w:val="30"/>
          <w:lang w:val="es-ES"/>
        </w:rPr>
        <w:br/>
        <w:t xml:space="preserve">En el </w:t>
      </w:r>
      <w:r>
        <w:rPr>
          <w:rFonts w:eastAsia="Times New Roman"/>
          <w:sz w:val="30"/>
          <w:szCs w:val="30"/>
          <w:lang w:val="es-ES"/>
        </w:rPr>
        <w:t>Banco Central se crearán cuentas especiales para el manejo de los depósitos de las empresas públicas y los gobiernos autónomos descentralizados, y las demás cuentas que correspondan.</w:t>
      </w:r>
      <w:r>
        <w:rPr>
          <w:rFonts w:eastAsia="Times New Roman"/>
          <w:sz w:val="30"/>
          <w:szCs w:val="30"/>
          <w:lang w:val="es-ES"/>
        </w:rPr>
        <w:br/>
      </w:r>
      <w:r>
        <w:rPr>
          <w:rFonts w:eastAsia="Times New Roman"/>
          <w:sz w:val="30"/>
          <w:szCs w:val="30"/>
          <w:lang w:val="es-ES"/>
        </w:rPr>
        <w:br/>
        <w:t>Los recursos públicos se manejarán en la banca pública, de acuerdo con l</w:t>
      </w:r>
      <w:r>
        <w:rPr>
          <w:rFonts w:eastAsia="Times New Roman"/>
          <w:sz w:val="30"/>
          <w:szCs w:val="30"/>
          <w:lang w:val="es-ES"/>
        </w:rPr>
        <w:t>a ley. La ley establecerá los mecanismos de acreditación y pagos, así como de inversión de recursos financieros. Se prohíbe a las entidades del sector público invertir sus recursos en el exterior sin autorización legal.</w:t>
      </w:r>
    </w:p>
    <w:p w:rsidR="00000000" w:rsidRDefault="00D64A86">
      <w:pPr>
        <w:jc w:val="center"/>
        <w:rPr>
          <w:rFonts w:eastAsia="Times New Roman"/>
          <w:sz w:val="36"/>
          <w:szCs w:val="36"/>
          <w:lang w:val="es-ES"/>
        </w:rPr>
      </w:pPr>
      <w:r>
        <w:rPr>
          <w:rFonts w:eastAsia="Times New Roman"/>
          <w:b/>
          <w:bCs/>
          <w:sz w:val="36"/>
          <w:szCs w:val="36"/>
          <w:lang w:val="es-ES"/>
        </w:rPr>
        <w:lastRenderedPageBreak/>
        <w:br/>
        <w:t>Sección V</w:t>
      </w:r>
      <w:r>
        <w:rPr>
          <w:rFonts w:eastAsia="Times New Roman"/>
          <w:b/>
          <w:bCs/>
          <w:sz w:val="36"/>
          <w:szCs w:val="36"/>
          <w:lang w:val="es-ES"/>
        </w:rPr>
        <w:br/>
        <w:t>RÉGIMEN TRIBUTARIO</w:t>
      </w:r>
    </w:p>
    <w:p w:rsidR="00000000" w:rsidRDefault="00D64A86">
      <w:pPr>
        <w:divId w:val="1351686647"/>
        <w:rPr>
          <w:rFonts w:eastAsia="Times New Roman"/>
          <w:sz w:val="30"/>
          <w:szCs w:val="30"/>
          <w:lang w:val="es-ES"/>
        </w:rPr>
      </w:pPr>
      <w:r>
        <w:rPr>
          <w:rFonts w:eastAsia="Times New Roman"/>
          <w:b/>
          <w:bCs/>
          <w:sz w:val="30"/>
          <w:szCs w:val="30"/>
          <w:lang w:val="es-ES"/>
        </w:rPr>
        <w:t>Art. 3</w:t>
      </w:r>
      <w:r>
        <w:rPr>
          <w:rFonts w:eastAsia="Times New Roman"/>
          <w:b/>
          <w:bCs/>
          <w:sz w:val="30"/>
          <w:szCs w:val="30"/>
          <w:lang w:val="es-ES"/>
        </w:rPr>
        <w:t>00.-</w:t>
      </w:r>
      <w:r>
        <w:rPr>
          <w:rFonts w:eastAsia="Times New Roman"/>
          <w:sz w:val="30"/>
          <w:szCs w:val="30"/>
          <w:lang w:val="es-ES"/>
        </w:rPr>
        <w:t xml:space="preserve"> El régimen tributario se regirá por los principios de generalidad, progresividad, eficiencia, simplicidad administrativa, irretroactividad, equidad, transparencia y suficiencia recaudatoria. Se priorizarán los impuestos directos y progresivos.</w:t>
      </w:r>
      <w:r>
        <w:rPr>
          <w:rFonts w:eastAsia="Times New Roman"/>
          <w:sz w:val="30"/>
          <w:szCs w:val="30"/>
          <w:lang w:val="es-ES"/>
        </w:rPr>
        <w:br/>
      </w:r>
      <w:r>
        <w:rPr>
          <w:rFonts w:eastAsia="Times New Roman"/>
          <w:sz w:val="30"/>
          <w:szCs w:val="30"/>
          <w:lang w:val="es-ES"/>
        </w:rPr>
        <w:br/>
        <w:t>La pol</w:t>
      </w:r>
      <w:r>
        <w:rPr>
          <w:rFonts w:eastAsia="Times New Roman"/>
          <w:sz w:val="30"/>
          <w:szCs w:val="30"/>
          <w:lang w:val="es-ES"/>
        </w:rPr>
        <w:t>ítica tributaria promoverá la redistribución y estimulará el empleo, la producción de bienes y servicios, y conductas ecológicas, sociales y económicas responsables.</w:t>
      </w:r>
    </w:p>
    <w:p w:rsidR="00000000" w:rsidRDefault="00D64A86">
      <w:pPr>
        <w:divId w:val="655688114"/>
        <w:rPr>
          <w:rFonts w:eastAsia="Times New Roman"/>
          <w:sz w:val="30"/>
          <w:szCs w:val="30"/>
          <w:lang w:val="es-ES"/>
        </w:rPr>
      </w:pPr>
      <w:r>
        <w:rPr>
          <w:rFonts w:eastAsia="Times New Roman"/>
          <w:b/>
          <w:bCs/>
          <w:sz w:val="30"/>
          <w:szCs w:val="30"/>
          <w:lang w:val="es-ES"/>
        </w:rPr>
        <w:t>Art. 301.-</w:t>
      </w:r>
      <w:r>
        <w:rPr>
          <w:rFonts w:eastAsia="Times New Roman"/>
          <w:sz w:val="30"/>
          <w:szCs w:val="30"/>
          <w:lang w:val="es-ES"/>
        </w:rPr>
        <w:t xml:space="preserve"> Sólo por iniciativa de la Función Ejecutiva y mediante ley sancionada por la As</w:t>
      </w:r>
      <w:r>
        <w:rPr>
          <w:rFonts w:eastAsia="Times New Roman"/>
          <w:sz w:val="30"/>
          <w:szCs w:val="30"/>
          <w:lang w:val="es-ES"/>
        </w:rPr>
        <w:t>amblea Nacional se podrá establecer, modificar, exonerar o extinguir impuestos. Sólo por acto normativo de órgano competente se podrán establecer, modificar, exonerar y extinguir tasas y contribuciones. Las tasas y contribuciones especiales se crearán y re</w:t>
      </w:r>
      <w:r>
        <w:rPr>
          <w:rFonts w:eastAsia="Times New Roman"/>
          <w:sz w:val="30"/>
          <w:szCs w:val="30"/>
          <w:lang w:val="es-ES"/>
        </w:rPr>
        <w:t>gularán de acuerdo con la ley.</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POLÍTICA MONETARIA, CAMBIARIA, CREDITICIA Y FINANCIERA</w:t>
      </w:r>
    </w:p>
    <w:p w:rsidR="00000000" w:rsidRDefault="00D64A86">
      <w:pPr>
        <w:divId w:val="25952446"/>
        <w:rPr>
          <w:rFonts w:eastAsia="Times New Roman"/>
          <w:sz w:val="30"/>
          <w:szCs w:val="30"/>
          <w:lang w:val="es-ES"/>
        </w:rPr>
      </w:pPr>
      <w:r>
        <w:rPr>
          <w:rFonts w:eastAsia="Times New Roman"/>
          <w:b/>
          <w:bCs/>
          <w:sz w:val="30"/>
          <w:szCs w:val="30"/>
          <w:lang w:val="es-ES"/>
        </w:rPr>
        <w:t>Art. 302.-</w:t>
      </w:r>
      <w:r>
        <w:rPr>
          <w:rFonts w:eastAsia="Times New Roman"/>
          <w:sz w:val="30"/>
          <w:szCs w:val="30"/>
          <w:lang w:val="es-ES"/>
        </w:rPr>
        <w:t xml:space="preserve"> Las políticas monetaria, crediticia, cambiaria y financiera tendrán como objetivos:</w:t>
      </w:r>
      <w:r>
        <w:rPr>
          <w:rFonts w:eastAsia="Times New Roman"/>
          <w:sz w:val="30"/>
          <w:szCs w:val="30"/>
          <w:lang w:val="es-ES"/>
        </w:rPr>
        <w:br/>
      </w:r>
      <w:r>
        <w:rPr>
          <w:rFonts w:eastAsia="Times New Roman"/>
          <w:sz w:val="30"/>
          <w:szCs w:val="30"/>
          <w:lang w:val="es-ES"/>
        </w:rPr>
        <w:br/>
        <w:t>1. Suministrar los medios de pago necesarios para que el siste</w:t>
      </w:r>
      <w:r>
        <w:rPr>
          <w:rFonts w:eastAsia="Times New Roman"/>
          <w:sz w:val="30"/>
          <w:szCs w:val="30"/>
          <w:lang w:val="es-ES"/>
        </w:rPr>
        <w:t>ma económico opere con eficiencia.</w:t>
      </w:r>
      <w:r>
        <w:rPr>
          <w:rFonts w:eastAsia="Times New Roman"/>
          <w:sz w:val="30"/>
          <w:szCs w:val="30"/>
          <w:lang w:val="es-ES"/>
        </w:rPr>
        <w:br/>
      </w:r>
      <w:r>
        <w:rPr>
          <w:rFonts w:eastAsia="Times New Roman"/>
          <w:sz w:val="30"/>
          <w:szCs w:val="30"/>
          <w:lang w:val="es-ES"/>
        </w:rPr>
        <w:br/>
        <w:t>2. Establecer niveles de liquidez global que garanticen adecuados márgenes de seguridad financiera.</w:t>
      </w:r>
      <w:r>
        <w:rPr>
          <w:rFonts w:eastAsia="Times New Roman"/>
          <w:sz w:val="30"/>
          <w:szCs w:val="30"/>
          <w:lang w:val="es-ES"/>
        </w:rPr>
        <w:br/>
      </w:r>
      <w:r>
        <w:rPr>
          <w:rFonts w:eastAsia="Times New Roman"/>
          <w:sz w:val="30"/>
          <w:szCs w:val="30"/>
          <w:lang w:val="es-ES"/>
        </w:rPr>
        <w:br/>
        <w:t>3. Orientar los excedentes de liquidez hacia la inversión requerida para el desarrollo del país.</w:t>
      </w:r>
      <w:r>
        <w:rPr>
          <w:rFonts w:eastAsia="Times New Roman"/>
          <w:sz w:val="30"/>
          <w:szCs w:val="30"/>
          <w:lang w:val="es-ES"/>
        </w:rPr>
        <w:br/>
      </w:r>
      <w:r>
        <w:rPr>
          <w:rFonts w:eastAsia="Times New Roman"/>
          <w:sz w:val="30"/>
          <w:szCs w:val="30"/>
          <w:lang w:val="es-ES"/>
        </w:rPr>
        <w:br/>
        <w:t>4. Promover niveles y</w:t>
      </w:r>
      <w:r>
        <w:rPr>
          <w:rFonts w:eastAsia="Times New Roman"/>
          <w:sz w:val="30"/>
          <w:szCs w:val="30"/>
          <w:lang w:val="es-ES"/>
        </w:rPr>
        <w:t xml:space="preserve"> relaciones entre las tasas de interés pasivas y activas que estimulen el ahorro nacional y el financiamiento de las actividades productivas, con el propósito de mantener la estabilidad de precios y los equilibrios monetarios en la balanza de pagos, de acu</w:t>
      </w:r>
      <w:r>
        <w:rPr>
          <w:rFonts w:eastAsia="Times New Roman"/>
          <w:sz w:val="30"/>
          <w:szCs w:val="30"/>
          <w:lang w:val="es-ES"/>
        </w:rPr>
        <w:t>erdo al objetivo de estabilidad económica definido en la Constitución.</w:t>
      </w:r>
    </w:p>
    <w:p w:rsidR="00000000" w:rsidRDefault="00D64A86">
      <w:pPr>
        <w:divId w:val="1922056965"/>
        <w:rPr>
          <w:rFonts w:eastAsia="Times New Roman"/>
          <w:sz w:val="30"/>
          <w:szCs w:val="30"/>
          <w:lang w:val="es-ES"/>
        </w:rPr>
      </w:pPr>
      <w:r>
        <w:rPr>
          <w:rFonts w:eastAsia="Times New Roman"/>
          <w:b/>
          <w:bCs/>
          <w:sz w:val="30"/>
          <w:szCs w:val="30"/>
          <w:lang w:val="es-ES"/>
        </w:rPr>
        <w:lastRenderedPageBreak/>
        <w:t>Art. 303.-</w:t>
      </w:r>
      <w:r>
        <w:rPr>
          <w:rFonts w:eastAsia="Times New Roman"/>
          <w:sz w:val="30"/>
          <w:szCs w:val="30"/>
          <w:lang w:val="es-ES"/>
        </w:rPr>
        <w:t xml:space="preserve"> La formulación de las políticas monetaria, crediticia, cambiaria y financiera es facultad exclusiva de la Función Ejecutiva y se instrumentará a través del Banco Central. La </w:t>
      </w:r>
      <w:r>
        <w:rPr>
          <w:rFonts w:eastAsia="Times New Roman"/>
          <w:sz w:val="30"/>
          <w:szCs w:val="30"/>
          <w:lang w:val="es-ES"/>
        </w:rPr>
        <w:t>ley regulará la circulación de la moneda con poder liberatorio en el territorio ecuatoriano.</w:t>
      </w:r>
      <w:r>
        <w:rPr>
          <w:rFonts w:eastAsia="Times New Roman"/>
          <w:sz w:val="30"/>
          <w:szCs w:val="30"/>
          <w:lang w:val="es-ES"/>
        </w:rPr>
        <w:br/>
      </w:r>
      <w:r>
        <w:rPr>
          <w:rFonts w:eastAsia="Times New Roman"/>
          <w:sz w:val="30"/>
          <w:szCs w:val="30"/>
          <w:lang w:val="es-ES"/>
        </w:rPr>
        <w:br/>
        <w:t>La ejecución de la política crediticia y financiera también se ejercerá a través de la banca pública.</w:t>
      </w:r>
      <w:r>
        <w:rPr>
          <w:rFonts w:eastAsia="Times New Roman"/>
          <w:sz w:val="30"/>
          <w:szCs w:val="30"/>
          <w:lang w:val="es-ES"/>
        </w:rPr>
        <w:br/>
      </w:r>
      <w:r>
        <w:rPr>
          <w:rFonts w:eastAsia="Times New Roman"/>
          <w:sz w:val="30"/>
          <w:szCs w:val="30"/>
          <w:lang w:val="es-ES"/>
        </w:rPr>
        <w:br/>
        <w:t>El Banco Central es una persona jurídica de derecho público</w:t>
      </w:r>
      <w:r>
        <w:rPr>
          <w:rFonts w:eastAsia="Times New Roman"/>
          <w:sz w:val="30"/>
          <w:szCs w:val="30"/>
          <w:lang w:val="es-ES"/>
        </w:rPr>
        <w:t>, cuya organización y funcionamiento será establecido por la ley.</w:t>
      </w:r>
    </w:p>
    <w:p w:rsidR="00000000" w:rsidRDefault="00D64A8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POLÍTICA COMERCIAL</w:t>
      </w:r>
    </w:p>
    <w:p w:rsidR="00000000" w:rsidRDefault="00D64A86">
      <w:pPr>
        <w:divId w:val="967201557"/>
        <w:rPr>
          <w:rFonts w:eastAsia="Times New Roman"/>
          <w:sz w:val="30"/>
          <w:szCs w:val="30"/>
          <w:lang w:val="es-ES"/>
        </w:rPr>
      </w:pPr>
      <w:r>
        <w:rPr>
          <w:rFonts w:eastAsia="Times New Roman"/>
          <w:b/>
          <w:bCs/>
          <w:sz w:val="30"/>
          <w:szCs w:val="30"/>
          <w:lang w:val="es-ES"/>
        </w:rPr>
        <w:t>Art. 304.-</w:t>
      </w:r>
      <w:r>
        <w:rPr>
          <w:rFonts w:eastAsia="Times New Roman"/>
          <w:sz w:val="30"/>
          <w:szCs w:val="30"/>
          <w:lang w:val="es-ES"/>
        </w:rPr>
        <w:t xml:space="preserve"> La política comercial tendrá los siguientes objetivos: </w:t>
      </w:r>
      <w:r>
        <w:rPr>
          <w:rFonts w:eastAsia="Times New Roman"/>
          <w:sz w:val="30"/>
          <w:szCs w:val="30"/>
          <w:lang w:val="es-ES"/>
        </w:rPr>
        <w:br/>
      </w:r>
      <w:r>
        <w:rPr>
          <w:rFonts w:eastAsia="Times New Roman"/>
          <w:sz w:val="30"/>
          <w:szCs w:val="30"/>
          <w:lang w:val="es-ES"/>
        </w:rPr>
        <w:br/>
        <w:t>1. Desarrollar, fortalecer y dinamizar los mercados internos a partir del objetivo estraté</w:t>
      </w:r>
      <w:r>
        <w:rPr>
          <w:rFonts w:eastAsia="Times New Roman"/>
          <w:sz w:val="30"/>
          <w:szCs w:val="30"/>
          <w:lang w:val="es-ES"/>
        </w:rPr>
        <w:t>gico establecido en el Plan Nacional de Desarrollo.</w:t>
      </w:r>
      <w:r>
        <w:rPr>
          <w:rFonts w:eastAsia="Times New Roman"/>
          <w:sz w:val="30"/>
          <w:szCs w:val="30"/>
          <w:lang w:val="es-ES"/>
        </w:rPr>
        <w:br/>
      </w:r>
      <w:r>
        <w:rPr>
          <w:rFonts w:eastAsia="Times New Roman"/>
          <w:sz w:val="30"/>
          <w:szCs w:val="30"/>
          <w:lang w:val="es-ES"/>
        </w:rPr>
        <w:br/>
        <w:t>2. Regular, promover y ejecutar las acciones correspondientes para impulsar la inserción estratégica del país en la economía mundial.</w:t>
      </w:r>
      <w:r>
        <w:rPr>
          <w:rFonts w:eastAsia="Times New Roman"/>
          <w:sz w:val="30"/>
          <w:szCs w:val="30"/>
          <w:lang w:val="es-ES"/>
        </w:rPr>
        <w:br/>
      </w:r>
      <w:r>
        <w:rPr>
          <w:rFonts w:eastAsia="Times New Roman"/>
          <w:sz w:val="30"/>
          <w:szCs w:val="30"/>
          <w:lang w:val="es-ES"/>
        </w:rPr>
        <w:br/>
        <w:t>3. Fortalecer el aparato productivo y la producción nacionales.</w:t>
      </w:r>
      <w:r>
        <w:rPr>
          <w:rFonts w:eastAsia="Times New Roman"/>
          <w:sz w:val="30"/>
          <w:szCs w:val="30"/>
          <w:lang w:val="es-ES"/>
        </w:rPr>
        <w:br/>
      </w:r>
      <w:r>
        <w:rPr>
          <w:rFonts w:eastAsia="Times New Roman"/>
          <w:sz w:val="30"/>
          <w:szCs w:val="30"/>
          <w:lang w:val="es-ES"/>
        </w:rPr>
        <w:br/>
        <w:t xml:space="preserve">4. </w:t>
      </w:r>
      <w:r>
        <w:rPr>
          <w:rFonts w:eastAsia="Times New Roman"/>
          <w:sz w:val="30"/>
          <w:szCs w:val="30"/>
          <w:lang w:val="es-ES"/>
        </w:rPr>
        <w:t>Contribuir a que se garanticen la soberanía alimentaria y energética, y se reduzcan las desigualdades internas.</w:t>
      </w:r>
      <w:r>
        <w:rPr>
          <w:rFonts w:eastAsia="Times New Roman"/>
          <w:sz w:val="30"/>
          <w:szCs w:val="30"/>
          <w:lang w:val="es-ES"/>
        </w:rPr>
        <w:br/>
      </w:r>
      <w:r>
        <w:rPr>
          <w:rFonts w:eastAsia="Times New Roman"/>
          <w:sz w:val="30"/>
          <w:szCs w:val="30"/>
          <w:lang w:val="es-ES"/>
        </w:rPr>
        <w:br/>
        <w:t>5. Impulsar el desarrollo de las economías de escala y del comercio justo.</w:t>
      </w:r>
      <w:r>
        <w:rPr>
          <w:rFonts w:eastAsia="Times New Roman"/>
          <w:sz w:val="30"/>
          <w:szCs w:val="30"/>
          <w:lang w:val="es-ES"/>
        </w:rPr>
        <w:br/>
      </w:r>
      <w:r>
        <w:rPr>
          <w:rFonts w:eastAsia="Times New Roman"/>
          <w:sz w:val="30"/>
          <w:szCs w:val="30"/>
          <w:lang w:val="es-ES"/>
        </w:rPr>
        <w:br/>
        <w:t>6. Evitar las prácticas monopólicas y oligopólicas, particularmente</w:t>
      </w:r>
      <w:r>
        <w:rPr>
          <w:rFonts w:eastAsia="Times New Roman"/>
          <w:sz w:val="30"/>
          <w:szCs w:val="30"/>
          <w:lang w:val="es-ES"/>
        </w:rPr>
        <w:t xml:space="preserve"> en el sector privado, y otras que afecten el funcionamiento de los mercados.</w:t>
      </w:r>
    </w:p>
    <w:p w:rsidR="00000000" w:rsidRDefault="00D64A86">
      <w:pPr>
        <w:divId w:val="1815216825"/>
        <w:rPr>
          <w:rFonts w:eastAsia="Times New Roman"/>
          <w:sz w:val="30"/>
          <w:szCs w:val="30"/>
          <w:lang w:val="es-ES"/>
        </w:rPr>
      </w:pPr>
      <w:r>
        <w:rPr>
          <w:rFonts w:eastAsia="Times New Roman"/>
          <w:b/>
          <w:bCs/>
          <w:sz w:val="30"/>
          <w:szCs w:val="30"/>
          <w:lang w:val="es-ES"/>
        </w:rPr>
        <w:t>Art. 305.-</w:t>
      </w:r>
      <w:r>
        <w:rPr>
          <w:rFonts w:eastAsia="Times New Roman"/>
          <w:sz w:val="30"/>
          <w:szCs w:val="30"/>
          <w:lang w:val="es-ES"/>
        </w:rPr>
        <w:t xml:space="preserve"> La creación de aranceles y la fijación de sus niveles son competencia exclusiva de la Función Ejecutiva.</w:t>
      </w:r>
    </w:p>
    <w:p w:rsidR="00000000" w:rsidRDefault="00D64A86">
      <w:pPr>
        <w:divId w:val="1945726705"/>
        <w:rPr>
          <w:rFonts w:eastAsia="Times New Roman"/>
          <w:sz w:val="30"/>
          <w:szCs w:val="30"/>
          <w:lang w:val="es-ES"/>
        </w:rPr>
      </w:pPr>
      <w:r>
        <w:rPr>
          <w:rFonts w:eastAsia="Times New Roman"/>
          <w:b/>
          <w:bCs/>
          <w:sz w:val="30"/>
          <w:szCs w:val="30"/>
          <w:lang w:val="es-ES"/>
        </w:rPr>
        <w:t>Art. 306.-</w:t>
      </w:r>
      <w:r>
        <w:rPr>
          <w:rFonts w:eastAsia="Times New Roman"/>
          <w:sz w:val="30"/>
          <w:szCs w:val="30"/>
          <w:lang w:val="es-ES"/>
        </w:rPr>
        <w:t xml:space="preserve"> El Estado promoverá las exportaciones ambientalment</w:t>
      </w:r>
      <w:r>
        <w:rPr>
          <w:rFonts w:eastAsia="Times New Roman"/>
          <w:sz w:val="30"/>
          <w:szCs w:val="30"/>
          <w:lang w:val="es-ES"/>
        </w:rPr>
        <w:t>e responsables, con preferencia de aquellas que generen mayor empleo y valor agregado, y en particular las exportaciones de los pequeños y medianos productores y del sector artesanal.</w:t>
      </w:r>
      <w:r>
        <w:rPr>
          <w:rFonts w:eastAsia="Times New Roman"/>
          <w:sz w:val="30"/>
          <w:szCs w:val="30"/>
          <w:lang w:val="es-ES"/>
        </w:rPr>
        <w:br/>
      </w:r>
      <w:r>
        <w:rPr>
          <w:rFonts w:eastAsia="Times New Roman"/>
          <w:sz w:val="30"/>
          <w:szCs w:val="30"/>
          <w:lang w:val="es-ES"/>
        </w:rPr>
        <w:lastRenderedPageBreak/>
        <w:br/>
        <w:t>El Estado propiciará las importaciones necesarias para los objetivos de</w:t>
      </w:r>
      <w:r>
        <w:rPr>
          <w:rFonts w:eastAsia="Times New Roman"/>
          <w:sz w:val="30"/>
          <w:szCs w:val="30"/>
          <w:lang w:val="es-ES"/>
        </w:rPr>
        <w:t>l desarrollo y desincentivará aquellas que afecten negativamente a la producción nacional, a la población y a la naturaleza.</w:t>
      </w:r>
    </w:p>
    <w:p w:rsidR="00000000" w:rsidRDefault="00D64A86">
      <w:pPr>
        <w:divId w:val="1178498495"/>
        <w:rPr>
          <w:rFonts w:eastAsia="Times New Roman"/>
          <w:sz w:val="30"/>
          <w:szCs w:val="30"/>
          <w:lang w:val="es-ES"/>
        </w:rPr>
      </w:pPr>
      <w:r>
        <w:rPr>
          <w:rFonts w:eastAsia="Times New Roman"/>
          <w:b/>
          <w:bCs/>
          <w:sz w:val="30"/>
          <w:szCs w:val="30"/>
          <w:lang w:val="es-ES"/>
        </w:rPr>
        <w:t>Art. 307.-</w:t>
      </w:r>
      <w:r>
        <w:rPr>
          <w:rFonts w:eastAsia="Times New Roman"/>
          <w:sz w:val="30"/>
          <w:szCs w:val="30"/>
          <w:lang w:val="es-ES"/>
        </w:rPr>
        <w:t xml:space="preserve"> Los contratos celebrados por el Estado con personas naturales o jurídicas extranjeras llevarán implícita la renuncia de </w:t>
      </w:r>
      <w:r>
        <w:rPr>
          <w:rFonts w:eastAsia="Times New Roman"/>
          <w:sz w:val="30"/>
          <w:szCs w:val="30"/>
          <w:lang w:val="es-ES"/>
        </w:rPr>
        <w:t>éstas a toda reclamación diplomática, salvo contrataciones que correspondan al servicio diplomático.</w:t>
      </w:r>
    </w:p>
    <w:p w:rsidR="00000000" w:rsidRDefault="00D64A8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SISTEMA FINANCIERO</w:t>
      </w:r>
    </w:p>
    <w:p w:rsidR="00000000" w:rsidRDefault="00D64A86">
      <w:pPr>
        <w:divId w:val="1062868178"/>
        <w:rPr>
          <w:rFonts w:eastAsia="Times New Roman"/>
          <w:sz w:val="30"/>
          <w:szCs w:val="30"/>
          <w:lang w:val="es-ES"/>
        </w:rPr>
      </w:pPr>
      <w:r>
        <w:rPr>
          <w:rFonts w:eastAsia="Times New Roman"/>
          <w:b/>
          <w:bCs/>
          <w:sz w:val="30"/>
          <w:szCs w:val="30"/>
          <w:lang w:val="es-ES"/>
        </w:rPr>
        <w:t>Art. 308.-</w:t>
      </w:r>
      <w:r>
        <w:rPr>
          <w:rFonts w:eastAsia="Times New Roman"/>
          <w:sz w:val="30"/>
          <w:szCs w:val="30"/>
          <w:lang w:val="es-ES"/>
        </w:rPr>
        <w:t xml:space="preserve"> Las actividades financieras son un servicio de orden público, y podrán ejercerse, previa autorización del Estad</w:t>
      </w:r>
      <w:r>
        <w:rPr>
          <w:rFonts w:eastAsia="Times New Roman"/>
          <w:sz w:val="30"/>
          <w:szCs w:val="30"/>
          <w:lang w:val="es-ES"/>
        </w:rPr>
        <w:t>o, de acuerdo con la ley; tendrán la finalidad fundamental de preservar los depósitos y atender los requerimientos de financiamiento para la consecución de los objetivos de desarrollo del país. Las actividades financieras intermediarán de forma eficiente l</w:t>
      </w:r>
      <w:r>
        <w:rPr>
          <w:rFonts w:eastAsia="Times New Roman"/>
          <w:sz w:val="30"/>
          <w:szCs w:val="30"/>
          <w:lang w:val="es-ES"/>
        </w:rPr>
        <w:t>os recursos captados para fortalecer la inversión productiva nacional, y el consumo social y ambientalmente responsable.</w:t>
      </w:r>
      <w:r>
        <w:rPr>
          <w:rFonts w:eastAsia="Times New Roman"/>
          <w:sz w:val="30"/>
          <w:szCs w:val="30"/>
          <w:lang w:val="es-ES"/>
        </w:rPr>
        <w:br/>
      </w:r>
      <w:r>
        <w:rPr>
          <w:rFonts w:eastAsia="Times New Roman"/>
          <w:sz w:val="30"/>
          <w:szCs w:val="30"/>
          <w:lang w:val="es-ES"/>
        </w:rPr>
        <w:br/>
        <w:t>El Estado fomentará el acceso a los servicios financieros y a la democratización del crédito. Se prohíben las prácticas colusorias, el</w:t>
      </w:r>
      <w:r>
        <w:rPr>
          <w:rFonts w:eastAsia="Times New Roman"/>
          <w:sz w:val="30"/>
          <w:szCs w:val="30"/>
          <w:lang w:val="es-ES"/>
        </w:rPr>
        <w:t xml:space="preserve"> anatocismo y la usura.</w:t>
      </w:r>
      <w:r>
        <w:rPr>
          <w:rFonts w:eastAsia="Times New Roman"/>
          <w:sz w:val="30"/>
          <w:szCs w:val="30"/>
          <w:lang w:val="es-ES"/>
        </w:rPr>
        <w:br/>
      </w:r>
      <w:r>
        <w:rPr>
          <w:rFonts w:eastAsia="Times New Roman"/>
          <w:sz w:val="30"/>
          <w:szCs w:val="30"/>
          <w:lang w:val="es-ES"/>
        </w:rPr>
        <w:br/>
        <w:t>La regulación y el control del sector financiero privado no trasladarán la responsabilidad de la solvencia bancaria ni supondrán garantía alguna del Estado. Las administradoras y administradores de las instituciones financieras y q</w:t>
      </w:r>
      <w:r>
        <w:rPr>
          <w:rFonts w:eastAsia="Times New Roman"/>
          <w:sz w:val="30"/>
          <w:szCs w:val="30"/>
          <w:lang w:val="es-ES"/>
        </w:rPr>
        <w:t>uienes controlen su capital serán responsables de su solvencia. Se prohíbe el congelamiento o la retención arbitraria o generalizada de los fondos o depósitos en las instituciones financieras públicas o privadas.</w:t>
      </w:r>
    </w:p>
    <w:p w:rsidR="00000000" w:rsidRDefault="00D64A86">
      <w:pPr>
        <w:divId w:val="1380008507"/>
        <w:rPr>
          <w:rFonts w:eastAsia="Times New Roman"/>
          <w:sz w:val="30"/>
          <w:szCs w:val="30"/>
          <w:lang w:val="es-ES"/>
        </w:rPr>
      </w:pPr>
      <w:r>
        <w:rPr>
          <w:rFonts w:eastAsia="Times New Roman"/>
          <w:b/>
          <w:bCs/>
          <w:sz w:val="30"/>
          <w:szCs w:val="30"/>
          <w:lang w:val="es-ES"/>
        </w:rPr>
        <w:t>Art. 309.-</w:t>
      </w:r>
      <w:r>
        <w:rPr>
          <w:rFonts w:eastAsia="Times New Roman"/>
          <w:sz w:val="30"/>
          <w:szCs w:val="30"/>
          <w:lang w:val="es-ES"/>
        </w:rPr>
        <w:t xml:space="preserve"> </w:t>
      </w:r>
      <w:r>
        <w:rPr>
          <w:rFonts w:eastAsia="Times New Roman"/>
          <w:sz w:val="30"/>
          <w:szCs w:val="30"/>
          <w:lang w:val="es-ES"/>
        </w:rPr>
        <w:t>El sistema financiero nacional se compone de los sectores público, privado, y del popular y solidario, que intermedian recursos del público. Cada uno de estos sectores contará con normas y entidades de control específicas y diferenciadas, que se encargarán</w:t>
      </w:r>
      <w:r>
        <w:rPr>
          <w:rFonts w:eastAsia="Times New Roman"/>
          <w:sz w:val="30"/>
          <w:szCs w:val="30"/>
          <w:lang w:val="es-ES"/>
        </w:rPr>
        <w:t xml:space="preserve"> de preservar su seguridad, estabilidad, transparencia y solidez. Estas entidades serán autónomas. Los directivos de las entidades de control serán responsables administrativa, civil y penalmente por sus decisiones.</w:t>
      </w:r>
    </w:p>
    <w:p w:rsidR="00000000" w:rsidRDefault="00D64A86">
      <w:pPr>
        <w:divId w:val="1860895077"/>
        <w:rPr>
          <w:rFonts w:eastAsia="Times New Roman"/>
          <w:sz w:val="30"/>
          <w:szCs w:val="30"/>
          <w:lang w:val="es-ES"/>
        </w:rPr>
      </w:pPr>
      <w:r>
        <w:rPr>
          <w:rFonts w:eastAsia="Times New Roman"/>
          <w:b/>
          <w:bCs/>
          <w:sz w:val="30"/>
          <w:szCs w:val="30"/>
          <w:lang w:val="es-ES"/>
        </w:rPr>
        <w:lastRenderedPageBreak/>
        <w:t>Art. 310.-</w:t>
      </w:r>
      <w:r>
        <w:rPr>
          <w:rFonts w:eastAsia="Times New Roman"/>
          <w:sz w:val="30"/>
          <w:szCs w:val="30"/>
          <w:lang w:val="es-ES"/>
        </w:rPr>
        <w:t xml:space="preserve"> El sector financiero público </w:t>
      </w:r>
      <w:r>
        <w:rPr>
          <w:rFonts w:eastAsia="Times New Roman"/>
          <w:sz w:val="30"/>
          <w:szCs w:val="30"/>
          <w:lang w:val="es-ES"/>
        </w:rPr>
        <w:t>tendrá como finalidad la prestación sustentable, eficiente, accesible y equitativa de servicios financieros. El crédito que otorgue se orientará de manera preferente a incrementar la productividad y competitividad de los sectores productivos que permitan a</w:t>
      </w:r>
      <w:r>
        <w:rPr>
          <w:rFonts w:eastAsia="Times New Roman"/>
          <w:sz w:val="30"/>
          <w:szCs w:val="30"/>
          <w:lang w:val="es-ES"/>
        </w:rPr>
        <w:t>lcanzar los objetivos del Plan de Desarrollo y de los grupos menos favorecidos, a fin de impulsar su inclusión activa en la economía.</w:t>
      </w:r>
    </w:p>
    <w:p w:rsidR="00000000" w:rsidRDefault="00D64A86">
      <w:pPr>
        <w:divId w:val="2035954201"/>
        <w:rPr>
          <w:rFonts w:eastAsia="Times New Roman"/>
          <w:sz w:val="30"/>
          <w:szCs w:val="30"/>
          <w:lang w:val="es-ES"/>
        </w:rPr>
      </w:pPr>
      <w:r>
        <w:rPr>
          <w:rFonts w:eastAsia="Times New Roman"/>
          <w:b/>
          <w:bCs/>
          <w:sz w:val="30"/>
          <w:szCs w:val="30"/>
          <w:lang w:val="es-ES"/>
        </w:rPr>
        <w:t>Art. 311.-</w:t>
      </w:r>
      <w:r>
        <w:rPr>
          <w:rFonts w:eastAsia="Times New Roman"/>
          <w:sz w:val="30"/>
          <w:szCs w:val="30"/>
          <w:lang w:val="es-ES"/>
        </w:rPr>
        <w:t xml:space="preserve"> El sector financiero popular y solidario se compondrá de cooperativas de ahorro y crédito, entidades asociativa</w:t>
      </w:r>
      <w:r>
        <w:rPr>
          <w:rFonts w:eastAsia="Times New Roman"/>
          <w:sz w:val="30"/>
          <w:szCs w:val="30"/>
          <w:lang w:val="es-ES"/>
        </w:rPr>
        <w:t>s o solidarias, cajas y bancos comunales, cajas de ahorro. Las iniciativas de servicios del sector financiero popular y solidario, y de las micro, pequeñas y medianas unidades productivas, recibirán un tratamiento diferenciado y preferencial del Estado, en</w:t>
      </w:r>
      <w:r>
        <w:rPr>
          <w:rFonts w:eastAsia="Times New Roman"/>
          <w:sz w:val="30"/>
          <w:szCs w:val="30"/>
          <w:lang w:val="es-ES"/>
        </w:rPr>
        <w:t xml:space="preserve"> la medida en que impulsen el desarrollo de la economía popular y solidaria.</w:t>
      </w:r>
    </w:p>
    <w:p w:rsidR="00000000" w:rsidRDefault="00D64A86">
      <w:pPr>
        <w:divId w:val="2049647190"/>
        <w:rPr>
          <w:rFonts w:eastAsia="Times New Roman"/>
          <w:sz w:val="30"/>
          <w:szCs w:val="30"/>
          <w:lang w:val="es-ES"/>
        </w:rPr>
      </w:pPr>
      <w:r>
        <w:rPr>
          <w:rFonts w:eastAsia="Times New Roman"/>
          <w:b/>
          <w:bCs/>
          <w:sz w:val="30"/>
          <w:szCs w:val="30"/>
          <w:lang w:val="es-ES"/>
        </w:rPr>
        <w:t>Art. 312.-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4" name="Imagen 64" descr="https://www.fielweb.com/App_Themes/Infobases/ImagenesGeneral/img1411201754336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fielweb.com/App_Themes/Infobases/ImagenesGeneral/img1411201754336_90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Anexo No. 3 de la Pregunta No. 3 de la Consulta Popular, efectuada el 7 de mayo de 2011, R.O. 490-S, 13-VII-2011).- Las instituciones del sistema financiero privado, así como las empresas privadas de comunicación de carácter nacional, sus</w:t>
      </w:r>
      <w:r>
        <w:rPr>
          <w:rFonts w:eastAsia="Times New Roman"/>
          <w:sz w:val="30"/>
          <w:szCs w:val="30"/>
          <w:lang w:val="es-ES"/>
        </w:rPr>
        <w:t xml:space="preserve"> directores y principales accionistas, no podrán ser titulares, directa ni indirectamente, de acciones y participaciones, en empresas ajenas a la actividad financiera o comunicacional, según el caso. Los respectivos organismos de control serán los encargad</w:t>
      </w:r>
      <w:r>
        <w:rPr>
          <w:rFonts w:eastAsia="Times New Roman"/>
          <w:sz w:val="30"/>
          <w:szCs w:val="30"/>
          <w:lang w:val="es-ES"/>
        </w:rPr>
        <w:t>os de regular esta disposición, de conformidad con el marco constitucional y normativo vigente.</w:t>
      </w:r>
      <w:r>
        <w:rPr>
          <w:rFonts w:eastAsia="Times New Roman"/>
          <w:sz w:val="30"/>
          <w:szCs w:val="30"/>
          <w:lang w:val="es-ES"/>
        </w:rPr>
        <w:br/>
      </w:r>
      <w:r>
        <w:rPr>
          <w:rFonts w:eastAsia="Times New Roman"/>
          <w:sz w:val="30"/>
          <w:szCs w:val="30"/>
          <w:lang w:val="es-ES"/>
        </w:rPr>
        <w:br/>
        <w:t>Se prohíbe la participación en el control del capital, la inversión o el patrimonio de los medios de comunicación social, a entidades o grupos financieros, sus</w:t>
      </w:r>
      <w:r>
        <w:rPr>
          <w:rFonts w:eastAsia="Times New Roman"/>
          <w:sz w:val="30"/>
          <w:szCs w:val="30"/>
          <w:lang w:val="es-ES"/>
        </w:rPr>
        <w:t xml:space="preserve"> representantes legales, miembros de su directorio y accionistas.</w:t>
      </w:r>
      <w:r>
        <w:rPr>
          <w:rFonts w:eastAsia="Times New Roman"/>
          <w:sz w:val="30"/>
          <w:szCs w:val="30"/>
          <w:lang w:val="es-ES"/>
        </w:rPr>
        <w:br/>
      </w:r>
      <w:r>
        <w:rPr>
          <w:rFonts w:eastAsia="Times New Roman"/>
          <w:sz w:val="30"/>
          <w:szCs w:val="30"/>
          <w:lang w:val="es-ES"/>
        </w:rPr>
        <w:br/>
        <w:t>Cada entidad integrante del sistema financiero nacional tendrá una defensora o defensor del cliente, que será independiente de la institución y designado de acuerdo con la ley.</w:t>
      </w:r>
    </w:p>
    <w:p w:rsidR="00000000" w:rsidRDefault="00D64A8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r>
      <w:r>
        <w:rPr>
          <w:rFonts w:eastAsia="Times New Roman"/>
          <w:b/>
          <w:bCs/>
          <w:sz w:val="36"/>
          <w:szCs w:val="36"/>
          <w:lang w:val="es-ES"/>
        </w:rPr>
        <w:t>SECTORES ESTRATÉGICOS, SERVICIOS Y EMPRESAS PÚBLICAS</w:t>
      </w:r>
    </w:p>
    <w:p w:rsidR="00000000" w:rsidRDefault="00D64A86">
      <w:pPr>
        <w:divId w:val="1534491554"/>
        <w:rPr>
          <w:rFonts w:eastAsia="Times New Roman"/>
          <w:sz w:val="30"/>
          <w:szCs w:val="30"/>
          <w:lang w:val="es-ES"/>
        </w:rPr>
      </w:pPr>
      <w:r>
        <w:rPr>
          <w:rFonts w:eastAsia="Times New Roman"/>
          <w:b/>
          <w:bCs/>
          <w:sz w:val="30"/>
          <w:szCs w:val="30"/>
          <w:lang w:val="es-ES"/>
        </w:rPr>
        <w:t>Art. 313.-</w:t>
      </w:r>
      <w:r>
        <w:rPr>
          <w:rFonts w:eastAsia="Times New Roman"/>
          <w:sz w:val="30"/>
          <w:szCs w:val="30"/>
          <w:lang w:val="es-ES"/>
        </w:rPr>
        <w:t xml:space="preserve"> El Estado se reserva el derecho de administrar, regular, controlar y gestionar los sectores estratégicos, de conformidad con los </w:t>
      </w:r>
      <w:r>
        <w:rPr>
          <w:rFonts w:eastAsia="Times New Roman"/>
          <w:sz w:val="30"/>
          <w:szCs w:val="30"/>
          <w:lang w:val="es-ES"/>
        </w:rPr>
        <w:lastRenderedPageBreak/>
        <w:t xml:space="preserve">principios de sostenibilidad ambiental, precaución, prevención </w:t>
      </w:r>
      <w:r>
        <w:rPr>
          <w:rFonts w:eastAsia="Times New Roman"/>
          <w:sz w:val="30"/>
          <w:szCs w:val="30"/>
          <w:lang w:val="es-ES"/>
        </w:rPr>
        <w:t>y eficiencia.</w:t>
      </w:r>
      <w:r>
        <w:rPr>
          <w:rFonts w:eastAsia="Times New Roman"/>
          <w:sz w:val="30"/>
          <w:szCs w:val="30"/>
          <w:lang w:val="es-ES"/>
        </w:rPr>
        <w:br/>
      </w:r>
      <w:r>
        <w:rPr>
          <w:rFonts w:eastAsia="Times New Roman"/>
          <w:sz w:val="30"/>
          <w:szCs w:val="30"/>
          <w:lang w:val="es-ES"/>
        </w:rPr>
        <w:br/>
        <w:t>Los sectores estratégicos, de decisión y control exclusivo del Estado, son aquellos que por su trascendencia y magnitud tienen decisiva influencia económica, social, política o ambiental, y deberán orientarse al pleno desarrollo de los derec</w:t>
      </w:r>
      <w:r>
        <w:rPr>
          <w:rFonts w:eastAsia="Times New Roman"/>
          <w:sz w:val="30"/>
          <w:szCs w:val="30"/>
          <w:lang w:val="es-ES"/>
        </w:rPr>
        <w:t>hos y al interés social.</w:t>
      </w:r>
      <w:r>
        <w:rPr>
          <w:rFonts w:eastAsia="Times New Roman"/>
          <w:sz w:val="30"/>
          <w:szCs w:val="30"/>
          <w:lang w:val="es-ES"/>
        </w:rPr>
        <w:br/>
      </w:r>
      <w:r>
        <w:rPr>
          <w:rFonts w:eastAsia="Times New Roman"/>
          <w:sz w:val="30"/>
          <w:szCs w:val="30"/>
          <w:lang w:val="es-ES"/>
        </w:rPr>
        <w:br/>
        <w:t>Se consideran sectores estratégicos la energía en todas sus formas, las telecomunicaciones, los recursos naturales no renovables, el transporte y la refinación de hidrocarburos, la biodiversidad y el patrimonio genético, el espect</w:t>
      </w:r>
      <w:r>
        <w:rPr>
          <w:rFonts w:eastAsia="Times New Roman"/>
          <w:sz w:val="30"/>
          <w:szCs w:val="30"/>
          <w:lang w:val="es-ES"/>
        </w:rPr>
        <w:t>ro radioeléctrico, el agua, y los demás que determine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w:t>
      </w:r>
      <w:r>
        <w:rPr>
          <w:rFonts w:eastAsia="Times New Roman"/>
          <w:i/>
          <w:iCs/>
          <w:sz w:val="30"/>
          <w:szCs w:val="30"/>
          <w:lang w:val="es-ES"/>
        </w:rPr>
        <w:t xml:space="preserve"> </w:t>
      </w:r>
      <w:r>
        <w:rPr>
          <w:rFonts w:eastAsia="Times New Roman"/>
          <w:i/>
          <w:iCs/>
          <w:sz w:val="30"/>
          <w:szCs w:val="30"/>
          <w:lang w:val="es-ES"/>
        </w:rPr>
        <w:t>Sentencia No. 001-12-SIC-CC (R.O. 629-S, 30-I-2012), la Corte Constitucional interpretó los Arts. 313, 315 y 316 de la Constitución de la República en el siguiente sentido:</w:t>
      </w:r>
      <w:r>
        <w:rPr>
          <w:rFonts w:eastAsia="Times New Roman"/>
          <w:i/>
          <w:iCs/>
          <w:sz w:val="30"/>
          <w:szCs w:val="30"/>
          <w:lang w:val="es-ES"/>
        </w:rPr>
        <w:br/>
      </w:r>
      <w:r>
        <w:rPr>
          <w:rFonts w:eastAsia="Times New Roman"/>
          <w:i/>
          <w:iCs/>
          <w:sz w:val="30"/>
          <w:szCs w:val="30"/>
          <w:lang w:val="es-ES"/>
        </w:rPr>
        <w:br/>
        <w:t xml:space="preserve">"1. </w:t>
      </w:r>
      <w:r>
        <w:rPr>
          <w:rFonts w:eastAsia="Times New Roman"/>
          <w:i/>
          <w:iCs/>
          <w:sz w:val="30"/>
          <w:szCs w:val="30"/>
          <w:lang w:val="es-ES"/>
        </w:rPr>
        <w:t>De conformidad con lo manifestado en los considerandos que anteceden, el Pleno de la Corte Constitucional interpreta los artículos 313, 315 y 316 de la Constitución de la República, en los siguientes términos: Debe entenderse que las empresas públicas únic</w:t>
      </w:r>
      <w:r>
        <w:rPr>
          <w:rFonts w:eastAsia="Times New Roman"/>
          <w:i/>
          <w:iCs/>
          <w:sz w:val="30"/>
          <w:szCs w:val="30"/>
          <w:lang w:val="es-ES"/>
        </w:rPr>
        <w:t>amente gozan de la facultad de gestionar los sectores estratégicos y/o prestar los servicios públicos, para los que hubieren sido autorizadas, sin que les esté permitido a su vez, a dichas empresas públicas, delegar a la iniciativa privada la gestión de lo</w:t>
      </w:r>
      <w:r>
        <w:rPr>
          <w:rFonts w:eastAsia="Times New Roman"/>
          <w:i/>
          <w:iCs/>
          <w:sz w:val="30"/>
          <w:szCs w:val="30"/>
          <w:lang w:val="es-ES"/>
        </w:rPr>
        <w:t>s sectores estratégicos y/o la prestación de los servicios públicos, lo cual es competencia de los organismos pertinentes conforme lo establecido en la ley.</w:t>
      </w:r>
      <w:r>
        <w:rPr>
          <w:rFonts w:eastAsia="Times New Roman"/>
          <w:i/>
          <w:iCs/>
          <w:sz w:val="30"/>
          <w:szCs w:val="30"/>
          <w:lang w:val="es-ES"/>
        </w:rPr>
        <w:br/>
      </w:r>
      <w:r>
        <w:rPr>
          <w:rFonts w:eastAsia="Times New Roman"/>
          <w:i/>
          <w:iCs/>
          <w:sz w:val="30"/>
          <w:szCs w:val="30"/>
          <w:lang w:val="es-ES"/>
        </w:rPr>
        <w:br/>
        <w:t xml:space="preserve">2. Por lo tanto, solo el Estado Central puede autorizar a las empresas públicas la gestión de los </w:t>
      </w:r>
      <w:r>
        <w:rPr>
          <w:rFonts w:eastAsia="Times New Roman"/>
          <w:i/>
          <w:iCs/>
          <w:sz w:val="30"/>
          <w:szCs w:val="30"/>
          <w:lang w:val="es-ES"/>
        </w:rPr>
        <w:t>sectores estratégicos y/o la prestación de los servicios públicos. Dicha autorización se realizará a través de las autoridades de control y regulación competentes de la Administración Pública o gobierno central, que tengan dicha atribución legal. Interprét</w:t>
      </w:r>
      <w:r>
        <w:rPr>
          <w:rFonts w:eastAsia="Times New Roman"/>
          <w:i/>
          <w:iCs/>
          <w:sz w:val="30"/>
          <w:szCs w:val="30"/>
          <w:lang w:val="es-ES"/>
        </w:rPr>
        <w:t>ese la gestión del sector estratégico como la prestación del servicio público relacionado con el respectivo sector estratégico.</w:t>
      </w:r>
      <w:r>
        <w:rPr>
          <w:rFonts w:eastAsia="Times New Roman"/>
          <w:i/>
          <w:iCs/>
          <w:sz w:val="30"/>
          <w:szCs w:val="30"/>
          <w:lang w:val="es-ES"/>
        </w:rPr>
        <w:br/>
      </w:r>
      <w:r>
        <w:rPr>
          <w:rFonts w:eastAsia="Times New Roman"/>
          <w:i/>
          <w:iCs/>
          <w:sz w:val="30"/>
          <w:szCs w:val="30"/>
          <w:lang w:val="es-ES"/>
        </w:rPr>
        <w:br/>
        <w:t>3. Por otra parte, debe interpretarse que el Estado Central, a través de las autoridades de control y regulación competentes de</w:t>
      </w:r>
      <w:r>
        <w:rPr>
          <w:rFonts w:eastAsia="Times New Roman"/>
          <w:i/>
          <w:iCs/>
          <w:sz w:val="30"/>
          <w:szCs w:val="30"/>
          <w:lang w:val="es-ES"/>
        </w:rPr>
        <w:t xml:space="preserve"> la </w:t>
      </w:r>
      <w:r>
        <w:rPr>
          <w:rFonts w:eastAsia="Times New Roman"/>
          <w:i/>
          <w:iCs/>
          <w:sz w:val="30"/>
          <w:szCs w:val="30"/>
          <w:lang w:val="es-ES"/>
        </w:rPr>
        <w:lastRenderedPageBreak/>
        <w:t>Administración Pública o gobierno central, que tengan dicha atribución legal, podrá delegar a empresas mixtas, o excepcionalmente a la iniciativa privada o economía popular y solidaria, la gestión de los sectores estratégicos y/o la prestación de los s</w:t>
      </w:r>
      <w:r>
        <w:rPr>
          <w:rFonts w:eastAsia="Times New Roman"/>
          <w:i/>
          <w:iCs/>
          <w:sz w:val="30"/>
          <w:szCs w:val="30"/>
          <w:lang w:val="es-ES"/>
        </w:rPr>
        <w:t>ervicios públicos, en los casos contemplados en la ley de la materia o sector pertinente.</w:t>
      </w:r>
      <w:r>
        <w:rPr>
          <w:rFonts w:eastAsia="Times New Roman"/>
          <w:i/>
          <w:iCs/>
          <w:sz w:val="30"/>
          <w:szCs w:val="30"/>
          <w:lang w:val="es-ES"/>
        </w:rPr>
        <w:br/>
      </w:r>
      <w:r>
        <w:rPr>
          <w:rFonts w:eastAsia="Times New Roman"/>
          <w:i/>
          <w:iCs/>
          <w:sz w:val="30"/>
          <w:szCs w:val="30"/>
          <w:lang w:val="es-ES"/>
        </w:rPr>
        <w:br/>
        <w:t>4. También debe interpretarse que cuando las instituciones del Estado requieran gestionar algún sector estratégico como medio para poder prestar los servicios públic</w:t>
      </w:r>
      <w:r>
        <w:rPr>
          <w:rFonts w:eastAsia="Times New Roman"/>
          <w:i/>
          <w:iCs/>
          <w:sz w:val="30"/>
          <w:szCs w:val="30"/>
          <w:lang w:val="es-ES"/>
        </w:rPr>
        <w:t>os que les son inherentes, como en el ejemplo que expone el señor presidente de la república en la solicitud de interpretación constitucional, respecto al Ministerio de Defensa, aquellas no necesitan constituir empresas públicas ni compañías de economía mi</w:t>
      </w:r>
      <w:r>
        <w:rPr>
          <w:rFonts w:eastAsia="Times New Roman"/>
          <w:i/>
          <w:iCs/>
          <w:sz w:val="30"/>
          <w:szCs w:val="30"/>
          <w:lang w:val="es-ES"/>
        </w:rPr>
        <w:t>xta para poder acceder a los títulos habilitantes respectivos, a través de las autoridades de control y regulación competentes de la Administración Pública o gobierno central, que tengan dicha atribución legal. Así, para concederle frecuencias dentro del e</w:t>
      </w:r>
      <w:r>
        <w:rPr>
          <w:rFonts w:eastAsia="Times New Roman"/>
          <w:i/>
          <w:iCs/>
          <w:sz w:val="30"/>
          <w:szCs w:val="30"/>
          <w:lang w:val="es-ES"/>
        </w:rPr>
        <w:t>spacio radioeléctrico al Ministerio de Defensa para la gestión de sus comunicaciones, dicha entidad podría ser directamente beneficiaria de un título habilitante, sin necesidad de tener que constituir una empresa pública.</w:t>
      </w:r>
      <w:r>
        <w:rPr>
          <w:rFonts w:eastAsia="Times New Roman"/>
          <w:i/>
          <w:iCs/>
          <w:sz w:val="30"/>
          <w:szCs w:val="30"/>
          <w:lang w:val="es-ES"/>
        </w:rPr>
        <w:br/>
      </w:r>
      <w:r>
        <w:rPr>
          <w:rFonts w:eastAsia="Times New Roman"/>
          <w:i/>
          <w:iCs/>
          <w:sz w:val="30"/>
          <w:szCs w:val="30"/>
          <w:lang w:val="es-ES"/>
        </w:rPr>
        <w:br/>
        <w:t>5. Asimismo, se interpretará en l</w:t>
      </w:r>
      <w:r>
        <w:rPr>
          <w:rFonts w:eastAsia="Times New Roman"/>
          <w:i/>
          <w:iCs/>
          <w:sz w:val="30"/>
          <w:szCs w:val="30"/>
          <w:lang w:val="es-ES"/>
        </w:rPr>
        <w:t>o atinente a casos de excepción indicados en el punto 3 de esta sentencia esto es, para que la iniciativa privada y la economía popular y solidaria puedan gestionar sectores estratégicos y/o prestar servicios públicos en el ámbito de las disposiciones cons</w:t>
      </w:r>
      <w:r>
        <w:rPr>
          <w:rFonts w:eastAsia="Times New Roman"/>
          <w:i/>
          <w:iCs/>
          <w:sz w:val="30"/>
          <w:szCs w:val="30"/>
          <w:lang w:val="es-ES"/>
        </w:rPr>
        <w:t>titucionales consultadas, deberán ceñirse a lo establecido en la ley correspondiente y a lo regulado por las autoridades competentes de la Administración Pública o gobierno central, que tengan dicha atribución legal.</w:t>
      </w:r>
      <w:r>
        <w:rPr>
          <w:rFonts w:eastAsia="Times New Roman"/>
          <w:i/>
          <w:iCs/>
          <w:sz w:val="30"/>
          <w:szCs w:val="30"/>
          <w:lang w:val="es-ES"/>
        </w:rPr>
        <w:br/>
      </w:r>
      <w:r>
        <w:rPr>
          <w:rFonts w:eastAsia="Times New Roman"/>
          <w:i/>
          <w:iCs/>
          <w:sz w:val="30"/>
          <w:szCs w:val="30"/>
          <w:lang w:val="es-ES"/>
        </w:rPr>
        <w:br/>
        <w:t>6. De Conformidad con lo establecido e</w:t>
      </w:r>
      <w:r>
        <w:rPr>
          <w:rFonts w:eastAsia="Times New Roman"/>
          <w:i/>
          <w:iCs/>
          <w:sz w:val="30"/>
          <w:szCs w:val="30"/>
          <w:lang w:val="es-ES"/>
        </w:rPr>
        <w:t>n el artículo 52 del Reglamento de Sustanciación de Procesos de Competencia de la Corte Constitucional, para el periodo de transición, aplicables a la presente causa, esta sentencia interpretativa tiene carácter normativo y rige hacia el futuro, así como e</w:t>
      </w:r>
      <w:r>
        <w:rPr>
          <w:rFonts w:eastAsia="Times New Roman"/>
          <w:i/>
          <w:iCs/>
          <w:sz w:val="30"/>
          <w:szCs w:val="30"/>
          <w:lang w:val="es-ES"/>
        </w:rPr>
        <w:t>l carácter vinculante general, de conformidad con lo señalado en el artículo 159 de la Ley Orgánica de Garantías Jurisdiccionales y Control Constitucional, publicada en el Segundo Suplemento del Registro Oficial No. 52 del 22 de octubre del 2009."</w:t>
      </w:r>
    </w:p>
    <w:p w:rsidR="00000000" w:rsidRDefault="00D64A86">
      <w:pPr>
        <w:divId w:val="456532586"/>
        <w:rPr>
          <w:rFonts w:eastAsia="Times New Roman"/>
          <w:sz w:val="30"/>
          <w:szCs w:val="30"/>
          <w:lang w:val="es-ES"/>
        </w:rPr>
      </w:pPr>
      <w:r>
        <w:rPr>
          <w:rFonts w:eastAsia="Times New Roman"/>
          <w:b/>
          <w:bCs/>
          <w:sz w:val="30"/>
          <w:szCs w:val="30"/>
          <w:lang w:val="es-ES"/>
        </w:rPr>
        <w:lastRenderedPageBreak/>
        <w:t>Art. 314</w:t>
      </w:r>
      <w:r>
        <w:rPr>
          <w:rFonts w:eastAsia="Times New Roman"/>
          <w:b/>
          <w:bCs/>
          <w:sz w:val="30"/>
          <w:szCs w:val="30"/>
          <w:lang w:val="es-ES"/>
        </w:rPr>
        <w:t>.-</w:t>
      </w:r>
      <w:r>
        <w:rPr>
          <w:rFonts w:eastAsia="Times New Roman"/>
          <w:sz w:val="30"/>
          <w:szCs w:val="30"/>
          <w:lang w:val="es-ES"/>
        </w:rPr>
        <w:t xml:space="preserve"> El Estado será responsable de la provisión de los servicios públicos de agua potable y de riego, saneamiento, energía eléctrica, telecomunicaciones, vialidad, infraestructuras portuarias y aeroportuarias, y los demás que determine la ley.</w:t>
      </w:r>
      <w:r>
        <w:rPr>
          <w:rFonts w:eastAsia="Times New Roman"/>
          <w:sz w:val="30"/>
          <w:szCs w:val="30"/>
          <w:lang w:val="es-ES"/>
        </w:rPr>
        <w:br/>
      </w:r>
      <w:r>
        <w:rPr>
          <w:rFonts w:eastAsia="Times New Roman"/>
          <w:sz w:val="30"/>
          <w:szCs w:val="30"/>
          <w:lang w:val="es-ES"/>
        </w:rPr>
        <w:br/>
        <w:t>El Estado gar</w:t>
      </w:r>
      <w:r>
        <w:rPr>
          <w:rFonts w:eastAsia="Times New Roman"/>
          <w:sz w:val="30"/>
          <w:szCs w:val="30"/>
          <w:lang w:val="es-ES"/>
        </w:rPr>
        <w:t xml:space="preserve">antizará que los servicios públicos y su provisión respondan a los principios de obligatoriedad, generalidad, uniformidad, eficiencia, responsabilidad, universalidad, accesibilidad, regularidad, continuidad y calidad. El Estado dispondrá que los precios y </w:t>
      </w:r>
      <w:r>
        <w:rPr>
          <w:rFonts w:eastAsia="Times New Roman"/>
          <w:sz w:val="30"/>
          <w:szCs w:val="30"/>
          <w:lang w:val="es-ES"/>
        </w:rPr>
        <w:t>tarifas de los servicios públicos sean equitativos, y establecerá su control y regulación.</w:t>
      </w:r>
    </w:p>
    <w:p w:rsidR="00000000" w:rsidRDefault="00D64A86">
      <w:pPr>
        <w:divId w:val="1461412613"/>
        <w:rPr>
          <w:rFonts w:eastAsia="Times New Roman"/>
          <w:sz w:val="30"/>
          <w:szCs w:val="30"/>
          <w:lang w:val="es-ES"/>
        </w:rPr>
      </w:pPr>
      <w:r>
        <w:rPr>
          <w:rFonts w:eastAsia="Times New Roman"/>
          <w:b/>
          <w:bCs/>
          <w:sz w:val="30"/>
          <w:szCs w:val="30"/>
          <w:lang w:val="es-ES"/>
        </w:rPr>
        <w:t>Art. 315.-</w:t>
      </w:r>
      <w:r>
        <w:rPr>
          <w:rFonts w:eastAsia="Times New Roman"/>
          <w:sz w:val="30"/>
          <w:szCs w:val="30"/>
          <w:lang w:val="es-ES"/>
        </w:rPr>
        <w:t xml:space="preserve"> El Estado constituirá empresas públicas para la gestión de sectores estratégicos, la prestación de servicios públicos, el aprovechamiento sustentable de r</w:t>
      </w:r>
      <w:r>
        <w:rPr>
          <w:rFonts w:eastAsia="Times New Roman"/>
          <w:sz w:val="30"/>
          <w:szCs w:val="30"/>
          <w:lang w:val="es-ES"/>
        </w:rPr>
        <w:t>ecursos naturales o de bienes públicos y el desarrollo de otras actividades económicas.</w:t>
      </w:r>
      <w:r>
        <w:rPr>
          <w:rFonts w:eastAsia="Times New Roman"/>
          <w:sz w:val="30"/>
          <w:szCs w:val="30"/>
          <w:lang w:val="es-ES"/>
        </w:rPr>
        <w:br/>
      </w:r>
      <w:r>
        <w:rPr>
          <w:rFonts w:eastAsia="Times New Roman"/>
          <w:sz w:val="30"/>
          <w:szCs w:val="30"/>
          <w:lang w:val="es-ES"/>
        </w:rPr>
        <w:br/>
        <w:t>Las empresas públicas estarán bajo la regulación y el control específico de los organismos pertinentes, de acuerdo con la ley; funcionarán como sociedades de derecho p</w:t>
      </w:r>
      <w:r>
        <w:rPr>
          <w:rFonts w:eastAsia="Times New Roman"/>
          <w:sz w:val="30"/>
          <w:szCs w:val="30"/>
          <w:lang w:val="es-ES"/>
        </w:rPr>
        <w:t>úblico, con personalidad jurídica, autonomía financiera, económica, administrativa y de gestión, con altos parámetros de calidad y criterios empresariales, económicos, sociales y ambientales.</w:t>
      </w:r>
      <w:r>
        <w:rPr>
          <w:rFonts w:eastAsia="Times New Roman"/>
          <w:sz w:val="30"/>
          <w:szCs w:val="30"/>
          <w:lang w:val="es-ES"/>
        </w:rPr>
        <w:br/>
      </w:r>
      <w:r>
        <w:rPr>
          <w:rFonts w:eastAsia="Times New Roman"/>
          <w:sz w:val="30"/>
          <w:szCs w:val="30"/>
          <w:lang w:val="es-ES"/>
        </w:rPr>
        <w:br/>
        <w:t>Los excedentes podrán destinarse a la inversión y reinversión e</w:t>
      </w:r>
      <w:r>
        <w:rPr>
          <w:rFonts w:eastAsia="Times New Roman"/>
          <w:sz w:val="30"/>
          <w:szCs w:val="30"/>
          <w:lang w:val="es-ES"/>
        </w:rPr>
        <w:t>n las mismas empresas o sus subsidiarias, relacionadas o asociadas, de carácter público, en niveles que garanticen su desarrollo. Los excedentes que no fueran invertidos o reinvertidos se transferirán al Presupuesto General del Estado.</w:t>
      </w:r>
      <w:r>
        <w:rPr>
          <w:rFonts w:eastAsia="Times New Roman"/>
          <w:sz w:val="30"/>
          <w:szCs w:val="30"/>
          <w:lang w:val="es-ES"/>
        </w:rPr>
        <w:br/>
      </w:r>
      <w:r>
        <w:rPr>
          <w:rFonts w:eastAsia="Times New Roman"/>
          <w:sz w:val="30"/>
          <w:szCs w:val="30"/>
          <w:lang w:val="es-ES"/>
        </w:rPr>
        <w:br/>
        <w:t xml:space="preserve">La ley definirá la </w:t>
      </w:r>
      <w:r>
        <w:rPr>
          <w:rFonts w:eastAsia="Times New Roman"/>
          <w:sz w:val="30"/>
          <w:szCs w:val="30"/>
          <w:lang w:val="es-ES"/>
        </w:rPr>
        <w:t>participación de las empresas públicas en empresas mixtas en las que el Estado siempre tendrá la mayoría accionaria, para la participación en la gestión de los sectores estratégicos y la prestación de los servicios públicos.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w:t>
      </w:r>
      <w:r>
        <w:rPr>
          <w:rFonts w:eastAsia="Times New Roman"/>
          <w:i/>
          <w:iCs/>
          <w:sz w:val="30"/>
          <w:szCs w:val="30"/>
          <w:lang w:val="es-ES"/>
        </w:rPr>
        <w:t xml:space="preserve"> </w:t>
      </w:r>
      <w:r>
        <w:rPr>
          <w:rFonts w:eastAsia="Times New Roman"/>
          <w:i/>
          <w:iCs/>
          <w:sz w:val="30"/>
          <w:szCs w:val="30"/>
          <w:lang w:val="es-ES"/>
        </w:rPr>
        <w:t>Sentencia No. 0</w:t>
      </w:r>
      <w:r>
        <w:rPr>
          <w:rFonts w:eastAsia="Times New Roman"/>
          <w:i/>
          <w:iCs/>
          <w:sz w:val="30"/>
          <w:szCs w:val="30"/>
          <w:lang w:val="es-ES"/>
        </w:rPr>
        <w:t>01-12-SIC-CC (R.O. 629-S, 30-I-2012), la Corte Constitucional interpretó los Arts. 313, 315 y 316 de la Constitución de la República en el siguiente sentido:</w:t>
      </w:r>
      <w:r>
        <w:rPr>
          <w:rFonts w:eastAsia="Times New Roman"/>
          <w:i/>
          <w:iCs/>
          <w:sz w:val="30"/>
          <w:szCs w:val="30"/>
          <w:lang w:val="es-ES"/>
        </w:rPr>
        <w:br/>
      </w:r>
      <w:r>
        <w:rPr>
          <w:rFonts w:eastAsia="Times New Roman"/>
          <w:i/>
          <w:iCs/>
          <w:sz w:val="30"/>
          <w:szCs w:val="30"/>
          <w:lang w:val="es-ES"/>
        </w:rPr>
        <w:br/>
        <w:t xml:space="preserve">"1. De conformidad con lo manifestado en los considerandos que </w:t>
      </w:r>
      <w:r>
        <w:rPr>
          <w:rFonts w:eastAsia="Times New Roman"/>
          <w:i/>
          <w:iCs/>
          <w:sz w:val="30"/>
          <w:szCs w:val="30"/>
          <w:lang w:val="es-ES"/>
        </w:rPr>
        <w:lastRenderedPageBreak/>
        <w:t>anteceden, el Pleno de la Corte Co</w:t>
      </w:r>
      <w:r>
        <w:rPr>
          <w:rFonts w:eastAsia="Times New Roman"/>
          <w:i/>
          <w:iCs/>
          <w:sz w:val="30"/>
          <w:szCs w:val="30"/>
          <w:lang w:val="es-ES"/>
        </w:rPr>
        <w:t xml:space="preserve">nstitucional interpreta los artículos 313, 315 y 316 de la Constitución de la República, en los siguientes términos: Debe entenderse que las empresas públicas únicamente gozan de la facultad de gestionar los sectores estratégicos y/o prestar los servicios </w:t>
      </w:r>
      <w:r>
        <w:rPr>
          <w:rFonts w:eastAsia="Times New Roman"/>
          <w:i/>
          <w:iCs/>
          <w:sz w:val="30"/>
          <w:szCs w:val="30"/>
          <w:lang w:val="es-ES"/>
        </w:rPr>
        <w:t>públicos, para los que hubieren sido autorizadas, sin que les esté permitido a su vez, a dichas empresas públicas, delegar a la iniciativa privada la gestión de los sectores estratégicos y/o la prestación de los servicios públicos, lo cual es competencia d</w:t>
      </w:r>
      <w:r>
        <w:rPr>
          <w:rFonts w:eastAsia="Times New Roman"/>
          <w:i/>
          <w:iCs/>
          <w:sz w:val="30"/>
          <w:szCs w:val="30"/>
          <w:lang w:val="es-ES"/>
        </w:rPr>
        <w:t>e los organismos pertinentes conforme lo establecido en la ley.</w:t>
      </w:r>
      <w:r>
        <w:rPr>
          <w:rFonts w:eastAsia="Times New Roman"/>
          <w:i/>
          <w:iCs/>
          <w:sz w:val="30"/>
          <w:szCs w:val="30"/>
          <w:lang w:val="es-ES"/>
        </w:rPr>
        <w:br/>
      </w:r>
      <w:r>
        <w:rPr>
          <w:rFonts w:eastAsia="Times New Roman"/>
          <w:i/>
          <w:iCs/>
          <w:sz w:val="30"/>
          <w:szCs w:val="30"/>
          <w:lang w:val="es-ES"/>
        </w:rPr>
        <w:br/>
        <w:t>2. Por lo tanto, solo el Estado Central puede autorizar a las empresas públicas la gestión de los sectores estratégicos y/o la prestación de los servicios públicos. Dicha autorización se real</w:t>
      </w:r>
      <w:r>
        <w:rPr>
          <w:rFonts w:eastAsia="Times New Roman"/>
          <w:i/>
          <w:iCs/>
          <w:sz w:val="30"/>
          <w:szCs w:val="30"/>
          <w:lang w:val="es-ES"/>
        </w:rPr>
        <w:t>izará a través de las autoridades de control y regulación competentes de la Administración Pública o gobierno central, que tengan dicha atribución legal. Interprétese la gestión del sector estratégico como la prestación del servicio público relacionado con</w:t>
      </w:r>
      <w:r>
        <w:rPr>
          <w:rFonts w:eastAsia="Times New Roman"/>
          <w:i/>
          <w:iCs/>
          <w:sz w:val="30"/>
          <w:szCs w:val="30"/>
          <w:lang w:val="es-ES"/>
        </w:rPr>
        <w:t xml:space="preserve"> el respectivo sector estratégico.</w:t>
      </w:r>
      <w:r>
        <w:rPr>
          <w:rFonts w:eastAsia="Times New Roman"/>
          <w:i/>
          <w:iCs/>
          <w:sz w:val="30"/>
          <w:szCs w:val="30"/>
          <w:lang w:val="es-ES"/>
        </w:rPr>
        <w:br/>
      </w:r>
      <w:r>
        <w:rPr>
          <w:rFonts w:eastAsia="Times New Roman"/>
          <w:i/>
          <w:iCs/>
          <w:sz w:val="30"/>
          <w:szCs w:val="30"/>
          <w:lang w:val="es-ES"/>
        </w:rPr>
        <w:br/>
        <w:t>3. Por otra parte, debe interpretarse que el Estado Central, a través de las autoridades de control y regulación competentes de la Administración Pública o gobierno central, que tengan dicha atribución legal, podrá deleg</w:t>
      </w:r>
      <w:r>
        <w:rPr>
          <w:rFonts w:eastAsia="Times New Roman"/>
          <w:i/>
          <w:iCs/>
          <w:sz w:val="30"/>
          <w:szCs w:val="30"/>
          <w:lang w:val="es-ES"/>
        </w:rPr>
        <w:t>ar a empresas mixtas, o excepcionalmente a la iniciativa privada o economía popular y solidaria, la gestión de los sectores estratégicos y/o la prestación de los servicios públicos, en los casos contemplados en la ley de la materia o sector pertinente.</w:t>
      </w:r>
      <w:r>
        <w:rPr>
          <w:rFonts w:eastAsia="Times New Roman"/>
          <w:i/>
          <w:iCs/>
          <w:sz w:val="30"/>
          <w:szCs w:val="30"/>
          <w:lang w:val="es-ES"/>
        </w:rPr>
        <w:br/>
      </w:r>
      <w:r>
        <w:rPr>
          <w:rFonts w:eastAsia="Times New Roman"/>
          <w:i/>
          <w:iCs/>
          <w:sz w:val="30"/>
          <w:szCs w:val="30"/>
          <w:lang w:val="es-ES"/>
        </w:rPr>
        <w:br/>
        <w:t>4.</w:t>
      </w:r>
      <w:r>
        <w:rPr>
          <w:rFonts w:eastAsia="Times New Roman"/>
          <w:i/>
          <w:iCs/>
          <w:sz w:val="30"/>
          <w:szCs w:val="30"/>
          <w:lang w:val="es-ES"/>
        </w:rPr>
        <w:t xml:space="preserve"> También debe interpretarse que cuando las instituciones del Estado requieran gestionar algún sector estratégico como medio para poder prestar los servicios públicos que les son inherentes, como en el ejemplo que expone el señor presidente de la república </w:t>
      </w:r>
      <w:r>
        <w:rPr>
          <w:rFonts w:eastAsia="Times New Roman"/>
          <w:i/>
          <w:iCs/>
          <w:sz w:val="30"/>
          <w:szCs w:val="30"/>
          <w:lang w:val="es-ES"/>
        </w:rPr>
        <w:t>en la solicitud de interpretación constitucional, respecto al Ministerio de Defensa, aquellas no necesitan constituir empresas públicas ni compañías de economía mixta para poder acceder a los títulos habilitantes respectivos, a través de las autoridades de</w:t>
      </w:r>
      <w:r>
        <w:rPr>
          <w:rFonts w:eastAsia="Times New Roman"/>
          <w:i/>
          <w:iCs/>
          <w:sz w:val="30"/>
          <w:szCs w:val="30"/>
          <w:lang w:val="es-ES"/>
        </w:rPr>
        <w:t xml:space="preserve"> control y regulación competentes de la Administración Pública o gobierno central, que tengan dicha atribución legal. Así, para concederle frecuencias dentro del espacio radioeléctrico al Ministerio de Defensa para la gestión de sus comunicaciones, dicha e</w:t>
      </w:r>
      <w:r>
        <w:rPr>
          <w:rFonts w:eastAsia="Times New Roman"/>
          <w:i/>
          <w:iCs/>
          <w:sz w:val="30"/>
          <w:szCs w:val="30"/>
          <w:lang w:val="es-ES"/>
        </w:rPr>
        <w:t xml:space="preserve">ntidad podría ser directamente beneficiaria de un título habilitante, sin necesidad de tener que </w:t>
      </w:r>
      <w:r>
        <w:rPr>
          <w:rFonts w:eastAsia="Times New Roman"/>
          <w:i/>
          <w:iCs/>
          <w:sz w:val="30"/>
          <w:szCs w:val="30"/>
          <w:lang w:val="es-ES"/>
        </w:rPr>
        <w:lastRenderedPageBreak/>
        <w:t>constituir una empresa pública.</w:t>
      </w:r>
      <w:r>
        <w:rPr>
          <w:rFonts w:eastAsia="Times New Roman"/>
          <w:i/>
          <w:iCs/>
          <w:sz w:val="30"/>
          <w:szCs w:val="30"/>
          <w:lang w:val="es-ES"/>
        </w:rPr>
        <w:br/>
      </w:r>
      <w:r>
        <w:rPr>
          <w:rFonts w:eastAsia="Times New Roman"/>
          <w:i/>
          <w:iCs/>
          <w:sz w:val="30"/>
          <w:szCs w:val="30"/>
          <w:lang w:val="es-ES"/>
        </w:rPr>
        <w:br/>
        <w:t>5. Asimismo, se interpretará en lo atinente a casos de excepción indicados en el punto 3 de esta sentencia esto es, para que l</w:t>
      </w:r>
      <w:r>
        <w:rPr>
          <w:rFonts w:eastAsia="Times New Roman"/>
          <w:i/>
          <w:iCs/>
          <w:sz w:val="30"/>
          <w:szCs w:val="30"/>
          <w:lang w:val="es-ES"/>
        </w:rPr>
        <w:t>a iniciativa privada y la economía popular y solidaria puedan gestionar sectores estratégicos y/o prestar servicios públicos en el ámbito de las disposiciones constitucionales consultadas, deberán ceñirse a lo establecido en la ley correspondiente y a lo r</w:t>
      </w:r>
      <w:r>
        <w:rPr>
          <w:rFonts w:eastAsia="Times New Roman"/>
          <w:i/>
          <w:iCs/>
          <w:sz w:val="30"/>
          <w:szCs w:val="30"/>
          <w:lang w:val="es-ES"/>
        </w:rPr>
        <w:t>egulado por las autoridades competentes de la Administración Pública o gobierno central, que tengan dicha atribución legal.</w:t>
      </w:r>
      <w:r>
        <w:rPr>
          <w:rFonts w:eastAsia="Times New Roman"/>
          <w:i/>
          <w:iCs/>
          <w:sz w:val="30"/>
          <w:szCs w:val="30"/>
          <w:lang w:val="es-ES"/>
        </w:rPr>
        <w:br/>
      </w:r>
      <w:r>
        <w:rPr>
          <w:rFonts w:eastAsia="Times New Roman"/>
          <w:i/>
          <w:iCs/>
          <w:sz w:val="30"/>
          <w:szCs w:val="30"/>
          <w:lang w:val="es-ES"/>
        </w:rPr>
        <w:br/>
        <w:t>6. De Conformidad con lo establecido en el artículo 52 del Reglamento de Sustanciación de Procesos de Competencia de la Corte Const</w:t>
      </w:r>
      <w:r>
        <w:rPr>
          <w:rFonts w:eastAsia="Times New Roman"/>
          <w:i/>
          <w:iCs/>
          <w:sz w:val="30"/>
          <w:szCs w:val="30"/>
          <w:lang w:val="es-ES"/>
        </w:rPr>
        <w:t>itucional, para el periodo de transición, aplicables a la presente causa, esta sentencia interpretativa tiene carácter normativo y rige hacia el futuro, así como el carácter vinculante general, de conformidad con lo señalado en el artículo 159 de la Ley Or</w:t>
      </w:r>
      <w:r>
        <w:rPr>
          <w:rFonts w:eastAsia="Times New Roman"/>
          <w:i/>
          <w:iCs/>
          <w:sz w:val="30"/>
          <w:szCs w:val="30"/>
          <w:lang w:val="es-ES"/>
        </w:rPr>
        <w:t>gánica de Garantías Jurisdiccionales y Control Constitucional, publicada en el Segundo Suplemento del Registro Oficial No. 52 del 22 de octubre del 2009."</w:t>
      </w:r>
    </w:p>
    <w:p w:rsidR="00000000" w:rsidRDefault="00D64A86">
      <w:pPr>
        <w:divId w:val="1509519711"/>
        <w:rPr>
          <w:rFonts w:eastAsia="Times New Roman"/>
          <w:sz w:val="30"/>
          <w:szCs w:val="30"/>
          <w:lang w:val="es-ES"/>
        </w:rPr>
      </w:pPr>
      <w:r>
        <w:rPr>
          <w:rFonts w:eastAsia="Times New Roman"/>
          <w:b/>
          <w:bCs/>
          <w:sz w:val="30"/>
          <w:szCs w:val="30"/>
          <w:lang w:val="es-ES"/>
        </w:rPr>
        <w:t>Art. 316.-</w:t>
      </w:r>
      <w:r>
        <w:rPr>
          <w:rFonts w:eastAsia="Times New Roman"/>
          <w:sz w:val="30"/>
          <w:szCs w:val="30"/>
          <w:lang w:val="es-ES"/>
        </w:rPr>
        <w:t xml:space="preserve"> El Estado podrá delegar la participación en los sectores estratégicos y servicios públicos</w:t>
      </w:r>
      <w:r>
        <w:rPr>
          <w:rFonts w:eastAsia="Times New Roman"/>
          <w:sz w:val="30"/>
          <w:szCs w:val="30"/>
          <w:lang w:val="es-ES"/>
        </w:rPr>
        <w:t xml:space="preserve"> a empresas mixtas en las cuales tenga mayoría accionaria. La delegación se sujetará al interés nacional y respetará los plazos y límites fijados en la ley para cada sector estratégico.</w:t>
      </w:r>
      <w:r>
        <w:rPr>
          <w:rFonts w:eastAsia="Times New Roman"/>
          <w:sz w:val="30"/>
          <w:szCs w:val="30"/>
          <w:lang w:val="es-ES"/>
        </w:rPr>
        <w:br/>
      </w:r>
      <w:r>
        <w:rPr>
          <w:rFonts w:eastAsia="Times New Roman"/>
          <w:sz w:val="30"/>
          <w:szCs w:val="30"/>
          <w:lang w:val="es-ES"/>
        </w:rPr>
        <w:br/>
        <w:t>El Estado podrá, de forma excepcional, delegar a la iniciativa privad</w:t>
      </w:r>
      <w:r>
        <w:rPr>
          <w:rFonts w:eastAsia="Times New Roman"/>
          <w:sz w:val="30"/>
          <w:szCs w:val="30"/>
          <w:lang w:val="es-ES"/>
        </w:rPr>
        <w:t>a y a la economía popular y solidaria, el ejercicio de estas actividades, en los casos que establezca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w:t>
      </w:r>
      <w:r>
        <w:rPr>
          <w:rFonts w:eastAsia="Times New Roman"/>
          <w:i/>
          <w:iCs/>
          <w:sz w:val="30"/>
          <w:szCs w:val="30"/>
          <w:lang w:val="es-ES"/>
        </w:rPr>
        <w:t xml:space="preserve"> </w:t>
      </w:r>
      <w:r>
        <w:rPr>
          <w:rFonts w:eastAsia="Times New Roman"/>
          <w:i/>
          <w:iCs/>
          <w:sz w:val="30"/>
          <w:szCs w:val="30"/>
          <w:lang w:val="es-ES"/>
        </w:rPr>
        <w:t>Sentencia No. 001-12-SIC-CC (R.O. 629-S, 30-I-2012), la Corte Constitucional interpretó los Arts. 313, 315 y 316 de la Constitució</w:t>
      </w:r>
      <w:r>
        <w:rPr>
          <w:rFonts w:eastAsia="Times New Roman"/>
          <w:i/>
          <w:iCs/>
          <w:sz w:val="30"/>
          <w:szCs w:val="30"/>
          <w:lang w:val="es-ES"/>
        </w:rPr>
        <w:t>n de la República en el siguiente sentido:</w:t>
      </w:r>
      <w:r>
        <w:rPr>
          <w:rFonts w:eastAsia="Times New Roman"/>
          <w:i/>
          <w:iCs/>
          <w:sz w:val="30"/>
          <w:szCs w:val="30"/>
          <w:lang w:val="es-ES"/>
        </w:rPr>
        <w:br/>
      </w:r>
      <w:r>
        <w:rPr>
          <w:rFonts w:eastAsia="Times New Roman"/>
          <w:i/>
          <w:iCs/>
          <w:sz w:val="30"/>
          <w:szCs w:val="30"/>
          <w:lang w:val="es-ES"/>
        </w:rPr>
        <w:br/>
        <w:t>"1. De conformidad con lo manifestado en los considerandos que anteceden, el Pleno de la Corte Constitucional interpreta los artículos 313, 315 y 316 de la Constitución de la República, en los siguientes términos</w:t>
      </w:r>
      <w:r>
        <w:rPr>
          <w:rFonts w:eastAsia="Times New Roman"/>
          <w:i/>
          <w:iCs/>
          <w:sz w:val="30"/>
          <w:szCs w:val="30"/>
          <w:lang w:val="es-ES"/>
        </w:rPr>
        <w:t xml:space="preserve">: Debe entenderse que las empresas públicas únicamente gozan de la facultad de gestionar los sectores estratégicos y/o prestar </w:t>
      </w:r>
      <w:r>
        <w:rPr>
          <w:rFonts w:eastAsia="Times New Roman"/>
          <w:i/>
          <w:iCs/>
          <w:sz w:val="30"/>
          <w:szCs w:val="30"/>
          <w:lang w:val="es-ES"/>
        </w:rPr>
        <w:lastRenderedPageBreak/>
        <w:t xml:space="preserve">los servicios públicos, para los que hubieren sido autorizadas, sin que les esté permitido a su vez, a dichas empresas públicas, </w:t>
      </w:r>
      <w:r>
        <w:rPr>
          <w:rFonts w:eastAsia="Times New Roman"/>
          <w:i/>
          <w:iCs/>
          <w:sz w:val="30"/>
          <w:szCs w:val="30"/>
          <w:lang w:val="es-ES"/>
        </w:rPr>
        <w:t>delegar a la iniciativa privada la gestión de los sectores estratégicos y/o la prestación de los servicios públicos, lo cual es competencia de los organismos pertinentes conforme lo establecido en la ley.</w:t>
      </w:r>
      <w:r>
        <w:rPr>
          <w:rFonts w:eastAsia="Times New Roman"/>
          <w:i/>
          <w:iCs/>
          <w:sz w:val="30"/>
          <w:szCs w:val="30"/>
          <w:lang w:val="es-ES"/>
        </w:rPr>
        <w:br/>
      </w:r>
      <w:r>
        <w:rPr>
          <w:rFonts w:eastAsia="Times New Roman"/>
          <w:i/>
          <w:iCs/>
          <w:sz w:val="30"/>
          <w:szCs w:val="30"/>
          <w:lang w:val="es-ES"/>
        </w:rPr>
        <w:br/>
        <w:t>2. Por lo tanto, solo el Estado Central puede auto</w:t>
      </w:r>
      <w:r>
        <w:rPr>
          <w:rFonts w:eastAsia="Times New Roman"/>
          <w:i/>
          <w:iCs/>
          <w:sz w:val="30"/>
          <w:szCs w:val="30"/>
          <w:lang w:val="es-ES"/>
        </w:rPr>
        <w:t>rizar a las empresas públicas la gestión de los sectores estratégicos y/o la prestación de los servicios públicos. Dicha autorización se realizará a través de las autoridades de control y regulación competentes de la Administración Pública o gobierno centr</w:t>
      </w:r>
      <w:r>
        <w:rPr>
          <w:rFonts w:eastAsia="Times New Roman"/>
          <w:i/>
          <w:iCs/>
          <w:sz w:val="30"/>
          <w:szCs w:val="30"/>
          <w:lang w:val="es-ES"/>
        </w:rPr>
        <w:t>al, que tengan dicha atribución legal. Interprétese la gestión del sector estratégico como la prestación del servicio público relacionado con el respectivo sector estratégico.</w:t>
      </w:r>
      <w:r>
        <w:rPr>
          <w:rFonts w:eastAsia="Times New Roman"/>
          <w:i/>
          <w:iCs/>
          <w:sz w:val="30"/>
          <w:szCs w:val="30"/>
          <w:lang w:val="es-ES"/>
        </w:rPr>
        <w:br/>
      </w:r>
      <w:r>
        <w:rPr>
          <w:rFonts w:eastAsia="Times New Roman"/>
          <w:i/>
          <w:iCs/>
          <w:sz w:val="30"/>
          <w:szCs w:val="30"/>
          <w:lang w:val="es-ES"/>
        </w:rPr>
        <w:br/>
        <w:t>3. Por otra parte, debe interpretarse que el Estado Central, a través de las au</w:t>
      </w:r>
      <w:r>
        <w:rPr>
          <w:rFonts w:eastAsia="Times New Roman"/>
          <w:i/>
          <w:iCs/>
          <w:sz w:val="30"/>
          <w:szCs w:val="30"/>
          <w:lang w:val="es-ES"/>
        </w:rPr>
        <w:t xml:space="preserve">toridades de control y regulación competentes de la Administración Pública o gobierno central, que tengan dicha atribución legal, podrá delegar a empresas mixtas, o excepcionalmente a la iniciativa privada o economía popular y solidaria, la gestión de los </w:t>
      </w:r>
      <w:r>
        <w:rPr>
          <w:rFonts w:eastAsia="Times New Roman"/>
          <w:i/>
          <w:iCs/>
          <w:sz w:val="30"/>
          <w:szCs w:val="30"/>
          <w:lang w:val="es-ES"/>
        </w:rPr>
        <w:t>sectores estratégicos y/o la prestación de los servicios públicos, en los casos contemplados en la ley de la materia o sector pertinente.</w:t>
      </w:r>
      <w:r>
        <w:rPr>
          <w:rFonts w:eastAsia="Times New Roman"/>
          <w:i/>
          <w:iCs/>
          <w:sz w:val="30"/>
          <w:szCs w:val="30"/>
          <w:lang w:val="es-ES"/>
        </w:rPr>
        <w:br/>
      </w:r>
      <w:r>
        <w:rPr>
          <w:rFonts w:eastAsia="Times New Roman"/>
          <w:i/>
          <w:iCs/>
          <w:sz w:val="30"/>
          <w:szCs w:val="30"/>
          <w:lang w:val="es-ES"/>
        </w:rPr>
        <w:br/>
        <w:t>4. También debe interpretarse que cuando las instituciones del Estado requieran gestionar algún sector estratégico co</w:t>
      </w:r>
      <w:r>
        <w:rPr>
          <w:rFonts w:eastAsia="Times New Roman"/>
          <w:i/>
          <w:iCs/>
          <w:sz w:val="30"/>
          <w:szCs w:val="30"/>
          <w:lang w:val="es-ES"/>
        </w:rPr>
        <w:t>mo medio para poder prestar los servicios públicos que les son inherentes, como en el ejemplo que expone el señor presidente de la república en la solicitud de interpretación constitucional, respecto al Ministerio de Defensa, aquellas no necesitan constitu</w:t>
      </w:r>
      <w:r>
        <w:rPr>
          <w:rFonts w:eastAsia="Times New Roman"/>
          <w:i/>
          <w:iCs/>
          <w:sz w:val="30"/>
          <w:szCs w:val="30"/>
          <w:lang w:val="es-ES"/>
        </w:rPr>
        <w:t>ir empresas públicas ni compañías de economía mixta para poder acceder a los títulos habilitantes respectivos, a través de las autoridades de control y regulación competentes de la Administración Pública o gobierno central, que tengan dicha atribución lega</w:t>
      </w:r>
      <w:r>
        <w:rPr>
          <w:rFonts w:eastAsia="Times New Roman"/>
          <w:i/>
          <w:iCs/>
          <w:sz w:val="30"/>
          <w:szCs w:val="30"/>
          <w:lang w:val="es-ES"/>
        </w:rPr>
        <w:t>l. Así, para concederle frecuencias dentro del espacio radioeléctrico al Ministerio de Defensa para la gestión de sus comunicaciones, dicha entidad podría ser directamente beneficiaria de un título habilitante, sin necesidad de tener que constituir una emp</w:t>
      </w:r>
      <w:r>
        <w:rPr>
          <w:rFonts w:eastAsia="Times New Roman"/>
          <w:i/>
          <w:iCs/>
          <w:sz w:val="30"/>
          <w:szCs w:val="30"/>
          <w:lang w:val="es-ES"/>
        </w:rPr>
        <w:t>resa pública.</w:t>
      </w:r>
      <w:r>
        <w:rPr>
          <w:rFonts w:eastAsia="Times New Roman"/>
          <w:i/>
          <w:iCs/>
          <w:sz w:val="30"/>
          <w:szCs w:val="30"/>
          <w:lang w:val="es-ES"/>
        </w:rPr>
        <w:br/>
      </w:r>
      <w:r>
        <w:rPr>
          <w:rFonts w:eastAsia="Times New Roman"/>
          <w:i/>
          <w:iCs/>
          <w:sz w:val="30"/>
          <w:szCs w:val="30"/>
          <w:lang w:val="es-ES"/>
        </w:rPr>
        <w:br/>
        <w:t xml:space="preserve">5. Asimismo, se interpretará en lo atinente a casos de excepción indicados en el punto 3 de esta sentencia esto es, para que la </w:t>
      </w:r>
      <w:r>
        <w:rPr>
          <w:rFonts w:eastAsia="Times New Roman"/>
          <w:i/>
          <w:iCs/>
          <w:sz w:val="30"/>
          <w:szCs w:val="30"/>
          <w:lang w:val="es-ES"/>
        </w:rPr>
        <w:lastRenderedPageBreak/>
        <w:t>iniciativa privada y la economía popular y solidaria puedan gestionar sectores estratégicos y/o prestar servicios</w:t>
      </w:r>
      <w:r>
        <w:rPr>
          <w:rFonts w:eastAsia="Times New Roman"/>
          <w:i/>
          <w:iCs/>
          <w:sz w:val="30"/>
          <w:szCs w:val="30"/>
          <w:lang w:val="es-ES"/>
        </w:rPr>
        <w:t xml:space="preserve"> públicos en el ámbito de las disposiciones constitucionales consultadas, deberán ceñirse a lo establecido en la ley correspondiente y a lo regulado por las autoridades competentes de la Administración Pública o gobierno central, que tengan dicha atribució</w:t>
      </w:r>
      <w:r>
        <w:rPr>
          <w:rFonts w:eastAsia="Times New Roman"/>
          <w:i/>
          <w:iCs/>
          <w:sz w:val="30"/>
          <w:szCs w:val="30"/>
          <w:lang w:val="es-ES"/>
        </w:rPr>
        <w:t>n legal.</w:t>
      </w:r>
      <w:r>
        <w:rPr>
          <w:rFonts w:eastAsia="Times New Roman"/>
          <w:i/>
          <w:iCs/>
          <w:sz w:val="30"/>
          <w:szCs w:val="30"/>
          <w:lang w:val="es-ES"/>
        </w:rPr>
        <w:br/>
      </w:r>
      <w:r>
        <w:rPr>
          <w:rFonts w:eastAsia="Times New Roman"/>
          <w:i/>
          <w:iCs/>
          <w:sz w:val="30"/>
          <w:szCs w:val="30"/>
          <w:lang w:val="es-ES"/>
        </w:rPr>
        <w:br/>
        <w:t>6. De Conformidad con lo establecido en el artículo 52 del Reglamento de Sustanciación de Procesos de Competencia de la Corte Constitucional, para el periodo de transición, aplicables a la presente causa, esta sentencia interpretativa tiene carác</w:t>
      </w:r>
      <w:r>
        <w:rPr>
          <w:rFonts w:eastAsia="Times New Roman"/>
          <w:i/>
          <w:iCs/>
          <w:sz w:val="30"/>
          <w:szCs w:val="30"/>
          <w:lang w:val="es-ES"/>
        </w:rPr>
        <w:t>ter normativo y rige hacia el futuro, así como el carácter vinculante general, de conformidad con lo señalado en el artículo 159 de la Ley Orgánica de Garantías Jurisdiccionales y Control Constitucional, publicada en el Segundo Suplemento del Registro Ofic</w:t>
      </w:r>
      <w:r>
        <w:rPr>
          <w:rFonts w:eastAsia="Times New Roman"/>
          <w:i/>
          <w:iCs/>
          <w:sz w:val="30"/>
          <w:szCs w:val="30"/>
          <w:lang w:val="es-ES"/>
        </w:rPr>
        <w:t>ial No. 52 del 22 de octubre del 2009."</w:t>
      </w:r>
    </w:p>
    <w:p w:rsidR="00000000" w:rsidRDefault="00D64A86">
      <w:pPr>
        <w:divId w:val="2072657737"/>
        <w:rPr>
          <w:rFonts w:eastAsia="Times New Roman"/>
          <w:sz w:val="30"/>
          <w:szCs w:val="30"/>
          <w:lang w:val="es-ES"/>
        </w:rPr>
      </w:pPr>
      <w:r>
        <w:rPr>
          <w:rFonts w:eastAsia="Times New Roman"/>
          <w:b/>
          <w:bCs/>
          <w:sz w:val="30"/>
          <w:szCs w:val="30"/>
          <w:lang w:val="es-ES"/>
        </w:rPr>
        <w:t>Art. 317.-</w:t>
      </w:r>
      <w:r>
        <w:rPr>
          <w:rFonts w:eastAsia="Times New Roman"/>
          <w:sz w:val="30"/>
          <w:szCs w:val="30"/>
          <w:lang w:val="es-ES"/>
        </w:rPr>
        <w:t xml:space="preserve"> Los recursos naturales no renovables pertenecen al patrimonio inalienable e imprescriptible del Estado. En su gestión, el Estado priorizará la responsabilidad intergeneracional, la conservación de la natur</w:t>
      </w:r>
      <w:r>
        <w:rPr>
          <w:rFonts w:eastAsia="Times New Roman"/>
          <w:sz w:val="30"/>
          <w:szCs w:val="30"/>
          <w:lang w:val="es-ES"/>
        </w:rPr>
        <w:t>aleza, el cobro de regalías u otras contribuciones no tributarias y de participaciones empresariales; y minimizará los impactos negativos de carácter ambiental, cultural, social y económico.</w:t>
      </w:r>
    </w:p>
    <w:p w:rsidR="00000000" w:rsidRDefault="00D64A86">
      <w:pPr>
        <w:divId w:val="19360631"/>
        <w:rPr>
          <w:rFonts w:eastAsia="Times New Roman"/>
          <w:sz w:val="30"/>
          <w:szCs w:val="30"/>
          <w:lang w:val="es-ES"/>
        </w:rPr>
      </w:pPr>
      <w:r>
        <w:rPr>
          <w:rFonts w:eastAsia="Times New Roman"/>
          <w:b/>
          <w:bCs/>
          <w:sz w:val="30"/>
          <w:szCs w:val="30"/>
          <w:lang w:val="es-ES"/>
        </w:rPr>
        <w:t>Art. 318.-</w:t>
      </w:r>
      <w:r>
        <w:rPr>
          <w:rFonts w:eastAsia="Times New Roman"/>
          <w:sz w:val="30"/>
          <w:szCs w:val="30"/>
          <w:lang w:val="es-ES"/>
        </w:rPr>
        <w:t xml:space="preserve"> El agua es patrimonio nacional estratégico de uso públ</w:t>
      </w:r>
      <w:r>
        <w:rPr>
          <w:rFonts w:eastAsia="Times New Roman"/>
          <w:sz w:val="30"/>
          <w:szCs w:val="30"/>
          <w:lang w:val="es-ES"/>
        </w:rPr>
        <w:t>ico, dominio inalienable e imprescriptible del Estado, y constituye un elemento vital para la naturaleza y para la existencia de los seres humanos. Se prohíbe toda forma de privatización del agua.</w:t>
      </w:r>
      <w:r>
        <w:rPr>
          <w:rFonts w:eastAsia="Times New Roman"/>
          <w:sz w:val="30"/>
          <w:szCs w:val="30"/>
          <w:lang w:val="es-ES"/>
        </w:rPr>
        <w:br/>
      </w:r>
      <w:r>
        <w:rPr>
          <w:rFonts w:eastAsia="Times New Roman"/>
          <w:sz w:val="30"/>
          <w:szCs w:val="30"/>
          <w:lang w:val="es-ES"/>
        </w:rPr>
        <w:br/>
        <w:t>La gestión del agua será exclusivamente pública o comunita</w:t>
      </w:r>
      <w:r>
        <w:rPr>
          <w:rFonts w:eastAsia="Times New Roman"/>
          <w:sz w:val="30"/>
          <w:szCs w:val="30"/>
          <w:lang w:val="es-ES"/>
        </w:rPr>
        <w:t>ria. El servicio público de saneamiento, el abastecimiento de agua potable y el riego serán prestados únicamente por personas jurídicas estatales o comunitarias.</w:t>
      </w:r>
      <w:r>
        <w:rPr>
          <w:rFonts w:eastAsia="Times New Roman"/>
          <w:sz w:val="30"/>
          <w:szCs w:val="30"/>
          <w:lang w:val="es-ES"/>
        </w:rPr>
        <w:br/>
      </w:r>
      <w:r>
        <w:rPr>
          <w:rFonts w:eastAsia="Times New Roman"/>
          <w:sz w:val="30"/>
          <w:szCs w:val="30"/>
          <w:lang w:val="es-ES"/>
        </w:rPr>
        <w:br/>
        <w:t xml:space="preserve">El Estado fortalecerá la gestión y funcionamiento de las iniciativas comunitarias en torno a </w:t>
      </w:r>
      <w:r>
        <w:rPr>
          <w:rFonts w:eastAsia="Times New Roman"/>
          <w:sz w:val="30"/>
          <w:szCs w:val="30"/>
          <w:lang w:val="es-ES"/>
        </w:rPr>
        <w:t>la gestión del agua y la prestación de los servicios públicos, mediante el incentivo de alianzas entre lo público y comunitario para la prestación de servicios.</w:t>
      </w:r>
      <w:r>
        <w:rPr>
          <w:rFonts w:eastAsia="Times New Roman"/>
          <w:sz w:val="30"/>
          <w:szCs w:val="30"/>
          <w:lang w:val="es-ES"/>
        </w:rPr>
        <w:br/>
      </w:r>
      <w:r>
        <w:rPr>
          <w:rFonts w:eastAsia="Times New Roman"/>
          <w:sz w:val="30"/>
          <w:szCs w:val="30"/>
          <w:lang w:val="es-ES"/>
        </w:rPr>
        <w:br/>
        <w:t>El Estado, a través de la autoridad única del agua, será el responsable directo de la planific</w:t>
      </w:r>
      <w:r>
        <w:rPr>
          <w:rFonts w:eastAsia="Times New Roman"/>
          <w:sz w:val="30"/>
          <w:szCs w:val="30"/>
          <w:lang w:val="es-ES"/>
        </w:rPr>
        <w:t xml:space="preserve">ación y gestión de los recursos hídricos que se </w:t>
      </w:r>
      <w:r>
        <w:rPr>
          <w:rFonts w:eastAsia="Times New Roman"/>
          <w:sz w:val="30"/>
          <w:szCs w:val="30"/>
          <w:lang w:val="es-ES"/>
        </w:rPr>
        <w:lastRenderedPageBreak/>
        <w:t xml:space="preserve">destinarán a consumo humano, riego que garantice la soberanía alimentaria, caudal ecológico y actividades productivas, en este orden de prelación. Se requerirá autorización del Estado para el aprovechamiento </w:t>
      </w:r>
      <w:r>
        <w:rPr>
          <w:rFonts w:eastAsia="Times New Roman"/>
          <w:sz w:val="30"/>
          <w:szCs w:val="30"/>
          <w:lang w:val="es-ES"/>
        </w:rPr>
        <w:t>del agua con fines productivos por parte de los sectores público, privado y de la economía popular y solidaria, de acuerdo con la ley.</w:t>
      </w:r>
    </w:p>
    <w:p w:rsidR="00000000" w:rsidRDefault="00D64A8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TRABAJO Y PRODUCCIÓN</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FORMAS DE ORGANIZACIÓN DE LA PRODUCCIÓN Y SU GESTIÓN</w:t>
      </w:r>
    </w:p>
    <w:p w:rsidR="00000000" w:rsidRDefault="00D64A86">
      <w:pPr>
        <w:divId w:val="1862469435"/>
        <w:rPr>
          <w:rFonts w:eastAsia="Times New Roman"/>
          <w:sz w:val="30"/>
          <w:szCs w:val="30"/>
          <w:lang w:val="es-ES"/>
        </w:rPr>
      </w:pPr>
      <w:r>
        <w:rPr>
          <w:rFonts w:eastAsia="Times New Roman"/>
          <w:b/>
          <w:bCs/>
          <w:sz w:val="30"/>
          <w:szCs w:val="30"/>
          <w:lang w:val="es-ES"/>
        </w:rPr>
        <w:t>Art. 319.-</w:t>
      </w:r>
      <w:r>
        <w:rPr>
          <w:rFonts w:eastAsia="Times New Roman"/>
          <w:sz w:val="30"/>
          <w:szCs w:val="30"/>
          <w:lang w:val="es-ES"/>
        </w:rPr>
        <w:t xml:space="preserve"> Se reconocen</w:t>
      </w:r>
      <w:r>
        <w:rPr>
          <w:rFonts w:eastAsia="Times New Roman"/>
          <w:sz w:val="30"/>
          <w:szCs w:val="30"/>
          <w:lang w:val="es-ES"/>
        </w:rPr>
        <w:t xml:space="preserve"> diversas formas de organización de la producción en la economía, entre otras las comunitarias, cooperativas, empresariales públicas o privadas, asociativas, familiares, domésticas, autónomas y mixtas.</w:t>
      </w:r>
      <w:r>
        <w:rPr>
          <w:rFonts w:eastAsia="Times New Roman"/>
          <w:sz w:val="30"/>
          <w:szCs w:val="30"/>
          <w:lang w:val="es-ES"/>
        </w:rPr>
        <w:br/>
      </w:r>
      <w:r>
        <w:rPr>
          <w:rFonts w:eastAsia="Times New Roman"/>
          <w:sz w:val="30"/>
          <w:szCs w:val="30"/>
          <w:lang w:val="es-ES"/>
        </w:rPr>
        <w:br/>
        <w:t>El Estado promoverá las formas de producción que aseg</w:t>
      </w:r>
      <w:r>
        <w:rPr>
          <w:rFonts w:eastAsia="Times New Roman"/>
          <w:sz w:val="30"/>
          <w:szCs w:val="30"/>
          <w:lang w:val="es-ES"/>
        </w:rPr>
        <w:t>uren el buen vivir de la población y desincentivará aquellas que atenten contra sus derechos o los de la naturaleza; alentará la producción que satisfaga la demanda interna y garantice una activa participación del Ecuador en el contexto internacional.</w:t>
      </w:r>
    </w:p>
    <w:p w:rsidR="00000000" w:rsidRDefault="00D64A86">
      <w:pPr>
        <w:divId w:val="1741367253"/>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320.-</w:t>
      </w:r>
      <w:r>
        <w:rPr>
          <w:rFonts w:eastAsia="Times New Roman"/>
          <w:sz w:val="30"/>
          <w:szCs w:val="30"/>
          <w:lang w:val="es-ES"/>
        </w:rPr>
        <w:t xml:space="preserve"> En las diversas formas de organización de los procesos de producción se estimulará una gestión participativa, transparente y eficiente.</w:t>
      </w:r>
      <w:r>
        <w:rPr>
          <w:rFonts w:eastAsia="Times New Roman"/>
          <w:sz w:val="30"/>
          <w:szCs w:val="30"/>
          <w:lang w:val="es-ES"/>
        </w:rPr>
        <w:br/>
      </w:r>
      <w:r>
        <w:rPr>
          <w:rFonts w:eastAsia="Times New Roman"/>
          <w:sz w:val="30"/>
          <w:szCs w:val="30"/>
          <w:lang w:val="es-ES"/>
        </w:rPr>
        <w:br/>
        <w:t>La producción, en cualquiera de sus formas, se sujetará a principios y normas de calidad, sostenibilidad, produc</w:t>
      </w:r>
      <w:r>
        <w:rPr>
          <w:rFonts w:eastAsia="Times New Roman"/>
          <w:sz w:val="30"/>
          <w:szCs w:val="30"/>
          <w:lang w:val="es-ES"/>
        </w:rPr>
        <w:t>tividad sistémica, valoración del trabajo y eficiencia económica y social.</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TIPOS DE PROPIEDAD</w:t>
      </w:r>
    </w:p>
    <w:p w:rsidR="00000000" w:rsidRDefault="00D64A86">
      <w:pPr>
        <w:divId w:val="915359288"/>
        <w:rPr>
          <w:rFonts w:eastAsia="Times New Roman"/>
          <w:sz w:val="30"/>
          <w:szCs w:val="30"/>
          <w:lang w:val="es-ES"/>
        </w:rPr>
      </w:pPr>
      <w:r>
        <w:rPr>
          <w:rFonts w:eastAsia="Times New Roman"/>
          <w:b/>
          <w:bCs/>
          <w:sz w:val="30"/>
          <w:szCs w:val="30"/>
          <w:lang w:val="es-ES"/>
        </w:rPr>
        <w:t>Art. 321.-</w:t>
      </w:r>
      <w:r>
        <w:rPr>
          <w:rFonts w:eastAsia="Times New Roman"/>
          <w:sz w:val="30"/>
          <w:szCs w:val="30"/>
          <w:lang w:val="es-ES"/>
        </w:rPr>
        <w:t xml:space="preserve"> El Estado reconoce y garantiza el derecho a la propiedad en sus formas pública, privada, comunitaria, estatal, asociativa, cooperativa, mix</w:t>
      </w:r>
      <w:r>
        <w:rPr>
          <w:rFonts w:eastAsia="Times New Roman"/>
          <w:sz w:val="30"/>
          <w:szCs w:val="30"/>
          <w:lang w:val="es-ES"/>
        </w:rPr>
        <w:t>ta, y que deberá cumplir su función social y ambiental.</w:t>
      </w:r>
    </w:p>
    <w:p w:rsidR="00000000" w:rsidRDefault="00D64A86">
      <w:pPr>
        <w:divId w:val="1981029497"/>
        <w:rPr>
          <w:rFonts w:eastAsia="Times New Roman"/>
          <w:sz w:val="30"/>
          <w:szCs w:val="30"/>
          <w:lang w:val="es-ES"/>
        </w:rPr>
      </w:pPr>
      <w:r>
        <w:rPr>
          <w:rFonts w:eastAsia="Times New Roman"/>
          <w:b/>
          <w:bCs/>
          <w:sz w:val="30"/>
          <w:szCs w:val="30"/>
          <w:lang w:val="es-ES"/>
        </w:rPr>
        <w:lastRenderedPageBreak/>
        <w:t>Art. 322.-</w:t>
      </w:r>
      <w:r>
        <w:rPr>
          <w:rFonts w:eastAsia="Times New Roman"/>
          <w:sz w:val="30"/>
          <w:szCs w:val="30"/>
          <w:lang w:val="es-ES"/>
        </w:rPr>
        <w:t xml:space="preserve"> Se reconoce la propiedad intelectual de acuerdo con las condiciones que señale la ley. Se prohíbe toda forma de apropiación de conocimientos colectivos, en el ámbito de las ciencias, tecnol</w:t>
      </w:r>
      <w:r>
        <w:rPr>
          <w:rFonts w:eastAsia="Times New Roman"/>
          <w:sz w:val="30"/>
          <w:szCs w:val="30"/>
          <w:lang w:val="es-ES"/>
        </w:rPr>
        <w:t>ogías y saberes ancestrales. Se prohíbe también la apropiación sobre los recursos genéticos que contienen la diversidad biológica y la agro-biodiversidad.</w:t>
      </w:r>
    </w:p>
    <w:p w:rsidR="00000000" w:rsidRDefault="00D64A86">
      <w:pPr>
        <w:divId w:val="1825121854"/>
        <w:rPr>
          <w:rFonts w:eastAsia="Times New Roman"/>
          <w:sz w:val="30"/>
          <w:szCs w:val="30"/>
          <w:lang w:val="es-ES"/>
        </w:rPr>
      </w:pPr>
      <w:r>
        <w:rPr>
          <w:rFonts w:eastAsia="Times New Roman"/>
          <w:b/>
          <w:bCs/>
          <w:sz w:val="30"/>
          <w:szCs w:val="30"/>
          <w:lang w:val="es-ES"/>
        </w:rPr>
        <w:t>Art. 323.-</w:t>
      </w:r>
      <w:r>
        <w:rPr>
          <w:rFonts w:eastAsia="Times New Roman"/>
          <w:sz w:val="30"/>
          <w:szCs w:val="30"/>
          <w:lang w:val="es-ES"/>
        </w:rPr>
        <w:t xml:space="preserve"> Con el objeto de ejecutar planes de desarrollo social, manejo sustentable del ambiente y d</w:t>
      </w:r>
      <w:r>
        <w:rPr>
          <w:rFonts w:eastAsia="Times New Roman"/>
          <w:sz w:val="30"/>
          <w:szCs w:val="30"/>
          <w:lang w:val="es-ES"/>
        </w:rPr>
        <w:t>e bienestar colectivo, las instituciones del Estado, por razones de utilidad pública o interés social y nacional, podrán declarar la expropiación de bienes, previa justa valoración, indemnización y pago de conformidad con la ley. Se prohíbe toda forma de c</w:t>
      </w:r>
      <w:r>
        <w:rPr>
          <w:rFonts w:eastAsia="Times New Roman"/>
          <w:sz w:val="30"/>
          <w:szCs w:val="30"/>
          <w:lang w:val="es-ES"/>
        </w:rPr>
        <w:t>onfiscación.</w:t>
      </w:r>
    </w:p>
    <w:p w:rsidR="00000000" w:rsidRDefault="00D64A86">
      <w:pPr>
        <w:divId w:val="806124239"/>
        <w:rPr>
          <w:rFonts w:eastAsia="Times New Roman"/>
          <w:sz w:val="30"/>
          <w:szCs w:val="30"/>
          <w:lang w:val="es-ES"/>
        </w:rPr>
      </w:pPr>
      <w:r>
        <w:rPr>
          <w:rFonts w:eastAsia="Times New Roman"/>
          <w:b/>
          <w:bCs/>
          <w:sz w:val="30"/>
          <w:szCs w:val="30"/>
          <w:lang w:val="es-ES"/>
        </w:rPr>
        <w:t>Art. 324.-</w:t>
      </w:r>
      <w:r>
        <w:rPr>
          <w:rFonts w:eastAsia="Times New Roman"/>
          <w:sz w:val="30"/>
          <w:szCs w:val="30"/>
          <w:lang w:val="es-ES"/>
        </w:rPr>
        <w:t xml:space="preserve"> El Estado garantizará la igualdad de derechos y oportunidades de mujeres y hombres en el acceso a la propiedad y en la toma de decisiones para la administración de la sociedad conyugal.</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FORMAS DE TRABAJO Y SU RETRIBUCIÓ</w:t>
      </w:r>
      <w:r>
        <w:rPr>
          <w:rFonts w:eastAsia="Times New Roman"/>
          <w:b/>
          <w:bCs/>
          <w:sz w:val="36"/>
          <w:szCs w:val="36"/>
          <w:lang w:val="es-ES"/>
        </w:rPr>
        <w:t>N</w:t>
      </w:r>
    </w:p>
    <w:p w:rsidR="00000000" w:rsidRDefault="00D64A86">
      <w:pPr>
        <w:divId w:val="151601830"/>
        <w:rPr>
          <w:rFonts w:eastAsia="Times New Roman"/>
          <w:sz w:val="30"/>
          <w:szCs w:val="30"/>
          <w:lang w:val="es-ES"/>
        </w:rPr>
      </w:pPr>
      <w:r>
        <w:rPr>
          <w:rFonts w:eastAsia="Times New Roman"/>
          <w:b/>
          <w:bCs/>
          <w:sz w:val="30"/>
          <w:szCs w:val="30"/>
          <w:lang w:val="es-ES"/>
        </w:rPr>
        <w:t>Art. 325.-</w:t>
      </w:r>
      <w:r>
        <w:rPr>
          <w:rFonts w:eastAsia="Times New Roman"/>
          <w:sz w:val="30"/>
          <w:szCs w:val="30"/>
          <w:lang w:val="es-ES"/>
        </w:rPr>
        <w:t xml:space="preserve"> El Estado garantizará el derecho al trabajo. Se reconocen todas las modalidades de trabajo, en relación de dependencia o autónomas, con inclusión de labores de autosustento y cuidado humano; y como actores sociales productivos, a todas las tra</w:t>
      </w:r>
      <w:r>
        <w:rPr>
          <w:rFonts w:eastAsia="Times New Roman"/>
          <w:sz w:val="30"/>
          <w:szCs w:val="30"/>
          <w:lang w:val="es-ES"/>
        </w:rPr>
        <w:t>bajadoras y trabajadores.</w:t>
      </w:r>
    </w:p>
    <w:p w:rsidR="00000000" w:rsidRDefault="00D64A86">
      <w:pPr>
        <w:divId w:val="2105764714"/>
        <w:rPr>
          <w:rFonts w:eastAsia="Times New Roman"/>
          <w:sz w:val="30"/>
          <w:szCs w:val="30"/>
          <w:lang w:val="es-ES"/>
        </w:rPr>
      </w:pPr>
      <w:r>
        <w:rPr>
          <w:rFonts w:eastAsia="Times New Roman"/>
          <w:b/>
          <w:bCs/>
          <w:sz w:val="30"/>
          <w:szCs w:val="30"/>
          <w:lang w:val="es-ES"/>
        </w:rPr>
        <w:t>Art. 326.-</w:t>
      </w:r>
      <w:r>
        <w:rPr>
          <w:rFonts w:eastAsia="Times New Roman"/>
          <w:sz w:val="30"/>
          <w:szCs w:val="30"/>
          <w:lang w:val="es-ES"/>
        </w:rPr>
        <w:t xml:space="preserve"> (Reformado por el Art. 9 de la Enmienda s/n, R.O. 653-S, 21-XII-2015).- El derecho al trabajo se sustenta en los siguientes principios:</w:t>
      </w:r>
      <w:r>
        <w:rPr>
          <w:rFonts w:eastAsia="Times New Roman"/>
          <w:sz w:val="30"/>
          <w:szCs w:val="30"/>
          <w:lang w:val="es-ES"/>
        </w:rPr>
        <w:br/>
      </w:r>
      <w:r>
        <w:rPr>
          <w:rFonts w:eastAsia="Times New Roman"/>
          <w:sz w:val="30"/>
          <w:szCs w:val="30"/>
          <w:lang w:val="es-ES"/>
        </w:rPr>
        <w:br/>
        <w:t>1. El Estado impulsará el pleno empleo y la eliminación del subempleo y del desemp</w:t>
      </w:r>
      <w:r>
        <w:rPr>
          <w:rFonts w:eastAsia="Times New Roman"/>
          <w:sz w:val="30"/>
          <w:szCs w:val="30"/>
          <w:lang w:val="es-ES"/>
        </w:rPr>
        <w:t>leo.</w:t>
      </w:r>
      <w:r>
        <w:rPr>
          <w:rFonts w:eastAsia="Times New Roman"/>
          <w:sz w:val="30"/>
          <w:szCs w:val="30"/>
          <w:lang w:val="es-ES"/>
        </w:rPr>
        <w:br/>
      </w:r>
      <w:r>
        <w:rPr>
          <w:rFonts w:eastAsia="Times New Roman"/>
          <w:sz w:val="30"/>
          <w:szCs w:val="30"/>
          <w:lang w:val="es-ES"/>
        </w:rPr>
        <w:br/>
        <w:t>2. Los derechos laborales son irrenunciables e intangibles. Será nula toda estipulación en contrario.</w:t>
      </w:r>
      <w:r>
        <w:rPr>
          <w:rFonts w:eastAsia="Times New Roman"/>
          <w:sz w:val="30"/>
          <w:szCs w:val="30"/>
          <w:lang w:val="es-ES"/>
        </w:rPr>
        <w:br/>
      </w:r>
      <w:r>
        <w:rPr>
          <w:rFonts w:eastAsia="Times New Roman"/>
          <w:sz w:val="30"/>
          <w:szCs w:val="30"/>
          <w:lang w:val="es-ES"/>
        </w:rPr>
        <w:br/>
        <w:t>3. En caso de duda sobre el alcance de las disposiciones legales, reglamentarias o contractuales en materia laboral, estas se aplicarán en el senti</w:t>
      </w:r>
      <w:r>
        <w:rPr>
          <w:rFonts w:eastAsia="Times New Roman"/>
          <w:sz w:val="30"/>
          <w:szCs w:val="30"/>
          <w:lang w:val="es-ES"/>
        </w:rPr>
        <w:t>do más favorable a las personas trabajadoras.</w:t>
      </w:r>
      <w:r>
        <w:rPr>
          <w:rFonts w:eastAsia="Times New Roman"/>
          <w:sz w:val="30"/>
          <w:szCs w:val="30"/>
          <w:lang w:val="es-ES"/>
        </w:rPr>
        <w:br/>
      </w:r>
      <w:r>
        <w:rPr>
          <w:rFonts w:eastAsia="Times New Roman"/>
          <w:sz w:val="30"/>
          <w:szCs w:val="30"/>
          <w:lang w:val="es-ES"/>
        </w:rPr>
        <w:br/>
        <w:t>4. A trabajo de igual valor corresponderá igual remuneración.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Toda persona tendrá derecho a desarrollar sus labores en un ambiente adecuado y propicio, que garantice su salud, integridad, seguridad, higien</w:t>
      </w:r>
      <w:r>
        <w:rPr>
          <w:rFonts w:eastAsia="Times New Roman"/>
          <w:sz w:val="30"/>
          <w:szCs w:val="30"/>
          <w:lang w:val="es-ES"/>
        </w:rPr>
        <w:t>e y bienestar.</w:t>
      </w:r>
      <w:r>
        <w:rPr>
          <w:rFonts w:eastAsia="Times New Roman"/>
          <w:sz w:val="30"/>
          <w:szCs w:val="30"/>
          <w:lang w:val="es-ES"/>
        </w:rPr>
        <w:br/>
      </w:r>
      <w:r>
        <w:rPr>
          <w:rFonts w:eastAsia="Times New Roman"/>
          <w:sz w:val="30"/>
          <w:szCs w:val="30"/>
          <w:lang w:val="es-ES"/>
        </w:rPr>
        <w:br/>
        <w:t>6. Toda persona rehabilitada después de un accidente de trabajo o enfermedad, tendrá derecho a ser reintegrada al trabajo y a mantener la relación laboral, de acuerdo con la ley.</w:t>
      </w:r>
      <w:r>
        <w:rPr>
          <w:rFonts w:eastAsia="Times New Roman"/>
          <w:sz w:val="30"/>
          <w:szCs w:val="30"/>
          <w:lang w:val="es-ES"/>
        </w:rPr>
        <w:br/>
      </w:r>
      <w:r>
        <w:rPr>
          <w:rFonts w:eastAsia="Times New Roman"/>
          <w:sz w:val="30"/>
          <w:szCs w:val="30"/>
          <w:lang w:val="es-ES"/>
        </w:rPr>
        <w:br/>
        <w:t>7. Se garantizará el derecho y la libertad de organización d</w:t>
      </w:r>
      <w:r>
        <w:rPr>
          <w:rFonts w:eastAsia="Times New Roman"/>
          <w:sz w:val="30"/>
          <w:szCs w:val="30"/>
          <w:lang w:val="es-ES"/>
        </w:rPr>
        <w:t>e las personas trabajadoras, sin autorización previa. Este derecho comprende el de formar sindicatos, gremios, asociaciones y otras formas de organización, afiliarse a las de su elección y desafiliarse libremente. De igual forma, se garantizará la organiza</w:t>
      </w:r>
      <w:r>
        <w:rPr>
          <w:rFonts w:eastAsia="Times New Roman"/>
          <w:sz w:val="30"/>
          <w:szCs w:val="30"/>
          <w:lang w:val="es-ES"/>
        </w:rPr>
        <w:t>ción de los empleadores.</w:t>
      </w:r>
      <w:r>
        <w:rPr>
          <w:rFonts w:eastAsia="Times New Roman"/>
          <w:sz w:val="30"/>
          <w:szCs w:val="30"/>
          <w:lang w:val="es-ES"/>
        </w:rPr>
        <w:br/>
      </w:r>
      <w:r>
        <w:rPr>
          <w:rFonts w:eastAsia="Times New Roman"/>
          <w:sz w:val="30"/>
          <w:szCs w:val="30"/>
          <w:lang w:val="es-ES"/>
        </w:rPr>
        <w:br/>
        <w:t>8. El Estado estimulará la creación de organizaciones de las trabajadoras y trabajadores, y empleadoras y empleadores, de acuerdo con la ley; y promoverá su funcionamiento democrático, participativo y transparente con alternabilid</w:t>
      </w:r>
      <w:r>
        <w:rPr>
          <w:rFonts w:eastAsia="Times New Roman"/>
          <w:sz w:val="30"/>
          <w:szCs w:val="30"/>
          <w:lang w:val="es-ES"/>
        </w:rPr>
        <w:t>ad en la dirección.</w:t>
      </w:r>
      <w:r>
        <w:rPr>
          <w:rFonts w:eastAsia="Times New Roman"/>
          <w:sz w:val="30"/>
          <w:szCs w:val="30"/>
          <w:lang w:val="es-ES"/>
        </w:rPr>
        <w:br/>
      </w:r>
      <w:r>
        <w:rPr>
          <w:rFonts w:eastAsia="Times New Roman"/>
          <w:sz w:val="30"/>
          <w:szCs w:val="30"/>
          <w:lang w:val="es-ES"/>
        </w:rPr>
        <w:br/>
        <w:t>9. Para todos los efectos de la relación laboral en las instituciones del Estado, el sector laboral estará representado por una sola organización.</w:t>
      </w:r>
      <w:r>
        <w:rPr>
          <w:rFonts w:eastAsia="Times New Roman"/>
          <w:sz w:val="30"/>
          <w:szCs w:val="30"/>
          <w:lang w:val="es-ES"/>
        </w:rPr>
        <w:br/>
      </w:r>
      <w:r>
        <w:rPr>
          <w:rFonts w:eastAsia="Times New Roman"/>
          <w:sz w:val="30"/>
          <w:szCs w:val="30"/>
          <w:lang w:val="es-ES"/>
        </w:rPr>
        <w:br/>
        <w:t>10. Se adoptará el diálogo social para la solución de conflictos de trabajo y formulaci</w:t>
      </w:r>
      <w:r>
        <w:rPr>
          <w:rFonts w:eastAsia="Times New Roman"/>
          <w:sz w:val="30"/>
          <w:szCs w:val="30"/>
          <w:lang w:val="es-ES"/>
        </w:rPr>
        <w:t>ón de acuerdos.</w:t>
      </w:r>
      <w:r>
        <w:rPr>
          <w:rFonts w:eastAsia="Times New Roman"/>
          <w:sz w:val="30"/>
          <w:szCs w:val="30"/>
          <w:lang w:val="es-ES"/>
        </w:rPr>
        <w:br/>
      </w:r>
      <w:r>
        <w:rPr>
          <w:rFonts w:eastAsia="Times New Roman"/>
          <w:sz w:val="30"/>
          <w:szCs w:val="30"/>
          <w:lang w:val="es-ES"/>
        </w:rPr>
        <w:br/>
        <w:t>11. Será valida la transacción en materia laboral siempre que no implique renuncia de derechos y se celebre ante autoridad administrativa o juez competente.</w:t>
      </w:r>
      <w:r>
        <w:rPr>
          <w:rFonts w:eastAsia="Times New Roman"/>
          <w:sz w:val="30"/>
          <w:szCs w:val="30"/>
          <w:lang w:val="es-ES"/>
        </w:rPr>
        <w:br/>
      </w:r>
      <w:r>
        <w:rPr>
          <w:rFonts w:eastAsia="Times New Roman"/>
          <w:sz w:val="30"/>
          <w:szCs w:val="30"/>
          <w:lang w:val="es-ES"/>
        </w:rPr>
        <w:br/>
        <w:t>12. Los conflictos colectivos de trabajo, en todas sus instancias, serán sometido</w:t>
      </w:r>
      <w:r>
        <w:rPr>
          <w:rFonts w:eastAsia="Times New Roman"/>
          <w:sz w:val="30"/>
          <w:szCs w:val="30"/>
          <w:lang w:val="es-ES"/>
        </w:rPr>
        <w:t>s a tribunales de conciliación y arbitraje.</w:t>
      </w:r>
      <w:r>
        <w:rPr>
          <w:rFonts w:eastAsia="Times New Roman"/>
          <w:sz w:val="30"/>
          <w:szCs w:val="30"/>
          <w:lang w:val="es-ES"/>
        </w:rPr>
        <w:br/>
      </w:r>
      <w:r>
        <w:rPr>
          <w:rFonts w:eastAsia="Times New Roman"/>
          <w:sz w:val="30"/>
          <w:szCs w:val="30"/>
          <w:lang w:val="es-ES"/>
        </w:rPr>
        <w:br/>
        <w:t>13. Se garantizará la contratación colectiva entre personas trabajadoras y empleadoras, con las excepciones que establezca la ley.</w:t>
      </w:r>
      <w:r>
        <w:rPr>
          <w:rFonts w:eastAsia="Times New Roman"/>
          <w:sz w:val="30"/>
          <w:szCs w:val="30"/>
          <w:lang w:val="es-ES"/>
        </w:rPr>
        <w:br/>
      </w:r>
      <w:r>
        <w:rPr>
          <w:rFonts w:eastAsia="Times New Roman"/>
          <w:sz w:val="30"/>
          <w:szCs w:val="30"/>
          <w:lang w:val="es-ES"/>
        </w:rPr>
        <w:br/>
        <w:t xml:space="preserve">14. Se reconocerá el derecho de las personas trabajadoras y sus organizaciones </w:t>
      </w:r>
      <w:r>
        <w:rPr>
          <w:rFonts w:eastAsia="Times New Roman"/>
          <w:sz w:val="30"/>
          <w:szCs w:val="30"/>
          <w:lang w:val="es-ES"/>
        </w:rPr>
        <w:t xml:space="preserve">sindicales a la huelga. Los representantes gremiales gozarán de las garantías necesarias en estos casos. Las personas </w:t>
      </w:r>
      <w:r>
        <w:rPr>
          <w:rFonts w:eastAsia="Times New Roman"/>
          <w:sz w:val="30"/>
          <w:szCs w:val="30"/>
          <w:lang w:val="es-ES"/>
        </w:rPr>
        <w:lastRenderedPageBreak/>
        <w:t>empleadoras tendrán derecho al paro de acuerdo con la ley.</w:t>
      </w:r>
      <w:r>
        <w:rPr>
          <w:rFonts w:eastAsia="Times New Roman"/>
          <w:sz w:val="30"/>
          <w:szCs w:val="30"/>
          <w:lang w:val="es-ES"/>
        </w:rPr>
        <w:br/>
      </w:r>
      <w:r>
        <w:rPr>
          <w:rFonts w:eastAsia="Times New Roman"/>
          <w:sz w:val="30"/>
          <w:szCs w:val="30"/>
          <w:lang w:val="es-ES"/>
        </w:rPr>
        <w:br/>
        <w:t>15. Se prohíbe la paralización de los servicios públicos de salud y saneamient</w:t>
      </w:r>
      <w:r>
        <w:rPr>
          <w:rFonts w:eastAsia="Times New Roman"/>
          <w:sz w:val="30"/>
          <w:szCs w:val="30"/>
          <w:lang w:val="es-ES"/>
        </w:rPr>
        <w:t xml:space="preserve">o ambiental, educación, justicia, bomberos, seguridad social, energía eléctrica, agua potable y alcantarillado, producción hidrocarburífera, procesamiento, transporte y distribución de combustibles, transportación pública, correos y telecomunicaciones. La </w:t>
      </w:r>
      <w:r>
        <w:rPr>
          <w:rFonts w:eastAsia="Times New Roman"/>
          <w:sz w:val="30"/>
          <w:szCs w:val="30"/>
          <w:lang w:val="es-ES"/>
        </w:rPr>
        <w:t>ley establecerá límites que aseguren el funcionamiento de dichos servicios.</w:t>
      </w:r>
      <w:r>
        <w:rPr>
          <w:rFonts w:eastAsia="Times New Roman"/>
          <w:sz w:val="30"/>
          <w:szCs w:val="30"/>
          <w:lang w:val="es-ES"/>
        </w:rPr>
        <w:br/>
      </w:r>
      <w:r>
        <w:rPr>
          <w:rFonts w:eastAsia="Times New Roman"/>
          <w:sz w:val="30"/>
          <w:szCs w:val="30"/>
          <w:lang w:val="es-ES"/>
        </w:rPr>
        <w:br/>
        <w:t>16. (Reformado por el Art. 9 de la Enmienda s/n, R.O. 653-S, 21-XII-2015).- En las instituciones del Estado y en las entidades de derecho privado en las que haya participación may</w:t>
      </w:r>
      <w:r>
        <w:rPr>
          <w:rFonts w:eastAsia="Times New Roman"/>
          <w:sz w:val="30"/>
          <w:szCs w:val="30"/>
          <w:lang w:val="es-ES"/>
        </w:rPr>
        <w:t>oritaria de recursos públicos, quienes cumplan actividades de representación, directivas, administrativas o profesionales y demás servidores públicos, se sujetarán a las leyes que regulan la administración pública. Bajo este régimen, los servidores público</w:t>
      </w:r>
      <w:r>
        <w:rPr>
          <w:rFonts w:eastAsia="Times New Roman"/>
          <w:sz w:val="30"/>
          <w:szCs w:val="30"/>
          <w:lang w:val="es-ES"/>
        </w:rPr>
        <w:t>s tendrán derecho a la organización para la defensa de sus derechos, para la mejora en la prestación de servicios públicos, y a la huelga de conformidad con la Constitución y la ley. En virtud de que el Estado y la administración pública tienen la obligaci</w:t>
      </w:r>
      <w:r>
        <w:rPr>
          <w:rFonts w:eastAsia="Times New Roman"/>
          <w:sz w:val="30"/>
          <w:szCs w:val="30"/>
          <w:lang w:val="es-ES"/>
        </w:rPr>
        <w:t>ón de velar por el interés general, sólo habrá contratación colectiva para el sector privado.</w:t>
      </w:r>
    </w:p>
    <w:p w:rsidR="00000000" w:rsidRDefault="00D64A86">
      <w:pPr>
        <w:divId w:val="1855606312"/>
        <w:rPr>
          <w:rFonts w:eastAsia="Times New Roman"/>
          <w:sz w:val="30"/>
          <w:szCs w:val="30"/>
          <w:lang w:val="es-ES"/>
        </w:rPr>
      </w:pPr>
      <w:r>
        <w:rPr>
          <w:rFonts w:eastAsia="Times New Roman"/>
          <w:b/>
          <w:bCs/>
          <w:sz w:val="30"/>
          <w:szCs w:val="30"/>
          <w:lang w:val="es-ES"/>
        </w:rPr>
        <w:t>Art. 327.-</w:t>
      </w:r>
      <w:r>
        <w:rPr>
          <w:rFonts w:eastAsia="Times New Roman"/>
          <w:sz w:val="30"/>
          <w:szCs w:val="30"/>
          <w:lang w:val="es-ES"/>
        </w:rPr>
        <w:t xml:space="preserve"> La relación laboral entre personas trabajadoras y empleadoras será bilateral y directa.</w:t>
      </w:r>
      <w:r>
        <w:rPr>
          <w:rFonts w:eastAsia="Times New Roman"/>
          <w:sz w:val="30"/>
          <w:szCs w:val="30"/>
          <w:lang w:val="es-ES"/>
        </w:rPr>
        <w:br/>
      </w:r>
      <w:r>
        <w:rPr>
          <w:rFonts w:eastAsia="Times New Roman"/>
          <w:sz w:val="30"/>
          <w:szCs w:val="30"/>
          <w:lang w:val="es-ES"/>
        </w:rPr>
        <w:br/>
        <w:t>Se prohíbe toda forma de precarización, como la intermediación</w:t>
      </w:r>
      <w:r>
        <w:rPr>
          <w:rFonts w:eastAsia="Times New Roman"/>
          <w:sz w:val="30"/>
          <w:szCs w:val="30"/>
          <w:lang w:val="es-ES"/>
        </w:rPr>
        <w:t xml:space="preserve"> laboral y la tercerización en las actividades propias y habituales de la empresa o persona empleadora, la contratación laboral por horas, o cualquiera otra que afecte los derechos de las personas trabajadoras en forma individual o colectiva. El incumplimi</w:t>
      </w:r>
      <w:r>
        <w:rPr>
          <w:rFonts w:eastAsia="Times New Roman"/>
          <w:sz w:val="30"/>
          <w:szCs w:val="30"/>
          <w:lang w:val="es-ES"/>
        </w:rPr>
        <w:t>ento de obligaciones, el fraude, la simulación, y el enriquecimiento injusto en materia laboral se penalizarán y sancionarán de acuerdo con la ley.</w:t>
      </w:r>
    </w:p>
    <w:p w:rsidR="00000000" w:rsidRDefault="00D64A86">
      <w:pPr>
        <w:divId w:val="1800563174"/>
        <w:rPr>
          <w:rFonts w:eastAsia="Times New Roman"/>
          <w:sz w:val="30"/>
          <w:szCs w:val="30"/>
          <w:lang w:val="es-ES"/>
        </w:rPr>
      </w:pPr>
      <w:r>
        <w:rPr>
          <w:rFonts w:eastAsia="Times New Roman"/>
          <w:b/>
          <w:bCs/>
          <w:sz w:val="30"/>
          <w:szCs w:val="30"/>
          <w:lang w:val="es-ES"/>
        </w:rPr>
        <w:t>Art. 328.-</w:t>
      </w:r>
      <w:r>
        <w:rPr>
          <w:rFonts w:eastAsia="Times New Roman"/>
          <w:sz w:val="30"/>
          <w:szCs w:val="30"/>
          <w:lang w:val="es-ES"/>
        </w:rPr>
        <w:t xml:space="preserve"> La remuneración será justa, con un salario digno que cubra al menos las necesidades básicas de la</w:t>
      </w:r>
      <w:r>
        <w:rPr>
          <w:rFonts w:eastAsia="Times New Roman"/>
          <w:sz w:val="30"/>
          <w:szCs w:val="30"/>
          <w:lang w:val="es-ES"/>
        </w:rPr>
        <w:t xml:space="preserve"> persona trabajadora, así como las de su familia; será inembargable, salvo para el pago de pensiones por alimentos.</w:t>
      </w:r>
      <w:r>
        <w:rPr>
          <w:rFonts w:eastAsia="Times New Roman"/>
          <w:sz w:val="30"/>
          <w:szCs w:val="30"/>
          <w:lang w:val="es-ES"/>
        </w:rPr>
        <w:br/>
      </w:r>
      <w:r>
        <w:rPr>
          <w:rFonts w:eastAsia="Times New Roman"/>
          <w:sz w:val="30"/>
          <w:szCs w:val="30"/>
          <w:lang w:val="es-ES"/>
        </w:rPr>
        <w:br/>
        <w:t>El Estado fijará y revisará anualmente el salario básico establecido en la ley, de aplicación general y obligatoria.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pago de remuneraci</w:t>
      </w:r>
      <w:r>
        <w:rPr>
          <w:rFonts w:eastAsia="Times New Roman"/>
          <w:sz w:val="30"/>
          <w:szCs w:val="30"/>
          <w:lang w:val="es-ES"/>
        </w:rPr>
        <w:t>ones se dará en los plazos convenidos y no podrá ser disminuido ni descontado, salvo con autorización expresa de la persona trabajadora y de acuerdo con la ley.</w:t>
      </w:r>
      <w:r>
        <w:rPr>
          <w:rFonts w:eastAsia="Times New Roman"/>
          <w:sz w:val="30"/>
          <w:szCs w:val="30"/>
          <w:lang w:val="es-ES"/>
        </w:rPr>
        <w:br/>
      </w:r>
      <w:r>
        <w:rPr>
          <w:rFonts w:eastAsia="Times New Roman"/>
          <w:sz w:val="30"/>
          <w:szCs w:val="30"/>
          <w:lang w:val="es-ES"/>
        </w:rPr>
        <w:br/>
        <w:t>Lo que el empleador deba a las trabajadoras y trabajadores, por cualquier concepto, constituye</w:t>
      </w:r>
      <w:r>
        <w:rPr>
          <w:rFonts w:eastAsia="Times New Roman"/>
          <w:sz w:val="30"/>
          <w:szCs w:val="30"/>
          <w:lang w:val="es-ES"/>
        </w:rPr>
        <w:t xml:space="preserve"> crédito privilegiado de primera clase, con preferencia aun a los hipotecarios.</w:t>
      </w:r>
      <w:r>
        <w:rPr>
          <w:rFonts w:eastAsia="Times New Roman"/>
          <w:sz w:val="30"/>
          <w:szCs w:val="30"/>
          <w:lang w:val="es-ES"/>
        </w:rPr>
        <w:br/>
      </w:r>
      <w:r>
        <w:rPr>
          <w:rFonts w:eastAsia="Times New Roman"/>
          <w:sz w:val="30"/>
          <w:szCs w:val="30"/>
          <w:lang w:val="es-ES"/>
        </w:rPr>
        <w:br/>
        <w:t>Para el pago de indemnizaciones, la remuneración comprende todo lo que perciba la persona trabajadora en dinero, en servicios o en especies, inclusive lo que reciba por los tr</w:t>
      </w:r>
      <w:r>
        <w:rPr>
          <w:rFonts w:eastAsia="Times New Roman"/>
          <w:sz w:val="30"/>
          <w:szCs w:val="30"/>
          <w:lang w:val="es-ES"/>
        </w:rPr>
        <w:t xml:space="preserve">abajos extraordinarios y suplementarios, a destajo, comisiones, participación en beneficios o cualquier otra retribución que tenga carácter normal. Se exceptuarán el porcentaje legal de utilidades, los viáticos o subsidios ocasionales y las remuneraciones </w:t>
      </w:r>
      <w:r>
        <w:rPr>
          <w:rFonts w:eastAsia="Times New Roman"/>
          <w:sz w:val="30"/>
          <w:szCs w:val="30"/>
          <w:lang w:val="es-ES"/>
        </w:rPr>
        <w:t>adicionales.</w:t>
      </w:r>
      <w:r>
        <w:rPr>
          <w:rFonts w:eastAsia="Times New Roman"/>
          <w:sz w:val="30"/>
          <w:szCs w:val="30"/>
          <w:lang w:val="es-ES"/>
        </w:rPr>
        <w:br/>
      </w:r>
      <w:r>
        <w:rPr>
          <w:rFonts w:eastAsia="Times New Roman"/>
          <w:sz w:val="30"/>
          <w:szCs w:val="30"/>
          <w:lang w:val="es-ES"/>
        </w:rPr>
        <w:br/>
        <w:t>Las personas trabajadoras del sector privado tienen derecho a participar de las utilidades líquidas de las empresas, de acuerdo con la ley. La ley fijará los límites de esa participación en las empresas de explotación de recursos no renovable</w:t>
      </w:r>
      <w:r>
        <w:rPr>
          <w:rFonts w:eastAsia="Times New Roman"/>
          <w:sz w:val="30"/>
          <w:szCs w:val="30"/>
          <w:lang w:val="es-ES"/>
        </w:rPr>
        <w:t>s. En las empresas en las cuales el Estado tenga participación mayoritaria, no habrá pago de utilidades. Todo fraude o falsedad en la declaración de utilidades que perjudique este derecho se sancionará por la ley.</w:t>
      </w:r>
    </w:p>
    <w:p w:rsidR="00000000" w:rsidRDefault="00D64A86">
      <w:pPr>
        <w:divId w:val="1229809214"/>
        <w:rPr>
          <w:rFonts w:eastAsia="Times New Roman"/>
          <w:sz w:val="30"/>
          <w:szCs w:val="30"/>
          <w:lang w:val="es-ES"/>
        </w:rPr>
      </w:pPr>
      <w:r>
        <w:rPr>
          <w:rFonts w:eastAsia="Times New Roman"/>
          <w:b/>
          <w:bCs/>
          <w:sz w:val="30"/>
          <w:szCs w:val="30"/>
          <w:lang w:val="es-ES"/>
        </w:rPr>
        <w:t>Art. 329.-</w:t>
      </w:r>
      <w:r>
        <w:rPr>
          <w:rFonts w:eastAsia="Times New Roman"/>
          <w:sz w:val="30"/>
          <w:szCs w:val="30"/>
          <w:lang w:val="es-ES"/>
        </w:rPr>
        <w:t xml:space="preserve"> </w:t>
      </w:r>
      <w:r>
        <w:rPr>
          <w:rFonts w:eastAsia="Times New Roman"/>
          <w:sz w:val="30"/>
          <w:szCs w:val="30"/>
          <w:lang w:val="es-ES"/>
        </w:rPr>
        <w:t>Las jóvenes y los jóvenes tendrán el derecho de ser sujetos activos en la producción, así como en las labores de autosustento, cuidado familiar e iniciativas comunitarias. Se impulsarán condiciones y oportunidades con este fin.</w:t>
      </w:r>
      <w:r>
        <w:rPr>
          <w:rFonts w:eastAsia="Times New Roman"/>
          <w:sz w:val="30"/>
          <w:szCs w:val="30"/>
          <w:lang w:val="es-ES"/>
        </w:rPr>
        <w:br/>
      </w:r>
      <w:r>
        <w:rPr>
          <w:rFonts w:eastAsia="Times New Roman"/>
          <w:sz w:val="30"/>
          <w:szCs w:val="30"/>
          <w:lang w:val="es-ES"/>
        </w:rPr>
        <w:br/>
        <w:t>Para el cumplimiento del de</w:t>
      </w:r>
      <w:r>
        <w:rPr>
          <w:rFonts w:eastAsia="Times New Roman"/>
          <w:sz w:val="30"/>
          <w:szCs w:val="30"/>
          <w:lang w:val="es-ES"/>
        </w:rPr>
        <w:t>recho al trabajo de las comunidades, pueblos y nacionalidades, el Estado adoptará medidas específicas a fin de eliminar discriminaciones que los afecten, reconocerá y apoyará sus formas de organización del trabajo, y garantizará el acceso al empleo en igua</w:t>
      </w:r>
      <w:r>
        <w:rPr>
          <w:rFonts w:eastAsia="Times New Roman"/>
          <w:sz w:val="30"/>
          <w:szCs w:val="30"/>
          <w:lang w:val="es-ES"/>
        </w:rPr>
        <w:t>ldad de condiciones.</w:t>
      </w:r>
      <w:r>
        <w:rPr>
          <w:rFonts w:eastAsia="Times New Roman"/>
          <w:sz w:val="30"/>
          <w:szCs w:val="30"/>
          <w:lang w:val="es-ES"/>
        </w:rPr>
        <w:br/>
      </w:r>
      <w:r>
        <w:rPr>
          <w:rFonts w:eastAsia="Times New Roman"/>
          <w:sz w:val="30"/>
          <w:szCs w:val="30"/>
          <w:lang w:val="es-ES"/>
        </w:rPr>
        <w:br/>
        <w:t>Se reconocerá y protegerá el trabajo autónomo y por cuenta propia realizado en espacios públicos, permitidos por la ley y otras regulaciones. Se prohíbe toda forma de confiscación de sus productos, materiales o herramientas de trabajo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Los procesos de selección, contratación y promoción laboral se </w:t>
      </w:r>
      <w:r>
        <w:rPr>
          <w:rFonts w:eastAsia="Times New Roman"/>
          <w:sz w:val="30"/>
          <w:szCs w:val="30"/>
          <w:lang w:val="es-ES"/>
        </w:rPr>
        <w:lastRenderedPageBreak/>
        <w:t>basarán en requisitos de habilidades, destrezas, formación, méritos y capacidades. Se prohíbe el uso de criterios e instrumentos discriminatorios que afecten la privacidad, la dignidad e int</w:t>
      </w:r>
      <w:r>
        <w:rPr>
          <w:rFonts w:eastAsia="Times New Roman"/>
          <w:sz w:val="30"/>
          <w:szCs w:val="30"/>
          <w:lang w:val="es-ES"/>
        </w:rPr>
        <w:t>egridad de las personas.</w:t>
      </w:r>
      <w:r>
        <w:rPr>
          <w:rFonts w:eastAsia="Times New Roman"/>
          <w:sz w:val="30"/>
          <w:szCs w:val="30"/>
          <w:lang w:val="es-ES"/>
        </w:rPr>
        <w:br/>
      </w:r>
      <w:r>
        <w:rPr>
          <w:rFonts w:eastAsia="Times New Roman"/>
          <w:sz w:val="30"/>
          <w:szCs w:val="30"/>
          <w:lang w:val="es-ES"/>
        </w:rPr>
        <w:br/>
        <w:t>El Estado impulsará la formación y capacitación para mejorar el acceso y calidad del empleo y las iniciativas de trabajo autónomo. El Estado velará por el respeto a los derechos laborales de las trabajadoras y trabajadores ecuator</w:t>
      </w:r>
      <w:r>
        <w:rPr>
          <w:rFonts w:eastAsia="Times New Roman"/>
          <w:sz w:val="30"/>
          <w:szCs w:val="30"/>
          <w:lang w:val="es-ES"/>
        </w:rPr>
        <w:t>ianos en el exterior, y promoverá convenios y acuerdos con otros países para la regularización de tales trabajadores.</w:t>
      </w:r>
    </w:p>
    <w:p w:rsidR="00000000" w:rsidRDefault="00D64A86">
      <w:pPr>
        <w:divId w:val="2032141244"/>
        <w:rPr>
          <w:rFonts w:eastAsia="Times New Roman"/>
          <w:sz w:val="30"/>
          <w:szCs w:val="30"/>
          <w:lang w:val="es-ES"/>
        </w:rPr>
      </w:pPr>
      <w:r>
        <w:rPr>
          <w:rFonts w:eastAsia="Times New Roman"/>
          <w:b/>
          <w:bCs/>
          <w:sz w:val="30"/>
          <w:szCs w:val="30"/>
          <w:lang w:val="es-ES"/>
        </w:rPr>
        <w:t>Art. 330.-</w:t>
      </w:r>
      <w:r>
        <w:rPr>
          <w:rFonts w:eastAsia="Times New Roman"/>
          <w:sz w:val="30"/>
          <w:szCs w:val="30"/>
          <w:lang w:val="es-ES"/>
        </w:rPr>
        <w:t xml:space="preserve"> Se garantizará la inserción y accesibilidad en igualdad de condiciones al trabajo remunerado de las personas con discapacidad. </w:t>
      </w:r>
      <w:r>
        <w:rPr>
          <w:rFonts w:eastAsia="Times New Roman"/>
          <w:sz w:val="30"/>
          <w:szCs w:val="30"/>
          <w:lang w:val="es-ES"/>
        </w:rPr>
        <w:t>El Estado y los empleadores implementarán servicios sociales y de ayuda especial para facilitar su actividad. Se prohíbe disminuir la remuneración del trabajador con discapacidad por cualquier circunstancia relativa a su condición.</w:t>
      </w:r>
    </w:p>
    <w:p w:rsidR="00000000" w:rsidRDefault="00D64A86">
      <w:pPr>
        <w:divId w:val="1532183083"/>
        <w:rPr>
          <w:rFonts w:eastAsia="Times New Roman"/>
          <w:sz w:val="30"/>
          <w:szCs w:val="30"/>
          <w:lang w:val="es-ES"/>
        </w:rPr>
      </w:pPr>
      <w:r>
        <w:rPr>
          <w:rFonts w:eastAsia="Times New Roman"/>
          <w:b/>
          <w:bCs/>
          <w:sz w:val="30"/>
          <w:szCs w:val="30"/>
          <w:lang w:val="es-ES"/>
        </w:rPr>
        <w:t>Art. 331.-</w:t>
      </w:r>
      <w:r>
        <w:rPr>
          <w:rFonts w:eastAsia="Times New Roman"/>
          <w:sz w:val="30"/>
          <w:szCs w:val="30"/>
          <w:lang w:val="es-ES"/>
        </w:rPr>
        <w:t xml:space="preserve"> El Estado gar</w:t>
      </w:r>
      <w:r>
        <w:rPr>
          <w:rFonts w:eastAsia="Times New Roman"/>
          <w:sz w:val="30"/>
          <w:szCs w:val="30"/>
          <w:lang w:val="es-ES"/>
        </w:rPr>
        <w:t>antizará a las mujeres igualdad en el acceso al empleo, a la formación y promoción laboral y profesional, a la remuneración equitativa, y a la iniciativa de trabajo autónomo. Se adoptarán todas las medidas necesarias para eliminar las desigualdades.</w:t>
      </w:r>
      <w:r>
        <w:rPr>
          <w:rFonts w:eastAsia="Times New Roman"/>
          <w:sz w:val="30"/>
          <w:szCs w:val="30"/>
          <w:lang w:val="es-ES"/>
        </w:rPr>
        <w:br/>
      </w:r>
      <w:r>
        <w:rPr>
          <w:rFonts w:eastAsia="Times New Roman"/>
          <w:sz w:val="30"/>
          <w:szCs w:val="30"/>
          <w:lang w:val="es-ES"/>
        </w:rPr>
        <w:br/>
        <w:t>Se pr</w:t>
      </w:r>
      <w:r>
        <w:rPr>
          <w:rFonts w:eastAsia="Times New Roman"/>
          <w:sz w:val="30"/>
          <w:szCs w:val="30"/>
          <w:lang w:val="es-ES"/>
        </w:rPr>
        <w:t>ohíbe toda forma de discriminación, acoso o acto de violencia de cualquier índole, sea directa o indirecta, que afecte a las mujeres en el trabajo.</w:t>
      </w:r>
    </w:p>
    <w:p w:rsidR="00000000" w:rsidRDefault="00D64A86">
      <w:pPr>
        <w:divId w:val="263269941"/>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w:t>
      </w:r>
      <w:r>
        <w:rPr>
          <w:rFonts w:eastAsia="Times New Roman"/>
          <w:sz w:val="30"/>
          <w:szCs w:val="30"/>
          <w:lang w:val="es-ES"/>
        </w:rPr>
        <w:t>El Estado garantizará el respeto a los derechos reproductivos de las personas trabajadoras, lo que incluye la eliminación de riesgos laborales que afecten la salud reproductiva, el acceso y estabilidad en el empleo sin limitaciones por embarazo o número de</w:t>
      </w:r>
      <w:r>
        <w:rPr>
          <w:rFonts w:eastAsia="Times New Roman"/>
          <w:sz w:val="30"/>
          <w:szCs w:val="30"/>
          <w:lang w:val="es-ES"/>
        </w:rPr>
        <w:t xml:space="preserve"> hijas e hijos, derechos de maternidad, lactancia, y el derecho a licencia por paternidad.</w:t>
      </w:r>
      <w:r>
        <w:rPr>
          <w:rFonts w:eastAsia="Times New Roman"/>
          <w:sz w:val="30"/>
          <w:szCs w:val="30"/>
          <w:lang w:val="es-ES"/>
        </w:rPr>
        <w:br/>
      </w:r>
      <w:r>
        <w:rPr>
          <w:rFonts w:eastAsia="Times New Roman"/>
          <w:sz w:val="30"/>
          <w:szCs w:val="30"/>
          <w:lang w:val="es-ES"/>
        </w:rPr>
        <w:br/>
        <w:t>Se prohíbe el despido de la mujer trabajadora asociado a su condición de gestación y maternidad, así como la discriminación vinculada con los roles reproductivos.</w:t>
      </w:r>
    </w:p>
    <w:p w:rsidR="00000000" w:rsidRDefault="00D64A86">
      <w:pPr>
        <w:divId w:val="711080634"/>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333.-</w:t>
      </w:r>
      <w:r>
        <w:rPr>
          <w:rFonts w:eastAsia="Times New Roman"/>
          <w:sz w:val="30"/>
          <w:szCs w:val="30"/>
          <w:lang w:val="es-ES"/>
        </w:rPr>
        <w:t xml:space="preserve"> Se reconoce como labor productiva el trabajo no remunerado de autosustento y cuidado humano que se realiza en los hogares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Estado promoverá un régimen laboral que funcione en armonía con las necesidades del cuidado humano, que facilite servic</w:t>
      </w:r>
      <w:r>
        <w:rPr>
          <w:rFonts w:eastAsia="Times New Roman"/>
          <w:sz w:val="30"/>
          <w:szCs w:val="30"/>
          <w:lang w:val="es-ES"/>
        </w:rPr>
        <w:t>ios, infraestructura y horarios de trabajo adecuados; de manera especial, proveerá servicios de cuidado infantil, de atención a las personas con discapacidad y otros necesarios para que las personas trabajadoras puedan desempeñar sus actividades laborales;</w:t>
      </w:r>
      <w:r>
        <w:rPr>
          <w:rFonts w:eastAsia="Times New Roman"/>
          <w:sz w:val="30"/>
          <w:szCs w:val="30"/>
          <w:lang w:val="es-ES"/>
        </w:rPr>
        <w:t xml:space="preserve"> e impulsará la corresponsabilidad y reciprocidad de hombres y mujeres en el trabajo doméstico y en las obligaciones familiares.</w:t>
      </w:r>
      <w:r>
        <w:rPr>
          <w:rFonts w:eastAsia="Times New Roman"/>
          <w:sz w:val="30"/>
          <w:szCs w:val="30"/>
          <w:lang w:val="es-ES"/>
        </w:rPr>
        <w:br/>
      </w:r>
      <w:r>
        <w:rPr>
          <w:rFonts w:eastAsia="Times New Roman"/>
          <w:sz w:val="30"/>
          <w:szCs w:val="30"/>
          <w:lang w:val="es-ES"/>
        </w:rPr>
        <w:br/>
        <w:t>La protección de la seguridad social se extenderá de manera progresiva a las personas que tengan a su cargo el trabajo familia</w:t>
      </w:r>
      <w:r>
        <w:rPr>
          <w:rFonts w:eastAsia="Times New Roman"/>
          <w:sz w:val="30"/>
          <w:szCs w:val="30"/>
          <w:lang w:val="es-ES"/>
        </w:rPr>
        <w:t>r no remunerado en el hogar, conforme a las condiciones generales del sistema y la ley.</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DEMOCRATIZACIÓN DE LOS FACTORES DE PRODUCCIÓN</w:t>
      </w:r>
    </w:p>
    <w:p w:rsidR="00000000" w:rsidRDefault="00D64A86">
      <w:pPr>
        <w:divId w:val="2060090441"/>
        <w:rPr>
          <w:rFonts w:eastAsia="Times New Roman"/>
          <w:sz w:val="30"/>
          <w:szCs w:val="30"/>
          <w:lang w:val="es-ES"/>
        </w:rPr>
      </w:pPr>
      <w:r>
        <w:rPr>
          <w:rFonts w:eastAsia="Times New Roman"/>
          <w:b/>
          <w:bCs/>
          <w:sz w:val="30"/>
          <w:szCs w:val="30"/>
          <w:lang w:val="es-ES"/>
        </w:rPr>
        <w:t>Art. 334.-</w:t>
      </w:r>
      <w:r>
        <w:rPr>
          <w:rFonts w:eastAsia="Times New Roman"/>
          <w:sz w:val="30"/>
          <w:szCs w:val="30"/>
          <w:lang w:val="es-ES"/>
        </w:rPr>
        <w:t xml:space="preserve"> El Estado promoverá el acceso equitativo a los factores de producción, para lo cual le corresponder</w:t>
      </w:r>
      <w:r>
        <w:rPr>
          <w:rFonts w:eastAsia="Times New Roman"/>
          <w:sz w:val="30"/>
          <w:szCs w:val="30"/>
          <w:lang w:val="es-ES"/>
        </w:rPr>
        <w:t>á:</w:t>
      </w:r>
      <w:r>
        <w:rPr>
          <w:rFonts w:eastAsia="Times New Roman"/>
          <w:sz w:val="30"/>
          <w:szCs w:val="30"/>
          <w:lang w:val="es-ES"/>
        </w:rPr>
        <w:br/>
      </w:r>
      <w:r>
        <w:rPr>
          <w:rFonts w:eastAsia="Times New Roman"/>
          <w:sz w:val="30"/>
          <w:szCs w:val="30"/>
          <w:lang w:val="es-ES"/>
        </w:rPr>
        <w:br/>
        <w:t>1. Evitar la concentración o acaparamiento de factores y recursos productivos, promover su redistribución y eliminar privilegios o desigualdades en el acceso a ellos.</w:t>
      </w:r>
      <w:r>
        <w:rPr>
          <w:rFonts w:eastAsia="Times New Roman"/>
          <w:sz w:val="30"/>
          <w:szCs w:val="30"/>
          <w:lang w:val="es-ES"/>
        </w:rPr>
        <w:br/>
      </w:r>
      <w:r>
        <w:rPr>
          <w:rFonts w:eastAsia="Times New Roman"/>
          <w:sz w:val="30"/>
          <w:szCs w:val="30"/>
          <w:lang w:val="es-ES"/>
        </w:rPr>
        <w:br/>
        <w:t xml:space="preserve">2. Desarrollar políticas específicas para erradicar la desigualdad y discriminación </w:t>
      </w:r>
      <w:r>
        <w:rPr>
          <w:rFonts w:eastAsia="Times New Roman"/>
          <w:sz w:val="30"/>
          <w:szCs w:val="30"/>
          <w:lang w:val="es-ES"/>
        </w:rPr>
        <w:t>hacia las mujeres productoras, en el acceso a los factores de producción.</w:t>
      </w:r>
      <w:r>
        <w:rPr>
          <w:rFonts w:eastAsia="Times New Roman"/>
          <w:sz w:val="30"/>
          <w:szCs w:val="30"/>
          <w:lang w:val="es-ES"/>
        </w:rPr>
        <w:br/>
      </w:r>
      <w:r>
        <w:rPr>
          <w:rFonts w:eastAsia="Times New Roman"/>
          <w:sz w:val="30"/>
          <w:szCs w:val="30"/>
          <w:lang w:val="es-ES"/>
        </w:rPr>
        <w:br/>
        <w:t>3. Impulsar y apoyar el desarrollo y la difusión de conocimientos y tecnologías orientados a los procesos de producción.</w:t>
      </w:r>
      <w:r>
        <w:rPr>
          <w:rFonts w:eastAsia="Times New Roman"/>
          <w:sz w:val="30"/>
          <w:szCs w:val="30"/>
          <w:lang w:val="es-ES"/>
        </w:rPr>
        <w:br/>
      </w:r>
      <w:r>
        <w:rPr>
          <w:rFonts w:eastAsia="Times New Roman"/>
          <w:sz w:val="30"/>
          <w:szCs w:val="30"/>
          <w:lang w:val="es-ES"/>
        </w:rPr>
        <w:br/>
        <w:t>4. Desarrollar políticas de fomento a la producción naciona</w:t>
      </w:r>
      <w:r>
        <w:rPr>
          <w:rFonts w:eastAsia="Times New Roman"/>
          <w:sz w:val="30"/>
          <w:szCs w:val="30"/>
          <w:lang w:val="es-ES"/>
        </w:rPr>
        <w:t>l en todos los sectores, en especial para garantizar la soberanía alimentaria y la soberanía energética, generar empleo y valor agregado.</w:t>
      </w:r>
      <w:r>
        <w:rPr>
          <w:rFonts w:eastAsia="Times New Roman"/>
          <w:sz w:val="30"/>
          <w:szCs w:val="30"/>
          <w:lang w:val="es-ES"/>
        </w:rPr>
        <w:br/>
      </w:r>
      <w:r>
        <w:rPr>
          <w:rFonts w:eastAsia="Times New Roman"/>
          <w:sz w:val="30"/>
          <w:szCs w:val="30"/>
          <w:lang w:val="es-ES"/>
        </w:rPr>
        <w:br/>
        <w:t>5. Promover los servicios financieros públicos y la democratización del crédito.</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r>
      <w:r>
        <w:rPr>
          <w:rFonts w:eastAsia="Times New Roman"/>
          <w:b/>
          <w:bCs/>
          <w:sz w:val="36"/>
          <w:szCs w:val="36"/>
          <w:lang w:val="es-ES"/>
        </w:rPr>
        <w:lastRenderedPageBreak/>
        <w:t>INTERCAMBIOS ECONÓMICOS Y</w:t>
      </w:r>
      <w:r>
        <w:rPr>
          <w:rFonts w:eastAsia="Times New Roman"/>
          <w:b/>
          <w:bCs/>
          <w:sz w:val="36"/>
          <w:szCs w:val="36"/>
          <w:lang w:val="es-ES"/>
        </w:rPr>
        <w:t xml:space="preserve"> COMERCIO JUSTO</w:t>
      </w:r>
    </w:p>
    <w:p w:rsidR="00000000" w:rsidRDefault="00D64A86">
      <w:pPr>
        <w:divId w:val="529805477"/>
        <w:rPr>
          <w:rFonts w:eastAsia="Times New Roman"/>
          <w:sz w:val="30"/>
          <w:szCs w:val="30"/>
          <w:lang w:val="es-ES"/>
        </w:rPr>
      </w:pPr>
      <w:r>
        <w:rPr>
          <w:rFonts w:eastAsia="Times New Roman"/>
          <w:b/>
          <w:bCs/>
          <w:sz w:val="30"/>
          <w:szCs w:val="30"/>
          <w:lang w:val="es-ES"/>
        </w:rPr>
        <w:t>Art. 335.-</w:t>
      </w:r>
      <w:r>
        <w:rPr>
          <w:rFonts w:eastAsia="Times New Roman"/>
          <w:sz w:val="30"/>
          <w:szCs w:val="30"/>
          <w:lang w:val="es-ES"/>
        </w:rPr>
        <w:t xml:space="preserve"> El Estado regulará, controlará e intervendrá, cuando sea necesario, en los intercambios y transacciones económicas; y sancionará la explotación, usura, acaparamiento, simulación, intermediación especulativa de los bienes y servic</w:t>
      </w:r>
      <w:r>
        <w:rPr>
          <w:rFonts w:eastAsia="Times New Roman"/>
          <w:sz w:val="30"/>
          <w:szCs w:val="30"/>
          <w:lang w:val="es-ES"/>
        </w:rPr>
        <w:t>ios, así como toda forma de perjuicio a los derechos económicos y a los bienes públicos y colectivos.</w:t>
      </w:r>
      <w:r>
        <w:rPr>
          <w:rFonts w:eastAsia="Times New Roman"/>
          <w:sz w:val="30"/>
          <w:szCs w:val="30"/>
          <w:lang w:val="es-ES"/>
        </w:rPr>
        <w:br/>
      </w:r>
      <w:r>
        <w:rPr>
          <w:rFonts w:eastAsia="Times New Roman"/>
          <w:sz w:val="30"/>
          <w:szCs w:val="30"/>
          <w:lang w:val="es-ES"/>
        </w:rPr>
        <w:br/>
        <w:t>El Estado definirá una política de precios orientada a proteger la producción nacional, establecerá los mecanismos de sanción para evitar cualquier práct</w:t>
      </w:r>
      <w:r>
        <w:rPr>
          <w:rFonts w:eastAsia="Times New Roman"/>
          <w:sz w:val="30"/>
          <w:szCs w:val="30"/>
          <w:lang w:val="es-ES"/>
        </w:rPr>
        <w:t>ica de monopolio y oligopolio privados, o de abuso de posición de dominio en el mercado y otras prácticas de competencia desleal.</w:t>
      </w:r>
    </w:p>
    <w:p w:rsidR="00000000" w:rsidRDefault="00D64A86">
      <w:pPr>
        <w:divId w:val="1264217960"/>
        <w:rPr>
          <w:rFonts w:eastAsia="Times New Roman"/>
          <w:sz w:val="30"/>
          <w:szCs w:val="30"/>
          <w:lang w:val="es-ES"/>
        </w:rPr>
      </w:pPr>
      <w:r>
        <w:rPr>
          <w:rFonts w:eastAsia="Times New Roman"/>
          <w:b/>
          <w:bCs/>
          <w:sz w:val="30"/>
          <w:szCs w:val="30"/>
          <w:lang w:val="es-ES"/>
        </w:rPr>
        <w:t>Art. 336.-</w:t>
      </w:r>
      <w:r>
        <w:rPr>
          <w:rFonts w:eastAsia="Times New Roman"/>
          <w:sz w:val="30"/>
          <w:szCs w:val="30"/>
          <w:lang w:val="es-ES"/>
        </w:rPr>
        <w:t xml:space="preserve"> El Estado impulsará y velará por el comercio justo como medio de acceso a bienes y servicios de calidad, que minimi</w:t>
      </w:r>
      <w:r>
        <w:rPr>
          <w:rFonts w:eastAsia="Times New Roman"/>
          <w:sz w:val="30"/>
          <w:szCs w:val="30"/>
          <w:lang w:val="es-ES"/>
        </w:rPr>
        <w:t>ce las distorsiones de la intermediación y promueva la sustentabilidad.</w:t>
      </w:r>
      <w:r>
        <w:rPr>
          <w:rFonts w:eastAsia="Times New Roman"/>
          <w:sz w:val="30"/>
          <w:szCs w:val="30"/>
          <w:lang w:val="es-ES"/>
        </w:rPr>
        <w:br/>
      </w:r>
      <w:r>
        <w:rPr>
          <w:rFonts w:eastAsia="Times New Roman"/>
          <w:sz w:val="30"/>
          <w:szCs w:val="30"/>
          <w:lang w:val="es-ES"/>
        </w:rPr>
        <w:br/>
        <w:t>El Estado asegurará la transparencia y eficiencia en los mercados y fomentará la competencia en igualdad de condiciones y oportunidades, lo que se definirá mediante ley.</w:t>
      </w:r>
    </w:p>
    <w:p w:rsidR="00000000" w:rsidRDefault="00D64A86">
      <w:pPr>
        <w:divId w:val="198131140"/>
        <w:rPr>
          <w:rFonts w:eastAsia="Times New Roman"/>
          <w:sz w:val="30"/>
          <w:szCs w:val="30"/>
          <w:lang w:val="es-ES"/>
        </w:rPr>
      </w:pPr>
      <w:r>
        <w:rPr>
          <w:rFonts w:eastAsia="Times New Roman"/>
          <w:b/>
          <w:bCs/>
          <w:sz w:val="30"/>
          <w:szCs w:val="30"/>
          <w:lang w:val="es-ES"/>
        </w:rPr>
        <w:t>Art. 337.-</w:t>
      </w:r>
      <w:r>
        <w:rPr>
          <w:rFonts w:eastAsia="Times New Roman"/>
          <w:sz w:val="30"/>
          <w:szCs w:val="30"/>
          <w:lang w:val="es-ES"/>
        </w:rPr>
        <w:t xml:space="preserve"> El</w:t>
      </w:r>
      <w:r>
        <w:rPr>
          <w:rFonts w:eastAsia="Times New Roman"/>
          <w:sz w:val="30"/>
          <w:szCs w:val="30"/>
          <w:lang w:val="es-ES"/>
        </w:rPr>
        <w:t xml:space="preserve"> Estado promoverá el desarrollo de infraestructura para el acopio, trasformación, transporte y comercialización de productos para la satisfacción de las necesidades básicas internas, así como para asegurar la participación de la economía ecuatoriana en el </w:t>
      </w:r>
      <w:r>
        <w:rPr>
          <w:rFonts w:eastAsia="Times New Roman"/>
          <w:sz w:val="30"/>
          <w:szCs w:val="30"/>
          <w:lang w:val="es-ES"/>
        </w:rPr>
        <w:t>contexto regional y mundial a partir de una visión estratégica.</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AHORRO E INVERSIÓN</w:t>
      </w:r>
    </w:p>
    <w:p w:rsidR="00000000" w:rsidRDefault="00D64A86">
      <w:pPr>
        <w:divId w:val="676730362"/>
        <w:rPr>
          <w:rFonts w:eastAsia="Times New Roman"/>
          <w:sz w:val="30"/>
          <w:szCs w:val="30"/>
          <w:lang w:val="es-ES"/>
        </w:rPr>
      </w:pPr>
      <w:r>
        <w:rPr>
          <w:rFonts w:eastAsia="Times New Roman"/>
          <w:b/>
          <w:bCs/>
          <w:sz w:val="30"/>
          <w:szCs w:val="30"/>
          <w:lang w:val="es-ES"/>
        </w:rPr>
        <w:t>Art. 338.-</w:t>
      </w:r>
      <w:r>
        <w:rPr>
          <w:rFonts w:eastAsia="Times New Roman"/>
          <w:sz w:val="30"/>
          <w:szCs w:val="30"/>
          <w:lang w:val="es-ES"/>
        </w:rPr>
        <w:t xml:space="preserve"> El Estado promoverá y protegerá el ahorro interno como fuente de inversión productiva en el país. Asimismo, generará incentivos al retorno del ahorro </w:t>
      </w:r>
      <w:r>
        <w:rPr>
          <w:rFonts w:eastAsia="Times New Roman"/>
          <w:sz w:val="30"/>
          <w:szCs w:val="30"/>
          <w:lang w:val="es-ES"/>
        </w:rPr>
        <w:t>y de los bienes de las personas migrantes, y para que el ahorro de las personas y de las diferentes unidades económicas se oriente hacia la inversión productiva de calidad.</w:t>
      </w:r>
    </w:p>
    <w:p w:rsidR="00000000" w:rsidRDefault="00D64A86">
      <w:pPr>
        <w:divId w:val="539633222"/>
        <w:rPr>
          <w:rFonts w:eastAsia="Times New Roman"/>
          <w:sz w:val="30"/>
          <w:szCs w:val="30"/>
          <w:lang w:val="es-ES"/>
        </w:rPr>
      </w:pPr>
      <w:r>
        <w:rPr>
          <w:rFonts w:eastAsia="Times New Roman"/>
          <w:b/>
          <w:bCs/>
          <w:sz w:val="30"/>
          <w:szCs w:val="30"/>
          <w:lang w:val="es-ES"/>
        </w:rPr>
        <w:t>Art. 339.-</w:t>
      </w:r>
      <w:r>
        <w:rPr>
          <w:rFonts w:eastAsia="Times New Roman"/>
          <w:sz w:val="30"/>
          <w:szCs w:val="30"/>
          <w:lang w:val="es-ES"/>
        </w:rPr>
        <w:t xml:space="preserve"> El Estado promoverá las inversiones nacionales y extranjeras, y establec</w:t>
      </w:r>
      <w:r>
        <w:rPr>
          <w:rFonts w:eastAsia="Times New Roman"/>
          <w:sz w:val="30"/>
          <w:szCs w:val="30"/>
          <w:lang w:val="es-ES"/>
        </w:rPr>
        <w:t xml:space="preserve">erá regulaciones específicas de acuerdo a sus tipos, otorgando prioridad a la inversión nacional. Las inversiones se orientarán con criterios de diversificación productiva, innovación </w:t>
      </w:r>
      <w:r>
        <w:rPr>
          <w:rFonts w:eastAsia="Times New Roman"/>
          <w:sz w:val="30"/>
          <w:szCs w:val="30"/>
          <w:lang w:val="es-ES"/>
        </w:rPr>
        <w:lastRenderedPageBreak/>
        <w:t>tecnológica, y generación de equilibrios regionales y sectoriales.</w:t>
      </w:r>
      <w:r>
        <w:rPr>
          <w:rFonts w:eastAsia="Times New Roman"/>
          <w:sz w:val="30"/>
          <w:szCs w:val="30"/>
          <w:lang w:val="es-ES"/>
        </w:rPr>
        <w:br/>
      </w:r>
      <w:r>
        <w:rPr>
          <w:rFonts w:eastAsia="Times New Roman"/>
          <w:sz w:val="30"/>
          <w:szCs w:val="30"/>
          <w:lang w:val="es-ES"/>
        </w:rPr>
        <w:br/>
        <w:t>La i</w:t>
      </w:r>
      <w:r>
        <w:rPr>
          <w:rFonts w:eastAsia="Times New Roman"/>
          <w:sz w:val="30"/>
          <w:szCs w:val="30"/>
          <w:lang w:val="es-ES"/>
        </w:rPr>
        <w:t xml:space="preserve">nversión extranjera directa será complementaria a la nacional, estará sujeta a un estricto respeto del marco jurídico y de las regulaciones nacionales, a la aplicación de los derechos y se orientará según las necesidades y prioridades definidas en el Plan </w:t>
      </w:r>
      <w:r>
        <w:rPr>
          <w:rFonts w:eastAsia="Times New Roman"/>
          <w:sz w:val="30"/>
          <w:szCs w:val="30"/>
          <w:lang w:val="es-ES"/>
        </w:rPr>
        <w:t>Nacional de Desarrollo, así como en los diversos planes de desarrollo de los gobiernos autónomos descentralizados.</w:t>
      </w:r>
      <w:r>
        <w:rPr>
          <w:rFonts w:eastAsia="Times New Roman"/>
          <w:sz w:val="30"/>
          <w:szCs w:val="30"/>
          <w:lang w:val="es-ES"/>
        </w:rPr>
        <w:br/>
      </w:r>
      <w:r>
        <w:rPr>
          <w:rFonts w:eastAsia="Times New Roman"/>
          <w:sz w:val="30"/>
          <w:szCs w:val="30"/>
          <w:lang w:val="es-ES"/>
        </w:rPr>
        <w:br/>
        <w:t>La inversión pública se dirigirá a cumplir los objetivos del régimen de desarrollo que la Constitución consagra, y se enmarcará en los plane</w:t>
      </w:r>
      <w:r>
        <w:rPr>
          <w:rFonts w:eastAsia="Times New Roman"/>
          <w:sz w:val="30"/>
          <w:szCs w:val="30"/>
          <w:lang w:val="es-ES"/>
        </w:rPr>
        <w:t>s de desarrollo nacional y locales, y en los correspondientes planes de inversión.</w:t>
      </w:r>
    </w:p>
    <w:p w:rsidR="00000000" w:rsidRDefault="00D64A86">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RÉGIMEN DEL BUEN VIVIR</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INCLUSIÓN Y EQUIDAD</w:t>
      </w:r>
    </w:p>
    <w:p w:rsidR="00000000" w:rsidRDefault="00D64A86">
      <w:pPr>
        <w:divId w:val="1617174608"/>
        <w:rPr>
          <w:rFonts w:eastAsia="Times New Roman"/>
          <w:sz w:val="30"/>
          <w:szCs w:val="30"/>
          <w:lang w:val="es-ES"/>
        </w:rPr>
      </w:pPr>
      <w:r>
        <w:rPr>
          <w:rFonts w:eastAsia="Times New Roman"/>
          <w:b/>
          <w:bCs/>
          <w:sz w:val="30"/>
          <w:szCs w:val="30"/>
          <w:lang w:val="es-ES"/>
        </w:rPr>
        <w:t>Art. 340.-</w:t>
      </w:r>
      <w:r>
        <w:rPr>
          <w:rFonts w:eastAsia="Times New Roman"/>
          <w:sz w:val="30"/>
          <w:szCs w:val="30"/>
          <w:lang w:val="es-ES"/>
        </w:rPr>
        <w:t xml:space="preserve"> El sistema nacional de inclusión y equidad social es el conjunto articulado y coordinado de sis</w:t>
      </w:r>
      <w:r>
        <w:rPr>
          <w:rFonts w:eastAsia="Times New Roman"/>
          <w:sz w:val="30"/>
          <w:szCs w:val="30"/>
          <w:lang w:val="es-ES"/>
        </w:rPr>
        <w:t>temas, instituciones, políticas, normas, programas y servicios que aseguran el ejercicio, garantía y exigibilidad de los derechos reconocidos en la Constitución y el cumplimiento de los objetivos del régimen de desarrollo.</w:t>
      </w:r>
      <w:r>
        <w:rPr>
          <w:rFonts w:eastAsia="Times New Roman"/>
          <w:sz w:val="30"/>
          <w:szCs w:val="30"/>
          <w:lang w:val="es-ES"/>
        </w:rPr>
        <w:br/>
      </w:r>
      <w:r>
        <w:rPr>
          <w:rFonts w:eastAsia="Times New Roman"/>
          <w:sz w:val="30"/>
          <w:szCs w:val="30"/>
          <w:lang w:val="es-ES"/>
        </w:rPr>
        <w:br/>
        <w:t>El sistema se articulará al Plan</w:t>
      </w:r>
      <w:r>
        <w:rPr>
          <w:rFonts w:eastAsia="Times New Roman"/>
          <w:sz w:val="30"/>
          <w:szCs w:val="30"/>
          <w:lang w:val="es-ES"/>
        </w:rPr>
        <w:t xml:space="preserve"> Nacional de Desarrollo y al sistema nacional descentralizado de planificación participativa; se guiará por los principios de universalidad, igualdad, equidad, progresividad, interculturalidad, solidaridad y no discriminación; y funcionará bajo los criteri</w:t>
      </w:r>
      <w:r>
        <w:rPr>
          <w:rFonts w:eastAsia="Times New Roman"/>
          <w:sz w:val="30"/>
          <w:szCs w:val="30"/>
          <w:lang w:val="es-ES"/>
        </w:rPr>
        <w:t>os de calidad, eficiencia, eficacia, transparencia, responsabilidad y participación.</w:t>
      </w:r>
      <w:r>
        <w:rPr>
          <w:rFonts w:eastAsia="Times New Roman"/>
          <w:sz w:val="30"/>
          <w:szCs w:val="30"/>
          <w:lang w:val="es-ES"/>
        </w:rPr>
        <w:br/>
      </w:r>
      <w:r>
        <w:rPr>
          <w:rFonts w:eastAsia="Times New Roman"/>
          <w:sz w:val="30"/>
          <w:szCs w:val="30"/>
          <w:lang w:val="es-ES"/>
        </w:rPr>
        <w:br/>
        <w:t>El sistema se compone de los ámbitos de la educación, salud, seguridad social, gestión de riesgos, cultura física y deporte, hábitat y vivienda, cultura, comunicación e i</w:t>
      </w:r>
      <w:r>
        <w:rPr>
          <w:rFonts w:eastAsia="Times New Roman"/>
          <w:sz w:val="30"/>
          <w:szCs w:val="30"/>
          <w:lang w:val="es-ES"/>
        </w:rPr>
        <w:t>nformación, disfrute del tiempo libre, ciencia y tecnología, población, seguridad humana y transporte.</w:t>
      </w:r>
    </w:p>
    <w:p w:rsidR="00000000" w:rsidRDefault="00D64A86">
      <w:pPr>
        <w:divId w:val="1084841802"/>
        <w:rPr>
          <w:rFonts w:eastAsia="Times New Roman"/>
          <w:sz w:val="30"/>
          <w:szCs w:val="30"/>
          <w:lang w:val="es-ES"/>
        </w:rPr>
      </w:pPr>
      <w:r>
        <w:rPr>
          <w:rFonts w:eastAsia="Times New Roman"/>
          <w:b/>
          <w:bCs/>
          <w:sz w:val="30"/>
          <w:szCs w:val="30"/>
          <w:lang w:val="es-ES"/>
        </w:rPr>
        <w:t>Art. 341.-</w:t>
      </w:r>
      <w:r>
        <w:rPr>
          <w:rFonts w:eastAsia="Times New Roman"/>
          <w:sz w:val="30"/>
          <w:szCs w:val="30"/>
          <w:lang w:val="es-ES"/>
        </w:rPr>
        <w:t xml:space="preserve"> El Estado generará las condiciones para la protección integral de sus habitantes a lo largo de sus vidas, que aseguren los derechos y principi</w:t>
      </w:r>
      <w:r>
        <w:rPr>
          <w:rFonts w:eastAsia="Times New Roman"/>
          <w:sz w:val="30"/>
          <w:szCs w:val="30"/>
          <w:lang w:val="es-ES"/>
        </w:rPr>
        <w:t xml:space="preserve">os reconocidos en la Constitución, en particular la </w:t>
      </w:r>
      <w:r>
        <w:rPr>
          <w:rFonts w:eastAsia="Times New Roman"/>
          <w:sz w:val="30"/>
          <w:szCs w:val="30"/>
          <w:lang w:val="es-ES"/>
        </w:rPr>
        <w:lastRenderedPageBreak/>
        <w:t>igualdad en la diversidad y la no discriminación, y priorizará su acción hacia aquellos grupos que requieran consideración especial por la persistencia de desigualdades, exclusión, discriminación o violen</w:t>
      </w:r>
      <w:r>
        <w:rPr>
          <w:rFonts w:eastAsia="Times New Roman"/>
          <w:sz w:val="30"/>
          <w:szCs w:val="30"/>
          <w:lang w:val="es-ES"/>
        </w:rPr>
        <w:t>cia, o en virtud de su condición etaria, de salud o de discapacidad.</w:t>
      </w:r>
      <w:r>
        <w:rPr>
          <w:rFonts w:eastAsia="Times New Roman"/>
          <w:sz w:val="30"/>
          <w:szCs w:val="30"/>
          <w:lang w:val="es-ES"/>
        </w:rPr>
        <w:br/>
      </w:r>
      <w:r>
        <w:rPr>
          <w:rFonts w:eastAsia="Times New Roman"/>
          <w:sz w:val="30"/>
          <w:szCs w:val="30"/>
          <w:lang w:val="es-ES"/>
        </w:rPr>
        <w:br/>
        <w:t>La protección integral funcionará a través de sistemas especializados, de acuerdo con la ley. Los sistemas especializados se guiarán por sus principios específicos y los del sistema naci</w:t>
      </w:r>
      <w:r>
        <w:rPr>
          <w:rFonts w:eastAsia="Times New Roman"/>
          <w:sz w:val="30"/>
          <w:szCs w:val="30"/>
          <w:lang w:val="es-ES"/>
        </w:rPr>
        <w:t>onal de inclusión y equidad social.</w:t>
      </w:r>
      <w:r>
        <w:rPr>
          <w:rFonts w:eastAsia="Times New Roman"/>
          <w:sz w:val="30"/>
          <w:szCs w:val="30"/>
          <w:lang w:val="es-ES"/>
        </w:rPr>
        <w:br/>
      </w:r>
      <w:r>
        <w:rPr>
          <w:rFonts w:eastAsia="Times New Roman"/>
          <w:sz w:val="30"/>
          <w:szCs w:val="30"/>
          <w:lang w:val="es-ES"/>
        </w:rPr>
        <w:br/>
        <w:t>El sistema nacional descentralizado de protección integral de la niñez y la adolescencia será el encargado de asegurar el ejercicio de los derechos de niñas, niños y adolescentes. Serán parte del sistema las institucion</w:t>
      </w:r>
      <w:r>
        <w:rPr>
          <w:rFonts w:eastAsia="Times New Roman"/>
          <w:sz w:val="30"/>
          <w:szCs w:val="30"/>
          <w:lang w:val="es-ES"/>
        </w:rPr>
        <w:t>es públicas, privadas y comunitarias.</w:t>
      </w:r>
    </w:p>
    <w:p w:rsidR="00000000" w:rsidRDefault="00D64A86">
      <w:pPr>
        <w:divId w:val="1089230006"/>
        <w:rPr>
          <w:rFonts w:eastAsia="Times New Roman"/>
          <w:sz w:val="30"/>
          <w:szCs w:val="30"/>
          <w:lang w:val="es-ES"/>
        </w:rPr>
      </w:pPr>
      <w:r>
        <w:rPr>
          <w:rFonts w:eastAsia="Times New Roman"/>
          <w:b/>
          <w:bCs/>
          <w:sz w:val="30"/>
          <w:szCs w:val="30"/>
          <w:lang w:val="es-ES"/>
        </w:rPr>
        <w:t>Art. 342.-</w:t>
      </w:r>
      <w:r>
        <w:rPr>
          <w:rFonts w:eastAsia="Times New Roman"/>
          <w:sz w:val="30"/>
          <w:szCs w:val="30"/>
          <w:lang w:val="es-ES"/>
        </w:rPr>
        <w:t xml:space="preserve"> El Estado asignará, de manera prioritaria y equitativa, los recursos suficientes, oportunos y permanentes para el funcionamiento y gestión del sistema.</w:t>
      </w:r>
    </w:p>
    <w:p w:rsidR="00000000" w:rsidRDefault="00D64A8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EDUCACIÓN</w:t>
      </w:r>
    </w:p>
    <w:p w:rsidR="00000000" w:rsidRDefault="00D64A86">
      <w:pPr>
        <w:divId w:val="1955861578"/>
        <w:rPr>
          <w:rFonts w:eastAsia="Times New Roman"/>
          <w:sz w:val="30"/>
          <w:szCs w:val="30"/>
          <w:lang w:val="es-ES"/>
        </w:rPr>
      </w:pPr>
      <w:r>
        <w:rPr>
          <w:rFonts w:eastAsia="Times New Roman"/>
          <w:b/>
          <w:bCs/>
          <w:sz w:val="30"/>
          <w:szCs w:val="30"/>
          <w:lang w:val="es-ES"/>
        </w:rPr>
        <w:t>Art. 343.-</w:t>
      </w:r>
      <w:r>
        <w:rPr>
          <w:rFonts w:eastAsia="Times New Roman"/>
          <w:sz w:val="30"/>
          <w:szCs w:val="30"/>
          <w:lang w:val="es-ES"/>
        </w:rPr>
        <w:t xml:space="preserve"> El sistema nacional de </w:t>
      </w:r>
      <w:r>
        <w:rPr>
          <w:rFonts w:eastAsia="Times New Roman"/>
          <w:sz w:val="30"/>
          <w:szCs w:val="30"/>
          <w:lang w:val="es-ES"/>
        </w:rPr>
        <w:t xml:space="preserve">educación tendrá como finalidad el desarrollo de capacidades y potencialidades individuales y colectivas de la población, que posibiliten el aprendizaje, y la generación y utilización de conocimientos, técnicas, saberes, artes y cultura. El sistema tendrá </w:t>
      </w:r>
      <w:r>
        <w:rPr>
          <w:rFonts w:eastAsia="Times New Roman"/>
          <w:sz w:val="30"/>
          <w:szCs w:val="30"/>
          <w:lang w:val="es-ES"/>
        </w:rPr>
        <w:t>como centro al sujeto que aprende, y funcionará de manera flexible y dinámica, incluyente, eficaz y eficiente.</w:t>
      </w:r>
      <w:r>
        <w:rPr>
          <w:rFonts w:eastAsia="Times New Roman"/>
          <w:sz w:val="30"/>
          <w:szCs w:val="30"/>
          <w:lang w:val="es-ES"/>
        </w:rPr>
        <w:br/>
      </w:r>
      <w:r>
        <w:rPr>
          <w:rFonts w:eastAsia="Times New Roman"/>
          <w:sz w:val="30"/>
          <w:szCs w:val="30"/>
          <w:lang w:val="es-ES"/>
        </w:rPr>
        <w:br/>
        <w:t>El sistema nacional de educación integrará una visión intercultural acorde con la diversidad geográfica, cultural y lingüística del país, y el r</w:t>
      </w:r>
      <w:r>
        <w:rPr>
          <w:rFonts w:eastAsia="Times New Roman"/>
          <w:sz w:val="30"/>
          <w:szCs w:val="30"/>
          <w:lang w:val="es-ES"/>
        </w:rPr>
        <w:t>espeto a los derechos de las comunidades, pueblos y nacionalidades.</w:t>
      </w:r>
    </w:p>
    <w:p w:rsidR="00000000" w:rsidRDefault="00D64A86">
      <w:pPr>
        <w:divId w:val="1760054867"/>
        <w:rPr>
          <w:rFonts w:eastAsia="Times New Roman"/>
          <w:sz w:val="30"/>
          <w:szCs w:val="30"/>
          <w:lang w:val="es-ES"/>
        </w:rPr>
      </w:pPr>
      <w:r>
        <w:rPr>
          <w:rFonts w:eastAsia="Times New Roman"/>
          <w:b/>
          <w:bCs/>
          <w:sz w:val="30"/>
          <w:szCs w:val="30"/>
          <w:lang w:val="es-ES"/>
        </w:rPr>
        <w:t>Art. 344.-</w:t>
      </w:r>
      <w:r>
        <w:rPr>
          <w:rFonts w:eastAsia="Times New Roman"/>
          <w:sz w:val="30"/>
          <w:szCs w:val="30"/>
          <w:lang w:val="es-ES"/>
        </w:rPr>
        <w:t xml:space="preserve"> El sistema nacional de educación comprenderá las instituciones, programas, políticas, recursos y actores del proceso educativo, así como acciones en los niveles de educación ini</w:t>
      </w:r>
      <w:r>
        <w:rPr>
          <w:rFonts w:eastAsia="Times New Roman"/>
          <w:sz w:val="30"/>
          <w:szCs w:val="30"/>
          <w:lang w:val="es-ES"/>
        </w:rPr>
        <w:t>cial, básica y bachillerato, y estará articulado con el sistema de educación superior.</w:t>
      </w:r>
      <w:r>
        <w:rPr>
          <w:rFonts w:eastAsia="Times New Roman"/>
          <w:sz w:val="30"/>
          <w:szCs w:val="30"/>
          <w:lang w:val="es-ES"/>
        </w:rPr>
        <w:br/>
      </w:r>
      <w:r>
        <w:rPr>
          <w:rFonts w:eastAsia="Times New Roman"/>
          <w:sz w:val="30"/>
          <w:szCs w:val="30"/>
          <w:lang w:val="es-ES"/>
        </w:rPr>
        <w:br/>
        <w:t xml:space="preserve">El Estado ejercerá la rectoría del sistema a través de la autoridad educativa nacional, que formulará la política nacional de educación; </w:t>
      </w:r>
      <w:r>
        <w:rPr>
          <w:rFonts w:eastAsia="Times New Roman"/>
          <w:sz w:val="30"/>
          <w:szCs w:val="30"/>
          <w:lang w:val="es-ES"/>
        </w:rPr>
        <w:lastRenderedPageBreak/>
        <w:t xml:space="preserve">asimismo regulará y controlará </w:t>
      </w:r>
      <w:r>
        <w:rPr>
          <w:rFonts w:eastAsia="Times New Roman"/>
          <w:sz w:val="30"/>
          <w:szCs w:val="30"/>
          <w:lang w:val="es-ES"/>
        </w:rPr>
        <w:t>las actividades relacionadas con la educación, así como el funcionamiento de las entidades del sistema.</w:t>
      </w:r>
    </w:p>
    <w:p w:rsidR="00000000" w:rsidRDefault="00D64A86">
      <w:pPr>
        <w:divId w:val="1986549673"/>
        <w:rPr>
          <w:rFonts w:eastAsia="Times New Roman"/>
          <w:sz w:val="30"/>
          <w:szCs w:val="30"/>
          <w:lang w:val="es-ES"/>
        </w:rPr>
      </w:pPr>
      <w:r>
        <w:rPr>
          <w:rFonts w:eastAsia="Times New Roman"/>
          <w:b/>
          <w:bCs/>
          <w:sz w:val="30"/>
          <w:szCs w:val="30"/>
          <w:lang w:val="es-ES"/>
        </w:rPr>
        <w:t>Art. 345.-</w:t>
      </w:r>
      <w:r>
        <w:rPr>
          <w:rFonts w:eastAsia="Times New Roman"/>
          <w:sz w:val="30"/>
          <w:szCs w:val="30"/>
          <w:lang w:val="es-ES"/>
        </w:rPr>
        <w:t xml:space="preserve"> La educación como servicio público se prestará a través de instituciones públicas, fiscomisionales y particulares.</w:t>
      </w:r>
      <w:r>
        <w:rPr>
          <w:rFonts w:eastAsia="Times New Roman"/>
          <w:sz w:val="30"/>
          <w:szCs w:val="30"/>
          <w:lang w:val="es-ES"/>
        </w:rPr>
        <w:br/>
      </w:r>
      <w:r>
        <w:rPr>
          <w:rFonts w:eastAsia="Times New Roman"/>
          <w:sz w:val="30"/>
          <w:szCs w:val="30"/>
          <w:lang w:val="es-ES"/>
        </w:rPr>
        <w:br/>
        <w:t>En los establecimientos e</w:t>
      </w:r>
      <w:r>
        <w:rPr>
          <w:rFonts w:eastAsia="Times New Roman"/>
          <w:sz w:val="30"/>
          <w:szCs w:val="30"/>
          <w:lang w:val="es-ES"/>
        </w:rPr>
        <w:t>ducativos se proporcionarán sin costo servicios de carácter social y de apoyo psicológico, en el marco del sistema de inclusión y equidad social.</w:t>
      </w:r>
    </w:p>
    <w:p w:rsidR="00000000" w:rsidRDefault="00D64A86">
      <w:pPr>
        <w:divId w:val="83647358"/>
        <w:rPr>
          <w:rFonts w:eastAsia="Times New Roman"/>
          <w:sz w:val="30"/>
          <w:szCs w:val="30"/>
          <w:lang w:val="es-ES"/>
        </w:rPr>
      </w:pPr>
      <w:r>
        <w:rPr>
          <w:rFonts w:eastAsia="Times New Roman"/>
          <w:b/>
          <w:bCs/>
          <w:sz w:val="30"/>
          <w:szCs w:val="30"/>
          <w:lang w:val="es-ES"/>
        </w:rPr>
        <w:t>Art. 346.-</w:t>
      </w:r>
      <w:r>
        <w:rPr>
          <w:rFonts w:eastAsia="Times New Roman"/>
          <w:sz w:val="30"/>
          <w:szCs w:val="30"/>
          <w:lang w:val="es-ES"/>
        </w:rPr>
        <w:t xml:space="preserve"> Existirá una institución pública, con autonomía, de evaluación integral interna y externa, que prom</w:t>
      </w:r>
      <w:r>
        <w:rPr>
          <w:rFonts w:eastAsia="Times New Roman"/>
          <w:sz w:val="30"/>
          <w:szCs w:val="30"/>
          <w:lang w:val="es-ES"/>
        </w:rPr>
        <w:t>ueva la calidad de la educación.</w:t>
      </w:r>
    </w:p>
    <w:p w:rsidR="00000000" w:rsidRDefault="00D64A86">
      <w:pPr>
        <w:divId w:val="391003790"/>
        <w:rPr>
          <w:rFonts w:eastAsia="Times New Roman"/>
          <w:sz w:val="30"/>
          <w:szCs w:val="30"/>
          <w:lang w:val="es-ES"/>
        </w:rPr>
      </w:pPr>
      <w:r>
        <w:rPr>
          <w:rFonts w:eastAsia="Times New Roman"/>
          <w:b/>
          <w:bCs/>
          <w:sz w:val="30"/>
          <w:szCs w:val="30"/>
          <w:lang w:val="es-ES"/>
        </w:rPr>
        <w:t>Art. 347.-</w:t>
      </w:r>
      <w:r>
        <w:rPr>
          <w:rFonts w:eastAsia="Times New Roman"/>
          <w:sz w:val="30"/>
          <w:szCs w:val="30"/>
          <w:lang w:val="es-ES"/>
        </w:rPr>
        <w:t xml:space="preserve"> Será responsabilidad del Estado:</w:t>
      </w:r>
      <w:r>
        <w:rPr>
          <w:rFonts w:eastAsia="Times New Roman"/>
          <w:sz w:val="30"/>
          <w:szCs w:val="30"/>
          <w:lang w:val="es-ES"/>
        </w:rPr>
        <w:br/>
      </w:r>
      <w:r>
        <w:rPr>
          <w:rFonts w:eastAsia="Times New Roman"/>
          <w:sz w:val="30"/>
          <w:szCs w:val="30"/>
          <w:lang w:val="es-ES"/>
        </w:rPr>
        <w:br/>
        <w:t>1. Fortalecer la educación pública y la coeducación; asegurar el mejoramiento permanente de la calidad, la ampliación de la cobertura, la infraestructura física y el equipamiento</w:t>
      </w:r>
      <w:r>
        <w:rPr>
          <w:rFonts w:eastAsia="Times New Roman"/>
          <w:sz w:val="30"/>
          <w:szCs w:val="30"/>
          <w:lang w:val="es-ES"/>
        </w:rPr>
        <w:t xml:space="preserve"> necesario de las instituciones educativas públicas.</w:t>
      </w:r>
      <w:r>
        <w:rPr>
          <w:rFonts w:eastAsia="Times New Roman"/>
          <w:sz w:val="30"/>
          <w:szCs w:val="30"/>
          <w:lang w:val="es-ES"/>
        </w:rPr>
        <w:br/>
      </w:r>
      <w:r>
        <w:rPr>
          <w:rFonts w:eastAsia="Times New Roman"/>
          <w:sz w:val="30"/>
          <w:szCs w:val="30"/>
          <w:lang w:val="es-ES"/>
        </w:rPr>
        <w:br/>
        <w:t>2. Garantizar que los centros educativos sean espacios democráticos de ejercicio de derechos y convivencia pacífica. Los centros educativos serán espacios de detección temprana de requerimientos especia</w:t>
      </w:r>
      <w:r>
        <w:rPr>
          <w:rFonts w:eastAsia="Times New Roman"/>
          <w:sz w:val="30"/>
          <w:szCs w:val="30"/>
          <w:lang w:val="es-ES"/>
        </w:rPr>
        <w:t>les.</w:t>
      </w:r>
      <w:r>
        <w:rPr>
          <w:rFonts w:eastAsia="Times New Roman"/>
          <w:sz w:val="30"/>
          <w:szCs w:val="30"/>
          <w:lang w:val="es-ES"/>
        </w:rPr>
        <w:br/>
      </w:r>
      <w:r>
        <w:rPr>
          <w:rFonts w:eastAsia="Times New Roman"/>
          <w:sz w:val="30"/>
          <w:szCs w:val="30"/>
          <w:lang w:val="es-ES"/>
        </w:rPr>
        <w:br/>
        <w:t>3. Garantizar modalidades formales y no formales de educación.</w:t>
      </w:r>
      <w:r>
        <w:rPr>
          <w:rFonts w:eastAsia="Times New Roman"/>
          <w:sz w:val="30"/>
          <w:szCs w:val="30"/>
          <w:lang w:val="es-ES"/>
        </w:rPr>
        <w:br/>
      </w:r>
      <w:r>
        <w:rPr>
          <w:rFonts w:eastAsia="Times New Roman"/>
          <w:sz w:val="30"/>
          <w:szCs w:val="30"/>
          <w:lang w:val="es-ES"/>
        </w:rPr>
        <w:br/>
        <w:t>4. Asegurar que todas las entidades educativas impartan una educación en ciudadanía, sexualidad y ambiente, desde el enfoque de derechos.</w:t>
      </w:r>
      <w:r>
        <w:rPr>
          <w:rFonts w:eastAsia="Times New Roman"/>
          <w:sz w:val="30"/>
          <w:szCs w:val="30"/>
          <w:lang w:val="es-ES"/>
        </w:rPr>
        <w:br/>
      </w:r>
      <w:r>
        <w:rPr>
          <w:rFonts w:eastAsia="Times New Roman"/>
          <w:sz w:val="30"/>
          <w:szCs w:val="30"/>
          <w:lang w:val="es-ES"/>
        </w:rPr>
        <w:br/>
        <w:t>5. Garantizar el respeto del desarrollo psicoev</w:t>
      </w:r>
      <w:r>
        <w:rPr>
          <w:rFonts w:eastAsia="Times New Roman"/>
          <w:sz w:val="30"/>
          <w:szCs w:val="30"/>
          <w:lang w:val="es-ES"/>
        </w:rPr>
        <w:t>olutivo de los niños, niñas y adolescentes, en todo el proceso educativo.</w:t>
      </w:r>
      <w:r>
        <w:rPr>
          <w:rFonts w:eastAsia="Times New Roman"/>
          <w:sz w:val="30"/>
          <w:szCs w:val="30"/>
          <w:lang w:val="es-ES"/>
        </w:rPr>
        <w:br/>
      </w:r>
      <w:r>
        <w:rPr>
          <w:rFonts w:eastAsia="Times New Roman"/>
          <w:sz w:val="30"/>
          <w:szCs w:val="30"/>
          <w:lang w:val="es-ES"/>
        </w:rPr>
        <w:br/>
        <w:t>6. Erradicar todas las formas de violencia en el sistema educativo y velar por la integridad física, psicológica y sexual de las estudiantes y los estudiantes.</w:t>
      </w:r>
      <w:r>
        <w:rPr>
          <w:rFonts w:eastAsia="Times New Roman"/>
          <w:sz w:val="30"/>
          <w:szCs w:val="30"/>
          <w:lang w:val="es-ES"/>
        </w:rPr>
        <w:br/>
      </w:r>
      <w:r>
        <w:rPr>
          <w:rFonts w:eastAsia="Times New Roman"/>
          <w:sz w:val="30"/>
          <w:szCs w:val="30"/>
          <w:lang w:val="es-ES"/>
        </w:rPr>
        <w:br/>
        <w:t>7. Erradicar el anal</w:t>
      </w:r>
      <w:r>
        <w:rPr>
          <w:rFonts w:eastAsia="Times New Roman"/>
          <w:sz w:val="30"/>
          <w:szCs w:val="30"/>
          <w:lang w:val="es-ES"/>
        </w:rPr>
        <w:t>fabetismo puro, funcional y digital, y apoyar los procesos de post-alfabetización y educación permanente para personas adultas, y la superación del rezago educativo.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8. Incorporar las tecnologías de la información y comunicación en el proceso educativo y </w:t>
      </w:r>
      <w:r>
        <w:rPr>
          <w:rFonts w:eastAsia="Times New Roman"/>
          <w:sz w:val="30"/>
          <w:szCs w:val="30"/>
          <w:lang w:val="es-ES"/>
        </w:rPr>
        <w:t>propiciar el enlace de la enseñanza con las actividades productivas o sociales.</w:t>
      </w:r>
      <w:r>
        <w:rPr>
          <w:rFonts w:eastAsia="Times New Roman"/>
          <w:sz w:val="30"/>
          <w:szCs w:val="30"/>
          <w:lang w:val="es-ES"/>
        </w:rPr>
        <w:br/>
      </w:r>
      <w:r>
        <w:rPr>
          <w:rFonts w:eastAsia="Times New Roman"/>
          <w:sz w:val="30"/>
          <w:szCs w:val="30"/>
          <w:lang w:val="es-ES"/>
        </w:rPr>
        <w:br/>
        <w:t xml:space="preserve">9. Garantizar el sistema de educación intercultural bilingüe, en el cual se utilizará como lengua principal de educación la de la nacionalidad respectiva y el castellano como </w:t>
      </w:r>
      <w:r>
        <w:rPr>
          <w:rFonts w:eastAsia="Times New Roman"/>
          <w:sz w:val="30"/>
          <w:szCs w:val="30"/>
          <w:lang w:val="es-ES"/>
        </w:rPr>
        <w:t>idioma de relación intercultural, bajo la rectoría de las políticas públicas del Estado y con total respeto a los derechos de las comunidades, pueblos y nacionalidades.</w:t>
      </w:r>
      <w:r>
        <w:rPr>
          <w:rFonts w:eastAsia="Times New Roman"/>
          <w:sz w:val="30"/>
          <w:szCs w:val="30"/>
          <w:lang w:val="es-ES"/>
        </w:rPr>
        <w:br/>
      </w:r>
      <w:r>
        <w:rPr>
          <w:rFonts w:eastAsia="Times New Roman"/>
          <w:sz w:val="30"/>
          <w:szCs w:val="30"/>
          <w:lang w:val="es-ES"/>
        </w:rPr>
        <w:br/>
        <w:t>10. Asegurar que se incluya en los currículos de estudio, de manera progresiva, la ens</w:t>
      </w:r>
      <w:r>
        <w:rPr>
          <w:rFonts w:eastAsia="Times New Roman"/>
          <w:sz w:val="30"/>
          <w:szCs w:val="30"/>
          <w:lang w:val="es-ES"/>
        </w:rPr>
        <w:t>eñanza de al menos una lengua ancestral.</w:t>
      </w:r>
      <w:r>
        <w:rPr>
          <w:rFonts w:eastAsia="Times New Roman"/>
          <w:sz w:val="30"/>
          <w:szCs w:val="30"/>
          <w:lang w:val="es-ES"/>
        </w:rPr>
        <w:br/>
      </w:r>
      <w:r>
        <w:rPr>
          <w:rFonts w:eastAsia="Times New Roman"/>
          <w:sz w:val="30"/>
          <w:szCs w:val="30"/>
          <w:lang w:val="es-ES"/>
        </w:rPr>
        <w:br/>
        <w:t>11. Garantizar la participación activa de estudiantes, familias y docentes en los procesos educativos.</w:t>
      </w:r>
      <w:r>
        <w:rPr>
          <w:rFonts w:eastAsia="Times New Roman"/>
          <w:sz w:val="30"/>
          <w:szCs w:val="30"/>
          <w:lang w:val="es-ES"/>
        </w:rPr>
        <w:br/>
      </w:r>
      <w:r>
        <w:rPr>
          <w:rFonts w:eastAsia="Times New Roman"/>
          <w:sz w:val="30"/>
          <w:szCs w:val="30"/>
          <w:lang w:val="es-ES"/>
        </w:rPr>
        <w:br/>
        <w:t>12. Garantizar, bajo los principios de equidad social, territorial y regional que todas las personas tengan ac</w:t>
      </w:r>
      <w:r>
        <w:rPr>
          <w:rFonts w:eastAsia="Times New Roman"/>
          <w:sz w:val="30"/>
          <w:szCs w:val="30"/>
          <w:lang w:val="es-ES"/>
        </w:rPr>
        <w:t>ceso a la educación pública.</w:t>
      </w:r>
    </w:p>
    <w:p w:rsidR="00000000" w:rsidRDefault="00D64A86">
      <w:pPr>
        <w:divId w:val="1482189033"/>
        <w:rPr>
          <w:rFonts w:eastAsia="Times New Roman"/>
          <w:sz w:val="30"/>
          <w:szCs w:val="30"/>
          <w:lang w:val="es-ES"/>
        </w:rPr>
      </w:pPr>
      <w:r>
        <w:rPr>
          <w:rFonts w:eastAsia="Times New Roman"/>
          <w:b/>
          <w:bCs/>
          <w:sz w:val="30"/>
          <w:szCs w:val="30"/>
          <w:lang w:val="es-ES"/>
        </w:rPr>
        <w:t>Art. 348.-</w:t>
      </w:r>
      <w:r>
        <w:rPr>
          <w:rFonts w:eastAsia="Times New Roman"/>
          <w:sz w:val="30"/>
          <w:szCs w:val="30"/>
          <w:lang w:val="es-ES"/>
        </w:rPr>
        <w:t xml:space="preserve"> La educación pública será gratuita y el Estado la financiará de manera oportuna, regular y suficiente. La distribución de los recursos destinados a la educación se regirá por criterios de equidad social, poblacional </w:t>
      </w:r>
      <w:r>
        <w:rPr>
          <w:rFonts w:eastAsia="Times New Roman"/>
          <w:sz w:val="30"/>
          <w:szCs w:val="30"/>
          <w:lang w:val="es-ES"/>
        </w:rPr>
        <w:t>y territorial, entre otros.</w:t>
      </w:r>
      <w:r>
        <w:rPr>
          <w:rFonts w:eastAsia="Times New Roman"/>
          <w:sz w:val="30"/>
          <w:szCs w:val="30"/>
          <w:lang w:val="es-ES"/>
        </w:rPr>
        <w:br/>
      </w:r>
      <w:r>
        <w:rPr>
          <w:rFonts w:eastAsia="Times New Roman"/>
          <w:sz w:val="30"/>
          <w:szCs w:val="30"/>
          <w:lang w:val="es-ES"/>
        </w:rPr>
        <w:br/>
        <w:t>El Estado financiará la educación especial y podrá apoyar financieramente a la educación fiscomisional, artesanal y comunitaria, siempre que cumplan con los principios de gratuidad, obligatoriedad e igualdad de oportunidades, r</w:t>
      </w:r>
      <w:r>
        <w:rPr>
          <w:rFonts w:eastAsia="Times New Roman"/>
          <w:sz w:val="30"/>
          <w:szCs w:val="30"/>
          <w:lang w:val="es-ES"/>
        </w:rPr>
        <w:t>indan cuentas de sus resultados educativos y del manejo de los recursos públicos, y estén debidamente calificadas, de acuerdo con la ley. Las instituciones educativas que reciban financiamiento público no tendrán fines de lucro.</w:t>
      </w:r>
      <w:r>
        <w:rPr>
          <w:rFonts w:eastAsia="Times New Roman"/>
          <w:sz w:val="30"/>
          <w:szCs w:val="30"/>
          <w:lang w:val="es-ES"/>
        </w:rPr>
        <w:br/>
      </w:r>
      <w:r>
        <w:rPr>
          <w:rFonts w:eastAsia="Times New Roman"/>
          <w:sz w:val="30"/>
          <w:szCs w:val="30"/>
          <w:lang w:val="es-ES"/>
        </w:rPr>
        <w:br/>
        <w:t xml:space="preserve">La falta de transferencia </w:t>
      </w:r>
      <w:r>
        <w:rPr>
          <w:rFonts w:eastAsia="Times New Roman"/>
          <w:sz w:val="30"/>
          <w:szCs w:val="30"/>
          <w:lang w:val="es-ES"/>
        </w:rPr>
        <w:t>de recursos en las condiciones señaladas será sancionada con la destitución de la autoridad y de las servidoras y servidores públicos remisos de su obligación.</w:t>
      </w:r>
    </w:p>
    <w:p w:rsidR="00000000" w:rsidRDefault="00D64A86">
      <w:pPr>
        <w:divId w:val="1647473389"/>
        <w:rPr>
          <w:rFonts w:eastAsia="Times New Roman"/>
          <w:sz w:val="30"/>
          <w:szCs w:val="30"/>
          <w:lang w:val="es-ES"/>
        </w:rPr>
      </w:pPr>
      <w:r>
        <w:rPr>
          <w:rFonts w:eastAsia="Times New Roman"/>
          <w:b/>
          <w:bCs/>
          <w:sz w:val="30"/>
          <w:szCs w:val="30"/>
          <w:lang w:val="es-ES"/>
        </w:rPr>
        <w:t>Art. 349.-</w:t>
      </w:r>
      <w:r>
        <w:rPr>
          <w:rFonts w:eastAsia="Times New Roman"/>
          <w:sz w:val="30"/>
          <w:szCs w:val="30"/>
          <w:lang w:val="es-ES"/>
        </w:rPr>
        <w:t xml:space="preserve"> El Estado garantizará al personal docente, en todos los niveles y modalidades, estabi</w:t>
      </w:r>
      <w:r>
        <w:rPr>
          <w:rFonts w:eastAsia="Times New Roman"/>
          <w:sz w:val="30"/>
          <w:szCs w:val="30"/>
          <w:lang w:val="es-ES"/>
        </w:rPr>
        <w:t>lidad, actualización, formación continua y mejoramiento pedagógico y académico; una remuneración justa, de acuerdo a la profesionalización, desempeño y méritos académicos. La ley regulará la carrera docente y el escalafón; establecerá un sistema nacional d</w:t>
      </w:r>
      <w:r>
        <w:rPr>
          <w:rFonts w:eastAsia="Times New Roman"/>
          <w:sz w:val="30"/>
          <w:szCs w:val="30"/>
          <w:lang w:val="es-ES"/>
        </w:rPr>
        <w:t xml:space="preserve">e evaluación del desempeño y la política salarial en todos </w:t>
      </w:r>
      <w:r>
        <w:rPr>
          <w:rFonts w:eastAsia="Times New Roman"/>
          <w:sz w:val="30"/>
          <w:szCs w:val="30"/>
          <w:lang w:val="es-ES"/>
        </w:rPr>
        <w:lastRenderedPageBreak/>
        <w:t>los niveles. Se establecerán políticas de promoción, movilidad y alternancia docente.</w:t>
      </w:r>
    </w:p>
    <w:p w:rsidR="00000000" w:rsidRDefault="00D64A86">
      <w:pPr>
        <w:divId w:val="136147127"/>
        <w:rPr>
          <w:rFonts w:eastAsia="Times New Roman"/>
          <w:sz w:val="30"/>
          <w:szCs w:val="30"/>
          <w:lang w:val="es-ES"/>
        </w:rPr>
      </w:pPr>
      <w:r>
        <w:rPr>
          <w:rFonts w:eastAsia="Times New Roman"/>
          <w:b/>
          <w:bCs/>
          <w:sz w:val="30"/>
          <w:szCs w:val="30"/>
          <w:lang w:val="es-ES"/>
        </w:rPr>
        <w:t>Art. 350.-</w:t>
      </w:r>
      <w:r>
        <w:rPr>
          <w:rFonts w:eastAsia="Times New Roman"/>
          <w:sz w:val="30"/>
          <w:szCs w:val="30"/>
          <w:lang w:val="es-ES"/>
        </w:rPr>
        <w:t xml:space="preserve"> El sistema de educación superior tiene como finalidad la formación académica y profesional con visió</w:t>
      </w:r>
      <w:r>
        <w:rPr>
          <w:rFonts w:eastAsia="Times New Roman"/>
          <w:sz w:val="30"/>
          <w:szCs w:val="30"/>
          <w:lang w:val="es-ES"/>
        </w:rPr>
        <w:t>n científica y humanista; la investigación científica y tecnológica; la innovación, promoción, desarrollo y difusión de los saberes y las culturas; la construcción de soluciones para los problemas del país, en relación con los objetivos del régimen de desa</w:t>
      </w:r>
      <w:r>
        <w:rPr>
          <w:rFonts w:eastAsia="Times New Roman"/>
          <w:sz w:val="30"/>
          <w:szCs w:val="30"/>
          <w:lang w:val="es-ES"/>
        </w:rPr>
        <w:t>rrollo.</w:t>
      </w:r>
    </w:p>
    <w:p w:rsidR="00000000" w:rsidRDefault="00D64A86">
      <w:pPr>
        <w:divId w:val="964625149"/>
        <w:rPr>
          <w:rFonts w:eastAsia="Times New Roman"/>
          <w:sz w:val="30"/>
          <w:szCs w:val="30"/>
          <w:lang w:val="es-ES"/>
        </w:rPr>
      </w:pPr>
      <w:r>
        <w:rPr>
          <w:rFonts w:eastAsia="Times New Roman"/>
          <w:b/>
          <w:bCs/>
          <w:sz w:val="30"/>
          <w:szCs w:val="30"/>
          <w:lang w:val="es-ES"/>
        </w:rPr>
        <w:t>Art. 351.-</w:t>
      </w:r>
      <w:r>
        <w:rPr>
          <w:rFonts w:eastAsia="Times New Roman"/>
          <w:sz w:val="30"/>
          <w:szCs w:val="30"/>
          <w:lang w:val="es-ES"/>
        </w:rPr>
        <w:t xml:space="preserve"> El sistema de educación superior estará articulado al sistema nacional de educación y al Plan Nacional de Desarrollo; la ley establecerá los mecanismos de coordinación del sistema de educación superior con la Función Ejecutiva. Este sist</w:t>
      </w:r>
      <w:r>
        <w:rPr>
          <w:rFonts w:eastAsia="Times New Roman"/>
          <w:sz w:val="30"/>
          <w:szCs w:val="30"/>
          <w:lang w:val="es-ES"/>
        </w:rPr>
        <w:t>ema se regirá por los principios de autonomía responsable, cogobierno, igualdad de oportunidades, calidad, pertinencia, integralidad, autodeterminación para la producción del pensamiento y conocimiento, en el marco del diálogo de saberes, pensamiento unive</w:t>
      </w:r>
      <w:r>
        <w:rPr>
          <w:rFonts w:eastAsia="Times New Roman"/>
          <w:sz w:val="30"/>
          <w:szCs w:val="30"/>
          <w:lang w:val="es-ES"/>
        </w:rPr>
        <w:t>rsal y producción científica tecnológica global.</w:t>
      </w:r>
    </w:p>
    <w:p w:rsidR="00000000" w:rsidRDefault="00D64A86">
      <w:pPr>
        <w:divId w:val="822813068"/>
        <w:rPr>
          <w:rFonts w:eastAsia="Times New Roman"/>
          <w:sz w:val="30"/>
          <w:szCs w:val="30"/>
          <w:lang w:val="es-ES"/>
        </w:rPr>
      </w:pPr>
      <w:r>
        <w:rPr>
          <w:rFonts w:eastAsia="Times New Roman"/>
          <w:b/>
          <w:bCs/>
          <w:sz w:val="30"/>
          <w:szCs w:val="30"/>
          <w:lang w:val="es-ES"/>
        </w:rPr>
        <w:t>Art. 352.-</w:t>
      </w:r>
      <w:r>
        <w:rPr>
          <w:rFonts w:eastAsia="Times New Roman"/>
          <w:sz w:val="30"/>
          <w:szCs w:val="30"/>
          <w:lang w:val="es-ES"/>
        </w:rPr>
        <w:t xml:space="preserve"> El sistema de educación superior estará integrado por universidades y escuelas politécnicas; institutos superiores técnicos, tecnológicos y pedagógicos; y conservatorios de música y artes, debidam</w:t>
      </w:r>
      <w:r>
        <w:rPr>
          <w:rFonts w:eastAsia="Times New Roman"/>
          <w:sz w:val="30"/>
          <w:szCs w:val="30"/>
          <w:lang w:val="es-ES"/>
        </w:rPr>
        <w:t>ente acreditados y evaluados.</w:t>
      </w:r>
      <w:r>
        <w:rPr>
          <w:rFonts w:eastAsia="Times New Roman"/>
          <w:sz w:val="30"/>
          <w:szCs w:val="30"/>
          <w:lang w:val="es-ES"/>
        </w:rPr>
        <w:br/>
      </w:r>
      <w:r>
        <w:rPr>
          <w:rFonts w:eastAsia="Times New Roman"/>
          <w:sz w:val="30"/>
          <w:szCs w:val="30"/>
          <w:lang w:val="es-ES"/>
        </w:rPr>
        <w:br/>
        <w:t>Estas instituciones, sean públicas o particulares, no tendrán fines de lucro.</w:t>
      </w:r>
    </w:p>
    <w:p w:rsidR="00000000" w:rsidRDefault="00D64A86">
      <w:pPr>
        <w:divId w:val="369889601"/>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El sistema de educación superior se regirá por:</w:t>
      </w:r>
      <w:r>
        <w:rPr>
          <w:rFonts w:eastAsia="Times New Roman"/>
          <w:sz w:val="30"/>
          <w:szCs w:val="30"/>
          <w:lang w:val="es-ES"/>
        </w:rPr>
        <w:br/>
      </w:r>
      <w:r>
        <w:rPr>
          <w:rFonts w:eastAsia="Times New Roman"/>
          <w:sz w:val="30"/>
          <w:szCs w:val="30"/>
          <w:lang w:val="es-ES"/>
        </w:rPr>
        <w:br/>
        <w:t>1. Un organismo público de planificación, regulación y coordinación interna del sistema</w:t>
      </w:r>
      <w:r>
        <w:rPr>
          <w:rFonts w:eastAsia="Times New Roman"/>
          <w:sz w:val="30"/>
          <w:szCs w:val="30"/>
          <w:lang w:val="es-ES"/>
        </w:rPr>
        <w:t xml:space="preserve"> y de la relación entre sus distintos actores con la Función Ejecutiva.</w:t>
      </w:r>
      <w:r>
        <w:rPr>
          <w:rFonts w:eastAsia="Times New Roman"/>
          <w:sz w:val="30"/>
          <w:szCs w:val="30"/>
          <w:lang w:val="es-ES"/>
        </w:rPr>
        <w:br/>
      </w:r>
      <w:r>
        <w:rPr>
          <w:rFonts w:eastAsia="Times New Roman"/>
          <w:sz w:val="30"/>
          <w:szCs w:val="30"/>
          <w:lang w:val="es-ES"/>
        </w:rPr>
        <w:br/>
        <w:t xml:space="preserve">2. Un organismo público técnico de acreditación y aseguramiento de la calidad de instituciones, carreras y programas, que no podrá conformarse por representantes de las instituciones </w:t>
      </w:r>
      <w:r>
        <w:rPr>
          <w:rFonts w:eastAsia="Times New Roman"/>
          <w:sz w:val="30"/>
          <w:szCs w:val="30"/>
          <w:lang w:val="es-ES"/>
        </w:rPr>
        <w:t>objeto de regulación.</w:t>
      </w:r>
    </w:p>
    <w:p w:rsidR="00000000" w:rsidRDefault="00D64A86">
      <w:pPr>
        <w:divId w:val="2027556332"/>
        <w:rPr>
          <w:rFonts w:eastAsia="Times New Roman"/>
          <w:sz w:val="30"/>
          <w:szCs w:val="30"/>
          <w:lang w:val="es-ES"/>
        </w:rPr>
      </w:pPr>
      <w:r>
        <w:rPr>
          <w:rFonts w:eastAsia="Times New Roman"/>
          <w:b/>
          <w:bCs/>
          <w:sz w:val="30"/>
          <w:szCs w:val="30"/>
          <w:lang w:val="es-ES"/>
        </w:rPr>
        <w:t>Art. 354.-</w:t>
      </w:r>
      <w:r>
        <w:rPr>
          <w:rFonts w:eastAsia="Times New Roman"/>
          <w:sz w:val="30"/>
          <w:szCs w:val="30"/>
          <w:lang w:val="es-ES"/>
        </w:rPr>
        <w:t xml:space="preserve"> </w:t>
      </w:r>
      <w:r>
        <w:rPr>
          <w:rFonts w:eastAsia="Times New Roman"/>
          <w:sz w:val="30"/>
          <w:szCs w:val="30"/>
          <w:lang w:val="es-ES"/>
        </w:rPr>
        <w:t>Las universidades y escuelas politécnicas, públicas y particulares, se crearán por ley, previo informe favorable vinculante del organismo encargado de la planificación, regulación y coordinación del sistema, que tendrá como base los informes previos favora</w:t>
      </w:r>
      <w:r>
        <w:rPr>
          <w:rFonts w:eastAsia="Times New Roman"/>
          <w:sz w:val="30"/>
          <w:szCs w:val="30"/>
          <w:lang w:val="es-ES"/>
        </w:rPr>
        <w:t xml:space="preserve">bles y obligatorios de la institución responsable del aseguramiento de la calidad y del organismo nacional de </w:t>
      </w:r>
      <w:r>
        <w:rPr>
          <w:rFonts w:eastAsia="Times New Roman"/>
          <w:sz w:val="30"/>
          <w:szCs w:val="30"/>
          <w:lang w:val="es-ES"/>
        </w:rPr>
        <w:lastRenderedPageBreak/>
        <w:t>planificación.</w:t>
      </w:r>
      <w:r>
        <w:rPr>
          <w:rFonts w:eastAsia="Times New Roman"/>
          <w:sz w:val="30"/>
          <w:szCs w:val="30"/>
          <w:lang w:val="es-ES"/>
        </w:rPr>
        <w:br/>
      </w:r>
      <w:r>
        <w:rPr>
          <w:rFonts w:eastAsia="Times New Roman"/>
          <w:sz w:val="30"/>
          <w:szCs w:val="30"/>
          <w:lang w:val="es-ES"/>
        </w:rPr>
        <w:br/>
        <w:t>Los institutos superiores tecnológicos, técnicos y pedagógicos, y los conservatorios, se crearán por resolución del organismo enca</w:t>
      </w:r>
      <w:r>
        <w:rPr>
          <w:rFonts w:eastAsia="Times New Roman"/>
          <w:sz w:val="30"/>
          <w:szCs w:val="30"/>
          <w:lang w:val="es-ES"/>
        </w:rPr>
        <w:t>rgado de la planificación, regulación y coordinación del sistema, previo informe favorable de la institución de aseguramiento de la calidad del sistema y del organismo nacional de planificación.</w:t>
      </w:r>
      <w:r>
        <w:rPr>
          <w:rFonts w:eastAsia="Times New Roman"/>
          <w:sz w:val="30"/>
          <w:szCs w:val="30"/>
          <w:lang w:val="es-ES"/>
        </w:rPr>
        <w:br/>
      </w:r>
      <w:r>
        <w:rPr>
          <w:rFonts w:eastAsia="Times New Roman"/>
          <w:sz w:val="30"/>
          <w:szCs w:val="30"/>
          <w:lang w:val="es-ES"/>
        </w:rPr>
        <w:br/>
        <w:t>La creación y financiamiento de nuevas casas de estudio y ca</w:t>
      </w:r>
      <w:r>
        <w:rPr>
          <w:rFonts w:eastAsia="Times New Roman"/>
          <w:sz w:val="30"/>
          <w:szCs w:val="30"/>
          <w:lang w:val="es-ES"/>
        </w:rPr>
        <w:t>rreras universitarias públicas se supeditarán a los requerimientos del desarrollo nacional.</w:t>
      </w:r>
      <w:r>
        <w:rPr>
          <w:rFonts w:eastAsia="Times New Roman"/>
          <w:sz w:val="30"/>
          <w:szCs w:val="30"/>
          <w:lang w:val="es-ES"/>
        </w:rPr>
        <w:br/>
      </w:r>
      <w:r>
        <w:rPr>
          <w:rFonts w:eastAsia="Times New Roman"/>
          <w:sz w:val="30"/>
          <w:szCs w:val="30"/>
          <w:lang w:val="es-ES"/>
        </w:rPr>
        <w:br/>
        <w:t>El organismo encargado de la planificación, regulación y coordinación del sistema y el organismo encargado para la acreditación y aseguramiento de la calidad podrá</w:t>
      </w:r>
      <w:r>
        <w:rPr>
          <w:rFonts w:eastAsia="Times New Roman"/>
          <w:sz w:val="30"/>
          <w:szCs w:val="30"/>
          <w:lang w:val="es-ES"/>
        </w:rPr>
        <w:t>n suspender, de acuerdo con la ley, a las universidades, escuelas politécnicas, institutos superiores, tecnológicos y pedagógicos, y conservatorios, así como solicitar la derogatoria de aquellas que se creen por ley.</w:t>
      </w:r>
    </w:p>
    <w:p w:rsidR="00000000" w:rsidRDefault="00D64A86">
      <w:pPr>
        <w:divId w:val="502210402"/>
        <w:rPr>
          <w:rFonts w:eastAsia="Times New Roman"/>
          <w:sz w:val="30"/>
          <w:szCs w:val="30"/>
          <w:lang w:val="es-ES"/>
        </w:rPr>
      </w:pPr>
      <w:r>
        <w:rPr>
          <w:rFonts w:eastAsia="Times New Roman"/>
          <w:b/>
          <w:bCs/>
          <w:sz w:val="30"/>
          <w:szCs w:val="30"/>
          <w:lang w:val="es-ES"/>
        </w:rPr>
        <w:t>Art. 355.-</w:t>
      </w:r>
      <w:r>
        <w:rPr>
          <w:rFonts w:eastAsia="Times New Roman"/>
          <w:sz w:val="30"/>
          <w:szCs w:val="30"/>
          <w:lang w:val="es-ES"/>
        </w:rPr>
        <w:t xml:space="preserve"> El Estado reconocerá a las u</w:t>
      </w:r>
      <w:r>
        <w:rPr>
          <w:rFonts w:eastAsia="Times New Roman"/>
          <w:sz w:val="30"/>
          <w:szCs w:val="30"/>
          <w:lang w:val="es-ES"/>
        </w:rPr>
        <w:t>niversidades y escuelas politécnicas autonomía académica, administrativa, financiera y orgánica, acorde con los objetivos del régimen de desarrollo y los principios establecidos en la Constitución.</w:t>
      </w:r>
      <w:r>
        <w:rPr>
          <w:rFonts w:eastAsia="Times New Roman"/>
          <w:sz w:val="30"/>
          <w:szCs w:val="30"/>
          <w:lang w:val="es-ES"/>
        </w:rPr>
        <w:br/>
      </w:r>
      <w:r>
        <w:rPr>
          <w:rFonts w:eastAsia="Times New Roman"/>
          <w:sz w:val="30"/>
          <w:szCs w:val="30"/>
          <w:lang w:val="es-ES"/>
        </w:rPr>
        <w:br/>
        <w:t>Se reconoce a las universidades y escuelas politécnicas e</w:t>
      </w:r>
      <w:r>
        <w:rPr>
          <w:rFonts w:eastAsia="Times New Roman"/>
          <w:sz w:val="30"/>
          <w:szCs w:val="30"/>
          <w:lang w:val="es-ES"/>
        </w:rPr>
        <w:t>l derecho a la autonomía, ejercida y comprendida de manera solidaria y responsable. Dicha autonomía garantiza el ejercicio de la libertad académica y el derecho a la búsqueda de la verdad, sin restricciones; el gobierno y gestión de sí mismas, en consonanc</w:t>
      </w:r>
      <w:r>
        <w:rPr>
          <w:rFonts w:eastAsia="Times New Roman"/>
          <w:sz w:val="30"/>
          <w:szCs w:val="30"/>
          <w:lang w:val="es-ES"/>
        </w:rPr>
        <w:t>ia con los principios de alternancia, transparencia y los derechos políticos; y la producción de ciencia, tecnología, cultura y arte.</w:t>
      </w:r>
      <w:r>
        <w:rPr>
          <w:rFonts w:eastAsia="Times New Roman"/>
          <w:sz w:val="30"/>
          <w:szCs w:val="30"/>
          <w:lang w:val="es-ES"/>
        </w:rPr>
        <w:br/>
      </w:r>
      <w:r>
        <w:rPr>
          <w:rFonts w:eastAsia="Times New Roman"/>
          <w:sz w:val="30"/>
          <w:szCs w:val="30"/>
          <w:lang w:val="es-ES"/>
        </w:rPr>
        <w:br/>
        <w:t>Sus recintos son inviolables, no podrán ser allanados sino en los casos y términos en que pueda serlo el domicilio de una</w:t>
      </w:r>
      <w:r>
        <w:rPr>
          <w:rFonts w:eastAsia="Times New Roman"/>
          <w:sz w:val="30"/>
          <w:szCs w:val="30"/>
          <w:lang w:val="es-ES"/>
        </w:rPr>
        <w:t xml:space="preserve"> persona. La garantía del orden interno será competencia y responsabilidad de sus autoridades. Cuando se necesite el resguardo de la fuerza pública, la máxima autoridad de la entidad solicitará la asistencia pertinente.</w:t>
      </w:r>
      <w:r>
        <w:rPr>
          <w:rFonts w:eastAsia="Times New Roman"/>
          <w:sz w:val="30"/>
          <w:szCs w:val="30"/>
          <w:lang w:val="es-ES"/>
        </w:rPr>
        <w:br/>
      </w:r>
      <w:r>
        <w:rPr>
          <w:rFonts w:eastAsia="Times New Roman"/>
          <w:sz w:val="30"/>
          <w:szCs w:val="30"/>
          <w:lang w:val="es-ES"/>
        </w:rPr>
        <w:br/>
        <w:t>La autonomía no exime a las institu</w:t>
      </w:r>
      <w:r>
        <w:rPr>
          <w:rFonts w:eastAsia="Times New Roman"/>
          <w:sz w:val="30"/>
          <w:szCs w:val="30"/>
          <w:lang w:val="es-ES"/>
        </w:rPr>
        <w:t>ciones del sistema de ser fiscalizadas, de la responsabilidad social, rendición de cuentas y participación en la planificación nacional.</w:t>
      </w:r>
      <w:r>
        <w:rPr>
          <w:rFonts w:eastAsia="Times New Roman"/>
          <w:sz w:val="30"/>
          <w:szCs w:val="30"/>
          <w:lang w:val="es-ES"/>
        </w:rPr>
        <w:br/>
      </w:r>
      <w:r>
        <w:rPr>
          <w:rFonts w:eastAsia="Times New Roman"/>
          <w:sz w:val="30"/>
          <w:szCs w:val="30"/>
          <w:lang w:val="es-ES"/>
        </w:rPr>
        <w:lastRenderedPageBreak/>
        <w:br/>
        <w:t>La Función Ejecutiva no podrá privar de sus rentas o asignaciones presupuestarias, o retardar las transferencias a nin</w:t>
      </w:r>
      <w:r>
        <w:rPr>
          <w:rFonts w:eastAsia="Times New Roman"/>
          <w:sz w:val="30"/>
          <w:szCs w:val="30"/>
          <w:lang w:val="es-ES"/>
        </w:rPr>
        <w:t>guna institución del sistema, ni clausurarlas o reorganizarlas de forma total o parcial.</w:t>
      </w:r>
    </w:p>
    <w:p w:rsidR="00000000" w:rsidRDefault="00D64A86">
      <w:pPr>
        <w:divId w:val="41491411"/>
        <w:rPr>
          <w:rFonts w:eastAsia="Times New Roman"/>
          <w:sz w:val="30"/>
          <w:szCs w:val="30"/>
          <w:lang w:val="es-ES"/>
        </w:rPr>
      </w:pPr>
      <w:r>
        <w:rPr>
          <w:rFonts w:eastAsia="Times New Roman"/>
          <w:b/>
          <w:bCs/>
          <w:sz w:val="30"/>
          <w:szCs w:val="30"/>
          <w:lang w:val="es-ES"/>
        </w:rPr>
        <w:t>Art. 356.-</w:t>
      </w:r>
      <w:r>
        <w:rPr>
          <w:rFonts w:eastAsia="Times New Roman"/>
          <w:sz w:val="30"/>
          <w:szCs w:val="30"/>
          <w:lang w:val="es-ES"/>
        </w:rPr>
        <w:t xml:space="preserve"> La educación superior pública será gratuita hasta el tercer nivel.</w:t>
      </w:r>
      <w:r>
        <w:rPr>
          <w:rFonts w:eastAsia="Times New Roman"/>
          <w:sz w:val="30"/>
          <w:szCs w:val="30"/>
          <w:lang w:val="es-ES"/>
        </w:rPr>
        <w:br/>
      </w:r>
      <w:r>
        <w:rPr>
          <w:rFonts w:eastAsia="Times New Roman"/>
          <w:sz w:val="30"/>
          <w:szCs w:val="30"/>
          <w:lang w:val="es-ES"/>
        </w:rPr>
        <w:br/>
        <w:t>El ingreso a las instituciones públicas de educación superior se regulará a través de un</w:t>
      </w:r>
      <w:r>
        <w:rPr>
          <w:rFonts w:eastAsia="Times New Roman"/>
          <w:sz w:val="30"/>
          <w:szCs w:val="30"/>
          <w:lang w:val="es-ES"/>
        </w:rPr>
        <w:t xml:space="preserve"> sistema de nivelación y admisión, definido en la ley. La gratuidad se vinculará a la responsabilidad académica de las estudiantes y los estudiantes.</w:t>
      </w:r>
      <w:r>
        <w:rPr>
          <w:rFonts w:eastAsia="Times New Roman"/>
          <w:sz w:val="30"/>
          <w:szCs w:val="30"/>
          <w:lang w:val="es-ES"/>
        </w:rPr>
        <w:br/>
      </w:r>
      <w:r>
        <w:rPr>
          <w:rFonts w:eastAsia="Times New Roman"/>
          <w:sz w:val="30"/>
          <w:szCs w:val="30"/>
          <w:lang w:val="es-ES"/>
        </w:rPr>
        <w:br/>
        <w:t>Con independencia de su carácter público o particular, se garantiza la igualdad de oportunidades en el ac</w:t>
      </w:r>
      <w:r>
        <w:rPr>
          <w:rFonts w:eastAsia="Times New Roman"/>
          <w:sz w:val="30"/>
          <w:szCs w:val="30"/>
          <w:lang w:val="es-ES"/>
        </w:rPr>
        <w:t>ceso, en la permanencia, y en la movilidad y en el egreso, con excepción del cobro de aranceles en la educación particular.</w:t>
      </w:r>
      <w:r>
        <w:rPr>
          <w:rFonts w:eastAsia="Times New Roman"/>
          <w:sz w:val="30"/>
          <w:szCs w:val="30"/>
          <w:lang w:val="es-ES"/>
        </w:rPr>
        <w:br/>
      </w:r>
      <w:r>
        <w:rPr>
          <w:rFonts w:eastAsia="Times New Roman"/>
          <w:sz w:val="30"/>
          <w:szCs w:val="30"/>
          <w:lang w:val="es-ES"/>
        </w:rPr>
        <w:br/>
        <w:t>El cobro de aranceles en la educación superior particular contará con mecanismos tales como becas, créditos, cuotas de ingreso u ot</w:t>
      </w:r>
      <w:r>
        <w:rPr>
          <w:rFonts w:eastAsia="Times New Roman"/>
          <w:sz w:val="30"/>
          <w:szCs w:val="30"/>
          <w:lang w:val="es-ES"/>
        </w:rPr>
        <w:t>ros que permitan la integración y equidad social en sus múltiples dimensiones.</w:t>
      </w:r>
    </w:p>
    <w:p w:rsidR="00000000" w:rsidRDefault="00D64A86">
      <w:pPr>
        <w:divId w:val="149256596"/>
        <w:rPr>
          <w:rFonts w:eastAsia="Times New Roman"/>
          <w:sz w:val="30"/>
          <w:szCs w:val="30"/>
          <w:lang w:val="es-ES"/>
        </w:rPr>
      </w:pPr>
      <w:r>
        <w:rPr>
          <w:rFonts w:eastAsia="Times New Roman"/>
          <w:b/>
          <w:bCs/>
          <w:sz w:val="30"/>
          <w:szCs w:val="30"/>
          <w:lang w:val="es-ES"/>
        </w:rPr>
        <w:t>Art. 357.-</w:t>
      </w:r>
      <w:r>
        <w:rPr>
          <w:rFonts w:eastAsia="Times New Roman"/>
          <w:sz w:val="30"/>
          <w:szCs w:val="30"/>
          <w:lang w:val="es-ES"/>
        </w:rPr>
        <w:t xml:space="preserve"> El Estado garantizará el financiamiento de las instituciones públicas de educación superior. Las universidades y escuelas politécnicas públicas podrán crear fuentes c</w:t>
      </w:r>
      <w:r>
        <w:rPr>
          <w:rFonts w:eastAsia="Times New Roman"/>
          <w:sz w:val="30"/>
          <w:szCs w:val="30"/>
          <w:lang w:val="es-ES"/>
        </w:rPr>
        <w:t>omplementarias de ingresos para mejorar su capacidad académica, invertir en la investigación y en el otorgamiento de becas y créditos, que no implicarán costo o gravamen alguno para quienes estudian en el tercer nivel. La distribución de estos recursos deb</w:t>
      </w:r>
      <w:r>
        <w:rPr>
          <w:rFonts w:eastAsia="Times New Roman"/>
          <w:sz w:val="30"/>
          <w:szCs w:val="30"/>
          <w:lang w:val="es-ES"/>
        </w:rPr>
        <w:t>erá basarse fundamentalmente en la calidad y otros criterios definidos en la ley.</w:t>
      </w:r>
      <w:r>
        <w:rPr>
          <w:rFonts w:eastAsia="Times New Roman"/>
          <w:sz w:val="30"/>
          <w:szCs w:val="30"/>
          <w:lang w:val="es-ES"/>
        </w:rPr>
        <w:br/>
      </w:r>
      <w:r>
        <w:rPr>
          <w:rFonts w:eastAsia="Times New Roman"/>
          <w:sz w:val="30"/>
          <w:szCs w:val="30"/>
          <w:lang w:val="es-ES"/>
        </w:rPr>
        <w:br/>
        <w:t>La ley regulará los servicios de asesoría técnica, consultoría y aquellos que involucren fuentes alternativas de ingresos para las universidades y escuelas politécnicas, púb</w:t>
      </w:r>
      <w:r>
        <w:rPr>
          <w:rFonts w:eastAsia="Times New Roman"/>
          <w:sz w:val="30"/>
          <w:szCs w:val="30"/>
          <w:lang w:val="es-ES"/>
        </w:rPr>
        <w:t>licas y particulares.</w:t>
      </w:r>
    </w:p>
    <w:p w:rsidR="00000000" w:rsidRDefault="00D64A8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SALUD</w:t>
      </w:r>
    </w:p>
    <w:p w:rsidR="00000000" w:rsidRDefault="00D64A86">
      <w:pPr>
        <w:divId w:val="1326127961"/>
        <w:rPr>
          <w:rFonts w:eastAsia="Times New Roman"/>
          <w:sz w:val="30"/>
          <w:szCs w:val="30"/>
          <w:lang w:val="es-ES"/>
        </w:rPr>
      </w:pPr>
      <w:r>
        <w:rPr>
          <w:rFonts w:eastAsia="Times New Roman"/>
          <w:b/>
          <w:bCs/>
          <w:sz w:val="30"/>
          <w:szCs w:val="30"/>
          <w:lang w:val="es-ES"/>
        </w:rPr>
        <w:t xml:space="preserve">Art. 358.- </w:t>
      </w:r>
      <w:r>
        <w:rPr>
          <w:rFonts w:eastAsia="Times New Roman"/>
          <w:sz w:val="30"/>
          <w:szCs w:val="30"/>
          <w:lang w:val="es-ES"/>
        </w:rPr>
        <w:t>El sistema nacional de salud tendrá por finalidad el desarrollo, protección y recuperación de las capacidades y potencialidades para una vida saludable e integral, tanto individual como colectiva, y recono</w:t>
      </w:r>
      <w:r>
        <w:rPr>
          <w:rFonts w:eastAsia="Times New Roman"/>
          <w:sz w:val="30"/>
          <w:szCs w:val="30"/>
          <w:lang w:val="es-ES"/>
        </w:rPr>
        <w:t xml:space="preserve">cerá la diversidad social y cultural. El </w:t>
      </w:r>
      <w:r>
        <w:rPr>
          <w:rFonts w:eastAsia="Times New Roman"/>
          <w:sz w:val="30"/>
          <w:szCs w:val="30"/>
          <w:lang w:val="es-ES"/>
        </w:rPr>
        <w:lastRenderedPageBreak/>
        <w:t>sistema se guiará por los principios generales del sistema nacional de inclusión y equidad social, y por los de bioética, suficiencia e interculturalidad, con enfoque de género y generacional.</w:t>
      </w:r>
    </w:p>
    <w:p w:rsidR="00000000" w:rsidRDefault="00D64A86">
      <w:pPr>
        <w:divId w:val="1131827279"/>
        <w:rPr>
          <w:rFonts w:eastAsia="Times New Roman"/>
          <w:sz w:val="30"/>
          <w:szCs w:val="30"/>
          <w:lang w:val="es-ES"/>
        </w:rPr>
      </w:pPr>
      <w:r>
        <w:rPr>
          <w:rFonts w:eastAsia="Times New Roman"/>
          <w:b/>
          <w:bCs/>
          <w:sz w:val="30"/>
          <w:szCs w:val="30"/>
          <w:lang w:val="es-ES"/>
        </w:rPr>
        <w:t>Art. 359.-</w:t>
      </w:r>
      <w:r>
        <w:rPr>
          <w:rFonts w:eastAsia="Times New Roman"/>
          <w:sz w:val="30"/>
          <w:szCs w:val="30"/>
          <w:lang w:val="es-ES"/>
        </w:rPr>
        <w:t xml:space="preserve"> El sistema </w:t>
      </w:r>
      <w:r>
        <w:rPr>
          <w:rFonts w:eastAsia="Times New Roman"/>
          <w:sz w:val="30"/>
          <w:szCs w:val="30"/>
          <w:lang w:val="es-ES"/>
        </w:rPr>
        <w:t>nacional de salud comprenderá las instituciones, programas, políticas, recursos, acciones y actores en salud; abarcará todas las dimensiones del derecho a la salud; garantizará la promoción, prevención, recuperación y rehabilitación en todos los niveles; y</w:t>
      </w:r>
      <w:r>
        <w:rPr>
          <w:rFonts w:eastAsia="Times New Roman"/>
          <w:sz w:val="30"/>
          <w:szCs w:val="30"/>
          <w:lang w:val="es-ES"/>
        </w:rPr>
        <w:t xml:space="preserve"> propiciará la participación ciudadana y el control social.</w:t>
      </w:r>
    </w:p>
    <w:p w:rsidR="00000000" w:rsidRDefault="00D64A86">
      <w:pPr>
        <w:divId w:val="43141943"/>
        <w:rPr>
          <w:rFonts w:eastAsia="Times New Roman"/>
          <w:sz w:val="30"/>
          <w:szCs w:val="30"/>
          <w:lang w:val="es-ES"/>
        </w:rPr>
      </w:pPr>
      <w:r>
        <w:rPr>
          <w:rFonts w:eastAsia="Times New Roman"/>
          <w:b/>
          <w:bCs/>
          <w:sz w:val="30"/>
          <w:szCs w:val="30"/>
          <w:lang w:val="es-ES"/>
        </w:rPr>
        <w:t>Art. 360.-</w:t>
      </w:r>
      <w:r>
        <w:rPr>
          <w:rFonts w:eastAsia="Times New Roman"/>
          <w:sz w:val="30"/>
          <w:szCs w:val="30"/>
          <w:lang w:val="es-ES"/>
        </w:rPr>
        <w:t xml:space="preserve"> El sistema garantizará, a través de las instituciones que lo conforman, la promoción de la salud, prevención y atención integral, familiar y comunitaria, con base en la atención primari</w:t>
      </w:r>
      <w:r>
        <w:rPr>
          <w:rFonts w:eastAsia="Times New Roman"/>
          <w:sz w:val="30"/>
          <w:szCs w:val="30"/>
          <w:lang w:val="es-ES"/>
        </w:rPr>
        <w:t>a de salud; articulará los diferentes niveles de atención; y promoverá la complementariedad con las medicinas ancestrales y alternativas.</w:t>
      </w:r>
      <w:r>
        <w:rPr>
          <w:rFonts w:eastAsia="Times New Roman"/>
          <w:sz w:val="30"/>
          <w:szCs w:val="30"/>
          <w:lang w:val="es-ES"/>
        </w:rPr>
        <w:br/>
      </w:r>
      <w:r>
        <w:rPr>
          <w:rFonts w:eastAsia="Times New Roman"/>
          <w:sz w:val="30"/>
          <w:szCs w:val="30"/>
          <w:lang w:val="es-ES"/>
        </w:rPr>
        <w:br/>
        <w:t>La red pública integral de salud será parte del sistema nacional de salud y estará conformada por el conjunto articul</w:t>
      </w:r>
      <w:r>
        <w:rPr>
          <w:rFonts w:eastAsia="Times New Roman"/>
          <w:sz w:val="30"/>
          <w:szCs w:val="30"/>
          <w:lang w:val="es-ES"/>
        </w:rPr>
        <w:t>ado de establecimientos estatales, de la seguridad social y con otros proveedores que pertenecen al Estado, con vínculos jurídicos, operativos y de complementariedad.</w:t>
      </w:r>
    </w:p>
    <w:p w:rsidR="00000000" w:rsidRDefault="00D64A86">
      <w:pPr>
        <w:divId w:val="775369417"/>
        <w:rPr>
          <w:rFonts w:eastAsia="Times New Roman"/>
          <w:sz w:val="30"/>
          <w:szCs w:val="30"/>
          <w:lang w:val="es-ES"/>
        </w:rPr>
      </w:pPr>
      <w:r>
        <w:rPr>
          <w:rFonts w:eastAsia="Times New Roman"/>
          <w:b/>
          <w:bCs/>
          <w:sz w:val="30"/>
          <w:szCs w:val="30"/>
          <w:lang w:val="es-ES"/>
        </w:rPr>
        <w:t>Art. 361.-</w:t>
      </w:r>
      <w:r>
        <w:rPr>
          <w:rFonts w:eastAsia="Times New Roman"/>
          <w:sz w:val="30"/>
          <w:szCs w:val="30"/>
          <w:lang w:val="es-ES"/>
        </w:rPr>
        <w:t xml:space="preserve"> El Estado ejercerá la rectoría del sistema a través de la autoridad sanitaria </w:t>
      </w:r>
      <w:r>
        <w:rPr>
          <w:rFonts w:eastAsia="Times New Roman"/>
          <w:sz w:val="30"/>
          <w:szCs w:val="30"/>
          <w:lang w:val="es-ES"/>
        </w:rPr>
        <w:t>nacional, será responsable de formular la política nacional de salud, y normará, regulará y controlará todas las actividades relacionadas con la salud, así como el funcionamiento de las entidades del sector.</w:t>
      </w:r>
    </w:p>
    <w:p w:rsidR="00000000" w:rsidRDefault="00D64A86">
      <w:pPr>
        <w:divId w:val="1866626673"/>
        <w:rPr>
          <w:rFonts w:eastAsia="Times New Roman"/>
          <w:sz w:val="30"/>
          <w:szCs w:val="30"/>
          <w:lang w:val="es-ES"/>
        </w:rPr>
      </w:pPr>
      <w:r>
        <w:rPr>
          <w:rFonts w:eastAsia="Times New Roman"/>
          <w:b/>
          <w:bCs/>
          <w:sz w:val="30"/>
          <w:szCs w:val="30"/>
          <w:lang w:val="es-ES"/>
        </w:rPr>
        <w:t>Art. 362.-</w:t>
      </w:r>
      <w:r>
        <w:rPr>
          <w:rFonts w:eastAsia="Times New Roman"/>
          <w:sz w:val="30"/>
          <w:szCs w:val="30"/>
          <w:lang w:val="es-ES"/>
        </w:rPr>
        <w:t xml:space="preserve"> </w:t>
      </w:r>
      <w:r>
        <w:rPr>
          <w:rFonts w:eastAsia="Times New Roman"/>
          <w:sz w:val="30"/>
          <w:szCs w:val="30"/>
          <w:lang w:val="es-ES"/>
        </w:rPr>
        <w:t xml:space="preserve">La atención de salud como servicio público se prestará a través de las entidades estatales, privadas, autónomas, comunitarias y aquellas que ejerzan las medicinas ancestrales alternativas y complementarias. Los servicios de salud serán seguros, de calidad </w:t>
      </w:r>
      <w:r>
        <w:rPr>
          <w:rFonts w:eastAsia="Times New Roman"/>
          <w:sz w:val="30"/>
          <w:szCs w:val="30"/>
          <w:lang w:val="es-ES"/>
        </w:rPr>
        <w:t>y calidez, y garantizarán el consentimiento informado, el acceso a la información y la confidencialidad de la información de los pacientes.</w:t>
      </w:r>
      <w:r>
        <w:rPr>
          <w:rFonts w:eastAsia="Times New Roman"/>
          <w:sz w:val="30"/>
          <w:szCs w:val="30"/>
          <w:lang w:val="es-ES"/>
        </w:rPr>
        <w:br/>
      </w:r>
      <w:r>
        <w:rPr>
          <w:rFonts w:eastAsia="Times New Roman"/>
          <w:sz w:val="30"/>
          <w:szCs w:val="30"/>
          <w:lang w:val="es-ES"/>
        </w:rPr>
        <w:br/>
        <w:t>Los servicios públicos estatales de salud serán universales y gratuitos en todos los niveles de atención y comprend</w:t>
      </w:r>
      <w:r>
        <w:rPr>
          <w:rFonts w:eastAsia="Times New Roman"/>
          <w:sz w:val="30"/>
          <w:szCs w:val="30"/>
          <w:lang w:val="es-ES"/>
        </w:rPr>
        <w:t>erán los procedimientos de diagnóstico, tratamiento, medicamentos y rehabilitación necesarios.</w:t>
      </w:r>
    </w:p>
    <w:p w:rsidR="00000000" w:rsidRDefault="00D64A86">
      <w:pPr>
        <w:divId w:val="64956177"/>
        <w:rPr>
          <w:rFonts w:eastAsia="Times New Roman"/>
          <w:sz w:val="30"/>
          <w:szCs w:val="30"/>
          <w:lang w:val="es-ES"/>
        </w:rPr>
      </w:pPr>
      <w:r>
        <w:rPr>
          <w:rFonts w:eastAsia="Times New Roman"/>
          <w:b/>
          <w:bCs/>
          <w:sz w:val="30"/>
          <w:szCs w:val="30"/>
          <w:lang w:val="es-ES"/>
        </w:rPr>
        <w:t>Art. 363.-</w:t>
      </w:r>
      <w:r>
        <w:rPr>
          <w:rFonts w:eastAsia="Times New Roman"/>
          <w:sz w:val="30"/>
          <w:szCs w:val="30"/>
          <w:lang w:val="es-ES"/>
        </w:rPr>
        <w:t xml:space="preserve"> El Estado será responsable de:</w:t>
      </w:r>
      <w:r>
        <w:rPr>
          <w:rFonts w:eastAsia="Times New Roman"/>
          <w:sz w:val="30"/>
          <w:szCs w:val="30"/>
          <w:lang w:val="es-ES"/>
        </w:rPr>
        <w:br/>
      </w:r>
      <w:r>
        <w:rPr>
          <w:rFonts w:eastAsia="Times New Roman"/>
          <w:sz w:val="30"/>
          <w:szCs w:val="30"/>
          <w:lang w:val="es-ES"/>
        </w:rPr>
        <w:br/>
        <w:t>1. Formular políticas públicas que garanticen la promoción, prevención, curación, rehabilitación y atención integral e</w:t>
      </w:r>
      <w:r>
        <w:rPr>
          <w:rFonts w:eastAsia="Times New Roman"/>
          <w:sz w:val="30"/>
          <w:szCs w:val="30"/>
          <w:lang w:val="es-ES"/>
        </w:rPr>
        <w:t>n salud y fomentar prácticas saludables en los ámbitos familiar, laboral y comunitario.</w:t>
      </w:r>
      <w:r>
        <w:rPr>
          <w:rFonts w:eastAsia="Times New Roman"/>
          <w:sz w:val="30"/>
          <w:szCs w:val="30"/>
          <w:lang w:val="es-ES"/>
        </w:rPr>
        <w:br/>
      </w:r>
      <w:r>
        <w:rPr>
          <w:rFonts w:eastAsia="Times New Roman"/>
          <w:sz w:val="30"/>
          <w:szCs w:val="30"/>
          <w:lang w:val="es-ES"/>
        </w:rPr>
        <w:lastRenderedPageBreak/>
        <w:br/>
        <w:t>2. Universalizar la atención en salud, mejorar permanentemente la calidad y ampliar la cobertura.</w:t>
      </w:r>
      <w:r>
        <w:rPr>
          <w:rFonts w:eastAsia="Times New Roman"/>
          <w:sz w:val="30"/>
          <w:szCs w:val="30"/>
          <w:lang w:val="es-ES"/>
        </w:rPr>
        <w:br/>
      </w:r>
      <w:r>
        <w:rPr>
          <w:rFonts w:eastAsia="Times New Roman"/>
          <w:sz w:val="30"/>
          <w:szCs w:val="30"/>
          <w:lang w:val="es-ES"/>
        </w:rPr>
        <w:br/>
        <w:t>3. Fortalecer los servicios estatales de salud, incorporar el talent</w:t>
      </w:r>
      <w:r>
        <w:rPr>
          <w:rFonts w:eastAsia="Times New Roman"/>
          <w:sz w:val="30"/>
          <w:szCs w:val="30"/>
          <w:lang w:val="es-ES"/>
        </w:rPr>
        <w:t>o humano y proporcionar la infraestructura física y el equipamiento a las instituciones públicas de salud.</w:t>
      </w:r>
      <w:r>
        <w:rPr>
          <w:rFonts w:eastAsia="Times New Roman"/>
          <w:sz w:val="30"/>
          <w:szCs w:val="30"/>
          <w:lang w:val="es-ES"/>
        </w:rPr>
        <w:br/>
      </w:r>
      <w:r>
        <w:rPr>
          <w:rFonts w:eastAsia="Times New Roman"/>
          <w:sz w:val="30"/>
          <w:szCs w:val="30"/>
          <w:lang w:val="es-ES"/>
        </w:rPr>
        <w:br/>
        <w:t>4. Garantizar las prácticas de salud ancestral y alternativa mediante el reconocimiento, respeto y promoción del uso de sus conocimientos, medicinas</w:t>
      </w:r>
      <w:r>
        <w:rPr>
          <w:rFonts w:eastAsia="Times New Roman"/>
          <w:sz w:val="30"/>
          <w:szCs w:val="30"/>
          <w:lang w:val="es-ES"/>
        </w:rPr>
        <w:t xml:space="preserve"> e instrumentos.</w:t>
      </w:r>
      <w:r>
        <w:rPr>
          <w:rFonts w:eastAsia="Times New Roman"/>
          <w:sz w:val="30"/>
          <w:szCs w:val="30"/>
          <w:lang w:val="es-ES"/>
        </w:rPr>
        <w:br/>
      </w:r>
      <w:r>
        <w:rPr>
          <w:rFonts w:eastAsia="Times New Roman"/>
          <w:sz w:val="30"/>
          <w:szCs w:val="30"/>
          <w:lang w:val="es-ES"/>
        </w:rPr>
        <w:br/>
        <w:t>5. Brindar cuidado especializado a los grupos de atención prioritaria establecidos en la Constitución.</w:t>
      </w:r>
      <w:r>
        <w:rPr>
          <w:rFonts w:eastAsia="Times New Roman"/>
          <w:sz w:val="30"/>
          <w:szCs w:val="30"/>
          <w:lang w:val="es-ES"/>
        </w:rPr>
        <w:br/>
      </w:r>
      <w:r>
        <w:rPr>
          <w:rFonts w:eastAsia="Times New Roman"/>
          <w:sz w:val="30"/>
          <w:szCs w:val="30"/>
          <w:lang w:val="es-ES"/>
        </w:rPr>
        <w:br/>
        <w:t xml:space="preserve">6. Asegurar acciones y servicios de salud sexual y de salud reproductiva, y garantizar la salud integral y la vida de las mujeres, en </w:t>
      </w:r>
      <w:r>
        <w:rPr>
          <w:rFonts w:eastAsia="Times New Roman"/>
          <w:sz w:val="30"/>
          <w:szCs w:val="30"/>
          <w:lang w:val="es-ES"/>
        </w:rPr>
        <w:t>especial durante el embarazo, parto y postparto.</w:t>
      </w:r>
      <w:r>
        <w:rPr>
          <w:rFonts w:eastAsia="Times New Roman"/>
          <w:sz w:val="30"/>
          <w:szCs w:val="30"/>
          <w:lang w:val="es-ES"/>
        </w:rPr>
        <w:br/>
      </w:r>
      <w:r>
        <w:rPr>
          <w:rFonts w:eastAsia="Times New Roman"/>
          <w:sz w:val="30"/>
          <w:szCs w:val="30"/>
          <w:lang w:val="es-ES"/>
        </w:rPr>
        <w:br/>
        <w:t>7. Garantizar la disponibilidad y acceso a medicamentos de calidad, seguros y eficaces, regular su comercialización y promover la producción nacional y la utilización de medicamentos genéricos que respondan</w:t>
      </w:r>
      <w:r>
        <w:rPr>
          <w:rFonts w:eastAsia="Times New Roman"/>
          <w:sz w:val="30"/>
          <w:szCs w:val="30"/>
          <w:lang w:val="es-ES"/>
        </w:rPr>
        <w:t xml:space="preserve"> a las necesidades epidemiológicas de la población. En el acceso a medicamentos, los intereses de la salud pública prevalecerán sobre los económicos y comerciales.</w:t>
      </w:r>
      <w:r>
        <w:rPr>
          <w:rFonts w:eastAsia="Times New Roman"/>
          <w:sz w:val="30"/>
          <w:szCs w:val="30"/>
          <w:lang w:val="es-ES"/>
        </w:rPr>
        <w:br/>
      </w:r>
      <w:r>
        <w:rPr>
          <w:rFonts w:eastAsia="Times New Roman"/>
          <w:sz w:val="30"/>
          <w:szCs w:val="30"/>
          <w:lang w:val="es-ES"/>
        </w:rPr>
        <w:br/>
        <w:t>8. Promover el desarrollo integral del personal de salud.</w:t>
      </w:r>
    </w:p>
    <w:p w:rsidR="00000000" w:rsidRDefault="00D64A86">
      <w:pPr>
        <w:divId w:val="1097870006"/>
        <w:rPr>
          <w:rFonts w:eastAsia="Times New Roman"/>
          <w:sz w:val="30"/>
          <w:szCs w:val="30"/>
          <w:lang w:val="es-ES"/>
        </w:rPr>
      </w:pPr>
      <w:r>
        <w:rPr>
          <w:rFonts w:eastAsia="Times New Roman"/>
          <w:b/>
          <w:bCs/>
          <w:sz w:val="30"/>
          <w:szCs w:val="30"/>
          <w:lang w:val="es-ES"/>
        </w:rPr>
        <w:t>Art. 364.-</w:t>
      </w:r>
      <w:r>
        <w:rPr>
          <w:rFonts w:eastAsia="Times New Roman"/>
          <w:sz w:val="30"/>
          <w:szCs w:val="30"/>
          <w:lang w:val="es-ES"/>
        </w:rPr>
        <w:t xml:space="preserve"> Las adicciones son un </w:t>
      </w:r>
      <w:r>
        <w:rPr>
          <w:rFonts w:eastAsia="Times New Roman"/>
          <w:sz w:val="30"/>
          <w:szCs w:val="30"/>
          <w:lang w:val="es-ES"/>
        </w:rPr>
        <w:t>problema de salud pública. Al Estado le corresponderá desarrollar programas coordinados de información, prevención y control del consumo de alcohol, tabaco y sustancias estupefacientes y psicotrópicas; así como ofrecer tratamiento y rehabilitación a los co</w:t>
      </w:r>
      <w:r>
        <w:rPr>
          <w:rFonts w:eastAsia="Times New Roman"/>
          <w:sz w:val="30"/>
          <w:szCs w:val="30"/>
          <w:lang w:val="es-ES"/>
        </w:rPr>
        <w:t>nsumidores ocasionales, habituales y problemáticos. En ningún caso se permitirá su criminalización ni se vulnerarán sus derechos constitucionales.</w:t>
      </w:r>
      <w:r>
        <w:rPr>
          <w:rFonts w:eastAsia="Times New Roman"/>
          <w:sz w:val="30"/>
          <w:szCs w:val="30"/>
          <w:lang w:val="es-ES"/>
        </w:rPr>
        <w:br/>
      </w:r>
      <w:r>
        <w:rPr>
          <w:rFonts w:eastAsia="Times New Roman"/>
          <w:sz w:val="30"/>
          <w:szCs w:val="30"/>
          <w:lang w:val="es-ES"/>
        </w:rPr>
        <w:br/>
        <w:t xml:space="preserve">El Estado controlará y regulará la publicidad de alcohol y tabaco. </w:t>
      </w:r>
    </w:p>
    <w:p w:rsidR="00000000" w:rsidRDefault="00D64A86">
      <w:pPr>
        <w:divId w:val="382339234"/>
        <w:rPr>
          <w:rFonts w:eastAsia="Times New Roman"/>
          <w:sz w:val="30"/>
          <w:szCs w:val="30"/>
          <w:lang w:val="es-ES"/>
        </w:rPr>
      </w:pPr>
      <w:r>
        <w:rPr>
          <w:rFonts w:eastAsia="Times New Roman"/>
          <w:b/>
          <w:bCs/>
          <w:sz w:val="30"/>
          <w:szCs w:val="30"/>
          <w:lang w:val="es-ES"/>
        </w:rPr>
        <w:t>Art. 365.-</w:t>
      </w:r>
      <w:r>
        <w:rPr>
          <w:rFonts w:eastAsia="Times New Roman"/>
          <w:sz w:val="30"/>
          <w:szCs w:val="30"/>
          <w:lang w:val="es-ES"/>
        </w:rPr>
        <w:t xml:space="preserve"> Por ningún motivo los estable</w:t>
      </w:r>
      <w:r>
        <w:rPr>
          <w:rFonts w:eastAsia="Times New Roman"/>
          <w:sz w:val="30"/>
          <w:szCs w:val="30"/>
          <w:lang w:val="es-ES"/>
        </w:rPr>
        <w:t>cimientos públicos o privados ni los profesionales de la salud negarán la atención de emergencia. Dicha negativa se sancionará de acuerdo con la ley.</w:t>
      </w:r>
    </w:p>
    <w:p w:rsidR="00000000" w:rsidRDefault="00D64A86">
      <w:pPr>
        <w:divId w:val="1090850384"/>
        <w:rPr>
          <w:rFonts w:eastAsia="Times New Roman"/>
          <w:sz w:val="30"/>
          <w:szCs w:val="30"/>
          <w:lang w:val="es-ES"/>
        </w:rPr>
      </w:pPr>
      <w:r>
        <w:rPr>
          <w:rFonts w:eastAsia="Times New Roman"/>
          <w:b/>
          <w:bCs/>
          <w:sz w:val="30"/>
          <w:szCs w:val="30"/>
          <w:lang w:val="es-ES"/>
        </w:rPr>
        <w:lastRenderedPageBreak/>
        <w:t>Art. 366.-</w:t>
      </w:r>
      <w:r>
        <w:rPr>
          <w:rFonts w:eastAsia="Times New Roman"/>
          <w:sz w:val="30"/>
          <w:szCs w:val="30"/>
          <w:lang w:val="es-ES"/>
        </w:rPr>
        <w:t xml:space="preserve"> El financiamiento público en salud será oportuno, regular y suficiente, y deberá provenir de fu</w:t>
      </w:r>
      <w:r>
        <w:rPr>
          <w:rFonts w:eastAsia="Times New Roman"/>
          <w:sz w:val="30"/>
          <w:szCs w:val="30"/>
          <w:lang w:val="es-ES"/>
        </w:rPr>
        <w:t>entes permanentes del Presupuesto General del Estado. Los recursos públicos serán distribuidos con base en criterios de población y en las necesidades de salud.</w:t>
      </w:r>
      <w:r>
        <w:rPr>
          <w:rFonts w:eastAsia="Times New Roman"/>
          <w:sz w:val="30"/>
          <w:szCs w:val="30"/>
          <w:lang w:val="es-ES"/>
        </w:rPr>
        <w:br/>
      </w:r>
      <w:r>
        <w:rPr>
          <w:rFonts w:eastAsia="Times New Roman"/>
          <w:sz w:val="30"/>
          <w:szCs w:val="30"/>
          <w:lang w:val="es-ES"/>
        </w:rPr>
        <w:br/>
        <w:t>El Estado financiará a las instituciones estatales de salud y podrá apoyar financieramente a l</w:t>
      </w:r>
      <w:r>
        <w:rPr>
          <w:rFonts w:eastAsia="Times New Roman"/>
          <w:sz w:val="30"/>
          <w:szCs w:val="30"/>
          <w:lang w:val="es-ES"/>
        </w:rPr>
        <w:t>as autónomas y privadas siempre que no tengan fines de lucro, que garanticen gratuidad en las prestaciones, cumplan las políticas públicas y aseguren calidad, seguridad y respeto a los derechos. Estas instituciones estarán sujetas a control y regulación de</w:t>
      </w:r>
      <w:r>
        <w:rPr>
          <w:rFonts w:eastAsia="Times New Roman"/>
          <w:sz w:val="30"/>
          <w:szCs w:val="30"/>
          <w:lang w:val="es-ES"/>
        </w:rPr>
        <w:t>l Estado.</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SEGURIDAD SOCIAL</w:t>
      </w:r>
    </w:p>
    <w:p w:rsidR="00000000" w:rsidRDefault="00D64A86">
      <w:pPr>
        <w:divId w:val="542834975"/>
        <w:rPr>
          <w:rFonts w:eastAsia="Times New Roman"/>
          <w:sz w:val="30"/>
          <w:szCs w:val="30"/>
          <w:lang w:val="es-ES"/>
        </w:rPr>
      </w:pPr>
      <w:r>
        <w:rPr>
          <w:rFonts w:eastAsia="Times New Roman"/>
          <w:b/>
          <w:bCs/>
          <w:sz w:val="30"/>
          <w:szCs w:val="30"/>
          <w:lang w:val="es-ES"/>
        </w:rPr>
        <w:t>Art. 367.-</w:t>
      </w:r>
      <w:r>
        <w:rPr>
          <w:rFonts w:eastAsia="Times New Roman"/>
          <w:sz w:val="30"/>
          <w:szCs w:val="30"/>
          <w:lang w:val="es-ES"/>
        </w:rPr>
        <w:t xml:space="preserve"> El sistema de seguridad social es público y universal, no podrá privatizarse y atenderá las necesidades contingentes de la población. La protección de las contingencias se hará efectiva a través del seguro</w:t>
      </w:r>
      <w:r>
        <w:rPr>
          <w:rFonts w:eastAsia="Times New Roman"/>
          <w:sz w:val="30"/>
          <w:szCs w:val="30"/>
          <w:lang w:val="es-ES"/>
        </w:rPr>
        <w:t xml:space="preserve"> universal obligatorio y de sus regímenes especiales.</w:t>
      </w:r>
      <w:r>
        <w:rPr>
          <w:rFonts w:eastAsia="Times New Roman"/>
          <w:sz w:val="30"/>
          <w:szCs w:val="30"/>
          <w:lang w:val="es-ES"/>
        </w:rPr>
        <w:br/>
      </w:r>
      <w:r>
        <w:rPr>
          <w:rFonts w:eastAsia="Times New Roman"/>
          <w:sz w:val="30"/>
          <w:szCs w:val="30"/>
          <w:lang w:val="es-ES"/>
        </w:rPr>
        <w:br/>
        <w:t>El sistema se guiará por los principios del sistema nacional de inclusión y equidad social y por los de obligatoriedad, suficiencia, integración, solidaridad y subsidiaridad.</w:t>
      </w:r>
    </w:p>
    <w:p w:rsidR="00000000" w:rsidRDefault="00D64A86">
      <w:pPr>
        <w:divId w:val="406924600"/>
        <w:rPr>
          <w:rFonts w:eastAsia="Times New Roman"/>
          <w:sz w:val="30"/>
          <w:szCs w:val="30"/>
          <w:lang w:val="es-ES"/>
        </w:rPr>
      </w:pPr>
      <w:r>
        <w:rPr>
          <w:rFonts w:eastAsia="Times New Roman"/>
          <w:b/>
          <w:bCs/>
          <w:sz w:val="30"/>
          <w:szCs w:val="30"/>
          <w:lang w:val="es-ES"/>
        </w:rPr>
        <w:t>Art. 368.-</w:t>
      </w:r>
      <w:r>
        <w:rPr>
          <w:rFonts w:eastAsia="Times New Roman"/>
          <w:sz w:val="30"/>
          <w:szCs w:val="30"/>
          <w:lang w:val="es-ES"/>
        </w:rPr>
        <w:t xml:space="preserve"> El sistema de s</w:t>
      </w:r>
      <w:r>
        <w:rPr>
          <w:rFonts w:eastAsia="Times New Roman"/>
          <w:sz w:val="30"/>
          <w:szCs w:val="30"/>
          <w:lang w:val="es-ES"/>
        </w:rPr>
        <w:t>eguridad social comprenderá las entidades públicas, normas, políticas, recursos, servicios y prestaciones de seguridad social, y funcionará con base en criterios de sostenibilidad, eficiencia, celeridad y transparencia. El Estado normará, regulará y contro</w:t>
      </w:r>
      <w:r>
        <w:rPr>
          <w:rFonts w:eastAsia="Times New Roman"/>
          <w:sz w:val="30"/>
          <w:szCs w:val="30"/>
          <w:lang w:val="es-ES"/>
        </w:rPr>
        <w:t>lará las actividades relacionadas con la seguridad social.</w:t>
      </w:r>
    </w:p>
    <w:p w:rsidR="00000000" w:rsidRDefault="00D64A86">
      <w:pPr>
        <w:divId w:val="1558319723"/>
        <w:rPr>
          <w:rFonts w:eastAsia="Times New Roman"/>
          <w:sz w:val="30"/>
          <w:szCs w:val="30"/>
          <w:lang w:val="es-ES"/>
        </w:rPr>
      </w:pPr>
      <w:r>
        <w:rPr>
          <w:rFonts w:eastAsia="Times New Roman"/>
          <w:b/>
          <w:bCs/>
          <w:sz w:val="30"/>
          <w:szCs w:val="30"/>
          <w:lang w:val="es-ES"/>
        </w:rPr>
        <w:t>Art. 369.-</w:t>
      </w:r>
      <w:r>
        <w:rPr>
          <w:rFonts w:eastAsia="Times New Roman"/>
          <w:sz w:val="30"/>
          <w:szCs w:val="30"/>
          <w:lang w:val="es-ES"/>
        </w:rPr>
        <w:t xml:space="preserve"> El seguro universal obligatorio cubrirá las contingencias de enfermedad, maternidad, paternidad, riesgos de trabajo, cesantía, desempleo, vejez, invalidez, discapacidad, muerte y aquella</w:t>
      </w:r>
      <w:r>
        <w:rPr>
          <w:rFonts w:eastAsia="Times New Roman"/>
          <w:sz w:val="30"/>
          <w:szCs w:val="30"/>
          <w:lang w:val="es-ES"/>
        </w:rPr>
        <w:t>s que defina la ley. Las prestaciones de salud de las contingencias de enfermedad y maternidad se brindarán a través de la red pública integral de salud.</w:t>
      </w:r>
      <w:r>
        <w:rPr>
          <w:rFonts w:eastAsia="Times New Roman"/>
          <w:sz w:val="30"/>
          <w:szCs w:val="30"/>
          <w:lang w:val="es-ES"/>
        </w:rPr>
        <w:br/>
      </w:r>
      <w:r>
        <w:rPr>
          <w:rFonts w:eastAsia="Times New Roman"/>
          <w:sz w:val="30"/>
          <w:szCs w:val="30"/>
          <w:lang w:val="es-ES"/>
        </w:rPr>
        <w:br/>
        <w:t>El seguro universal obligatorio se extenderá a toda la población urbana y rural, con independencia de</w:t>
      </w:r>
      <w:r>
        <w:rPr>
          <w:rFonts w:eastAsia="Times New Roman"/>
          <w:sz w:val="30"/>
          <w:szCs w:val="30"/>
          <w:lang w:val="es-ES"/>
        </w:rPr>
        <w:t xml:space="preserve"> su situación laboral. Las prestaciones para las personas que realizan trabajo doméstico no remunerado y tareas de cuidado se financiarán con aportes y contribuciones del Estado. La ley definirá el mecanismo </w:t>
      </w:r>
      <w:r>
        <w:rPr>
          <w:rFonts w:eastAsia="Times New Roman"/>
          <w:sz w:val="30"/>
          <w:szCs w:val="30"/>
          <w:lang w:val="es-ES"/>
        </w:rPr>
        <w:lastRenderedPageBreak/>
        <w:t>correspondiente.</w:t>
      </w:r>
      <w:r>
        <w:rPr>
          <w:rFonts w:eastAsia="Times New Roman"/>
          <w:sz w:val="30"/>
          <w:szCs w:val="30"/>
          <w:lang w:val="es-ES"/>
        </w:rPr>
        <w:br/>
      </w:r>
      <w:r>
        <w:rPr>
          <w:rFonts w:eastAsia="Times New Roman"/>
          <w:sz w:val="30"/>
          <w:szCs w:val="30"/>
          <w:lang w:val="es-ES"/>
        </w:rPr>
        <w:br/>
        <w:t>La creación de nuevas prestaci</w:t>
      </w:r>
      <w:r>
        <w:rPr>
          <w:rFonts w:eastAsia="Times New Roman"/>
          <w:sz w:val="30"/>
          <w:szCs w:val="30"/>
          <w:lang w:val="es-ES"/>
        </w:rPr>
        <w:t>ones estará debidamente financiada.</w:t>
      </w:r>
    </w:p>
    <w:p w:rsidR="00000000" w:rsidRDefault="00D64A86">
      <w:pPr>
        <w:divId w:val="831682114"/>
        <w:rPr>
          <w:rFonts w:eastAsia="Times New Roman"/>
          <w:sz w:val="30"/>
          <w:szCs w:val="30"/>
          <w:lang w:val="es-ES"/>
        </w:rPr>
      </w:pPr>
      <w:r>
        <w:rPr>
          <w:rFonts w:eastAsia="Times New Roman"/>
          <w:b/>
          <w:bCs/>
          <w:sz w:val="30"/>
          <w:szCs w:val="30"/>
          <w:lang w:val="es-ES"/>
        </w:rPr>
        <w:t>Art. 370.-</w:t>
      </w:r>
      <w:r>
        <w:rPr>
          <w:rFonts w:eastAsia="Times New Roman"/>
          <w:sz w:val="30"/>
          <w:szCs w:val="30"/>
          <w:lang w:val="es-ES"/>
        </w:rPr>
        <w:t xml:space="preserve"> (Reformado por el Art. 12 de la Enmienda s/n, R.O. 653-S, 21-XII-2015).- El Instituto Ecuatoriano de Seguridad Social, entidad autónoma regulada por la ley, será responsable de la prestación de las contingenci</w:t>
      </w:r>
      <w:r>
        <w:rPr>
          <w:rFonts w:eastAsia="Times New Roman"/>
          <w:sz w:val="30"/>
          <w:szCs w:val="30"/>
          <w:lang w:val="es-ES"/>
        </w:rPr>
        <w:t>as del seguro universal obligatorio a sus afiliados.</w:t>
      </w:r>
      <w:r>
        <w:rPr>
          <w:rFonts w:eastAsia="Times New Roman"/>
          <w:sz w:val="30"/>
          <w:szCs w:val="30"/>
          <w:lang w:val="es-ES"/>
        </w:rPr>
        <w:br/>
      </w:r>
      <w:r>
        <w:rPr>
          <w:rFonts w:eastAsia="Times New Roman"/>
          <w:sz w:val="30"/>
          <w:szCs w:val="30"/>
          <w:lang w:val="es-ES"/>
        </w:rPr>
        <w:br/>
        <w:t>La Policía Nacional y las Fuerzas Armadas podrán contar con un régimen especial de seguridad social, de acuerdo con la ley; sus entidades de seguridad social formarán parte de la red pública integral de</w:t>
      </w:r>
      <w:r>
        <w:rPr>
          <w:rFonts w:eastAsia="Times New Roman"/>
          <w:sz w:val="30"/>
          <w:szCs w:val="30"/>
          <w:lang w:val="es-ES"/>
        </w:rPr>
        <w:t xml:space="preserve"> salud y del sistema de seguridad social.</w:t>
      </w:r>
      <w:r>
        <w:rPr>
          <w:rFonts w:eastAsia="Times New Roman"/>
          <w:sz w:val="30"/>
          <w:szCs w:val="30"/>
          <w:lang w:val="es-ES"/>
        </w:rPr>
        <w:br/>
      </w:r>
      <w:r>
        <w:rPr>
          <w:rFonts w:eastAsia="Times New Roman"/>
          <w:sz w:val="30"/>
          <w:szCs w:val="30"/>
          <w:lang w:val="es-ES"/>
        </w:rPr>
        <w:br/>
        <w:t>El Estado garantiza el pago de las pensiones de retiro de los miembros de las Fuerzas Armadas y la Policía Nacional.</w:t>
      </w:r>
    </w:p>
    <w:p w:rsidR="00000000" w:rsidRDefault="00D64A86">
      <w:pPr>
        <w:divId w:val="2124424377"/>
        <w:rPr>
          <w:rFonts w:eastAsia="Times New Roman"/>
          <w:sz w:val="30"/>
          <w:szCs w:val="30"/>
          <w:lang w:val="es-ES"/>
        </w:rPr>
      </w:pPr>
      <w:r>
        <w:rPr>
          <w:rFonts w:eastAsia="Times New Roman"/>
          <w:b/>
          <w:bCs/>
          <w:sz w:val="30"/>
          <w:szCs w:val="30"/>
          <w:lang w:val="es-ES"/>
        </w:rPr>
        <w:t>Art. 371.-</w:t>
      </w:r>
      <w:r>
        <w:rPr>
          <w:rFonts w:eastAsia="Times New Roman"/>
          <w:sz w:val="30"/>
          <w:szCs w:val="30"/>
          <w:lang w:val="es-ES"/>
        </w:rPr>
        <w:t xml:space="preserve"> Las prestaciones de la seguridad social se financiarán con el aporte de las personas </w:t>
      </w:r>
      <w:r>
        <w:rPr>
          <w:rFonts w:eastAsia="Times New Roman"/>
          <w:sz w:val="30"/>
          <w:szCs w:val="30"/>
          <w:lang w:val="es-ES"/>
        </w:rPr>
        <w:t>aseguradas en relación de dependencia y de sus empleadoras o empleadores; con los aportes de las personas independientes aseguradas; con los aportes voluntarios de las ecuatorianas y ecuatorianos domiciliados en el exterior; y con los aportes y contribucio</w:t>
      </w:r>
      <w:r>
        <w:rPr>
          <w:rFonts w:eastAsia="Times New Roman"/>
          <w:sz w:val="30"/>
          <w:szCs w:val="30"/>
          <w:lang w:val="es-ES"/>
        </w:rPr>
        <w:t>nes del Estado.</w:t>
      </w:r>
      <w:r>
        <w:rPr>
          <w:rFonts w:eastAsia="Times New Roman"/>
          <w:sz w:val="30"/>
          <w:szCs w:val="30"/>
          <w:lang w:val="es-ES"/>
        </w:rPr>
        <w:br/>
      </w:r>
      <w:r>
        <w:rPr>
          <w:rFonts w:eastAsia="Times New Roman"/>
          <w:sz w:val="30"/>
          <w:szCs w:val="30"/>
          <w:lang w:val="es-ES"/>
        </w:rPr>
        <w:br/>
        <w:t>Los recursos del Estado destinados para el seguro universal obligatorio constarán cada año en el Presupuesto General del Estado y serán transferidos de forma oportuna.</w:t>
      </w:r>
      <w:r>
        <w:rPr>
          <w:rFonts w:eastAsia="Times New Roman"/>
          <w:sz w:val="30"/>
          <w:szCs w:val="30"/>
          <w:lang w:val="es-ES"/>
        </w:rPr>
        <w:br/>
      </w:r>
      <w:r>
        <w:rPr>
          <w:rFonts w:eastAsia="Times New Roman"/>
          <w:sz w:val="30"/>
          <w:szCs w:val="30"/>
          <w:lang w:val="es-ES"/>
        </w:rPr>
        <w:br/>
        <w:t xml:space="preserve">Las prestaciones en dinero del seguro social no serán susceptibles de </w:t>
      </w:r>
      <w:r>
        <w:rPr>
          <w:rFonts w:eastAsia="Times New Roman"/>
          <w:sz w:val="30"/>
          <w:szCs w:val="30"/>
          <w:lang w:val="es-ES"/>
        </w:rPr>
        <w:t>cesión, embargo o retención, salvo los casos de alimentos debidos por ley o de obligaciones contraídas a favor de la institución aseguradora, y estarán exentas del pago de impuestos.</w:t>
      </w:r>
    </w:p>
    <w:p w:rsidR="00000000" w:rsidRDefault="00D64A86">
      <w:pPr>
        <w:divId w:val="1841654900"/>
        <w:rPr>
          <w:rFonts w:eastAsia="Times New Roman"/>
          <w:sz w:val="30"/>
          <w:szCs w:val="30"/>
          <w:lang w:val="es-ES"/>
        </w:rPr>
      </w:pPr>
      <w:r>
        <w:rPr>
          <w:rFonts w:eastAsia="Times New Roman"/>
          <w:b/>
          <w:bCs/>
          <w:sz w:val="30"/>
          <w:szCs w:val="30"/>
          <w:lang w:val="es-ES"/>
        </w:rPr>
        <w:t>Art. 372.-</w:t>
      </w:r>
      <w:r>
        <w:rPr>
          <w:rFonts w:eastAsia="Times New Roman"/>
          <w:sz w:val="30"/>
          <w:szCs w:val="30"/>
          <w:lang w:val="es-ES"/>
        </w:rPr>
        <w:t xml:space="preserve"> (Reformado por el Art. 13 de la Enmienda s/n, R.O. 653-S, 21-X</w:t>
      </w:r>
      <w:r>
        <w:rPr>
          <w:rFonts w:eastAsia="Times New Roman"/>
          <w:sz w:val="30"/>
          <w:szCs w:val="30"/>
          <w:lang w:val="es-ES"/>
        </w:rPr>
        <w:t xml:space="preserve">II-2015).- Los fondos y reservas del seguro universal obligatorio serán propios y distintos de los del fisco, y servirán para cumplir de forma adecuada los fines de su creación y sus funciones. Ninguna institución del Estado podrá intervenir o disponer de </w:t>
      </w:r>
      <w:r>
        <w:rPr>
          <w:rFonts w:eastAsia="Times New Roman"/>
          <w:sz w:val="30"/>
          <w:szCs w:val="30"/>
          <w:lang w:val="es-ES"/>
        </w:rPr>
        <w:t>sus fondos y reservas, ni menoscabar su patrimonio.</w:t>
      </w:r>
      <w:r>
        <w:rPr>
          <w:rFonts w:eastAsia="Times New Roman"/>
          <w:sz w:val="30"/>
          <w:szCs w:val="30"/>
          <w:lang w:val="es-ES"/>
        </w:rPr>
        <w:br/>
      </w:r>
      <w:r>
        <w:rPr>
          <w:rFonts w:eastAsia="Times New Roman"/>
          <w:sz w:val="30"/>
          <w:szCs w:val="30"/>
          <w:lang w:val="es-ES"/>
        </w:rPr>
        <w:br/>
        <w:t xml:space="preserve">Los fondos previsionales públicos y sus inversiones se canalizarán a través de una institución financiera de propiedad del Instituto Ecuatoriano de Seguridad Social; su gestión se sujetará a los </w:t>
      </w:r>
      <w:r>
        <w:rPr>
          <w:rFonts w:eastAsia="Times New Roman"/>
          <w:sz w:val="30"/>
          <w:szCs w:val="30"/>
          <w:lang w:val="es-ES"/>
        </w:rPr>
        <w:lastRenderedPageBreak/>
        <w:t>principi</w:t>
      </w:r>
      <w:r>
        <w:rPr>
          <w:rFonts w:eastAsia="Times New Roman"/>
          <w:sz w:val="30"/>
          <w:szCs w:val="30"/>
          <w:lang w:val="es-ES"/>
        </w:rPr>
        <w:t>os de seguridad, solvencia, eficiencia, rentabilidad y al control del órgano competente.</w:t>
      </w:r>
    </w:p>
    <w:p w:rsidR="00000000" w:rsidRDefault="00D64A86">
      <w:pPr>
        <w:divId w:val="1246721264"/>
        <w:rPr>
          <w:rFonts w:eastAsia="Times New Roman"/>
          <w:sz w:val="30"/>
          <w:szCs w:val="30"/>
          <w:lang w:val="es-ES"/>
        </w:rPr>
      </w:pPr>
      <w:r>
        <w:rPr>
          <w:rFonts w:eastAsia="Times New Roman"/>
          <w:b/>
          <w:bCs/>
          <w:sz w:val="30"/>
          <w:szCs w:val="30"/>
          <w:lang w:val="es-ES"/>
        </w:rPr>
        <w:t>Art. 373.-</w:t>
      </w:r>
      <w:r>
        <w:rPr>
          <w:rFonts w:eastAsia="Times New Roman"/>
          <w:sz w:val="30"/>
          <w:szCs w:val="30"/>
          <w:lang w:val="es-ES"/>
        </w:rPr>
        <w:t xml:space="preserve"> El seguro social campesino, que forma parte del Instituto Ecuatoriano de Seguridad Social, será un régimen especial del seguro universal obligatorio para pr</w:t>
      </w:r>
      <w:r>
        <w:rPr>
          <w:rFonts w:eastAsia="Times New Roman"/>
          <w:sz w:val="30"/>
          <w:szCs w:val="30"/>
          <w:lang w:val="es-ES"/>
        </w:rPr>
        <w:t>oteger a la población rural y a las personas dedicadas a la pesca artesanal; se financiará con el aporte solidario de las personas aseguradas y empleadoras del sistema nacional de seguridad social, con la aportación diferenciada de las jefas o jefes de las</w:t>
      </w:r>
      <w:r>
        <w:rPr>
          <w:rFonts w:eastAsia="Times New Roman"/>
          <w:sz w:val="30"/>
          <w:szCs w:val="30"/>
          <w:lang w:val="es-ES"/>
        </w:rPr>
        <w:t xml:space="preserve"> familias protegidas y con las asignaciones fiscales que garanticen su fortalecimiento y desarrollo. El seguro ofrecerá prestaciones de salud y protección contra las contingencias de invalidez, discapacidad, vejez y muerte.</w:t>
      </w:r>
      <w:r>
        <w:rPr>
          <w:rFonts w:eastAsia="Times New Roman"/>
          <w:sz w:val="30"/>
          <w:szCs w:val="30"/>
          <w:lang w:val="es-ES"/>
        </w:rPr>
        <w:br/>
      </w:r>
      <w:r>
        <w:rPr>
          <w:rFonts w:eastAsia="Times New Roman"/>
          <w:sz w:val="30"/>
          <w:szCs w:val="30"/>
          <w:lang w:val="es-ES"/>
        </w:rPr>
        <w:br/>
        <w:t>Los seguros públicos y privados</w:t>
      </w:r>
      <w:r>
        <w:rPr>
          <w:rFonts w:eastAsia="Times New Roman"/>
          <w:sz w:val="30"/>
          <w:szCs w:val="30"/>
          <w:lang w:val="es-ES"/>
        </w:rPr>
        <w:t>, sin excepción, contribuirán al financiamiento del seguro social campesino a través del Instituto Ecuatoriano de Seguridad Social.</w:t>
      </w:r>
    </w:p>
    <w:p w:rsidR="00000000" w:rsidRDefault="00D64A86">
      <w:pPr>
        <w:divId w:val="1430203564"/>
        <w:rPr>
          <w:rFonts w:eastAsia="Times New Roman"/>
          <w:sz w:val="30"/>
          <w:szCs w:val="30"/>
          <w:lang w:val="es-ES"/>
        </w:rPr>
      </w:pPr>
      <w:r>
        <w:rPr>
          <w:rFonts w:eastAsia="Times New Roman"/>
          <w:b/>
          <w:bCs/>
          <w:sz w:val="30"/>
          <w:szCs w:val="30"/>
          <w:lang w:val="es-ES"/>
        </w:rPr>
        <w:t>Art. 374.-</w:t>
      </w:r>
      <w:r>
        <w:rPr>
          <w:rFonts w:eastAsia="Times New Roman"/>
          <w:sz w:val="30"/>
          <w:szCs w:val="30"/>
          <w:lang w:val="es-ES"/>
        </w:rPr>
        <w:t xml:space="preserve"> El Estado estimulará la afiliación voluntaria al Instituto Ecuatoriano de Seguridad Social a las ecuatorianas y e</w:t>
      </w:r>
      <w:r>
        <w:rPr>
          <w:rFonts w:eastAsia="Times New Roman"/>
          <w:sz w:val="30"/>
          <w:szCs w:val="30"/>
          <w:lang w:val="es-ES"/>
        </w:rPr>
        <w:t>cuatorianos domiciliados en el exterior, y asegurará la prestación de contingencias. El financiamiento de estas prestaciones contará con el aporte de las personas afiliadas voluntarias domiciliadas en el exterior.</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HÁBITAT Y VIVIENDA</w:t>
      </w:r>
    </w:p>
    <w:p w:rsidR="00000000" w:rsidRDefault="00D64A86">
      <w:pPr>
        <w:divId w:val="1517846214"/>
        <w:rPr>
          <w:rFonts w:eastAsia="Times New Roman"/>
          <w:sz w:val="30"/>
          <w:szCs w:val="30"/>
          <w:lang w:val="es-ES"/>
        </w:rPr>
      </w:pPr>
      <w:r>
        <w:rPr>
          <w:rFonts w:eastAsia="Times New Roman"/>
          <w:b/>
          <w:bCs/>
          <w:sz w:val="30"/>
          <w:szCs w:val="30"/>
          <w:lang w:val="es-ES"/>
        </w:rPr>
        <w:t>Art. 375.-</w:t>
      </w:r>
      <w:r>
        <w:rPr>
          <w:rFonts w:eastAsia="Times New Roman"/>
          <w:sz w:val="30"/>
          <w:szCs w:val="30"/>
          <w:lang w:val="es-ES"/>
        </w:rPr>
        <w:t xml:space="preserve"> </w:t>
      </w:r>
      <w:r>
        <w:rPr>
          <w:rFonts w:eastAsia="Times New Roman"/>
          <w:sz w:val="30"/>
          <w:szCs w:val="30"/>
          <w:lang w:val="es-ES"/>
        </w:rPr>
        <w:t>El Estado, en todos sus niveles de gobierno, garantizará el derecho al hábitat y a la vivienda digna, para lo cual:</w:t>
      </w:r>
      <w:r>
        <w:rPr>
          <w:rFonts w:eastAsia="Times New Roman"/>
          <w:sz w:val="30"/>
          <w:szCs w:val="30"/>
          <w:lang w:val="es-ES"/>
        </w:rPr>
        <w:br/>
      </w:r>
      <w:r>
        <w:rPr>
          <w:rFonts w:eastAsia="Times New Roman"/>
          <w:sz w:val="30"/>
          <w:szCs w:val="30"/>
          <w:lang w:val="es-ES"/>
        </w:rPr>
        <w:br/>
        <w:t>1. Generará la información necesaria para el diseño de estrategias y programas que comprendan las relaciones entre vivienda, servicios, esp</w:t>
      </w:r>
      <w:r>
        <w:rPr>
          <w:rFonts w:eastAsia="Times New Roman"/>
          <w:sz w:val="30"/>
          <w:szCs w:val="30"/>
          <w:lang w:val="es-ES"/>
        </w:rPr>
        <w:t>acio y transporte públicos, equipamiento y gestión del suelo urbano.</w:t>
      </w:r>
      <w:r>
        <w:rPr>
          <w:rFonts w:eastAsia="Times New Roman"/>
          <w:sz w:val="30"/>
          <w:szCs w:val="30"/>
          <w:lang w:val="es-ES"/>
        </w:rPr>
        <w:br/>
      </w:r>
      <w:r>
        <w:rPr>
          <w:rFonts w:eastAsia="Times New Roman"/>
          <w:sz w:val="30"/>
          <w:szCs w:val="30"/>
          <w:lang w:val="es-ES"/>
        </w:rPr>
        <w:br/>
        <w:t>2. Mantendrá un catastro nacional integrado georreferenciado, de hábitat y vivienda.</w:t>
      </w:r>
      <w:r>
        <w:rPr>
          <w:rFonts w:eastAsia="Times New Roman"/>
          <w:sz w:val="30"/>
          <w:szCs w:val="30"/>
          <w:lang w:val="es-ES"/>
        </w:rPr>
        <w:br/>
      </w:r>
      <w:r>
        <w:rPr>
          <w:rFonts w:eastAsia="Times New Roman"/>
          <w:sz w:val="30"/>
          <w:szCs w:val="30"/>
          <w:lang w:val="es-ES"/>
        </w:rPr>
        <w:br/>
        <w:t>3. Elaborará, implementará y evaluará políticas, planes y programas de hábitat y de acceso universal</w:t>
      </w:r>
      <w:r>
        <w:rPr>
          <w:rFonts w:eastAsia="Times New Roman"/>
          <w:sz w:val="30"/>
          <w:szCs w:val="30"/>
          <w:lang w:val="es-ES"/>
        </w:rPr>
        <w:t xml:space="preserve"> a la vivienda, a partir de los principios de universalidad, equidad e interculturalidad, con enfoque en la gestión de riesgos.</w:t>
      </w:r>
      <w:r>
        <w:rPr>
          <w:rFonts w:eastAsia="Times New Roman"/>
          <w:sz w:val="30"/>
          <w:szCs w:val="30"/>
          <w:lang w:val="es-ES"/>
        </w:rPr>
        <w:br/>
      </w:r>
      <w:r>
        <w:rPr>
          <w:rFonts w:eastAsia="Times New Roman"/>
          <w:sz w:val="30"/>
          <w:szCs w:val="30"/>
          <w:lang w:val="es-ES"/>
        </w:rPr>
        <w:lastRenderedPageBreak/>
        <w:br/>
        <w:t>4. Mejorará la vivienda precaria, dotará de albergues, espacios públicos y áreas verdes, y promoverá el alquiler en régimen esp</w:t>
      </w:r>
      <w:r>
        <w:rPr>
          <w:rFonts w:eastAsia="Times New Roman"/>
          <w:sz w:val="30"/>
          <w:szCs w:val="30"/>
          <w:lang w:val="es-ES"/>
        </w:rPr>
        <w:t>ecial.</w:t>
      </w:r>
      <w:r>
        <w:rPr>
          <w:rFonts w:eastAsia="Times New Roman"/>
          <w:sz w:val="30"/>
          <w:szCs w:val="30"/>
          <w:lang w:val="es-ES"/>
        </w:rPr>
        <w:br/>
      </w:r>
      <w:r>
        <w:rPr>
          <w:rFonts w:eastAsia="Times New Roman"/>
          <w:sz w:val="30"/>
          <w:szCs w:val="30"/>
          <w:lang w:val="es-ES"/>
        </w:rPr>
        <w:br/>
        <w:t>5. Desarrollará planes y programas de financiamiento para vivienda de interés social, a través de la banca pública y de las instituciones de finanzas populares, con énfasis para las personas de escasos recursos económicos y las mujeres jefas de hog</w:t>
      </w:r>
      <w:r>
        <w:rPr>
          <w:rFonts w:eastAsia="Times New Roman"/>
          <w:sz w:val="30"/>
          <w:szCs w:val="30"/>
          <w:lang w:val="es-ES"/>
        </w:rPr>
        <w:t>ar.</w:t>
      </w:r>
      <w:r>
        <w:rPr>
          <w:rFonts w:eastAsia="Times New Roman"/>
          <w:sz w:val="30"/>
          <w:szCs w:val="30"/>
          <w:lang w:val="es-ES"/>
        </w:rPr>
        <w:br/>
      </w:r>
      <w:r>
        <w:rPr>
          <w:rFonts w:eastAsia="Times New Roman"/>
          <w:sz w:val="30"/>
          <w:szCs w:val="30"/>
          <w:lang w:val="es-ES"/>
        </w:rPr>
        <w:br/>
        <w:t>6. Garantizará la dotación ininterrumpida de los servicios públicos de agua potable y electricidad a las escuelas y hospitales públicos.</w:t>
      </w:r>
      <w:r>
        <w:rPr>
          <w:rFonts w:eastAsia="Times New Roman"/>
          <w:sz w:val="30"/>
          <w:szCs w:val="30"/>
          <w:lang w:val="es-ES"/>
        </w:rPr>
        <w:br/>
      </w:r>
      <w:r>
        <w:rPr>
          <w:rFonts w:eastAsia="Times New Roman"/>
          <w:sz w:val="30"/>
          <w:szCs w:val="30"/>
          <w:lang w:val="es-ES"/>
        </w:rPr>
        <w:br/>
        <w:t>7. Asegurará que toda persona tenga derecho a suscribir contratos de arrendamiento a un precio justo y sin abusos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8. Garantizará y protegerá el acceso público a las playas de mar y riberas de ríos, lagos y lagunas, y la existencia de vías perpendiculares de acceso.</w:t>
      </w:r>
      <w:r>
        <w:rPr>
          <w:rFonts w:eastAsia="Times New Roman"/>
          <w:sz w:val="30"/>
          <w:szCs w:val="30"/>
          <w:lang w:val="es-ES"/>
        </w:rPr>
        <w:br/>
      </w:r>
      <w:r>
        <w:rPr>
          <w:rFonts w:eastAsia="Times New Roman"/>
          <w:sz w:val="30"/>
          <w:szCs w:val="30"/>
          <w:lang w:val="es-ES"/>
        </w:rPr>
        <w:br/>
        <w:t>El Estado ejercerá la rectoría para la planificación, regulación, control, financiamiento y elaborac</w:t>
      </w:r>
      <w:r>
        <w:rPr>
          <w:rFonts w:eastAsia="Times New Roman"/>
          <w:sz w:val="30"/>
          <w:szCs w:val="30"/>
          <w:lang w:val="es-ES"/>
        </w:rPr>
        <w:t>ión de políticas de hábitat y vivienda.</w:t>
      </w:r>
    </w:p>
    <w:p w:rsidR="00000000" w:rsidRDefault="00D64A86">
      <w:pPr>
        <w:divId w:val="673922021"/>
        <w:rPr>
          <w:rFonts w:eastAsia="Times New Roman"/>
          <w:sz w:val="30"/>
          <w:szCs w:val="30"/>
          <w:lang w:val="es-ES"/>
        </w:rPr>
      </w:pPr>
      <w:r>
        <w:rPr>
          <w:rFonts w:eastAsia="Times New Roman"/>
          <w:b/>
          <w:bCs/>
          <w:sz w:val="30"/>
          <w:szCs w:val="30"/>
          <w:lang w:val="es-ES"/>
        </w:rPr>
        <w:t>Art. 376.-</w:t>
      </w:r>
      <w:r>
        <w:rPr>
          <w:rFonts w:eastAsia="Times New Roman"/>
          <w:sz w:val="30"/>
          <w:szCs w:val="30"/>
          <w:lang w:val="es-ES"/>
        </w:rPr>
        <w:t xml:space="preserve"> Para hacer efectivo el derecho a la vivienda, al hábitat y a la conservación del ambiente, las municipalidades podrán expropiar, reservar y controlar áreas para el desarrollo futuro, de acuerdo con la ley.</w:t>
      </w:r>
      <w:r>
        <w:rPr>
          <w:rFonts w:eastAsia="Times New Roman"/>
          <w:sz w:val="30"/>
          <w:szCs w:val="30"/>
          <w:lang w:val="es-ES"/>
        </w:rPr>
        <w:t xml:space="preserve"> Se prohíbe la obtención de beneficios a partir de prácticas especulativas sobre el uso del suelo, en particular por el cambio de uso, de rústico a urbano o de público a privado.</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CULTURA</w:t>
      </w:r>
    </w:p>
    <w:p w:rsidR="00000000" w:rsidRDefault="00D64A86">
      <w:pPr>
        <w:divId w:val="1721124207"/>
        <w:rPr>
          <w:rFonts w:eastAsia="Times New Roman"/>
          <w:sz w:val="30"/>
          <w:szCs w:val="30"/>
          <w:lang w:val="es-ES"/>
        </w:rPr>
      </w:pPr>
      <w:r>
        <w:rPr>
          <w:rFonts w:eastAsia="Times New Roman"/>
          <w:b/>
          <w:bCs/>
          <w:sz w:val="30"/>
          <w:szCs w:val="30"/>
          <w:lang w:val="es-ES"/>
        </w:rPr>
        <w:t>Art. 377.-</w:t>
      </w:r>
      <w:r>
        <w:rPr>
          <w:rFonts w:eastAsia="Times New Roman"/>
          <w:sz w:val="30"/>
          <w:szCs w:val="30"/>
          <w:lang w:val="es-ES"/>
        </w:rPr>
        <w:t xml:space="preserve"> El sistema nacional de cultura tiene como final</w:t>
      </w:r>
      <w:r>
        <w:rPr>
          <w:rFonts w:eastAsia="Times New Roman"/>
          <w:sz w:val="30"/>
          <w:szCs w:val="30"/>
          <w:lang w:val="es-ES"/>
        </w:rPr>
        <w:t>idad fortalecer la identidad nacional; proteger y promover la diversidad de las expresiones culturales; incentivar la libre creación artística y la producción, difusión, distribución y disfrute de bienes y servicios culturales; y salvaguardar la memoria so</w:t>
      </w:r>
      <w:r>
        <w:rPr>
          <w:rFonts w:eastAsia="Times New Roman"/>
          <w:sz w:val="30"/>
          <w:szCs w:val="30"/>
          <w:lang w:val="es-ES"/>
        </w:rPr>
        <w:t>cial y el patrimonio cultural. Se garantiza el ejercicio pleno de los derechos culturales.</w:t>
      </w:r>
    </w:p>
    <w:p w:rsidR="00000000" w:rsidRDefault="00D64A86">
      <w:pPr>
        <w:divId w:val="1265115188"/>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w:t>
      </w:r>
      <w:r>
        <w:rPr>
          <w:rFonts w:eastAsia="Times New Roman"/>
          <w:sz w:val="30"/>
          <w:szCs w:val="30"/>
          <w:lang w:val="es-ES"/>
        </w:rPr>
        <w:t>El sistema nacional de cultura estará integrado por todas las instituciones del ámbito cultural que reciban fondos públicos y por los colectivos y personas que voluntariamente se vinculen al sistema.</w:t>
      </w:r>
      <w:r>
        <w:rPr>
          <w:rFonts w:eastAsia="Times New Roman"/>
          <w:sz w:val="30"/>
          <w:szCs w:val="30"/>
          <w:lang w:val="es-ES"/>
        </w:rPr>
        <w:br/>
      </w:r>
      <w:r>
        <w:rPr>
          <w:rFonts w:eastAsia="Times New Roman"/>
          <w:sz w:val="30"/>
          <w:szCs w:val="30"/>
          <w:lang w:val="es-ES"/>
        </w:rPr>
        <w:lastRenderedPageBreak/>
        <w:br/>
        <w:t>Las entidades culturales que reciban fondos públicos es</w:t>
      </w:r>
      <w:r>
        <w:rPr>
          <w:rFonts w:eastAsia="Times New Roman"/>
          <w:sz w:val="30"/>
          <w:szCs w:val="30"/>
          <w:lang w:val="es-ES"/>
        </w:rPr>
        <w:t>tarán sujetas a control y rendición de cuentas.</w:t>
      </w:r>
      <w:r>
        <w:rPr>
          <w:rFonts w:eastAsia="Times New Roman"/>
          <w:sz w:val="30"/>
          <w:szCs w:val="30"/>
          <w:lang w:val="es-ES"/>
        </w:rPr>
        <w:br/>
      </w:r>
      <w:r>
        <w:rPr>
          <w:rFonts w:eastAsia="Times New Roman"/>
          <w:sz w:val="30"/>
          <w:szCs w:val="30"/>
          <w:lang w:val="es-ES"/>
        </w:rPr>
        <w:br/>
        <w:t>El Estado ejercerá la rectoría del sistema a través del órgano competente, con respeto a la libertad de creación y expresión, a la interculturalidad y a la diversidad; será responsable de la gestión y promoc</w:t>
      </w:r>
      <w:r>
        <w:rPr>
          <w:rFonts w:eastAsia="Times New Roman"/>
          <w:sz w:val="30"/>
          <w:szCs w:val="30"/>
          <w:lang w:val="es-ES"/>
        </w:rPr>
        <w:t>ión de la cultura, así como de la formulación e implementación de la política nacional en este campo.</w:t>
      </w:r>
    </w:p>
    <w:p w:rsidR="00000000" w:rsidRDefault="00D64A86">
      <w:pPr>
        <w:divId w:val="143472455"/>
        <w:rPr>
          <w:rFonts w:eastAsia="Times New Roman"/>
          <w:sz w:val="30"/>
          <w:szCs w:val="30"/>
          <w:lang w:val="es-ES"/>
        </w:rPr>
      </w:pPr>
      <w:r>
        <w:rPr>
          <w:rFonts w:eastAsia="Times New Roman"/>
          <w:b/>
          <w:bCs/>
          <w:sz w:val="30"/>
          <w:szCs w:val="30"/>
          <w:lang w:val="es-ES"/>
        </w:rPr>
        <w:t>Art. 379.-</w:t>
      </w:r>
      <w:r>
        <w:rPr>
          <w:rFonts w:eastAsia="Times New Roman"/>
          <w:sz w:val="30"/>
          <w:szCs w:val="30"/>
          <w:lang w:val="es-ES"/>
        </w:rPr>
        <w:t xml:space="preserve"> Son parte del patrimonio cultural tangible e intangible relevante para la memoria e identidad de las personas y colectivos, y objeto de salvagu</w:t>
      </w:r>
      <w:r>
        <w:rPr>
          <w:rFonts w:eastAsia="Times New Roman"/>
          <w:sz w:val="30"/>
          <w:szCs w:val="30"/>
          <w:lang w:val="es-ES"/>
        </w:rPr>
        <w:t>arda del Estado, entre otros:</w:t>
      </w:r>
      <w:r>
        <w:rPr>
          <w:rFonts w:eastAsia="Times New Roman"/>
          <w:sz w:val="30"/>
          <w:szCs w:val="30"/>
          <w:lang w:val="es-ES"/>
        </w:rPr>
        <w:br/>
      </w:r>
      <w:r>
        <w:rPr>
          <w:rFonts w:eastAsia="Times New Roman"/>
          <w:sz w:val="30"/>
          <w:szCs w:val="30"/>
          <w:lang w:val="es-ES"/>
        </w:rPr>
        <w:br/>
        <w:t>1. Las lenguas, formas de expresión, tradición oral y diversas manifestaciones y creaciones culturales, incluyendo las de carácter ritual, festivo y productivo.</w:t>
      </w:r>
      <w:r>
        <w:rPr>
          <w:rFonts w:eastAsia="Times New Roman"/>
          <w:sz w:val="30"/>
          <w:szCs w:val="30"/>
          <w:lang w:val="es-ES"/>
        </w:rPr>
        <w:br/>
      </w:r>
      <w:r>
        <w:rPr>
          <w:rFonts w:eastAsia="Times New Roman"/>
          <w:sz w:val="30"/>
          <w:szCs w:val="30"/>
          <w:lang w:val="es-ES"/>
        </w:rPr>
        <w:br/>
        <w:t>2. Las edificaciones, espacios y conjuntos urbanos, monumentos,</w:t>
      </w:r>
      <w:r>
        <w:rPr>
          <w:rFonts w:eastAsia="Times New Roman"/>
          <w:sz w:val="30"/>
          <w:szCs w:val="30"/>
          <w:lang w:val="es-ES"/>
        </w:rPr>
        <w:t xml:space="preserve"> sitios naturales, caminos, jardines y paisajes que constituyan referentes de identidad para los pueblos o que tengan valor histórico, artístico, arqueológico, etnográfico o paleontológico.</w:t>
      </w:r>
      <w:r>
        <w:rPr>
          <w:rFonts w:eastAsia="Times New Roman"/>
          <w:sz w:val="30"/>
          <w:szCs w:val="30"/>
          <w:lang w:val="es-ES"/>
        </w:rPr>
        <w:br/>
      </w:r>
      <w:r>
        <w:rPr>
          <w:rFonts w:eastAsia="Times New Roman"/>
          <w:sz w:val="30"/>
          <w:szCs w:val="30"/>
          <w:lang w:val="es-ES"/>
        </w:rPr>
        <w:br/>
        <w:t xml:space="preserve">3. Los documentos, objetos, colecciones, archivos, bibliotecas y </w:t>
      </w:r>
      <w:r>
        <w:rPr>
          <w:rFonts w:eastAsia="Times New Roman"/>
          <w:sz w:val="30"/>
          <w:szCs w:val="30"/>
          <w:lang w:val="es-ES"/>
        </w:rPr>
        <w:t>museos que tengan valor histórico, artístico, arqueológico, etnográfico o paleontológico.</w:t>
      </w:r>
      <w:r>
        <w:rPr>
          <w:rFonts w:eastAsia="Times New Roman"/>
          <w:sz w:val="30"/>
          <w:szCs w:val="30"/>
          <w:lang w:val="es-ES"/>
        </w:rPr>
        <w:br/>
      </w:r>
      <w:r>
        <w:rPr>
          <w:rFonts w:eastAsia="Times New Roman"/>
          <w:sz w:val="30"/>
          <w:szCs w:val="30"/>
          <w:lang w:val="es-ES"/>
        </w:rPr>
        <w:br/>
        <w:t>4. Las creaciones artísticas, científicas y tecnológicas.</w:t>
      </w:r>
      <w:r>
        <w:rPr>
          <w:rFonts w:eastAsia="Times New Roman"/>
          <w:sz w:val="30"/>
          <w:szCs w:val="30"/>
          <w:lang w:val="es-ES"/>
        </w:rPr>
        <w:br/>
      </w:r>
      <w:r>
        <w:rPr>
          <w:rFonts w:eastAsia="Times New Roman"/>
          <w:sz w:val="30"/>
          <w:szCs w:val="30"/>
          <w:lang w:val="es-ES"/>
        </w:rPr>
        <w:br/>
        <w:t>Los bienes culturales patrimoniales del Estado serán inalienables, inembargables e imprescriptibles. El Es</w:t>
      </w:r>
      <w:r>
        <w:rPr>
          <w:rFonts w:eastAsia="Times New Roman"/>
          <w:sz w:val="30"/>
          <w:szCs w:val="30"/>
          <w:lang w:val="es-ES"/>
        </w:rPr>
        <w:t>tado tendrá derecho de prelación en la adquisición de los bienes del patrimonio cultural y garantizará su protección. Cualquier daño será sancionado de acuerdo con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w:t>
      </w:r>
      <w:r>
        <w:rPr>
          <w:rFonts w:eastAsia="Times New Roman"/>
          <w:i/>
          <w:iCs/>
          <w:sz w:val="30"/>
          <w:szCs w:val="30"/>
          <w:lang w:val="es-ES"/>
        </w:rPr>
        <w:t xml:space="preserve"> </w:t>
      </w:r>
      <w:r>
        <w:rPr>
          <w:rFonts w:eastAsia="Times New Roman"/>
          <w:i/>
          <w:iCs/>
          <w:sz w:val="30"/>
          <w:szCs w:val="30"/>
          <w:lang w:val="es-ES"/>
        </w:rPr>
        <w:t>Sentencia Interpretativa 0004-09-SIC-CC (R.O. 50, 20-X-2009) establece que</w:t>
      </w:r>
      <w:r>
        <w:rPr>
          <w:rFonts w:eastAsia="Times New Roman"/>
          <w:i/>
          <w:iCs/>
          <w:sz w:val="30"/>
          <w:szCs w:val="30"/>
          <w:lang w:val="es-ES"/>
        </w:rPr>
        <w:t xml:space="preserve"> los bienes culturales patrimoniales no son objeto de comercio; sin embargo, si están en posesión de particulares pueden ser comercializados; así mismo, el Estado tiene derecho preferente </w:t>
      </w:r>
      <w:r>
        <w:rPr>
          <w:rFonts w:eastAsia="Times New Roman"/>
          <w:i/>
          <w:iCs/>
          <w:sz w:val="30"/>
          <w:szCs w:val="30"/>
          <w:lang w:val="es-ES"/>
        </w:rPr>
        <w:lastRenderedPageBreak/>
        <w:t>para adquirir dichos bienes por cualquier medio legal. Esta sentenci</w:t>
      </w:r>
      <w:r>
        <w:rPr>
          <w:rFonts w:eastAsia="Times New Roman"/>
          <w:i/>
          <w:iCs/>
          <w:sz w:val="30"/>
          <w:szCs w:val="30"/>
          <w:lang w:val="es-ES"/>
        </w:rPr>
        <w:t>a tiene efecto erga omnes y constituye jurisprudencia obligatoria.</w:t>
      </w:r>
    </w:p>
    <w:p w:rsidR="00000000" w:rsidRDefault="00D64A86">
      <w:pPr>
        <w:divId w:val="1239436107"/>
        <w:rPr>
          <w:rFonts w:eastAsia="Times New Roman"/>
          <w:sz w:val="30"/>
          <w:szCs w:val="30"/>
          <w:lang w:val="es-ES"/>
        </w:rPr>
      </w:pPr>
      <w:r>
        <w:rPr>
          <w:rFonts w:eastAsia="Times New Roman"/>
          <w:b/>
          <w:bCs/>
          <w:sz w:val="30"/>
          <w:szCs w:val="30"/>
          <w:lang w:val="es-ES"/>
        </w:rPr>
        <w:t>Art. 380.-</w:t>
      </w:r>
      <w:r>
        <w:rPr>
          <w:rFonts w:eastAsia="Times New Roman"/>
          <w:sz w:val="30"/>
          <w:szCs w:val="30"/>
          <w:lang w:val="es-ES"/>
        </w:rPr>
        <w:t xml:space="preserve"> Serán responsabilidades del Estado:</w:t>
      </w:r>
      <w:r>
        <w:rPr>
          <w:rFonts w:eastAsia="Times New Roman"/>
          <w:sz w:val="30"/>
          <w:szCs w:val="30"/>
          <w:lang w:val="es-ES"/>
        </w:rPr>
        <w:br/>
      </w:r>
      <w:r>
        <w:rPr>
          <w:rFonts w:eastAsia="Times New Roman"/>
          <w:sz w:val="30"/>
          <w:szCs w:val="30"/>
          <w:lang w:val="es-ES"/>
        </w:rPr>
        <w:br/>
        <w:t xml:space="preserve">1. Velar, mediante políticas permanentes, por la identificación, protección, defensa, conservación, restauración, difusión y acrecentamiento </w:t>
      </w:r>
      <w:r>
        <w:rPr>
          <w:rFonts w:eastAsia="Times New Roman"/>
          <w:sz w:val="30"/>
          <w:szCs w:val="30"/>
          <w:lang w:val="es-ES"/>
        </w:rPr>
        <w:t>del patrimonio cultural tangible e intangible, de la riqueza histórica, artística, lingüística y arqueológica, de la memoria colectiva y del conjunto de valores y manifestaciones que configuran la identidad plurinacional, pluricultural y multiétnica del Ec</w:t>
      </w:r>
      <w:r>
        <w:rPr>
          <w:rFonts w:eastAsia="Times New Roman"/>
          <w:sz w:val="30"/>
          <w:szCs w:val="30"/>
          <w:lang w:val="es-ES"/>
        </w:rPr>
        <w:t>uador.</w:t>
      </w:r>
      <w:r>
        <w:rPr>
          <w:rFonts w:eastAsia="Times New Roman"/>
          <w:sz w:val="30"/>
          <w:szCs w:val="30"/>
          <w:lang w:val="es-ES"/>
        </w:rPr>
        <w:br/>
      </w:r>
      <w:r>
        <w:rPr>
          <w:rFonts w:eastAsia="Times New Roman"/>
          <w:sz w:val="30"/>
          <w:szCs w:val="30"/>
          <w:lang w:val="es-ES"/>
        </w:rPr>
        <w:br/>
        <w:t>2. Promover la restitución y recuperación de los bienes patrimoniales expoliados, perdidos o degradados, y asegurar el depósito legal de impresos, audiovisuales y contenidos electrónicos de difusión masiva.</w:t>
      </w:r>
      <w:r>
        <w:rPr>
          <w:rFonts w:eastAsia="Times New Roman"/>
          <w:sz w:val="30"/>
          <w:szCs w:val="30"/>
          <w:lang w:val="es-ES"/>
        </w:rPr>
        <w:br/>
      </w:r>
      <w:r>
        <w:rPr>
          <w:rFonts w:eastAsia="Times New Roman"/>
          <w:sz w:val="30"/>
          <w:szCs w:val="30"/>
          <w:lang w:val="es-ES"/>
        </w:rPr>
        <w:br/>
        <w:t>3. Asegurar que los circuitos de distrib</w:t>
      </w:r>
      <w:r>
        <w:rPr>
          <w:rFonts w:eastAsia="Times New Roman"/>
          <w:sz w:val="30"/>
          <w:szCs w:val="30"/>
          <w:lang w:val="es-ES"/>
        </w:rPr>
        <w:t>ución, exhibición pública y difusión masiva no condicionen ni restrinjan la independencia de los creadores, ni el acceso del público a la creación cultural y artística nacional independiente.</w:t>
      </w:r>
      <w:r>
        <w:rPr>
          <w:rFonts w:eastAsia="Times New Roman"/>
          <w:sz w:val="30"/>
          <w:szCs w:val="30"/>
          <w:lang w:val="es-ES"/>
        </w:rPr>
        <w:br/>
      </w:r>
      <w:r>
        <w:rPr>
          <w:rFonts w:eastAsia="Times New Roman"/>
          <w:sz w:val="30"/>
          <w:szCs w:val="30"/>
          <w:lang w:val="es-ES"/>
        </w:rPr>
        <w:br/>
        <w:t xml:space="preserve">4. Establecer políticas e implementar formas de enseñanza para </w:t>
      </w:r>
      <w:r>
        <w:rPr>
          <w:rFonts w:eastAsia="Times New Roman"/>
          <w:sz w:val="30"/>
          <w:szCs w:val="30"/>
          <w:lang w:val="es-ES"/>
        </w:rPr>
        <w:t>el desarrollo de la vocación artística y creativa de las personas de todas las edades, con prioridad para niñas, niños y adolescentes.</w:t>
      </w:r>
      <w:r>
        <w:rPr>
          <w:rFonts w:eastAsia="Times New Roman"/>
          <w:sz w:val="30"/>
          <w:szCs w:val="30"/>
          <w:lang w:val="es-ES"/>
        </w:rPr>
        <w:br/>
      </w:r>
      <w:r>
        <w:rPr>
          <w:rFonts w:eastAsia="Times New Roman"/>
          <w:sz w:val="30"/>
          <w:szCs w:val="30"/>
          <w:lang w:val="es-ES"/>
        </w:rPr>
        <w:br/>
        <w:t>5. Apoyar el ejercicio de las profesiones artísticas.</w:t>
      </w:r>
      <w:r>
        <w:rPr>
          <w:rFonts w:eastAsia="Times New Roman"/>
          <w:sz w:val="30"/>
          <w:szCs w:val="30"/>
          <w:lang w:val="es-ES"/>
        </w:rPr>
        <w:br/>
      </w:r>
      <w:r>
        <w:rPr>
          <w:rFonts w:eastAsia="Times New Roman"/>
          <w:sz w:val="30"/>
          <w:szCs w:val="30"/>
          <w:lang w:val="es-ES"/>
        </w:rPr>
        <w:br/>
        <w:t>6. Establecer incentivos y estímulos para que las personas, insti</w:t>
      </w:r>
      <w:r>
        <w:rPr>
          <w:rFonts w:eastAsia="Times New Roman"/>
          <w:sz w:val="30"/>
          <w:szCs w:val="30"/>
          <w:lang w:val="es-ES"/>
        </w:rPr>
        <w:t>tuciones, empresas y medios de comunicación promuevan, apoyen, desarrollen y financien actividades culturales.</w:t>
      </w:r>
      <w:r>
        <w:rPr>
          <w:rFonts w:eastAsia="Times New Roman"/>
          <w:sz w:val="30"/>
          <w:szCs w:val="30"/>
          <w:lang w:val="es-ES"/>
        </w:rPr>
        <w:br/>
      </w:r>
      <w:r>
        <w:rPr>
          <w:rFonts w:eastAsia="Times New Roman"/>
          <w:sz w:val="30"/>
          <w:szCs w:val="30"/>
          <w:lang w:val="es-ES"/>
        </w:rPr>
        <w:br/>
        <w:t>7. Garantizar la diversidad en la oferta cultural y promover la producción nacional de bienes culturales, así como su difusión masiva.</w:t>
      </w:r>
      <w:r>
        <w:rPr>
          <w:rFonts w:eastAsia="Times New Roman"/>
          <w:sz w:val="30"/>
          <w:szCs w:val="30"/>
          <w:lang w:val="es-ES"/>
        </w:rPr>
        <w:br/>
      </w:r>
      <w:r>
        <w:rPr>
          <w:rFonts w:eastAsia="Times New Roman"/>
          <w:sz w:val="30"/>
          <w:szCs w:val="30"/>
          <w:lang w:val="es-ES"/>
        </w:rPr>
        <w:br/>
        <w:t>8. Garan</w:t>
      </w:r>
      <w:r>
        <w:rPr>
          <w:rFonts w:eastAsia="Times New Roman"/>
          <w:sz w:val="30"/>
          <w:szCs w:val="30"/>
          <w:lang w:val="es-ES"/>
        </w:rPr>
        <w:t>tizar los fondos suficientes y oportunos para la ejecución de la política cultural.</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CULTURA FÍSICA Y TIEMPO LIBRE</w:t>
      </w:r>
    </w:p>
    <w:p w:rsidR="00000000" w:rsidRDefault="00D64A86">
      <w:pPr>
        <w:divId w:val="609168279"/>
        <w:rPr>
          <w:rFonts w:eastAsia="Times New Roman"/>
          <w:sz w:val="30"/>
          <w:szCs w:val="30"/>
          <w:lang w:val="es-ES"/>
        </w:rPr>
      </w:pPr>
      <w:r>
        <w:rPr>
          <w:rFonts w:eastAsia="Times New Roman"/>
          <w:b/>
          <w:bCs/>
          <w:sz w:val="30"/>
          <w:szCs w:val="30"/>
          <w:lang w:val="es-ES"/>
        </w:rPr>
        <w:lastRenderedPageBreak/>
        <w:t>Art. 381.-</w:t>
      </w:r>
      <w:r>
        <w:rPr>
          <w:rFonts w:eastAsia="Times New Roman"/>
          <w:sz w:val="30"/>
          <w:szCs w:val="30"/>
          <w:lang w:val="es-ES"/>
        </w:rPr>
        <w:t xml:space="preserve"> El Estado protegerá, promoverá y coordinará la cultura física que comprende el deporte, la educación física y la recrea</w:t>
      </w:r>
      <w:r>
        <w:rPr>
          <w:rFonts w:eastAsia="Times New Roman"/>
          <w:sz w:val="30"/>
          <w:szCs w:val="30"/>
          <w:lang w:val="es-ES"/>
        </w:rPr>
        <w:t>ción, como actividades que contribuyen a la salud, formación y desarrollo integral de las personas; impulsará el acceso masivo al deporte y a las actividades deportivas a nivel formativo, barrial y parroquial; auspiciará la preparación y participación de l</w:t>
      </w:r>
      <w:r>
        <w:rPr>
          <w:rFonts w:eastAsia="Times New Roman"/>
          <w:sz w:val="30"/>
          <w:szCs w:val="30"/>
          <w:lang w:val="es-ES"/>
        </w:rPr>
        <w:t>os deportistas en competencias nacionales e internacionales, que incluyen los Juegos Olímpicos y Paraolímpicos; y fomentará la participación de las personas con discapacidad.</w:t>
      </w:r>
      <w:r>
        <w:rPr>
          <w:rFonts w:eastAsia="Times New Roman"/>
          <w:sz w:val="30"/>
          <w:szCs w:val="30"/>
          <w:lang w:val="es-ES"/>
        </w:rPr>
        <w:br/>
      </w:r>
      <w:r>
        <w:rPr>
          <w:rFonts w:eastAsia="Times New Roman"/>
          <w:sz w:val="30"/>
          <w:szCs w:val="30"/>
          <w:lang w:val="es-ES"/>
        </w:rPr>
        <w:br/>
        <w:t>El Estado garantizará los recursos y la infraestructura necesaria para estas act</w:t>
      </w:r>
      <w:r>
        <w:rPr>
          <w:rFonts w:eastAsia="Times New Roman"/>
          <w:sz w:val="30"/>
          <w:szCs w:val="30"/>
          <w:lang w:val="es-ES"/>
        </w:rPr>
        <w:t>ividades. Los recursos se sujetarán al control estatal, rendición de cuentas y deberán distribuirse de forma equitativa.</w:t>
      </w:r>
    </w:p>
    <w:p w:rsidR="00000000" w:rsidRDefault="00D64A86">
      <w:pPr>
        <w:divId w:val="1361013290"/>
        <w:rPr>
          <w:rFonts w:eastAsia="Times New Roman"/>
          <w:sz w:val="30"/>
          <w:szCs w:val="30"/>
          <w:lang w:val="es-ES"/>
        </w:rPr>
      </w:pPr>
      <w:r>
        <w:rPr>
          <w:rFonts w:eastAsia="Times New Roman"/>
          <w:b/>
          <w:bCs/>
          <w:sz w:val="30"/>
          <w:szCs w:val="30"/>
          <w:lang w:val="es-ES"/>
        </w:rPr>
        <w:t>Art. 382.-</w:t>
      </w:r>
      <w:r>
        <w:rPr>
          <w:rFonts w:eastAsia="Times New Roman"/>
          <w:sz w:val="30"/>
          <w:szCs w:val="30"/>
          <w:lang w:val="es-ES"/>
        </w:rPr>
        <w:t xml:space="preserve"> Se reconoce la autonomía de las organizaciones deportivas y de la administración de los escenarios deportivos y demás instal</w:t>
      </w:r>
      <w:r>
        <w:rPr>
          <w:rFonts w:eastAsia="Times New Roman"/>
          <w:sz w:val="30"/>
          <w:szCs w:val="30"/>
          <w:lang w:val="es-ES"/>
        </w:rPr>
        <w:t>aciones destinadas a la práctica del deporte, de acuerdo con la ley.</w:t>
      </w:r>
    </w:p>
    <w:p w:rsidR="00000000" w:rsidRDefault="00D64A86">
      <w:pPr>
        <w:divId w:val="1987006958"/>
        <w:rPr>
          <w:rFonts w:eastAsia="Times New Roman"/>
          <w:sz w:val="30"/>
          <w:szCs w:val="30"/>
          <w:lang w:val="es-ES"/>
        </w:rPr>
      </w:pPr>
      <w:r>
        <w:rPr>
          <w:rFonts w:eastAsia="Times New Roman"/>
          <w:b/>
          <w:bCs/>
          <w:sz w:val="30"/>
          <w:szCs w:val="30"/>
          <w:lang w:val="es-ES"/>
        </w:rPr>
        <w:t>Art. 383.-</w:t>
      </w:r>
      <w:r>
        <w:rPr>
          <w:rFonts w:eastAsia="Times New Roman"/>
          <w:sz w:val="30"/>
          <w:szCs w:val="30"/>
          <w:lang w:val="es-ES"/>
        </w:rPr>
        <w:t xml:space="preserve"> Se garantiza el derecho de las personas y las colectividades al tiempo libre, la ampliación de las condiciones físicas, sociales y ambientales para su disfrute, y la promoción </w:t>
      </w:r>
      <w:r>
        <w:rPr>
          <w:rFonts w:eastAsia="Times New Roman"/>
          <w:sz w:val="30"/>
          <w:szCs w:val="30"/>
          <w:lang w:val="es-ES"/>
        </w:rPr>
        <w:t>de actividades para el esparcimiento, descanso y desarrollo de la personalidad.</w:t>
      </w:r>
    </w:p>
    <w:p w:rsidR="00000000" w:rsidRDefault="00D64A8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COMUNICACIÓN SOCIAL</w:t>
      </w:r>
    </w:p>
    <w:p w:rsidR="00000000" w:rsidRDefault="00D64A86">
      <w:pPr>
        <w:divId w:val="1223445285"/>
        <w:rPr>
          <w:rFonts w:eastAsia="Times New Roman"/>
          <w:sz w:val="30"/>
          <w:szCs w:val="30"/>
          <w:lang w:val="es-ES"/>
        </w:rPr>
      </w:pPr>
      <w:r>
        <w:rPr>
          <w:rFonts w:eastAsia="Times New Roman"/>
          <w:b/>
          <w:bCs/>
          <w:sz w:val="30"/>
          <w:szCs w:val="30"/>
          <w:lang w:val="es-ES"/>
        </w:rPr>
        <w:t>Art. 384.-</w:t>
      </w:r>
      <w:r>
        <w:rPr>
          <w:rFonts w:eastAsia="Times New Roman"/>
          <w:sz w:val="30"/>
          <w:szCs w:val="30"/>
          <w:lang w:val="es-ES"/>
        </w:rPr>
        <w:t xml:space="preserve"> (Reformado por el Art. 14 de la Enmienda s/n, R.O. 653-S, 21-XII-2015).- La comunicación como un servicio público se prestará a trav</w:t>
      </w:r>
      <w:r>
        <w:rPr>
          <w:rFonts w:eastAsia="Times New Roman"/>
          <w:sz w:val="30"/>
          <w:szCs w:val="30"/>
          <w:lang w:val="es-ES"/>
        </w:rPr>
        <w:t>és de medios públicos, privados y comunitarios.</w:t>
      </w:r>
      <w:r>
        <w:rPr>
          <w:rFonts w:eastAsia="Times New Roman"/>
          <w:sz w:val="30"/>
          <w:szCs w:val="30"/>
          <w:lang w:val="es-ES"/>
        </w:rPr>
        <w:br/>
      </w:r>
      <w:r>
        <w:rPr>
          <w:rFonts w:eastAsia="Times New Roman"/>
          <w:sz w:val="30"/>
          <w:szCs w:val="30"/>
          <w:lang w:val="es-ES"/>
        </w:rPr>
        <w:br/>
        <w:t>El sistema se conformará por las instituciones y actores de carácter público, las políticas y la normativa; y los actores privados, ciudadanos y comunitarios que se integren voluntariamente a él. El Estado f</w:t>
      </w:r>
      <w:r>
        <w:rPr>
          <w:rFonts w:eastAsia="Times New Roman"/>
          <w:sz w:val="30"/>
          <w:szCs w:val="30"/>
          <w:lang w:val="es-ES"/>
        </w:rPr>
        <w:t>ormulará la política pública de comunicación, con respeto irrestricto de la libertad de expresión y de los derechos de la comunicación consagrados en la Constitución y los instrumentos internacionales de derechos humanos. La ley definirá su organización, f</w:t>
      </w:r>
      <w:r>
        <w:rPr>
          <w:rFonts w:eastAsia="Times New Roman"/>
          <w:sz w:val="30"/>
          <w:szCs w:val="30"/>
          <w:lang w:val="es-ES"/>
        </w:rPr>
        <w:t>uncionamiento y las formas de participación ciudadana.</w:t>
      </w:r>
    </w:p>
    <w:p w:rsidR="00000000" w:rsidRDefault="00D64A8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r>
      <w:r>
        <w:rPr>
          <w:rFonts w:eastAsia="Times New Roman"/>
          <w:b/>
          <w:bCs/>
          <w:sz w:val="36"/>
          <w:szCs w:val="36"/>
          <w:lang w:val="es-ES"/>
        </w:rPr>
        <w:lastRenderedPageBreak/>
        <w:t>CIENCIA, TECNOLOGÍA, INNOVACIÓN Y SABERES ANCESTRALES</w:t>
      </w:r>
    </w:p>
    <w:p w:rsidR="00000000" w:rsidRDefault="00D64A86">
      <w:pPr>
        <w:divId w:val="1652515031"/>
        <w:rPr>
          <w:rFonts w:eastAsia="Times New Roman"/>
          <w:sz w:val="30"/>
          <w:szCs w:val="30"/>
          <w:lang w:val="es-ES"/>
        </w:rPr>
      </w:pPr>
      <w:r>
        <w:rPr>
          <w:rFonts w:eastAsia="Times New Roman"/>
          <w:b/>
          <w:bCs/>
          <w:sz w:val="30"/>
          <w:szCs w:val="30"/>
          <w:lang w:val="es-ES"/>
        </w:rPr>
        <w:t>Art. 385.-</w:t>
      </w:r>
      <w:r>
        <w:rPr>
          <w:rFonts w:eastAsia="Times New Roman"/>
          <w:sz w:val="30"/>
          <w:szCs w:val="30"/>
          <w:lang w:val="es-ES"/>
        </w:rPr>
        <w:t xml:space="preserve"> El sistema nacional de ciencia, tecnología, innovación y saberes ancestrales, en el marco del respeto al ambiente, la natu</w:t>
      </w:r>
      <w:r>
        <w:rPr>
          <w:rFonts w:eastAsia="Times New Roman"/>
          <w:sz w:val="30"/>
          <w:szCs w:val="30"/>
          <w:lang w:val="es-ES"/>
        </w:rPr>
        <w:t>raleza, la vida, las culturas y la soberanía, tendrá como finalidad:</w:t>
      </w:r>
      <w:r>
        <w:rPr>
          <w:rFonts w:eastAsia="Times New Roman"/>
          <w:sz w:val="30"/>
          <w:szCs w:val="30"/>
          <w:lang w:val="es-ES"/>
        </w:rPr>
        <w:br/>
      </w:r>
      <w:r>
        <w:rPr>
          <w:rFonts w:eastAsia="Times New Roman"/>
          <w:sz w:val="30"/>
          <w:szCs w:val="30"/>
          <w:lang w:val="es-ES"/>
        </w:rPr>
        <w:br/>
        <w:t>1. Generar, adaptar y difundir conocimientos científicos y tecnológicos.</w:t>
      </w:r>
      <w:r>
        <w:rPr>
          <w:rFonts w:eastAsia="Times New Roman"/>
          <w:sz w:val="30"/>
          <w:szCs w:val="30"/>
          <w:lang w:val="es-ES"/>
        </w:rPr>
        <w:br/>
      </w:r>
      <w:r>
        <w:rPr>
          <w:rFonts w:eastAsia="Times New Roman"/>
          <w:sz w:val="30"/>
          <w:szCs w:val="30"/>
          <w:lang w:val="es-ES"/>
        </w:rPr>
        <w:br/>
        <w:t>2. Recuperar, fortalecer y potenciar los saberes ancestrales.</w:t>
      </w:r>
      <w:r>
        <w:rPr>
          <w:rFonts w:eastAsia="Times New Roman"/>
          <w:sz w:val="30"/>
          <w:szCs w:val="30"/>
          <w:lang w:val="es-ES"/>
        </w:rPr>
        <w:br/>
      </w:r>
      <w:r>
        <w:rPr>
          <w:rFonts w:eastAsia="Times New Roman"/>
          <w:sz w:val="30"/>
          <w:szCs w:val="30"/>
          <w:lang w:val="es-ES"/>
        </w:rPr>
        <w:br/>
        <w:t>3. Desarrollar tecnologías e innovaciones que imp</w:t>
      </w:r>
      <w:r>
        <w:rPr>
          <w:rFonts w:eastAsia="Times New Roman"/>
          <w:sz w:val="30"/>
          <w:szCs w:val="30"/>
          <w:lang w:val="es-ES"/>
        </w:rPr>
        <w:t>ulsen la producción nacional, eleven la eficiencia y productividad, mejoren la calidad de vida y contribuyan a la realización del buen vivir.</w:t>
      </w:r>
    </w:p>
    <w:p w:rsidR="00000000" w:rsidRDefault="00D64A86">
      <w:pPr>
        <w:divId w:val="759915721"/>
        <w:rPr>
          <w:rFonts w:eastAsia="Times New Roman"/>
          <w:sz w:val="30"/>
          <w:szCs w:val="30"/>
          <w:lang w:val="es-ES"/>
        </w:rPr>
      </w:pPr>
      <w:r>
        <w:rPr>
          <w:rFonts w:eastAsia="Times New Roman"/>
          <w:b/>
          <w:bCs/>
          <w:sz w:val="30"/>
          <w:szCs w:val="30"/>
          <w:lang w:val="es-ES"/>
        </w:rPr>
        <w:t>Art. 386.-</w:t>
      </w:r>
      <w:r>
        <w:rPr>
          <w:rFonts w:eastAsia="Times New Roman"/>
          <w:sz w:val="30"/>
          <w:szCs w:val="30"/>
          <w:lang w:val="es-ES"/>
        </w:rPr>
        <w:t xml:space="preserve"> El sistema comprenderá programas, políticas, recursos, acciones, e incorporará a instituciones del Esta</w:t>
      </w:r>
      <w:r>
        <w:rPr>
          <w:rFonts w:eastAsia="Times New Roman"/>
          <w:sz w:val="30"/>
          <w:szCs w:val="30"/>
          <w:lang w:val="es-ES"/>
        </w:rPr>
        <w:t>do, universidades y escuelas politécnicas, institutos de investigación públicos y particulares, empresas públicas y privadas, organismos no gubernamentales y personas naturales o jurídicas, en tanto realizan actividades de investigación, desarrollo tecnoló</w:t>
      </w:r>
      <w:r>
        <w:rPr>
          <w:rFonts w:eastAsia="Times New Roman"/>
          <w:sz w:val="30"/>
          <w:szCs w:val="30"/>
          <w:lang w:val="es-ES"/>
        </w:rPr>
        <w:t>gico, innovación y aquellas ligadas a los saberes ancestrales.</w:t>
      </w:r>
      <w:r>
        <w:rPr>
          <w:rFonts w:eastAsia="Times New Roman"/>
          <w:sz w:val="30"/>
          <w:szCs w:val="30"/>
          <w:lang w:val="es-ES"/>
        </w:rPr>
        <w:br/>
      </w:r>
      <w:r>
        <w:rPr>
          <w:rFonts w:eastAsia="Times New Roman"/>
          <w:sz w:val="30"/>
          <w:szCs w:val="30"/>
          <w:lang w:val="es-ES"/>
        </w:rPr>
        <w:br/>
        <w:t>El Estado, a través del organismo competente, coordinará el sistema, establecerá los objetivos y políticas, de conformidad con el Plan Nacional de Desarrollo, con la participación de los actor</w:t>
      </w:r>
      <w:r>
        <w:rPr>
          <w:rFonts w:eastAsia="Times New Roman"/>
          <w:sz w:val="30"/>
          <w:szCs w:val="30"/>
          <w:lang w:val="es-ES"/>
        </w:rPr>
        <w:t>es que lo conforman.</w:t>
      </w:r>
    </w:p>
    <w:p w:rsidR="00000000" w:rsidRDefault="00D64A86">
      <w:pPr>
        <w:divId w:val="728505353"/>
        <w:rPr>
          <w:rFonts w:eastAsia="Times New Roman"/>
          <w:sz w:val="30"/>
          <w:szCs w:val="30"/>
          <w:lang w:val="es-ES"/>
        </w:rPr>
      </w:pPr>
      <w:r>
        <w:rPr>
          <w:rFonts w:eastAsia="Times New Roman"/>
          <w:b/>
          <w:bCs/>
          <w:sz w:val="30"/>
          <w:szCs w:val="30"/>
          <w:lang w:val="es-ES"/>
        </w:rPr>
        <w:t>Art. 387.-</w:t>
      </w:r>
      <w:r>
        <w:rPr>
          <w:rFonts w:eastAsia="Times New Roman"/>
          <w:sz w:val="30"/>
          <w:szCs w:val="30"/>
          <w:lang w:val="es-ES"/>
        </w:rPr>
        <w:t xml:space="preserve"> Será responsabilidad del Estado:</w:t>
      </w:r>
      <w:r>
        <w:rPr>
          <w:rFonts w:eastAsia="Times New Roman"/>
          <w:sz w:val="30"/>
          <w:szCs w:val="30"/>
          <w:lang w:val="es-ES"/>
        </w:rPr>
        <w:br/>
      </w:r>
      <w:r>
        <w:rPr>
          <w:rFonts w:eastAsia="Times New Roman"/>
          <w:sz w:val="30"/>
          <w:szCs w:val="30"/>
          <w:lang w:val="es-ES"/>
        </w:rPr>
        <w:br/>
        <w:t>1. Facilitar e impulsar la incorporación a la sociedad del conocimiento para alcanzar los objetivos del régimen de desarrollo.</w:t>
      </w:r>
      <w:r>
        <w:rPr>
          <w:rFonts w:eastAsia="Times New Roman"/>
          <w:sz w:val="30"/>
          <w:szCs w:val="30"/>
          <w:lang w:val="es-ES"/>
        </w:rPr>
        <w:br/>
      </w:r>
      <w:r>
        <w:rPr>
          <w:rFonts w:eastAsia="Times New Roman"/>
          <w:sz w:val="30"/>
          <w:szCs w:val="30"/>
          <w:lang w:val="es-ES"/>
        </w:rPr>
        <w:br/>
        <w:t>2. Promover la generación y producción de conocimiento, foment</w:t>
      </w:r>
      <w:r>
        <w:rPr>
          <w:rFonts w:eastAsia="Times New Roman"/>
          <w:sz w:val="30"/>
          <w:szCs w:val="30"/>
          <w:lang w:val="es-ES"/>
        </w:rPr>
        <w:t>ar la investigación científica y tecnológica, y potenciar los saberes ancestrales, para así contribuir a la realización del buen vivir, al sumak kawsay.</w:t>
      </w:r>
      <w:r>
        <w:rPr>
          <w:rFonts w:eastAsia="Times New Roman"/>
          <w:sz w:val="30"/>
          <w:szCs w:val="30"/>
          <w:lang w:val="es-ES"/>
        </w:rPr>
        <w:br/>
      </w:r>
      <w:r>
        <w:rPr>
          <w:rFonts w:eastAsia="Times New Roman"/>
          <w:sz w:val="30"/>
          <w:szCs w:val="30"/>
          <w:lang w:val="es-ES"/>
        </w:rPr>
        <w:br/>
        <w:t>3. Asegurar la difusión y el acceso a los conocimientos científicos y tecnológicos, el usufructo de su</w:t>
      </w:r>
      <w:r>
        <w:rPr>
          <w:rFonts w:eastAsia="Times New Roman"/>
          <w:sz w:val="30"/>
          <w:szCs w:val="30"/>
          <w:lang w:val="es-ES"/>
        </w:rPr>
        <w:t>s descubrimientos y hallazgos en el marco de lo establecido en la Constitución y la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Garantizar la libertad de creación e investigación en el marco del respeto a la ética, la naturaleza, el ambiente, y el rescate de los conocimientos ancestrales.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t>5. Reconocer la condición de investigador de acuerdo con la Ley.</w:t>
      </w:r>
    </w:p>
    <w:p w:rsidR="00000000" w:rsidRDefault="00D64A86">
      <w:pPr>
        <w:divId w:val="349651518"/>
        <w:rPr>
          <w:rFonts w:eastAsia="Times New Roman"/>
          <w:sz w:val="30"/>
          <w:szCs w:val="30"/>
          <w:lang w:val="es-ES"/>
        </w:rPr>
      </w:pPr>
      <w:r>
        <w:rPr>
          <w:rFonts w:eastAsia="Times New Roman"/>
          <w:b/>
          <w:bCs/>
          <w:sz w:val="30"/>
          <w:szCs w:val="30"/>
          <w:lang w:val="es-ES"/>
        </w:rPr>
        <w:t>Art. 388.-</w:t>
      </w:r>
      <w:r>
        <w:rPr>
          <w:rFonts w:eastAsia="Times New Roman"/>
          <w:sz w:val="30"/>
          <w:szCs w:val="30"/>
          <w:lang w:val="es-ES"/>
        </w:rPr>
        <w:t xml:space="preserve"> El Estado destinará los recursos necesarios para la investigación científica, el desarrollo tecnológico, la innovación, la formación científica, la recuperación y desarrollo de sab</w:t>
      </w:r>
      <w:r>
        <w:rPr>
          <w:rFonts w:eastAsia="Times New Roman"/>
          <w:sz w:val="30"/>
          <w:szCs w:val="30"/>
          <w:lang w:val="es-ES"/>
        </w:rPr>
        <w:t xml:space="preserve">eres ancestrales y la difusión del conocimiento. Un porcentaje de estos recursos se destinará a financiar proyectos mediante fondos concursables. Las organizaciones que reciban fondos públicos estarán sujetas a la rendición de cuentas y al control estatal </w:t>
      </w:r>
      <w:r>
        <w:rPr>
          <w:rFonts w:eastAsia="Times New Roman"/>
          <w:sz w:val="30"/>
          <w:szCs w:val="30"/>
          <w:lang w:val="es-ES"/>
        </w:rPr>
        <w:t>respectivo.</w:t>
      </w:r>
    </w:p>
    <w:p w:rsidR="00000000" w:rsidRDefault="00D64A86">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GESTIÓN DEL RIESGO</w:t>
      </w:r>
    </w:p>
    <w:p w:rsidR="00000000" w:rsidRDefault="00D64A86">
      <w:pPr>
        <w:divId w:val="1361860102"/>
        <w:rPr>
          <w:rFonts w:eastAsia="Times New Roman"/>
          <w:sz w:val="30"/>
          <w:szCs w:val="30"/>
          <w:lang w:val="es-ES"/>
        </w:rPr>
      </w:pPr>
      <w:r>
        <w:rPr>
          <w:rFonts w:eastAsia="Times New Roman"/>
          <w:b/>
          <w:bCs/>
          <w:sz w:val="30"/>
          <w:szCs w:val="30"/>
          <w:lang w:val="es-ES"/>
        </w:rPr>
        <w:t>Art. 389.-</w:t>
      </w:r>
      <w:r>
        <w:rPr>
          <w:rFonts w:eastAsia="Times New Roman"/>
          <w:sz w:val="30"/>
          <w:szCs w:val="30"/>
          <w:lang w:val="es-ES"/>
        </w:rPr>
        <w:t xml:space="preserve"> </w:t>
      </w:r>
      <w:r>
        <w:rPr>
          <w:rFonts w:eastAsia="Times New Roman"/>
          <w:sz w:val="30"/>
          <w:szCs w:val="30"/>
          <w:lang w:val="es-ES"/>
        </w:rPr>
        <w:t>El Estado protegerá a las personas, las colectividades y la naturaleza frente a los efectos negativos de los desastres de origen natural o antrópico mediante la prevención ante el riesgo, la mitigación de desastres, la recuperación y mejoramiento de las co</w:t>
      </w:r>
      <w:r>
        <w:rPr>
          <w:rFonts w:eastAsia="Times New Roman"/>
          <w:sz w:val="30"/>
          <w:szCs w:val="30"/>
          <w:lang w:val="es-ES"/>
        </w:rPr>
        <w:t>ndiciones sociales, económicas y ambientales, con el objetivo de minimizar la condición de vulnerabilidad.</w:t>
      </w:r>
      <w:r>
        <w:rPr>
          <w:rFonts w:eastAsia="Times New Roman"/>
          <w:sz w:val="30"/>
          <w:szCs w:val="30"/>
          <w:lang w:val="es-ES"/>
        </w:rPr>
        <w:br/>
      </w:r>
      <w:r>
        <w:rPr>
          <w:rFonts w:eastAsia="Times New Roman"/>
          <w:sz w:val="30"/>
          <w:szCs w:val="30"/>
          <w:lang w:val="es-ES"/>
        </w:rPr>
        <w:br/>
        <w:t xml:space="preserve">El sistema nacional descentralizado de gestión de riesgo está compuesto por las unidades de gestión de riesgo de todas las instituciones públicas y </w:t>
      </w:r>
      <w:r>
        <w:rPr>
          <w:rFonts w:eastAsia="Times New Roman"/>
          <w:sz w:val="30"/>
          <w:szCs w:val="30"/>
          <w:lang w:val="es-ES"/>
        </w:rPr>
        <w:t>privadas en los ámbitos local, regional y nacional. El Estado ejercerá la rectoría a través del organismo técnico establecido en la ley. Tendrá como funciones principales, entre otras:</w:t>
      </w:r>
      <w:r>
        <w:rPr>
          <w:rFonts w:eastAsia="Times New Roman"/>
          <w:sz w:val="30"/>
          <w:szCs w:val="30"/>
          <w:lang w:val="es-ES"/>
        </w:rPr>
        <w:br/>
      </w:r>
      <w:r>
        <w:rPr>
          <w:rFonts w:eastAsia="Times New Roman"/>
          <w:sz w:val="30"/>
          <w:szCs w:val="30"/>
          <w:lang w:val="es-ES"/>
        </w:rPr>
        <w:br/>
        <w:t>1. Identificar los riesgos existentes y potenciales, internos y extern</w:t>
      </w:r>
      <w:r>
        <w:rPr>
          <w:rFonts w:eastAsia="Times New Roman"/>
          <w:sz w:val="30"/>
          <w:szCs w:val="30"/>
          <w:lang w:val="es-ES"/>
        </w:rPr>
        <w:t>os que afecten al territorio ecuatoriano.</w:t>
      </w:r>
      <w:r>
        <w:rPr>
          <w:rFonts w:eastAsia="Times New Roman"/>
          <w:sz w:val="30"/>
          <w:szCs w:val="30"/>
          <w:lang w:val="es-ES"/>
        </w:rPr>
        <w:br/>
      </w:r>
      <w:r>
        <w:rPr>
          <w:rFonts w:eastAsia="Times New Roman"/>
          <w:sz w:val="30"/>
          <w:szCs w:val="30"/>
          <w:lang w:val="es-ES"/>
        </w:rPr>
        <w:br/>
        <w:t>2. Generar, democratizar el acceso y difundir información suficiente y oportuna para gestionar adecuadamente el riesgo.</w:t>
      </w:r>
      <w:r>
        <w:rPr>
          <w:rFonts w:eastAsia="Times New Roman"/>
          <w:sz w:val="30"/>
          <w:szCs w:val="30"/>
          <w:lang w:val="es-ES"/>
        </w:rPr>
        <w:br/>
      </w:r>
      <w:r>
        <w:rPr>
          <w:rFonts w:eastAsia="Times New Roman"/>
          <w:sz w:val="30"/>
          <w:szCs w:val="30"/>
          <w:lang w:val="es-ES"/>
        </w:rPr>
        <w:br/>
        <w:t>3. Asegurar que todas las instituciones públicas y privadas incorporen obligatoriamente, y e</w:t>
      </w:r>
      <w:r>
        <w:rPr>
          <w:rFonts w:eastAsia="Times New Roman"/>
          <w:sz w:val="30"/>
          <w:szCs w:val="30"/>
          <w:lang w:val="es-ES"/>
        </w:rPr>
        <w:t>n forma transversal, la gestión de riesgo en su planificación y gestión.</w:t>
      </w:r>
      <w:r>
        <w:rPr>
          <w:rFonts w:eastAsia="Times New Roman"/>
          <w:sz w:val="30"/>
          <w:szCs w:val="30"/>
          <w:lang w:val="es-ES"/>
        </w:rPr>
        <w:br/>
      </w:r>
      <w:r>
        <w:rPr>
          <w:rFonts w:eastAsia="Times New Roman"/>
          <w:sz w:val="30"/>
          <w:szCs w:val="30"/>
          <w:lang w:val="es-ES"/>
        </w:rPr>
        <w:br/>
        <w:t xml:space="preserve">4. Fortalecer en la ciudadanía y en las entidades públicas y privadas </w:t>
      </w:r>
      <w:r>
        <w:rPr>
          <w:rFonts w:eastAsia="Times New Roman"/>
          <w:sz w:val="30"/>
          <w:szCs w:val="30"/>
          <w:lang w:val="es-ES"/>
        </w:rPr>
        <w:lastRenderedPageBreak/>
        <w:t>capacidades para identificar los riesgos inherentes a sus respectivos ámbitos de acción, informar sobre ellos, e</w:t>
      </w:r>
      <w:r>
        <w:rPr>
          <w:rFonts w:eastAsia="Times New Roman"/>
          <w:sz w:val="30"/>
          <w:szCs w:val="30"/>
          <w:lang w:val="es-ES"/>
        </w:rPr>
        <w:t xml:space="preserve"> incorporar acciones tendientes a reducirlos.</w:t>
      </w:r>
      <w:r>
        <w:rPr>
          <w:rFonts w:eastAsia="Times New Roman"/>
          <w:sz w:val="30"/>
          <w:szCs w:val="30"/>
          <w:lang w:val="es-ES"/>
        </w:rPr>
        <w:br/>
      </w:r>
      <w:r>
        <w:rPr>
          <w:rFonts w:eastAsia="Times New Roman"/>
          <w:sz w:val="30"/>
          <w:szCs w:val="30"/>
          <w:lang w:val="es-ES"/>
        </w:rPr>
        <w:br/>
        <w:t xml:space="preserve">5. Articular las instituciones para que coordinen acciones a fin de prevenir y mitigar los riesgos, así como para enfrentarlos, recuperar y mejorar las condiciones anteriores a la ocurrencia de una emergencia </w:t>
      </w:r>
      <w:r>
        <w:rPr>
          <w:rFonts w:eastAsia="Times New Roman"/>
          <w:sz w:val="30"/>
          <w:szCs w:val="30"/>
          <w:lang w:val="es-ES"/>
        </w:rPr>
        <w:t>o desastre.</w:t>
      </w:r>
      <w:r>
        <w:rPr>
          <w:rFonts w:eastAsia="Times New Roman"/>
          <w:sz w:val="30"/>
          <w:szCs w:val="30"/>
          <w:lang w:val="es-ES"/>
        </w:rPr>
        <w:br/>
      </w:r>
      <w:r>
        <w:rPr>
          <w:rFonts w:eastAsia="Times New Roman"/>
          <w:sz w:val="30"/>
          <w:szCs w:val="30"/>
          <w:lang w:val="es-ES"/>
        </w:rPr>
        <w:br/>
        <w:t>6. Realizar y coordinar las acciones necesarias para reducir vulnerabilidades y prevenir, mitigar, atender y recuperar eventuales efectos negativos derivados de desastres o emergencias en el territorio nacional.</w:t>
      </w:r>
      <w:r>
        <w:rPr>
          <w:rFonts w:eastAsia="Times New Roman"/>
          <w:sz w:val="30"/>
          <w:szCs w:val="30"/>
          <w:lang w:val="es-ES"/>
        </w:rPr>
        <w:br/>
      </w:r>
      <w:r>
        <w:rPr>
          <w:rFonts w:eastAsia="Times New Roman"/>
          <w:sz w:val="30"/>
          <w:szCs w:val="30"/>
          <w:lang w:val="es-ES"/>
        </w:rPr>
        <w:br/>
        <w:t>7. Garantizar financiamiento s</w:t>
      </w:r>
      <w:r>
        <w:rPr>
          <w:rFonts w:eastAsia="Times New Roman"/>
          <w:sz w:val="30"/>
          <w:szCs w:val="30"/>
          <w:lang w:val="es-ES"/>
        </w:rPr>
        <w:t>uficiente y oportuno para el funcionamiento del Sistema, y coordinar la cooperación internacional dirigida a la gestión de riesgo.</w:t>
      </w:r>
    </w:p>
    <w:p w:rsidR="00000000" w:rsidRDefault="00D64A86">
      <w:pPr>
        <w:divId w:val="1014847332"/>
        <w:rPr>
          <w:rFonts w:eastAsia="Times New Roman"/>
          <w:sz w:val="30"/>
          <w:szCs w:val="30"/>
          <w:lang w:val="es-ES"/>
        </w:rPr>
      </w:pPr>
      <w:r>
        <w:rPr>
          <w:rFonts w:eastAsia="Times New Roman"/>
          <w:b/>
          <w:bCs/>
          <w:sz w:val="30"/>
          <w:szCs w:val="30"/>
          <w:lang w:val="es-ES"/>
        </w:rPr>
        <w:t>Art. 390.-</w:t>
      </w:r>
      <w:r>
        <w:rPr>
          <w:rFonts w:eastAsia="Times New Roman"/>
          <w:sz w:val="30"/>
          <w:szCs w:val="30"/>
          <w:lang w:val="es-ES"/>
        </w:rPr>
        <w:t xml:space="preserve"> Los riesgos se gestionarán bajo el principio de descentralización subsidiaria, que implicará la responsabilidad di</w:t>
      </w:r>
      <w:r>
        <w:rPr>
          <w:rFonts w:eastAsia="Times New Roman"/>
          <w:sz w:val="30"/>
          <w:szCs w:val="30"/>
          <w:lang w:val="es-ES"/>
        </w:rPr>
        <w:t>recta de las instituciones dentro de su ámbito geográfico. Cuando sus capacidades para la gestión del riesgo sean insuficientes, las instancias de mayor ámbito territorial y mayor capacidad técnica y financiera brindarán el apoyo necesario con respeto a su</w:t>
      </w:r>
      <w:r>
        <w:rPr>
          <w:rFonts w:eastAsia="Times New Roman"/>
          <w:sz w:val="30"/>
          <w:szCs w:val="30"/>
          <w:lang w:val="es-ES"/>
        </w:rPr>
        <w:t xml:space="preserve"> autoridad en el territorio y sin relevarlos de su responsabilidad.</w:t>
      </w:r>
    </w:p>
    <w:p w:rsidR="00000000" w:rsidRDefault="00D64A86">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POBLACIÓN Y MOVILIDAD HUMANA</w:t>
      </w:r>
    </w:p>
    <w:p w:rsidR="00000000" w:rsidRDefault="00D64A86">
      <w:pPr>
        <w:divId w:val="1250768829"/>
        <w:rPr>
          <w:rFonts w:eastAsia="Times New Roman"/>
          <w:sz w:val="30"/>
          <w:szCs w:val="30"/>
          <w:lang w:val="es-ES"/>
        </w:rPr>
      </w:pPr>
      <w:r>
        <w:rPr>
          <w:rFonts w:eastAsia="Times New Roman"/>
          <w:b/>
          <w:bCs/>
          <w:sz w:val="30"/>
          <w:szCs w:val="30"/>
          <w:lang w:val="es-ES"/>
        </w:rPr>
        <w:t>Art. 391.-</w:t>
      </w:r>
      <w:r>
        <w:rPr>
          <w:rFonts w:eastAsia="Times New Roman"/>
          <w:sz w:val="30"/>
          <w:szCs w:val="30"/>
          <w:lang w:val="es-ES"/>
        </w:rPr>
        <w:t xml:space="preserve"> El Estado generará y aplicará políticas demográficas que contribuyan a un desarrollo territorial e intergeneracional equilibrado y garant</w:t>
      </w:r>
      <w:r>
        <w:rPr>
          <w:rFonts w:eastAsia="Times New Roman"/>
          <w:sz w:val="30"/>
          <w:szCs w:val="30"/>
          <w:lang w:val="es-ES"/>
        </w:rPr>
        <w:t>icen la protección del ambiente y la seguridad de la población, en el marco del respeto a la autodeterminación de las personas y a la diversidad.</w:t>
      </w:r>
    </w:p>
    <w:p w:rsidR="00000000" w:rsidRDefault="00D64A86">
      <w:pPr>
        <w:divId w:val="1440250393"/>
        <w:rPr>
          <w:rFonts w:eastAsia="Times New Roman"/>
          <w:sz w:val="30"/>
          <w:szCs w:val="30"/>
          <w:lang w:val="es-ES"/>
        </w:rPr>
      </w:pPr>
      <w:r>
        <w:rPr>
          <w:rFonts w:eastAsia="Times New Roman"/>
          <w:b/>
          <w:bCs/>
          <w:sz w:val="30"/>
          <w:szCs w:val="30"/>
          <w:lang w:val="es-ES"/>
        </w:rPr>
        <w:t>Art. 392.-</w:t>
      </w:r>
      <w:r>
        <w:rPr>
          <w:rFonts w:eastAsia="Times New Roman"/>
          <w:sz w:val="30"/>
          <w:szCs w:val="30"/>
          <w:lang w:val="es-ES"/>
        </w:rPr>
        <w:t xml:space="preserve"> El Estado velará por los derechos de las personas en movilidad humana y ejercerá la rectoría de la </w:t>
      </w:r>
      <w:r>
        <w:rPr>
          <w:rFonts w:eastAsia="Times New Roman"/>
          <w:sz w:val="30"/>
          <w:szCs w:val="30"/>
          <w:lang w:val="es-ES"/>
        </w:rPr>
        <w:t xml:space="preserve">política migratoria a través del órgano competente en coordinación con los distintos niveles de gobierno. El Estado diseñará, adoptará, ejecutará y evaluará políticas, planes, programas y proyectos, y coordinará la acción de sus organismos con la de otros </w:t>
      </w:r>
      <w:r>
        <w:rPr>
          <w:rFonts w:eastAsia="Times New Roman"/>
          <w:sz w:val="30"/>
          <w:szCs w:val="30"/>
          <w:lang w:val="es-ES"/>
        </w:rPr>
        <w:t xml:space="preserve">Estados y organizaciones de la sociedad </w:t>
      </w:r>
      <w:r>
        <w:rPr>
          <w:rFonts w:eastAsia="Times New Roman"/>
          <w:sz w:val="30"/>
          <w:szCs w:val="30"/>
          <w:lang w:val="es-ES"/>
        </w:rPr>
        <w:lastRenderedPageBreak/>
        <w:t>civil que trabajen en movilidad humana a nivel nacional e internacional.</w:t>
      </w:r>
    </w:p>
    <w:p w:rsidR="00000000" w:rsidRDefault="00D64A86">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SEGURIDAD HUMANA</w:t>
      </w:r>
    </w:p>
    <w:p w:rsidR="00000000" w:rsidRDefault="00D64A86">
      <w:pPr>
        <w:divId w:val="740099175"/>
        <w:rPr>
          <w:rFonts w:eastAsia="Times New Roman"/>
          <w:sz w:val="30"/>
          <w:szCs w:val="30"/>
          <w:lang w:val="es-ES"/>
        </w:rPr>
      </w:pPr>
      <w:r>
        <w:rPr>
          <w:rFonts w:eastAsia="Times New Roman"/>
          <w:b/>
          <w:bCs/>
          <w:sz w:val="30"/>
          <w:szCs w:val="30"/>
          <w:lang w:val="es-ES"/>
        </w:rPr>
        <w:t>Art. 393.-</w:t>
      </w:r>
      <w:r>
        <w:rPr>
          <w:rFonts w:eastAsia="Times New Roman"/>
          <w:sz w:val="30"/>
          <w:szCs w:val="30"/>
          <w:lang w:val="es-ES"/>
        </w:rPr>
        <w:t xml:space="preserve"> El Estado garantizará la seguridad humana a través de políticas y acciones integradas, para asegurar la</w:t>
      </w:r>
      <w:r>
        <w:rPr>
          <w:rFonts w:eastAsia="Times New Roman"/>
          <w:sz w:val="30"/>
          <w:szCs w:val="30"/>
          <w:lang w:val="es-ES"/>
        </w:rPr>
        <w:t xml:space="preserve"> convivencia pacífica de las personas, promover una cultura de paz y prevenir las formas de violencia y discriminación y la comisión de infracciones y delitos. La planificación y aplicación de estas políticas se encargará a órganos especializados en los di</w:t>
      </w:r>
      <w:r>
        <w:rPr>
          <w:rFonts w:eastAsia="Times New Roman"/>
          <w:sz w:val="30"/>
          <w:szCs w:val="30"/>
          <w:lang w:val="es-ES"/>
        </w:rPr>
        <w:t>ferentes niveles de gobierno.</w:t>
      </w:r>
    </w:p>
    <w:p w:rsidR="00000000" w:rsidRDefault="00D64A86">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TRANSPORTE</w:t>
      </w:r>
    </w:p>
    <w:p w:rsidR="00000000" w:rsidRDefault="00D64A86">
      <w:pPr>
        <w:divId w:val="1675497343"/>
        <w:rPr>
          <w:rFonts w:eastAsia="Times New Roman"/>
          <w:sz w:val="30"/>
          <w:szCs w:val="30"/>
          <w:lang w:val="es-ES"/>
        </w:rPr>
      </w:pPr>
      <w:r>
        <w:rPr>
          <w:rFonts w:eastAsia="Times New Roman"/>
          <w:b/>
          <w:bCs/>
          <w:sz w:val="30"/>
          <w:szCs w:val="30"/>
          <w:lang w:val="es-ES"/>
        </w:rPr>
        <w:t>Art. 394.-</w:t>
      </w:r>
      <w:r>
        <w:rPr>
          <w:rFonts w:eastAsia="Times New Roman"/>
          <w:sz w:val="30"/>
          <w:szCs w:val="30"/>
          <w:lang w:val="es-ES"/>
        </w:rPr>
        <w:t xml:space="preserve"> El Estado garantizará la libertad de transporte terrestre, aéreo, marítimo y fluvial dentro del territorio nacional, sin privilegios de ninguna naturaleza. La promoción del transporte público</w:t>
      </w:r>
      <w:r>
        <w:rPr>
          <w:rFonts w:eastAsia="Times New Roman"/>
          <w:sz w:val="30"/>
          <w:szCs w:val="30"/>
          <w:lang w:val="es-ES"/>
        </w:rPr>
        <w:t xml:space="preserve"> masivo y la adopción de una política de tarifas diferenciadas de transporte serán prioritarias. El Estado regulará el transporte terrestre, aéreo y acuático y las actividades aeroportuarias y portuarias.</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BIODIVERSIDAD Y RECURSOS NATURALES</w:t>
      </w:r>
    </w:p>
    <w:p w:rsidR="00000000" w:rsidRDefault="00D64A86">
      <w:pPr>
        <w:jc w:val="center"/>
        <w:rPr>
          <w:rFonts w:eastAsia="Times New Roman"/>
          <w:sz w:val="36"/>
          <w:szCs w:val="36"/>
          <w:lang w:val="es-ES"/>
        </w:rPr>
      </w:pPr>
      <w:r>
        <w:rPr>
          <w:rFonts w:eastAsia="Times New Roman"/>
          <w:b/>
          <w:bCs/>
          <w:sz w:val="36"/>
          <w:szCs w:val="36"/>
          <w:lang w:val="es-ES"/>
        </w:rPr>
        <w:br/>
        <w:t>Se</w:t>
      </w:r>
      <w:r>
        <w:rPr>
          <w:rFonts w:eastAsia="Times New Roman"/>
          <w:b/>
          <w:bCs/>
          <w:sz w:val="36"/>
          <w:szCs w:val="36"/>
          <w:lang w:val="es-ES"/>
        </w:rPr>
        <w:t>cción I</w:t>
      </w:r>
      <w:r>
        <w:rPr>
          <w:rFonts w:eastAsia="Times New Roman"/>
          <w:b/>
          <w:bCs/>
          <w:sz w:val="36"/>
          <w:szCs w:val="36"/>
          <w:lang w:val="es-ES"/>
        </w:rPr>
        <w:br/>
        <w:t>NATURALEZA Y AMBIENTE</w:t>
      </w:r>
    </w:p>
    <w:p w:rsidR="00000000" w:rsidRDefault="00D64A86">
      <w:pPr>
        <w:divId w:val="2011712104"/>
        <w:rPr>
          <w:rFonts w:eastAsia="Times New Roman"/>
          <w:sz w:val="30"/>
          <w:szCs w:val="30"/>
          <w:lang w:val="es-ES"/>
        </w:rPr>
      </w:pPr>
      <w:r>
        <w:rPr>
          <w:rFonts w:eastAsia="Times New Roman"/>
          <w:b/>
          <w:bCs/>
          <w:sz w:val="30"/>
          <w:szCs w:val="30"/>
          <w:lang w:val="es-ES"/>
        </w:rPr>
        <w:t>Art. 395.-</w:t>
      </w:r>
      <w:r>
        <w:rPr>
          <w:rFonts w:eastAsia="Times New Roman"/>
          <w:sz w:val="30"/>
          <w:szCs w:val="30"/>
          <w:lang w:val="es-ES"/>
        </w:rPr>
        <w:t xml:space="preserve"> La Constitución reconoce los siguientes principios ambientales:</w:t>
      </w:r>
      <w:r>
        <w:rPr>
          <w:rFonts w:eastAsia="Times New Roman"/>
          <w:sz w:val="30"/>
          <w:szCs w:val="30"/>
          <w:lang w:val="es-ES"/>
        </w:rPr>
        <w:br/>
      </w:r>
      <w:r>
        <w:rPr>
          <w:rFonts w:eastAsia="Times New Roman"/>
          <w:sz w:val="30"/>
          <w:szCs w:val="30"/>
          <w:lang w:val="es-ES"/>
        </w:rPr>
        <w:br/>
        <w:t>1. El Estado garantizará un modelo sustentable de desarrollo, ambientalmente equilibrado y respetuoso de la diversidad cultural, que conserve la biodi</w:t>
      </w:r>
      <w:r>
        <w:rPr>
          <w:rFonts w:eastAsia="Times New Roman"/>
          <w:sz w:val="30"/>
          <w:szCs w:val="30"/>
          <w:lang w:val="es-ES"/>
        </w:rPr>
        <w:t>versidad y la capacidad de regeneración natural de los ecosistemas, y asegure la satisfacción de las necesidades de las generaciones presentes y futuras.</w:t>
      </w:r>
      <w:r>
        <w:rPr>
          <w:rFonts w:eastAsia="Times New Roman"/>
          <w:sz w:val="30"/>
          <w:szCs w:val="30"/>
          <w:lang w:val="es-ES"/>
        </w:rPr>
        <w:br/>
      </w:r>
      <w:r>
        <w:rPr>
          <w:rFonts w:eastAsia="Times New Roman"/>
          <w:sz w:val="30"/>
          <w:szCs w:val="30"/>
          <w:lang w:val="es-ES"/>
        </w:rPr>
        <w:br/>
        <w:t>2. Las políticas de gestión ambiental se aplicarán de manera transversal y serán de obligatorio cumpl</w:t>
      </w:r>
      <w:r>
        <w:rPr>
          <w:rFonts w:eastAsia="Times New Roman"/>
          <w:sz w:val="30"/>
          <w:szCs w:val="30"/>
          <w:lang w:val="es-ES"/>
        </w:rPr>
        <w:t xml:space="preserve">imiento por parte del Estado en todos sus niveles y por todas las personas naturales o jurídicas en el </w:t>
      </w:r>
      <w:r>
        <w:rPr>
          <w:rFonts w:eastAsia="Times New Roman"/>
          <w:sz w:val="30"/>
          <w:szCs w:val="30"/>
          <w:lang w:val="es-ES"/>
        </w:rPr>
        <w:lastRenderedPageBreak/>
        <w:t>territorio nacional.</w:t>
      </w:r>
      <w:r>
        <w:rPr>
          <w:rFonts w:eastAsia="Times New Roman"/>
          <w:sz w:val="30"/>
          <w:szCs w:val="30"/>
          <w:lang w:val="es-ES"/>
        </w:rPr>
        <w:br/>
      </w:r>
      <w:r>
        <w:rPr>
          <w:rFonts w:eastAsia="Times New Roman"/>
          <w:sz w:val="30"/>
          <w:szCs w:val="30"/>
          <w:lang w:val="es-ES"/>
        </w:rPr>
        <w:br/>
        <w:t xml:space="preserve">3. El Estado garantizará la participación activa y permanente de las personas, comunidades, pueblos y nacionalidades afectadas, en </w:t>
      </w:r>
      <w:r>
        <w:rPr>
          <w:rFonts w:eastAsia="Times New Roman"/>
          <w:sz w:val="30"/>
          <w:szCs w:val="30"/>
          <w:lang w:val="es-ES"/>
        </w:rPr>
        <w:t>la planificación, ejecución y control de toda actividad que genere impactos ambientales.</w:t>
      </w:r>
      <w:r>
        <w:rPr>
          <w:rFonts w:eastAsia="Times New Roman"/>
          <w:sz w:val="30"/>
          <w:szCs w:val="30"/>
          <w:lang w:val="es-ES"/>
        </w:rPr>
        <w:br/>
      </w:r>
      <w:r>
        <w:rPr>
          <w:rFonts w:eastAsia="Times New Roman"/>
          <w:sz w:val="30"/>
          <w:szCs w:val="30"/>
          <w:lang w:val="es-ES"/>
        </w:rPr>
        <w:br/>
        <w:t>4. En caso de duda sobre el alcance de las disposiciones legales en materia ambiental, éstas se aplicarán en el sentido más favorable a la protección de la naturaleza</w:t>
      </w:r>
      <w:r>
        <w:rPr>
          <w:rFonts w:eastAsia="Times New Roman"/>
          <w:sz w:val="30"/>
          <w:szCs w:val="30"/>
          <w:lang w:val="es-ES"/>
        </w:rPr>
        <w:t>.</w:t>
      </w:r>
    </w:p>
    <w:p w:rsidR="00000000" w:rsidRDefault="00D64A86">
      <w:pPr>
        <w:divId w:val="470825777"/>
        <w:rPr>
          <w:rFonts w:eastAsia="Times New Roman"/>
          <w:sz w:val="30"/>
          <w:szCs w:val="30"/>
          <w:lang w:val="es-ES"/>
        </w:rPr>
      </w:pPr>
      <w:r>
        <w:rPr>
          <w:rFonts w:eastAsia="Times New Roman"/>
          <w:b/>
          <w:bCs/>
          <w:sz w:val="30"/>
          <w:szCs w:val="30"/>
          <w:lang w:val="es-ES"/>
        </w:rPr>
        <w:t>Art. 396.-</w:t>
      </w:r>
      <w:r>
        <w:rPr>
          <w:rFonts w:eastAsia="Times New Roman"/>
          <w:sz w:val="30"/>
          <w:szCs w:val="30"/>
          <w:lang w:val="es-ES"/>
        </w:rPr>
        <w:t xml:space="preserve"> El Estado adoptará las políticas y medidas oportunas que eviten los impactos ambientales negativos, cuando exista certidumbre de daño. En caso de duda sobre el impacto ambiental de alguna acción u omisión, aunque no exista evidencia científica</w:t>
      </w:r>
      <w:r>
        <w:rPr>
          <w:rFonts w:eastAsia="Times New Roman"/>
          <w:sz w:val="30"/>
          <w:szCs w:val="30"/>
          <w:lang w:val="es-ES"/>
        </w:rPr>
        <w:t xml:space="preserve"> del daño, el Estado adoptará medidas protectoras eficaces y oportunas. </w:t>
      </w:r>
      <w:r>
        <w:rPr>
          <w:rFonts w:eastAsia="Times New Roman"/>
          <w:sz w:val="30"/>
          <w:szCs w:val="30"/>
          <w:lang w:val="es-ES"/>
        </w:rPr>
        <w:br/>
      </w:r>
      <w:r>
        <w:rPr>
          <w:rFonts w:eastAsia="Times New Roman"/>
          <w:sz w:val="30"/>
          <w:szCs w:val="30"/>
          <w:lang w:val="es-ES"/>
        </w:rPr>
        <w:br/>
        <w:t xml:space="preserve">La responsabilidad por daños ambientales es objetiva. Todo daño al ambiente, además de las sanciones correspondientes, implicará también la obligación de restaurar integralmente los </w:t>
      </w:r>
      <w:r>
        <w:rPr>
          <w:rFonts w:eastAsia="Times New Roman"/>
          <w:sz w:val="30"/>
          <w:szCs w:val="30"/>
          <w:lang w:val="es-ES"/>
        </w:rPr>
        <w:t>ecosistemas e indemnizar a las personas y comunidades afectadas.</w:t>
      </w:r>
      <w:r>
        <w:rPr>
          <w:rFonts w:eastAsia="Times New Roman"/>
          <w:sz w:val="30"/>
          <w:szCs w:val="30"/>
          <w:lang w:val="es-ES"/>
        </w:rPr>
        <w:br/>
      </w:r>
      <w:r>
        <w:rPr>
          <w:rFonts w:eastAsia="Times New Roman"/>
          <w:sz w:val="30"/>
          <w:szCs w:val="30"/>
          <w:lang w:val="es-ES"/>
        </w:rPr>
        <w:br/>
        <w:t xml:space="preserve">Cada uno de los actores de los procesos de producción, distribución, comercialización y uso de bienes o servicios asumirá la responsabilidad directa de prevenir cualquier impacto ambiental, </w:t>
      </w:r>
      <w:r>
        <w:rPr>
          <w:rFonts w:eastAsia="Times New Roman"/>
          <w:sz w:val="30"/>
          <w:szCs w:val="30"/>
          <w:lang w:val="es-ES"/>
        </w:rPr>
        <w:t>de mitigar y reparar los daños que ha causado, y de mantener un sistema de control ambiental permanente.</w:t>
      </w:r>
      <w:r>
        <w:rPr>
          <w:rFonts w:eastAsia="Times New Roman"/>
          <w:sz w:val="30"/>
          <w:szCs w:val="30"/>
          <w:lang w:val="es-ES"/>
        </w:rPr>
        <w:br/>
      </w:r>
      <w:r>
        <w:rPr>
          <w:rFonts w:eastAsia="Times New Roman"/>
          <w:sz w:val="30"/>
          <w:szCs w:val="30"/>
          <w:lang w:val="es-ES"/>
        </w:rPr>
        <w:br/>
        <w:t>Las acciones legales para perseguir y sancionar por daños ambientales serán imprescriptibles.</w:t>
      </w:r>
    </w:p>
    <w:p w:rsidR="00000000" w:rsidRDefault="00D64A86">
      <w:pPr>
        <w:divId w:val="1603874230"/>
        <w:rPr>
          <w:rFonts w:eastAsia="Times New Roman"/>
          <w:sz w:val="30"/>
          <w:szCs w:val="30"/>
          <w:lang w:val="es-ES"/>
        </w:rPr>
      </w:pPr>
      <w:r>
        <w:rPr>
          <w:rFonts w:eastAsia="Times New Roman"/>
          <w:b/>
          <w:bCs/>
          <w:sz w:val="30"/>
          <w:szCs w:val="30"/>
          <w:lang w:val="es-ES"/>
        </w:rPr>
        <w:t>Art. 397.-</w:t>
      </w:r>
      <w:r>
        <w:rPr>
          <w:rFonts w:eastAsia="Times New Roman"/>
          <w:sz w:val="30"/>
          <w:szCs w:val="30"/>
          <w:lang w:val="es-ES"/>
        </w:rPr>
        <w:t xml:space="preserve"> </w:t>
      </w:r>
      <w:r>
        <w:rPr>
          <w:rFonts w:eastAsia="Times New Roman"/>
          <w:sz w:val="30"/>
          <w:szCs w:val="30"/>
          <w:lang w:val="es-ES"/>
        </w:rPr>
        <w:t>En caso de daños ambientales el Estado actuará de manera inmediata y subsidiaria para garantizar la salud y la restauración de los ecosistemas. Además de la sanción correspondiente, el Estado repetirá contra el operador de la actividad que produjera el dañ</w:t>
      </w:r>
      <w:r>
        <w:rPr>
          <w:rFonts w:eastAsia="Times New Roman"/>
          <w:sz w:val="30"/>
          <w:szCs w:val="30"/>
          <w:lang w:val="es-ES"/>
        </w:rPr>
        <w:t>o las obligaciones que conlleve la reparación integral, en las condiciones y con los procedimientos que la ley establezca. La responsabilidad también recaerá sobre las servidoras o servidores responsables de realizar el control ambiental. Para garantizar e</w:t>
      </w:r>
      <w:r>
        <w:rPr>
          <w:rFonts w:eastAsia="Times New Roman"/>
          <w:sz w:val="30"/>
          <w:szCs w:val="30"/>
          <w:lang w:val="es-ES"/>
        </w:rPr>
        <w:t>l derecho individual y colectivo a vivir en un ambiente sano y ecológicamente equilibrado, el Estado se compromete a:</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304800" cy="304800"/>
            <wp:effectExtent l="0" t="0" r="0" b="0"/>
            <wp:docPr id="65" name="Imagen 65"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Permitir a cualquier persona natural o jurídica, colectividad o grupo humano, ejercer las acciones legales y a</w:t>
      </w:r>
      <w:r>
        <w:rPr>
          <w:rFonts w:eastAsia="Times New Roman"/>
          <w:sz w:val="30"/>
          <w:szCs w:val="30"/>
          <w:lang w:val="es-ES"/>
        </w:rPr>
        <w:t>cudir a los órganos judiciales y administrativos, sin perjuicio de su interés directo, para obtener de ellos la tutela efectiva en materia ambiental, incluyendo la posibilidad de solicitar medidas cautelares que permitan cesar la amenaza o el daño ambienta</w:t>
      </w:r>
      <w:r>
        <w:rPr>
          <w:rFonts w:eastAsia="Times New Roman"/>
          <w:sz w:val="30"/>
          <w:szCs w:val="30"/>
          <w:lang w:val="es-ES"/>
        </w:rPr>
        <w:t>l materia de litigio. La carga de la prueba sobre la inexistencia de daño potencial o real recaerá sobre el gestor de la actividad o el demandado.</w:t>
      </w:r>
      <w:r>
        <w:rPr>
          <w:rFonts w:eastAsia="Times New Roman"/>
          <w:sz w:val="30"/>
          <w:szCs w:val="30"/>
          <w:lang w:val="es-ES"/>
        </w:rPr>
        <w:br/>
      </w:r>
      <w:r>
        <w:rPr>
          <w:rFonts w:eastAsia="Times New Roman"/>
          <w:sz w:val="30"/>
          <w:szCs w:val="30"/>
          <w:lang w:val="es-ES"/>
        </w:rPr>
        <w:br/>
        <w:t>2. Establecer mecanismos efectivos de prevención y control de la contaminación ambiental, de recuperación de</w:t>
      </w:r>
      <w:r>
        <w:rPr>
          <w:rFonts w:eastAsia="Times New Roman"/>
          <w:sz w:val="30"/>
          <w:szCs w:val="30"/>
          <w:lang w:val="es-ES"/>
        </w:rPr>
        <w:t xml:space="preserve"> espacios naturales degradados y de manejo sustentable de los recursos naturales.</w:t>
      </w:r>
      <w:r>
        <w:rPr>
          <w:rFonts w:eastAsia="Times New Roman"/>
          <w:sz w:val="30"/>
          <w:szCs w:val="30"/>
          <w:lang w:val="es-ES"/>
        </w:rPr>
        <w:br/>
      </w:r>
      <w:r>
        <w:rPr>
          <w:rFonts w:eastAsia="Times New Roman"/>
          <w:sz w:val="30"/>
          <w:szCs w:val="30"/>
          <w:lang w:val="es-ES"/>
        </w:rPr>
        <w:br/>
        <w:t>3. Regular la producción, importación, distribución, uso y disposición final de materiales tóxicos y peligrosos para las personas o el ambiente.</w:t>
      </w:r>
      <w:r>
        <w:rPr>
          <w:rFonts w:eastAsia="Times New Roman"/>
          <w:sz w:val="30"/>
          <w:szCs w:val="30"/>
          <w:lang w:val="es-ES"/>
        </w:rPr>
        <w:br/>
      </w:r>
      <w:r>
        <w:rPr>
          <w:rFonts w:eastAsia="Times New Roman"/>
          <w:sz w:val="30"/>
          <w:szCs w:val="30"/>
          <w:lang w:val="es-ES"/>
        </w:rPr>
        <w:br/>
        <w:t>4. Asegurar la intangibilid</w:t>
      </w:r>
      <w:r>
        <w:rPr>
          <w:rFonts w:eastAsia="Times New Roman"/>
          <w:sz w:val="30"/>
          <w:szCs w:val="30"/>
          <w:lang w:val="es-ES"/>
        </w:rPr>
        <w:t>ad de las áreas naturales protegidas, de tal forma que se garantice la conservación de la biodiversidad y el mantenimiento de las funciones ecológicas de los ecosistemas. El manejo y administración de las áreas naturales protegidas estará a cargo del Estad</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5. Establecer un sistema nacional de prevención, gestión de riesgos y desastres naturales, basado en los principios de inmediatez, eficiencia, precaución, responsabilidad y solidaridad.</w:t>
      </w:r>
    </w:p>
    <w:p w:rsidR="00000000" w:rsidRDefault="00D64A86">
      <w:pPr>
        <w:divId w:val="1123160801"/>
        <w:rPr>
          <w:rFonts w:eastAsia="Times New Roman"/>
          <w:sz w:val="30"/>
          <w:szCs w:val="30"/>
          <w:lang w:val="es-ES"/>
        </w:rPr>
      </w:pPr>
      <w:r>
        <w:rPr>
          <w:rFonts w:eastAsia="Times New Roman"/>
          <w:b/>
          <w:bCs/>
          <w:sz w:val="30"/>
          <w:szCs w:val="30"/>
          <w:lang w:val="es-ES"/>
        </w:rPr>
        <w:t>Art. 398.-</w:t>
      </w:r>
      <w:r>
        <w:rPr>
          <w:rFonts w:eastAsia="Times New Roman"/>
          <w:sz w:val="30"/>
          <w:szCs w:val="30"/>
          <w:lang w:val="es-ES"/>
        </w:rPr>
        <w:t xml:space="preserve"> Toda decisión o autorización estatal que pueda afectar </w:t>
      </w:r>
      <w:r>
        <w:rPr>
          <w:rFonts w:eastAsia="Times New Roman"/>
          <w:sz w:val="30"/>
          <w:szCs w:val="30"/>
          <w:lang w:val="es-ES"/>
        </w:rPr>
        <w:t>al ambiente deberá ser consultada a la comunidad, a la cual se informará amplia y oportunamente. El sujeto consultante será el Estado. La ley regulará la consulta previa, la participación ciudadana, los plazos, el sujeto consultado y los criterios de valor</w:t>
      </w:r>
      <w:r>
        <w:rPr>
          <w:rFonts w:eastAsia="Times New Roman"/>
          <w:sz w:val="30"/>
          <w:szCs w:val="30"/>
          <w:lang w:val="es-ES"/>
        </w:rPr>
        <w:t>ación y de objeción sobre la actividad sometida a consulta.</w:t>
      </w:r>
      <w:r>
        <w:rPr>
          <w:rFonts w:eastAsia="Times New Roman"/>
          <w:sz w:val="30"/>
          <w:szCs w:val="30"/>
          <w:lang w:val="es-ES"/>
        </w:rPr>
        <w:br/>
      </w:r>
      <w:r>
        <w:rPr>
          <w:rFonts w:eastAsia="Times New Roman"/>
          <w:sz w:val="30"/>
          <w:szCs w:val="30"/>
          <w:lang w:val="es-ES"/>
        </w:rPr>
        <w:br/>
        <w:t>El Estado valorará la opinión de la comunidad según los criterios establecidos en la ley y los instrumentos internacionales de derechos humanos.</w:t>
      </w:r>
      <w:r>
        <w:rPr>
          <w:rFonts w:eastAsia="Times New Roman"/>
          <w:sz w:val="30"/>
          <w:szCs w:val="30"/>
          <w:lang w:val="es-ES"/>
        </w:rPr>
        <w:br/>
      </w:r>
      <w:r>
        <w:rPr>
          <w:rFonts w:eastAsia="Times New Roman"/>
          <w:sz w:val="30"/>
          <w:szCs w:val="30"/>
          <w:lang w:val="es-ES"/>
        </w:rPr>
        <w:br/>
        <w:t>Si del referido proceso de consulta resulta una o</w:t>
      </w:r>
      <w:r>
        <w:rPr>
          <w:rFonts w:eastAsia="Times New Roman"/>
          <w:sz w:val="30"/>
          <w:szCs w:val="30"/>
          <w:lang w:val="es-ES"/>
        </w:rPr>
        <w:t xml:space="preserve">posición mayoritaria de la comunidad respectiva, la decisión de ejecutar o no el proyecto </w:t>
      </w:r>
      <w:r>
        <w:rPr>
          <w:rFonts w:eastAsia="Times New Roman"/>
          <w:sz w:val="30"/>
          <w:szCs w:val="30"/>
          <w:lang w:val="es-ES"/>
        </w:rPr>
        <w:lastRenderedPageBreak/>
        <w:t>será adoptada por resolución debidamente motivada de la instancia administrativa superior correspondiente de acuerdo con la ley.</w:t>
      </w:r>
    </w:p>
    <w:p w:rsidR="00000000" w:rsidRDefault="00D64A86">
      <w:pPr>
        <w:divId w:val="1360933711"/>
        <w:rPr>
          <w:rFonts w:eastAsia="Times New Roman"/>
          <w:sz w:val="30"/>
          <w:szCs w:val="30"/>
          <w:lang w:val="es-ES"/>
        </w:rPr>
      </w:pPr>
      <w:r>
        <w:rPr>
          <w:rFonts w:eastAsia="Times New Roman"/>
          <w:b/>
          <w:bCs/>
          <w:sz w:val="30"/>
          <w:szCs w:val="30"/>
          <w:lang w:val="es-ES"/>
        </w:rPr>
        <w:t>Art. 399.-</w:t>
      </w:r>
      <w:r>
        <w:rPr>
          <w:rFonts w:eastAsia="Times New Roman"/>
          <w:sz w:val="30"/>
          <w:szCs w:val="30"/>
          <w:lang w:val="es-ES"/>
        </w:rPr>
        <w:t xml:space="preserve"> El ejercicio integral de l</w:t>
      </w:r>
      <w:r>
        <w:rPr>
          <w:rFonts w:eastAsia="Times New Roman"/>
          <w:sz w:val="30"/>
          <w:szCs w:val="30"/>
          <w:lang w:val="es-ES"/>
        </w:rPr>
        <w:t>a tutela estatal sobre el ambiente y la corresponsabilidad de la ciudadanía en su preservación, se articulará a través de un sistema nacional descentralizado de gestión ambiental, que tendrá a su cargo la defensoría del ambiente y la naturaleza.</w:t>
      </w:r>
    </w:p>
    <w:p w:rsidR="00000000" w:rsidRDefault="00D64A8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w:t>
      </w:r>
      <w:r>
        <w:rPr>
          <w:rFonts w:eastAsia="Times New Roman"/>
          <w:b/>
          <w:bCs/>
          <w:sz w:val="36"/>
          <w:szCs w:val="36"/>
          <w:lang w:val="es-ES"/>
        </w:rPr>
        <w:br/>
        <w:t>BIODIVERSIDAD</w:t>
      </w:r>
    </w:p>
    <w:p w:rsidR="00000000" w:rsidRDefault="00D64A86">
      <w:pPr>
        <w:divId w:val="1794861168"/>
        <w:rPr>
          <w:rFonts w:eastAsia="Times New Roman"/>
          <w:sz w:val="30"/>
          <w:szCs w:val="30"/>
          <w:lang w:val="es-ES"/>
        </w:rPr>
      </w:pPr>
      <w:r>
        <w:rPr>
          <w:rFonts w:eastAsia="Times New Roman"/>
          <w:b/>
          <w:bCs/>
          <w:sz w:val="30"/>
          <w:szCs w:val="30"/>
          <w:lang w:val="es-ES"/>
        </w:rPr>
        <w:t>Art. 400.-</w:t>
      </w:r>
      <w:r>
        <w:rPr>
          <w:rFonts w:eastAsia="Times New Roman"/>
          <w:sz w:val="30"/>
          <w:szCs w:val="30"/>
          <w:lang w:val="es-ES"/>
        </w:rPr>
        <w:t xml:space="preserve"> El Estado ejercerá la soberanía sobre la biodiversidad, cuya administración y gestión se realizará con responsabilidad intergeneracional.</w:t>
      </w:r>
      <w:r>
        <w:rPr>
          <w:rFonts w:eastAsia="Times New Roman"/>
          <w:sz w:val="30"/>
          <w:szCs w:val="30"/>
          <w:lang w:val="es-ES"/>
        </w:rPr>
        <w:br/>
      </w:r>
      <w:r>
        <w:rPr>
          <w:rFonts w:eastAsia="Times New Roman"/>
          <w:sz w:val="30"/>
          <w:szCs w:val="30"/>
          <w:lang w:val="es-ES"/>
        </w:rPr>
        <w:br/>
        <w:t>Se declara de interés público la conservación de la biodiversidad y todos sus com</w:t>
      </w:r>
      <w:r>
        <w:rPr>
          <w:rFonts w:eastAsia="Times New Roman"/>
          <w:sz w:val="30"/>
          <w:szCs w:val="30"/>
          <w:lang w:val="es-ES"/>
        </w:rPr>
        <w:t>ponentes, en particular la biodiversidad agrícola y silvestre y el patrimonio genético del país.</w:t>
      </w:r>
    </w:p>
    <w:p w:rsidR="00000000" w:rsidRDefault="00D64A86">
      <w:pPr>
        <w:divId w:val="841631006"/>
        <w:rPr>
          <w:rFonts w:eastAsia="Times New Roman"/>
          <w:sz w:val="30"/>
          <w:szCs w:val="30"/>
          <w:lang w:val="es-ES"/>
        </w:rPr>
      </w:pPr>
      <w:r>
        <w:rPr>
          <w:rFonts w:eastAsia="Times New Roman"/>
          <w:b/>
          <w:bCs/>
          <w:sz w:val="30"/>
          <w:szCs w:val="30"/>
          <w:lang w:val="es-ES"/>
        </w:rPr>
        <w:t>Art. 401.-</w:t>
      </w:r>
      <w:r>
        <w:rPr>
          <w:rFonts w:eastAsia="Times New Roman"/>
          <w:sz w:val="30"/>
          <w:szCs w:val="30"/>
          <w:lang w:val="es-ES"/>
        </w:rPr>
        <w:t xml:space="preserve"> Se declara al Ecuador libre de cultivos y semillas transgénicas. Excepcionalmente, y sólo en caso de interés nacional debidamente fundamentado por l</w:t>
      </w:r>
      <w:r>
        <w:rPr>
          <w:rFonts w:eastAsia="Times New Roman"/>
          <w:sz w:val="30"/>
          <w:szCs w:val="30"/>
          <w:lang w:val="es-ES"/>
        </w:rPr>
        <w:t>a Presidencia de la República y aprobado por la Asamblea Nacional, se podrán introducir semillas y cultivos genéticamente modificados. El Estado regulará bajo estrictas normas de bioseguridad, el uso y el desarrollo de la biotecnología moderna y sus produc</w:t>
      </w:r>
      <w:r>
        <w:rPr>
          <w:rFonts w:eastAsia="Times New Roman"/>
          <w:sz w:val="30"/>
          <w:szCs w:val="30"/>
          <w:lang w:val="es-ES"/>
        </w:rPr>
        <w:t>tos, así como su experimentación, uso y comercialización. Se prohíbe la aplicación de biotecnologías riesgosas o experimentales.</w:t>
      </w:r>
    </w:p>
    <w:p w:rsidR="00000000" w:rsidRDefault="00D64A86">
      <w:pPr>
        <w:divId w:val="704252930"/>
        <w:rPr>
          <w:rFonts w:eastAsia="Times New Roman"/>
          <w:sz w:val="30"/>
          <w:szCs w:val="30"/>
          <w:lang w:val="es-ES"/>
        </w:rPr>
      </w:pPr>
      <w:r>
        <w:rPr>
          <w:rFonts w:eastAsia="Times New Roman"/>
          <w:b/>
          <w:bCs/>
          <w:sz w:val="30"/>
          <w:szCs w:val="30"/>
          <w:lang w:val="es-ES"/>
        </w:rPr>
        <w:t>Art. 402.-</w:t>
      </w:r>
      <w:r>
        <w:rPr>
          <w:rFonts w:eastAsia="Times New Roman"/>
          <w:sz w:val="30"/>
          <w:szCs w:val="30"/>
          <w:lang w:val="es-ES"/>
        </w:rPr>
        <w:t xml:space="preserve"> Se prohíbe el otorgamiento de derechos, incluidos los de propiedad intelectual, sobre productos derivados o sintetiz</w:t>
      </w:r>
      <w:r>
        <w:rPr>
          <w:rFonts w:eastAsia="Times New Roman"/>
          <w:sz w:val="30"/>
          <w:szCs w:val="30"/>
          <w:lang w:val="es-ES"/>
        </w:rPr>
        <w:t>ados, obtenidos a partir del conocimiento colectivo asociado a la biodiversidad nacional.</w:t>
      </w:r>
    </w:p>
    <w:p w:rsidR="00000000" w:rsidRDefault="00D64A86">
      <w:pPr>
        <w:divId w:val="612445078"/>
        <w:rPr>
          <w:rFonts w:eastAsia="Times New Roman"/>
          <w:sz w:val="30"/>
          <w:szCs w:val="30"/>
          <w:lang w:val="es-ES"/>
        </w:rPr>
      </w:pPr>
      <w:r>
        <w:rPr>
          <w:rFonts w:eastAsia="Times New Roman"/>
          <w:b/>
          <w:bCs/>
          <w:sz w:val="30"/>
          <w:szCs w:val="30"/>
          <w:lang w:val="es-ES"/>
        </w:rPr>
        <w:t>Art. 403.-</w:t>
      </w:r>
      <w:r>
        <w:rPr>
          <w:rFonts w:eastAsia="Times New Roman"/>
          <w:sz w:val="30"/>
          <w:szCs w:val="30"/>
          <w:lang w:val="es-ES"/>
        </w:rPr>
        <w:t xml:space="preserve"> El Estado no se comprometerá en convenios o acuerdos de cooperación que incluyan cláusulas que menoscaben la conservación y el manejo sustentable de la bio</w:t>
      </w:r>
      <w:r>
        <w:rPr>
          <w:rFonts w:eastAsia="Times New Roman"/>
          <w:sz w:val="30"/>
          <w:szCs w:val="30"/>
          <w:lang w:val="es-ES"/>
        </w:rPr>
        <w:t>diversidad, la salud humana y los derechos colectivos y de la naturaleza.</w:t>
      </w:r>
    </w:p>
    <w:p w:rsidR="00000000" w:rsidRDefault="00D64A8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PATRIMONIO NATURAL Y ECOSISTEMAS</w:t>
      </w:r>
    </w:p>
    <w:p w:rsidR="00000000" w:rsidRDefault="00D64A86">
      <w:pPr>
        <w:divId w:val="653996531"/>
        <w:rPr>
          <w:rFonts w:eastAsia="Times New Roman"/>
          <w:sz w:val="30"/>
          <w:szCs w:val="30"/>
          <w:lang w:val="es-ES"/>
        </w:rPr>
      </w:pPr>
      <w:r>
        <w:rPr>
          <w:rFonts w:eastAsia="Times New Roman"/>
          <w:b/>
          <w:bCs/>
          <w:sz w:val="30"/>
          <w:szCs w:val="30"/>
          <w:lang w:val="es-ES"/>
        </w:rPr>
        <w:t>Art. 404.-</w:t>
      </w:r>
      <w:r>
        <w:rPr>
          <w:rFonts w:eastAsia="Times New Roman"/>
          <w:sz w:val="30"/>
          <w:szCs w:val="30"/>
          <w:lang w:val="es-ES"/>
        </w:rPr>
        <w:t xml:space="preserve"> El patrimonio natural del Ecuador único e invaluable comprende, entre otras, las formaciones físicas, biológicas y geológicas</w:t>
      </w:r>
      <w:r>
        <w:rPr>
          <w:rFonts w:eastAsia="Times New Roman"/>
          <w:sz w:val="30"/>
          <w:szCs w:val="30"/>
          <w:lang w:val="es-ES"/>
        </w:rPr>
        <w:t xml:space="preserve"> cuyo valor desde el punto de vista ambiental, científico, </w:t>
      </w:r>
      <w:r>
        <w:rPr>
          <w:rFonts w:eastAsia="Times New Roman"/>
          <w:sz w:val="30"/>
          <w:szCs w:val="30"/>
          <w:lang w:val="es-ES"/>
        </w:rPr>
        <w:lastRenderedPageBreak/>
        <w:t>cultural o paisajístico exige su protección, conservación, recuperación y promoción. Su gestión se sujetará a los principios y garantías consagrados en la Constitución y se llevará a cabo de acuerd</w:t>
      </w:r>
      <w:r>
        <w:rPr>
          <w:rFonts w:eastAsia="Times New Roman"/>
          <w:sz w:val="30"/>
          <w:szCs w:val="30"/>
          <w:lang w:val="es-ES"/>
        </w:rPr>
        <w:t>o al ordenamiento territorial y una zonificación ecológica, de acuerdo con la ley.</w:t>
      </w:r>
    </w:p>
    <w:p w:rsidR="00000000" w:rsidRDefault="00D64A86">
      <w:pPr>
        <w:divId w:val="1092816797"/>
        <w:rPr>
          <w:rFonts w:eastAsia="Times New Roman"/>
          <w:sz w:val="30"/>
          <w:szCs w:val="30"/>
          <w:lang w:val="es-ES"/>
        </w:rPr>
      </w:pPr>
      <w:r>
        <w:rPr>
          <w:rFonts w:eastAsia="Times New Roman"/>
          <w:b/>
          <w:bCs/>
          <w:sz w:val="30"/>
          <w:szCs w:val="30"/>
          <w:lang w:val="es-ES"/>
        </w:rPr>
        <w:t>Art. 405.-</w:t>
      </w:r>
      <w:r>
        <w:rPr>
          <w:rFonts w:eastAsia="Times New Roman"/>
          <w:sz w:val="30"/>
          <w:szCs w:val="30"/>
          <w:lang w:val="es-ES"/>
        </w:rPr>
        <w:t xml:space="preserve"> El sistema nacional de áreas protegidas garantizará la conservación de la biodiversidad y el mantenimiento de las funciones ecológicas. El sistema se integrará po</w:t>
      </w:r>
      <w:r>
        <w:rPr>
          <w:rFonts w:eastAsia="Times New Roman"/>
          <w:sz w:val="30"/>
          <w:szCs w:val="30"/>
          <w:lang w:val="es-ES"/>
        </w:rPr>
        <w:t>r los subsistemas estatal, autónomo descentralizado, comunitario y privado, y su rectoría y regulación será ejercida por el Estado. El Estado asignará los recursos económicos necesarios para la sostenibilidad financiera del sistema, y fomentará la particip</w:t>
      </w:r>
      <w:r>
        <w:rPr>
          <w:rFonts w:eastAsia="Times New Roman"/>
          <w:sz w:val="30"/>
          <w:szCs w:val="30"/>
          <w:lang w:val="es-ES"/>
        </w:rPr>
        <w:t>ación de las comunidades, pueblos y nacionalidades que han habitado ancestralmente las áreas protegidas en su administración y gestión.</w:t>
      </w:r>
      <w:r>
        <w:rPr>
          <w:rFonts w:eastAsia="Times New Roman"/>
          <w:sz w:val="30"/>
          <w:szCs w:val="30"/>
          <w:lang w:val="es-ES"/>
        </w:rPr>
        <w:br/>
      </w:r>
      <w:r>
        <w:rPr>
          <w:rFonts w:eastAsia="Times New Roman"/>
          <w:sz w:val="30"/>
          <w:szCs w:val="30"/>
          <w:lang w:val="es-ES"/>
        </w:rPr>
        <w:br/>
        <w:t>Las personas naturales o jurídicas extranjeras no podrán adquirir a ningún título tierras o concesiones en las áreas de</w:t>
      </w:r>
      <w:r>
        <w:rPr>
          <w:rFonts w:eastAsia="Times New Roman"/>
          <w:sz w:val="30"/>
          <w:szCs w:val="30"/>
          <w:lang w:val="es-ES"/>
        </w:rPr>
        <w:t xml:space="preserve"> seguridad nacional ni en áreas protegidas, de acuerdo con la ley.</w:t>
      </w:r>
    </w:p>
    <w:p w:rsidR="00000000" w:rsidRDefault="00D64A86">
      <w:pPr>
        <w:divId w:val="96565655"/>
        <w:rPr>
          <w:rFonts w:eastAsia="Times New Roman"/>
          <w:sz w:val="30"/>
          <w:szCs w:val="30"/>
          <w:lang w:val="es-ES"/>
        </w:rPr>
      </w:pPr>
      <w:r>
        <w:rPr>
          <w:rFonts w:eastAsia="Times New Roman"/>
          <w:b/>
          <w:bCs/>
          <w:sz w:val="30"/>
          <w:szCs w:val="30"/>
          <w:lang w:val="es-ES"/>
        </w:rPr>
        <w:t>Art. 406.-</w:t>
      </w:r>
      <w:r>
        <w:rPr>
          <w:rFonts w:eastAsia="Times New Roman"/>
          <w:sz w:val="30"/>
          <w:szCs w:val="30"/>
          <w:lang w:val="es-ES"/>
        </w:rPr>
        <w:t xml:space="preserve"> El Estado regulará la conservación, manejo y uso sustentable, recuperación, y limitaciones de dominio de los ecosistemas frágiles y amenazados; entre otros, los páramos, humedale</w:t>
      </w:r>
      <w:r>
        <w:rPr>
          <w:rFonts w:eastAsia="Times New Roman"/>
          <w:sz w:val="30"/>
          <w:szCs w:val="30"/>
          <w:lang w:val="es-ES"/>
        </w:rPr>
        <w:t>s, bosques nublados, bosques tropicales secos y húmedos y manglares, ecosistemas marinos y marinos-costeros.</w:t>
      </w:r>
    </w:p>
    <w:p w:rsidR="00000000" w:rsidRDefault="00D64A86">
      <w:pPr>
        <w:divId w:val="1071851468"/>
        <w:rPr>
          <w:rFonts w:eastAsia="Times New Roman"/>
          <w:sz w:val="30"/>
          <w:szCs w:val="30"/>
          <w:lang w:val="es-ES"/>
        </w:rPr>
      </w:pPr>
      <w:r>
        <w:rPr>
          <w:rFonts w:eastAsia="Times New Roman"/>
          <w:b/>
          <w:bCs/>
          <w:sz w:val="30"/>
          <w:szCs w:val="30"/>
          <w:lang w:val="es-ES"/>
        </w:rPr>
        <w:t>Art. 407.-</w:t>
      </w:r>
      <w:r>
        <w:rPr>
          <w:rFonts w:eastAsia="Times New Roman"/>
          <w:sz w:val="30"/>
          <w:szCs w:val="30"/>
          <w:lang w:val="es-ES"/>
        </w:rPr>
        <w:t xml:space="preserve"> Se prohíbe la actividad extractiva de recursos no renovables en las áreas protegidas y en zonas declaradas como intangibles, incluida la</w:t>
      </w:r>
      <w:r>
        <w:rPr>
          <w:rFonts w:eastAsia="Times New Roman"/>
          <w:sz w:val="30"/>
          <w:szCs w:val="30"/>
          <w:lang w:val="es-ES"/>
        </w:rPr>
        <w:t xml:space="preserve"> explotación forestal. Excepcionalmente dichos recursos se podrán explotar a petición fundamentada de la Presidencia de la República y previa declaratoria de interés nacional por parte de la Asamblea Nacional, que, de estimarlo conveniente, podrá convocar </w:t>
      </w:r>
      <w:r>
        <w:rPr>
          <w:rFonts w:eastAsia="Times New Roman"/>
          <w:sz w:val="30"/>
          <w:szCs w:val="30"/>
          <w:lang w:val="es-ES"/>
        </w:rPr>
        <w:t>a consulta popular.</w:t>
      </w:r>
    </w:p>
    <w:p w:rsidR="00000000" w:rsidRDefault="00D64A8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RECURSOS NATURALES</w:t>
      </w:r>
    </w:p>
    <w:p w:rsidR="00000000" w:rsidRDefault="00D64A86">
      <w:pPr>
        <w:divId w:val="1635910880"/>
        <w:rPr>
          <w:rFonts w:eastAsia="Times New Roman"/>
          <w:sz w:val="30"/>
          <w:szCs w:val="30"/>
          <w:lang w:val="es-ES"/>
        </w:rPr>
      </w:pPr>
      <w:r>
        <w:rPr>
          <w:rFonts w:eastAsia="Times New Roman"/>
          <w:b/>
          <w:bCs/>
          <w:sz w:val="30"/>
          <w:szCs w:val="30"/>
          <w:lang w:val="es-ES"/>
        </w:rPr>
        <w:t>Art. 408.-</w:t>
      </w:r>
      <w:r>
        <w:rPr>
          <w:rFonts w:eastAsia="Times New Roman"/>
          <w:sz w:val="30"/>
          <w:szCs w:val="30"/>
          <w:lang w:val="es-ES"/>
        </w:rPr>
        <w:t xml:space="preserve"> Son de propiedad inalienable, imprescriptible e inembargable del Estado los recursos naturales no renovables y, en general, los productos del subsuelo, yacimientos minerales y de hidrocarburos, </w:t>
      </w:r>
      <w:r>
        <w:rPr>
          <w:rFonts w:eastAsia="Times New Roman"/>
          <w:sz w:val="30"/>
          <w:szCs w:val="30"/>
          <w:lang w:val="es-ES"/>
        </w:rPr>
        <w:t xml:space="preserve">substancias cuya naturaleza sea distinta de la del suelo, incluso los que se encuentren en las áreas cubiertas por las aguas del mar territorial y las zonas marítimas; así como la biodiversidad y su </w:t>
      </w:r>
      <w:r>
        <w:rPr>
          <w:rFonts w:eastAsia="Times New Roman"/>
          <w:sz w:val="30"/>
          <w:szCs w:val="30"/>
          <w:lang w:val="es-ES"/>
        </w:rPr>
        <w:lastRenderedPageBreak/>
        <w:t>patrimonio genético y el espectro radioeléctrico. Estos b</w:t>
      </w:r>
      <w:r>
        <w:rPr>
          <w:rFonts w:eastAsia="Times New Roman"/>
          <w:sz w:val="30"/>
          <w:szCs w:val="30"/>
          <w:lang w:val="es-ES"/>
        </w:rPr>
        <w:t>ienes sólo podrán ser explotados en estricto cumplimiento de los principios ambientales establecidos en la Constitución.</w:t>
      </w:r>
      <w:r>
        <w:rPr>
          <w:rFonts w:eastAsia="Times New Roman"/>
          <w:sz w:val="30"/>
          <w:szCs w:val="30"/>
          <w:lang w:val="es-ES"/>
        </w:rPr>
        <w:br/>
      </w:r>
      <w:r>
        <w:rPr>
          <w:rFonts w:eastAsia="Times New Roman"/>
          <w:sz w:val="30"/>
          <w:szCs w:val="30"/>
          <w:lang w:val="es-ES"/>
        </w:rPr>
        <w:br/>
        <w:t>El Estado participará en los beneficios del aprovechamiento de estos recursos, en un monto que no será inferior a los de la empresa qu</w:t>
      </w:r>
      <w:r>
        <w:rPr>
          <w:rFonts w:eastAsia="Times New Roman"/>
          <w:sz w:val="30"/>
          <w:szCs w:val="30"/>
          <w:lang w:val="es-ES"/>
        </w:rPr>
        <w:t>e los explota.</w:t>
      </w:r>
      <w:r>
        <w:rPr>
          <w:rFonts w:eastAsia="Times New Roman"/>
          <w:sz w:val="30"/>
          <w:szCs w:val="30"/>
          <w:lang w:val="es-ES"/>
        </w:rPr>
        <w:br/>
      </w:r>
      <w:r>
        <w:rPr>
          <w:rFonts w:eastAsia="Times New Roman"/>
          <w:sz w:val="30"/>
          <w:szCs w:val="30"/>
          <w:lang w:val="es-ES"/>
        </w:rPr>
        <w:br/>
        <w:t>El Estado garantizará que los mecanismos de producción, consumo y uso de los recursos naturales y la energía preserven y recuperen los ciclos naturales y permitan condiciones de vida con dignidad.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Mediante</w:t>
      </w:r>
      <w:r>
        <w:rPr>
          <w:rFonts w:eastAsia="Times New Roman"/>
          <w:i/>
          <w:iCs/>
          <w:sz w:val="30"/>
          <w:szCs w:val="30"/>
          <w:lang w:val="es-ES"/>
        </w:rPr>
        <w:t xml:space="preserve"> </w:t>
      </w:r>
      <w:r>
        <w:rPr>
          <w:rFonts w:eastAsia="Times New Roman"/>
          <w:i/>
          <w:iCs/>
          <w:sz w:val="30"/>
          <w:szCs w:val="30"/>
          <w:lang w:val="es-ES"/>
        </w:rPr>
        <w:t>Sentencia Interpretativa 00</w:t>
      </w:r>
      <w:r>
        <w:rPr>
          <w:rFonts w:eastAsia="Times New Roman"/>
          <w:i/>
          <w:iCs/>
          <w:sz w:val="30"/>
          <w:szCs w:val="30"/>
          <w:lang w:val="es-ES"/>
        </w:rPr>
        <w:t>06-09-SIC-CC (R.O. 43-S, 8-X-2009) La Corte Constitucional establece que el espectro radioeléctrico, considerado como recurso y sector estratégico, no puede ser utilizado y aprovechado por empresas ajenas al sector público, razón por la cual, la regla prev</w:t>
      </w:r>
      <w:r>
        <w:rPr>
          <w:rFonts w:eastAsia="Times New Roman"/>
          <w:i/>
          <w:iCs/>
          <w:sz w:val="30"/>
          <w:szCs w:val="30"/>
          <w:lang w:val="es-ES"/>
        </w:rPr>
        <w:t>ista en el inciso segundo del artículo 408 de la Constitución no se aplica respecto al espectro frecuencial radioeléctrico. Bajo esas circunstancias, la empresa pública, constituida por el Estado, podrá delegar excepcionalmente la participación en el secto</w:t>
      </w:r>
      <w:r>
        <w:rPr>
          <w:rFonts w:eastAsia="Times New Roman"/>
          <w:i/>
          <w:iCs/>
          <w:sz w:val="30"/>
          <w:szCs w:val="30"/>
          <w:lang w:val="es-ES"/>
        </w:rPr>
        <w:t>r estratégico y servicio público telecomunicaciones a la iniciativa privada.</w:t>
      </w:r>
    </w:p>
    <w:p w:rsidR="00000000" w:rsidRDefault="00D64A8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SUELO</w:t>
      </w:r>
    </w:p>
    <w:p w:rsidR="00000000" w:rsidRDefault="00D64A86">
      <w:pPr>
        <w:divId w:val="350691382"/>
        <w:rPr>
          <w:rFonts w:eastAsia="Times New Roman"/>
          <w:sz w:val="30"/>
          <w:szCs w:val="30"/>
          <w:lang w:val="es-ES"/>
        </w:rPr>
      </w:pPr>
      <w:r>
        <w:rPr>
          <w:rFonts w:eastAsia="Times New Roman"/>
          <w:b/>
          <w:bCs/>
          <w:sz w:val="30"/>
          <w:szCs w:val="30"/>
          <w:lang w:val="es-ES"/>
        </w:rPr>
        <w:t>Art. 409.-</w:t>
      </w:r>
      <w:r>
        <w:rPr>
          <w:rFonts w:eastAsia="Times New Roman"/>
          <w:sz w:val="30"/>
          <w:szCs w:val="30"/>
          <w:lang w:val="es-ES"/>
        </w:rPr>
        <w:t xml:space="preserve"> Es de interés público y prioridad nacional la conservación del suelo, en especial su capa fértil. Se establecerá un marco normativo para su protección </w:t>
      </w:r>
      <w:r>
        <w:rPr>
          <w:rFonts w:eastAsia="Times New Roman"/>
          <w:sz w:val="30"/>
          <w:szCs w:val="30"/>
          <w:lang w:val="es-ES"/>
        </w:rPr>
        <w:t>y uso sustentable que prevenga su degradación, en particular la provocada por la contaminación, la desertificación y la erosión.</w:t>
      </w:r>
      <w:r>
        <w:rPr>
          <w:rFonts w:eastAsia="Times New Roman"/>
          <w:sz w:val="30"/>
          <w:szCs w:val="30"/>
          <w:lang w:val="es-ES"/>
        </w:rPr>
        <w:br/>
      </w:r>
      <w:r>
        <w:rPr>
          <w:rFonts w:eastAsia="Times New Roman"/>
          <w:sz w:val="30"/>
          <w:szCs w:val="30"/>
          <w:lang w:val="es-ES"/>
        </w:rPr>
        <w:br/>
        <w:t>En áreas afectadas por procesos de degradación y desertificación, el Estado desarrollará y estimulará proyectos de forestación</w:t>
      </w:r>
      <w:r>
        <w:rPr>
          <w:rFonts w:eastAsia="Times New Roman"/>
          <w:sz w:val="30"/>
          <w:szCs w:val="30"/>
          <w:lang w:val="es-ES"/>
        </w:rPr>
        <w:t>, reforestación y revegetación que eviten el monocultivo y utilicen, de manera preferente, especies nativas y adaptadas a la zona.</w:t>
      </w:r>
    </w:p>
    <w:p w:rsidR="00000000" w:rsidRDefault="00D64A86">
      <w:pPr>
        <w:divId w:val="1443840008"/>
        <w:rPr>
          <w:rFonts w:eastAsia="Times New Roman"/>
          <w:sz w:val="30"/>
          <w:szCs w:val="30"/>
          <w:lang w:val="es-ES"/>
        </w:rPr>
      </w:pPr>
      <w:r>
        <w:rPr>
          <w:rFonts w:eastAsia="Times New Roman"/>
          <w:b/>
          <w:bCs/>
          <w:sz w:val="30"/>
          <w:szCs w:val="30"/>
          <w:lang w:val="es-ES"/>
        </w:rPr>
        <w:t>Art. 410.-</w:t>
      </w:r>
      <w:r>
        <w:rPr>
          <w:rFonts w:eastAsia="Times New Roman"/>
          <w:sz w:val="30"/>
          <w:szCs w:val="30"/>
          <w:lang w:val="es-ES"/>
        </w:rPr>
        <w:t xml:space="preserve"> El Estado brindará a los agricultores y a las comunidades rurales apoyo para la conservación y restauración de los</w:t>
      </w:r>
      <w:r>
        <w:rPr>
          <w:rFonts w:eastAsia="Times New Roman"/>
          <w:sz w:val="30"/>
          <w:szCs w:val="30"/>
          <w:lang w:val="es-ES"/>
        </w:rPr>
        <w:t xml:space="preserve"> suelos, así </w:t>
      </w:r>
      <w:r>
        <w:rPr>
          <w:rFonts w:eastAsia="Times New Roman"/>
          <w:sz w:val="30"/>
          <w:szCs w:val="30"/>
          <w:lang w:val="es-ES"/>
        </w:rPr>
        <w:lastRenderedPageBreak/>
        <w:t>como para el desarrollo de prácticas agrícolas que los protejan y promuevan la soberanía alimentaria.</w:t>
      </w:r>
    </w:p>
    <w:p w:rsidR="00000000" w:rsidRDefault="00D64A8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AGUA</w:t>
      </w:r>
    </w:p>
    <w:p w:rsidR="00000000" w:rsidRDefault="00D64A86">
      <w:pPr>
        <w:divId w:val="102498489"/>
        <w:rPr>
          <w:rFonts w:eastAsia="Times New Roman"/>
          <w:sz w:val="30"/>
          <w:szCs w:val="30"/>
          <w:lang w:val="es-ES"/>
        </w:rPr>
      </w:pPr>
      <w:r>
        <w:rPr>
          <w:rFonts w:eastAsia="Times New Roman"/>
          <w:b/>
          <w:bCs/>
          <w:sz w:val="30"/>
          <w:szCs w:val="30"/>
          <w:lang w:val="es-ES"/>
        </w:rPr>
        <w:t>Art. 411.-</w:t>
      </w:r>
      <w:r>
        <w:rPr>
          <w:rFonts w:eastAsia="Times New Roman"/>
          <w:sz w:val="30"/>
          <w:szCs w:val="30"/>
          <w:lang w:val="es-ES"/>
        </w:rPr>
        <w:t xml:space="preserve"> El Estado garantizará la conservación, recuperación y manejo integral de los recursos hídricos, cuencas hidrográf</w:t>
      </w:r>
      <w:r>
        <w:rPr>
          <w:rFonts w:eastAsia="Times New Roman"/>
          <w:sz w:val="30"/>
          <w:szCs w:val="30"/>
          <w:lang w:val="es-ES"/>
        </w:rPr>
        <w:t>icas y caudales ecológicos asociados al ciclo hidrológico. Se regulará toda actividad que pueda afectar la calidad y cantidad de agua, y el equilibrio de los ecosistemas, en especial en las fuentes y zonas de recarga de agua.</w:t>
      </w:r>
      <w:r>
        <w:rPr>
          <w:rFonts w:eastAsia="Times New Roman"/>
          <w:sz w:val="30"/>
          <w:szCs w:val="30"/>
          <w:lang w:val="es-ES"/>
        </w:rPr>
        <w:br/>
      </w:r>
      <w:r>
        <w:rPr>
          <w:rFonts w:eastAsia="Times New Roman"/>
          <w:sz w:val="30"/>
          <w:szCs w:val="30"/>
          <w:lang w:val="es-ES"/>
        </w:rPr>
        <w:br/>
        <w:t>La sustentabilidad de los eco</w:t>
      </w:r>
      <w:r>
        <w:rPr>
          <w:rFonts w:eastAsia="Times New Roman"/>
          <w:sz w:val="30"/>
          <w:szCs w:val="30"/>
          <w:lang w:val="es-ES"/>
        </w:rPr>
        <w:t>sistemas y el consumo humano serán prioritarios en el uso y aprovechamiento del agua.</w:t>
      </w:r>
    </w:p>
    <w:p w:rsidR="00000000" w:rsidRDefault="00D64A86">
      <w:pPr>
        <w:divId w:val="1262371818"/>
        <w:rPr>
          <w:rFonts w:eastAsia="Times New Roman"/>
          <w:sz w:val="30"/>
          <w:szCs w:val="30"/>
          <w:lang w:val="es-ES"/>
        </w:rPr>
      </w:pPr>
      <w:r>
        <w:rPr>
          <w:rFonts w:eastAsia="Times New Roman"/>
          <w:b/>
          <w:bCs/>
          <w:sz w:val="30"/>
          <w:szCs w:val="30"/>
          <w:lang w:val="es-ES"/>
        </w:rPr>
        <w:t>Art. 412.-</w:t>
      </w:r>
      <w:r>
        <w:rPr>
          <w:rFonts w:eastAsia="Times New Roman"/>
          <w:sz w:val="30"/>
          <w:szCs w:val="30"/>
          <w:lang w:val="es-ES"/>
        </w:rPr>
        <w:t xml:space="preserve"> La autoridad a cargo de la gestión del agua será responsable de su planificación, regulación y control. Esta autoridad cooperará y se coordinará con la que ten</w:t>
      </w:r>
      <w:r>
        <w:rPr>
          <w:rFonts w:eastAsia="Times New Roman"/>
          <w:sz w:val="30"/>
          <w:szCs w:val="30"/>
          <w:lang w:val="es-ES"/>
        </w:rPr>
        <w:t>ga a su cargo la gestión ambiental para garantizar el manejo del agua con un enfoque ecosistémico.</w:t>
      </w:r>
    </w:p>
    <w:p w:rsidR="00000000" w:rsidRDefault="00D64A8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BIÓSFERA, ECOLOGÍA URBANA Y ENERGÍAS ALTERNATIVAS</w:t>
      </w:r>
    </w:p>
    <w:p w:rsidR="00000000" w:rsidRDefault="00D64A86">
      <w:pPr>
        <w:divId w:val="324825692"/>
        <w:rPr>
          <w:rFonts w:eastAsia="Times New Roman"/>
          <w:sz w:val="30"/>
          <w:szCs w:val="30"/>
          <w:lang w:val="es-ES"/>
        </w:rPr>
      </w:pPr>
      <w:r>
        <w:rPr>
          <w:rFonts w:eastAsia="Times New Roman"/>
          <w:b/>
          <w:bCs/>
          <w:sz w:val="30"/>
          <w:szCs w:val="30"/>
          <w:lang w:val="es-ES"/>
        </w:rPr>
        <w:t>Art. 413.-</w:t>
      </w:r>
      <w:r>
        <w:rPr>
          <w:rFonts w:eastAsia="Times New Roman"/>
          <w:sz w:val="30"/>
          <w:szCs w:val="30"/>
          <w:lang w:val="es-ES"/>
        </w:rPr>
        <w:t xml:space="preserve"> El Estado promoverá la eficiencia energética, el desarrollo y uso de prácticas y te</w:t>
      </w:r>
      <w:r>
        <w:rPr>
          <w:rFonts w:eastAsia="Times New Roman"/>
          <w:sz w:val="30"/>
          <w:szCs w:val="30"/>
          <w:lang w:val="es-ES"/>
        </w:rPr>
        <w:t>cnologías ambientalmente limpias y sanas, así como de energías renovables, diversificadas, de bajo impacto y que no pongan en riesgo la soberanía alimentaria, el equilibrio ecológico de los ecosistemas ni el derecho al agua.</w:t>
      </w:r>
    </w:p>
    <w:p w:rsidR="00000000" w:rsidRDefault="00D64A86">
      <w:pPr>
        <w:divId w:val="1660692930"/>
        <w:rPr>
          <w:rFonts w:eastAsia="Times New Roman"/>
          <w:sz w:val="30"/>
          <w:szCs w:val="30"/>
          <w:lang w:val="es-ES"/>
        </w:rPr>
      </w:pPr>
      <w:r>
        <w:rPr>
          <w:rFonts w:eastAsia="Times New Roman"/>
          <w:b/>
          <w:bCs/>
          <w:sz w:val="30"/>
          <w:szCs w:val="30"/>
          <w:lang w:val="es-ES"/>
        </w:rPr>
        <w:t>Art. 414.-</w:t>
      </w:r>
      <w:r>
        <w:rPr>
          <w:rFonts w:eastAsia="Times New Roman"/>
          <w:sz w:val="30"/>
          <w:szCs w:val="30"/>
          <w:lang w:val="es-ES"/>
        </w:rPr>
        <w:t xml:space="preserve"> El Estado adoptará m</w:t>
      </w:r>
      <w:r>
        <w:rPr>
          <w:rFonts w:eastAsia="Times New Roman"/>
          <w:sz w:val="30"/>
          <w:szCs w:val="30"/>
          <w:lang w:val="es-ES"/>
        </w:rPr>
        <w:t>edidas adecuadas y transversales para la mitigación del cambio climático, mediante la limitación de las emisiones de gases de efecto invernadero, de la deforestación y de la contaminación atmosférica; tomará medidas para la conservación de los bosques y la</w:t>
      </w:r>
      <w:r>
        <w:rPr>
          <w:rFonts w:eastAsia="Times New Roman"/>
          <w:sz w:val="30"/>
          <w:szCs w:val="30"/>
          <w:lang w:val="es-ES"/>
        </w:rPr>
        <w:t xml:space="preserve"> vegetación, y protegerá a la población en riesgo.</w:t>
      </w:r>
    </w:p>
    <w:p w:rsidR="00000000" w:rsidRDefault="00D64A86">
      <w:pPr>
        <w:divId w:val="439498254"/>
        <w:rPr>
          <w:rFonts w:eastAsia="Times New Roman"/>
          <w:sz w:val="30"/>
          <w:szCs w:val="30"/>
          <w:lang w:val="es-ES"/>
        </w:rPr>
      </w:pPr>
      <w:r>
        <w:rPr>
          <w:rFonts w:eastAsia="Times New Roman"/>
          <w:b/>
          <w:bCs/>
          <w:sz w:val="30"/>
          <w:szCs w:val="30"/>
          <w:lang w:val="es-ES"/>
        </w:rPr>
        <w:t>Art. 415.-</w:t>
      </w:r>
      <w:r>
        <w:rPr>
          <w:rFonts w:eastAsia="Times New Roman"/>
          <w:sz w:val="30"/>
          <w:szCs w:val="30"/>
          <w:lang w:val="es-ES"/>
        </w:rPr>
        <w:t xml:space="preserve"> El Estado central y los gobiernos autónomos descentralizados adoptarán políticas integrales y participativas de ordenamiento territorial urbano y de uso del suelo, que permitan regular el crecim</w:t>
      </w:r>
      <w:r>
        <w:rPr>
          <w:rFonts w:eastAsia="Times New Roman"/>
          <w:sz w:val="30"/>
          <w:szCs w:val="30"/>
          <w:lang w:val="es-ES"/>
        </w:rPr>
        <w:t xml:space="preserve">iento urbano, el manejo de la fauna urbana e incentiven el establecimiento de zonas verdes. Los gobiernos autónomos descentralizados desarrollarán programas de uso racional del agua, y de reducción reciclaje y tratamiento adecuado de desechos </w:t>
      </w:r>
      <w:r>
        <w:rPr>
          <w:rFonts w:eastAsia="Times New Roman"/>
          <w:sz w:val="30"/>
          <w:szCs w:val="30"/>
          <w:lang w:val="es-ES"/>
        </w:rPr>
        <w:lastRenderedPageBreak/>
        <w:t>sólidos y líq</w:t>
      </w:r>
      <w:r>
        <w:rPr>
          <w:rFonts w:eastAsia="Times New Roman"/>
          <w:sz w:val="30"/>
          <w:szCs w:val="30"/>
          <w:lang w:val="es-ES"/>
        </w:rPr>
        <w:t>uidos. Se incentivará y facilitará el transporte terrestre no motorizado, en especial mediante el establecimiento de ciclo vías.</w:t>
      </w:r>
    </w:p>
    <w:p w:rsidR="00000000" w:rsidRDefault="00D64A86">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RELACIONES INTERNACIONALES</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DE LAS RELACIONES INTERNACIONALES</w:t>
      </w:r>
    </w:p>
    <w:p w:rsidR="00000000" w:rsidRDefault="00D64A86">
      <w:pPr>
        <w:divId w:val="1173110866"/>
        <w:rPr>
          <w:rFonts w:eastAsia="Times New Roman"/>
          <w:sz w:val="30"/>
          <w:szCs w:val="30"/>
          <w:lang w:val="es-ES"/>
        </w:rPr>
      </w:pPr>
      <w:r>
        <w:rPr>
          <w:rFonts w:eastAsia="Times New Roman"/>
          <w:b/>
          <w:bCs/>
          <w:sz w:val="30"/>
          <w:szCs w:val="30"/>
          <w:lang w:val="es-ES"/>
        </w:rPr>
        <w:t>Art. 416.-</w:t>
      </w:r>
      <w:r>
        <w:rPr>
          <w:rFonts w:eastAsia="Times New Roman"/>
          <w:sz w:val="30"/>
          <w:szCs w:val="30"/>
          <w:lang w:val="es-ES"/>
        </w:rPr>
        <w:t xml:space="preserve"> Las relaciones del </w:t>
      </w:r>
      <w:r>
        <w:rPr>
          <w:rFonts w:eastAsia="Times New Roman"/>
          <w:sz w:val="30"/>
          <w:szCs w:val="30"/>
          <w:lang w:val="es-ES"/>
        </w:rPr>
        <w:t>Ecuador con la comunidad internacional responderán a los intereses del pueblo ecuatoriano, al que le rendirán cuenta sus responsables y ejecutores, y en consecuencia:</w:t>
      </w:r>
      <w:r>
        <w:rPr>
          <w:rFonts w:eastAsia="Times New Roman"/>
          <w:sz w:val="30"/>
          <w:szCs w:val="30"/>
          <w:lang w:val="es-ES"/>
        </w:rPr>
        <w:br/>
      </w:r>
      <w:r>
        <w:rPr>
          <w:rFonts w:eastAsia="Times New Roman"/>
          <w:sz w:val="30"/>
          <w:szCs w:val="30"/>
          <w:lang w:val="es-ES"/>
        </w:rPr>
        <w:br/>
        <w:t>1. Proclama la independencia e igualdad jurídica de los Estados, la convivencia pacífica</w:t>
      </w:r>
      <w:r>
        <w:rPr>
          <w:rFonts w:eastAsia="Times New Roman"/>
          <w:sz w:val="30"/>
          <w:szCs w:val="30"/>
          <w:lang w:val="es-ES"/>
        </w:rPr>
        <w:t xml:space="preserve"> y la autodeterminación de los pueblos, así como la cooperación, la integración y la solidaridad.</w:t>
      </w:r>
      <w:r>
        <w:rPr>
          <w:rFonts w:eastAsia="Times New Roman"/>
          <w:sz w:val="30"/>
          <w:szCs w:val="30"/>
          <w:lang w:val="es-ES"/>
        </w:rPr>
        <w:br/>
      </w:r>
      <w:r>
        <w:rPr>
          <w:rFonts w:eastAsia="Times New Roman"/>
          <w:sz w:val="30"/>
          <w:szCs w:val="30"/>
          <w:lang w:val="es-ES"/>
        </w:rPr>
        <w:br/>
        <w:t>2. Propugna la solución pacífica de las controversias y los conflictos internacionales, y rechaza la amenaza o el uso de la fuerza para resolverlos.</w:t>
      </w:r>
      <w:r>
        <w:rPr>
          <w:rFonts w:eastAsia="Times New Roman"/>
          <w:sz w:val="30"/>
          <w:szCs w:val="30"/>
          <w:lang w:val="es-ES"/>
        </w:rPr>
        <w:br/>
      </w:r>
      <w:r>
        <w:rPr>
          <w:rFonts w:eastAsia="Times New Roman"/>
          <w:sz w:val="30"/>
          <w:szCs w:val="30"/>
          <w:lang w:val="es-ES"/>
        </w:rPr>
        <w:br/>
        <w:t>3. Cond</w:t>
      </w:r>
      <w:r>
        <w:rPr>
          <w:rFonts w:eastAsia="Times New Roman"/>
          <w:sz w:val="30"/>
          <w:szCs w:val="30"/>
          <w:lang w:val="es-ES"/>
        </w:rPr>
        <w:t>ena la injerencia de los Estados en los asuntos internos de otros Estados, y cualquier forma de intervención, sea incursión armada, agresión, ocupación o bloqueo económico o militar.</w:t>
      </w:r>
      <w:r>
        <w:rPr>
          <w:rFonts w:eastAsia="Times New Roman"/>
          <w:sz w:val="30"/>
          <w:szCs w:val="30"/>
          <w:lang w:val="es-ES"/>
        </w:rPr>
        <w:br/>
      </w:r>
      <w:r>
        <w:rPr>
          <w:rFonts w:eastAsia="Times New Roman"/>
          <w:sz w:val="30"/>
          <w:szCs w:val="30"/>
          <w:lang w:val="es-ES"/>
        </w:rPr>
        <w:br/>
        <w:t>4. Promueve la paz, el desarme universal; condena el desarrollo y uso de</w:t>
      </w:r>
      <w:r>
        <w:rPr>
          <w:rFonts w:eastAsia="Times New Roman"/>
          <w:sz w:val="30"/>
          <w:szCs w:val="30"/>
          <w:lang w:val="es-ES"/>
        </w:rPr>
        <w:t xml:space="preserve"> armas de destrucción masiva y la imposición de bases o instalaciones con propósitos militares de unos Estados en el territorio de otros.</w:t>
      </w:r>
      <w:r>
        <w:rPr>
          <w:rFonts w:eastAsia="Times New Roman"/>
          <w:sz w:val="30"/>
          <w:szCs w:val="30"/>
          <w:lang w:val="es-ES"/>
        </w:rPr>
        <w:br/>
      </w:r>
      <w:r>
        <w:rPr>
          <w:rFonts w:eastAsia="Times New Roman"/>
          <w:sz w:val="30"/>
          <w:szCs w:val="30"/>
          <w:lang w:val="es-ES"/>
        </w:rPr>
        <w:br/>
        <w:t>5. Reconoce los derechos de los distintos pueblos que coexisten dentro de los Estados, en especial el de promover mec</w:t>
      </w:r>
      <w:r>
        <w:rPr>
          <w:rFonts w:eastAsia="Times New Roman"/>
          <w:sz w:val="30"/>
          <w:szCs w:val="30"/>
          <w:lang w:val="es-ES"/>
        </w:rPr>
        <w:t>anismos que expresen, preserven y protejan el carácter diverso de sus sociedades, y rechaza el racismo, la xenofobia y toda forma de discriminación.</w:t>
      </w:r>
      <w:r>
        <w:rPr>
          <w:rFonts w:eastAsia="Times New Roman"/>
          <w:sz w:val="30"/>
          <w:szCs w:val="30"/>
          <w:lang w:val="es-ES"/>
        </w:rPr>
        <w:br/>
      </w:r>
      <w:r>
        <w:rPr>
          <w:rFonts w:eastAsia="Times New Roman"/>
          <w:sz w:val="30"/>
          <w:szCs w:val="30"/>
          <w:lang w:val="es-ES"/>
        </w:rPr>
        <w:br/>
        <w:t>6. Propugna el principio de ciudadanía universal, la libre movilidad de todos los habitantes del planeta y</w:t>
      </w:r>
      <w:r>
        <w:rPr>
          <w:rFonts w:eastAsia="Times New Roman"/>
          <w:sz w:val="30"/>
          <w:szCs w:val="30"/>
          <w:lang w:val="es-ES"/>
        </w:rPr>
        <w:t xml:space="preserve"> el progresivo fin de la condición de extranjero como elemento transformador de las relaciones desiguales entre los países, especialmente Norte-Sur.</w:t>
      </w:r>
      <w:r>
        <w:rPr>
          <w:rFonts w:eastAsia="Times New Roman"/>
          <w:sz w:val="30"/>
          <w:szCs w:val="30"/>
          <w:lang w:val="es-ES"/>
        </w:rPr>
        <w:br/>
      </w:r>
      <w:r>
        <w:rPr>
          <w:rFonts w:eastAsia="Times New Roman"/>
          <w:sz w:val="30"/>
          <w:szCs w:val="30"/>
          <w:lang w:val="es-ES"/>
        </w:rPr>
        <w:lastRenderedPageBreak/>
        <w:br/>
        <w:t>7. Exige el respeto de los derechos humanos, en particular de los derechos de las personas migrantes, y pr</w:t>
      </w:r>
      <w:r>
        <w:rPr>
          <w:rFonts w:eastAsia="Times New Roman"/>
          <w:sz w:val="30"/>
          <w:szCs w:val="30"/>
          <w:lang w:val="es-ES"/>
        </w:rPr>
        <w:t>opicia su pleno ejercicio mediante el cumplimiento de las obligaciones asumidas con la suscripción de instrumentos internacionales de derechos humanos.</w:t>
      </w:r>
      <w:r>
        <w:rPr>
          <w:rFonts w:eastAsia="Times New Roman"/>
          <w:sz w:val="30"/>
          <w:szCs w:val="30"/>
          <w:lang w:val="es-ES"/>
        </w:rPr>
        <w:br/>
      </w:r>
      <w:r>
        <w:rPr>
          <w:rFonts w:eastAsia="Times New Roman"/>
          <w:sz w:val="30"/>
          <w:szCs w:val="30"/>
          <w:lang w:val="es-ES"/>
        </w:rPr>
        <w:br/>
        <w:t>8. Condena toda forma de imperialismo, colonialismo, neocolonialismo, y reconoce el derecho de los pueb</w:t>
      </w:r>
      <w:r>
        <w:rPr>
          <w:rFonts w:eastAsia="Times New Roman"/>
          <w:sz w:val="30"/>
          <w:szCs w:val="30"/>
          <w:lang w:val="es-ES"/>
        </w:rPr>
        <w:t>los a la resistencia y liberación de toda forma de opresión.</w:t>
      </w:r>
      <w:r>
        <w:rPr>
          <w:rFonts w:eastAsia="Times New Roman"/>
          <w:sz w:val="30"/>
          <w:szCs w:val="30"/>
          <w:lang w:val="es-ES"/>
        </w:rPr>
        <w:br/>
      </w:r>
      <w:r>
        <w:rPr>
          <w:rFonts w:eastAsia="Times New Roman"/>
          <w:sz w:val="30"/>
          <w:szCs w:val="30"/>
          <w:lang w:val="es-ES"/>
        </w:rPr>
        <w:br/>
        <w:t>9. Reconoce al derecho internacional como norma de conducta, y demanda la democratización de los organismos internacionales y la equitativa participación de los Estados al interior de estos.</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Promueve la conformación de un orden global multipolar con la participación activa de bloques económicos y políticos regionales, y el fortalecimiento de las relaciones horizontales para la construcción de un mundo justo, democrático, solidario, diverso e</w:t>
      </w:r>
      <w:r>
        <w:rPr>
          <w:rFonts w:eastAsia="Times New Roman"/>
          <w:sz w:val="30"/>
          <w:szCs w:val="30"/>
          <w:lang w:val="es-ES"/>
        </w:rPr>
        <w:t xml:space="preserve"> intercultural.</w:t>
      </w:r>
      <w:r>
        <w:rPr>
          <w:rFonts w:eastAsia="Times New Roman"/>
          <w:sz w:val="30"/>
          <w:szCs w:val="30"/>
          <w:lang w:val="es-ES"/>
        </w:rPr>
        <w:br/>
      </w:r>
      <w:r>
        <w:rPr>
          <w:rFonts w:eastAsia="Times New Roman"/>
          <w:sz w:val="30"/>
          <w:szCs w:val="30"/>
          <w:lang w:val="es-ES"/>
        </w:rPr>
        <w:br/>
        <w:t>11. Impulsa prioritariamente la integración política, cultural y económica de la región andina, de América del Sur y de Latinoamérica.</w:t>
      </w:r>
      <w:r>
        <w:rPr>
          <w:rFonts w:eastAsia="Times New Roman"/>
          <w:sz w:val="30"/>
          <w:szCs w:val="30"/>
          <w:lang w:val="es-ES"/>
        </w:rPr>
        <w:br/>
      </w:r>
      <w:r>
        <w:rPr>
          <w:rFonts w:eastAsia="Times New Roman"/>
          <w:sz w:val="30"/>
          <w:szCs w:val="30"/>
          <w:lang w:val="es-ES"/>
        </w:rPr>
        <w:br/>
        <w:t xml:space="preserve">12. Fomenta un nuevo sistema de comercio e inversión entre los Estados que se sustente en la justicia, </w:t>
      </w:r>
      <w:r>
        <w:rPr>
          <w:rFonts w:eastAsia="Times New Roman"/>
          <w:sz w:val="30"/>
          <w:szCs w:val="30"/>
          <w:lang w:val="es-ES"/>
        </w:rPr>
        <w:t>la solidaridad, la complementariedad, la creación de mecanismos de control internacional a las corporaciones multinacionales y el establecimiento de un sistema financiero internacional, justo, transparente y equitativo. Rechaza que controversias con empres</w:t>
      </w:r>
      <w:r>
        <w:rPr>
          <w:rFonts w:eastAsia="Times New Roman"/>
          <w:sz w:val="30"/>
          <w:szCs w:val="30"/>
          <w:lang w:val="es-ES"/>
        </w:rPr>
        <w:t>as privadas extranjeras se conviertan en conflictos entre Estados.</w:t>
      </w:r>
      <w:r>
        <w:rPr>
          <w:rFonts w:eastAsia="Times New Roman"/>
          <w:sz w:val="30"/>
          <w:szCs w:val="30"/>
          <w:lang w:val="es-ES"/>
        </w:rPr>
        <w:br/>
      </w:r>
      <w:r>
        <w:rPr>
          <w:rFonts w:eastAsia="Times New Roman"/>
          <w:sz w:val="30"/>
          <w:szCs w:val="30"/>
          <w:lang w:val="es-ES"/>
        </w:rPr>
        <w:br/>
        <w:t>13. Impulsa la creación, ratificación y vigencia de instrumentos internacionales para la conservación y regeneración de los ciclos vitales del planeta y la biosfera.</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t>TRATADOS E INSTRUMENTOS INTERNACIONALES</w:t>
      </w:r>
    </w:p>
    <w:p w:rsidR="00000000" w:rsidRDefault="00D64A86">
      <w:pPr>
        <w:divId w:val="760681741"/>
        <w:rPr>
          <w:rFonts w:eastAsia="Times New Roman"/>
          <w:sz w:val="30"/>
          <w:szCs w:val="30"/>
          <w:lang w:val="es-ES"/>
        </w:rPr>
      </w:pPr>
      <w:r>
        <w:rPr>
          <w:rFonts w:eastAsia="Times New Roman"/>
          <w:b/>
          <w:bCs/>
          <w:sz w:val="30"/>
          <w:szCs w:val="30"/>
          <w:lang w:val="es-ES"/>
        </w:rPr>
        <w:lastRenderedPageBreak/>
        <w:t>Art. 417.-</w:t>
      </w:r>
      <w:r>
        <w:rPr>
          <w:rFonts w:eastAsia="Times New Roman"/>
          <w:sz w:val="30"/>
          <w:szCs w:val="30"/>
          <w:lang w:val="es-ES"/>
        </w:rPr>
        <w:t xml:space="preserve"> Los tratados internacionales ratificados por el Ecuador se sujetarán a lo establecido en la Constitución. En el caso de los tratados y otros instrumentos internacionales de derechos humanos se aplicarán lo</w:t>
      </w:r>
      <w:r>
        <w:rPr>
          <w:rFonts w:eastAsia="Times New Roman"/>
          <w:sz w:val="30"/>
          <w:szCs w:val="30"/>
          <w:lang w:val="es-ES"/>
        </w:rPr>
        <w:t>s principios pro ser humano, de no restricción de derechos, de aplicabilidad directa y de cláusula abierta establecidos en la Constitución.</w:t>
      </w:r>
    </w:p>
    <w:p w:rsidR="00000000" w:rsidRDefault="00D64A86">
      <w:pPr>
        <w:divId w:val="411196621"/>
        <w:rPr>
          <w:rFonts w:eastAsia="Times New Roman"/>
          <w:sz w:val="30"/>
          <w:szCs w:val="30"/>
          <w:lang w:val="es-ES"/>
        </w:rPr>
      </w:pPr>
      <w:r>
        <w:rPr>
          <w:rFonts w:eastAsia="Times New Roman"/>
          <w:b/>
          <w:bCs/>
          <w:sz w:val="30"/>
          <w:szCs w:val="30"/>
          <w:lang w:val="es-ES"/>
        </w:rPr>
        <w:t>Art. 418.-</w:t>
      </w:r>
      <w:r>
        <w:rPr>
          <w:rFonts w:eastAsia="Times New Roman"/>
          <w:sz w:val="30"/>
          <w:szCs w:val="30"/>
          <w:lang w:val="es-ES"/>
        </w:rPr>
        <w:t xml:space="preserve"> A la Presidenta o Presidente de la República le corresponde suscribir o ratificar los tratados y otros in</w:t>
      </w:r>
      <w:r>
        <w:rPr>
          <w:rFonts w:eastAsia="Times New Roman"/>
          <w:sz w:val="30"/>
          <w:szCs w:val="30"/>
          <w:lang w:val="es-ES"/>
        </w:rPr>
        <w:t>strumentos internacionales.</w:t>
      </w:r>
      <w:r>
        <w:rPr>
          <w:rFonts w:eastAsia="Times New Roman"/>
          <w:sz w:val="30"/>
          <w:szCs w:val="30"/>
          <w:lang w:val="es-ES"/>
        </w:rPr>
        <w:br/>
      </w:r>
      <w:r>
        <w:rPr>
          <w:rFonts w:eastAsia="Times New Roman"/>
          <w:sz w:val="30"/>
          <w:szCs w:val="30"/>
          <w:lang w:val="es-ES"/>
        </w:rPr>
        <w:br/>
        <w:t>La Presidenta o Presidente de la República informará de manera inmediata a la Asamblea Nacional de todos los tratados que suscriba, con indicación precisa de su carácter y contenido. Un tratado sólo podrá ser ratificado, para s</w:t>
      </w:r>
      <w:r>
        <w:rPr>
          <w:rFonts w:eastAsia="Times New Roman"/>
          <w:sz w:val="30"/>
          <w:szCs w:val="30"/>
          <w:lang w:val="es-ES"/>
        </w:rPr>
        <w:t>u posterior canje o depósito, diez días después de que la Asamblea haya sido notificada sobre el mismo.</w:t>
      </w:r>
    </w:p>
    <w:p w:rsidR="00000000" w:rsidRDefault="00D64A86">
      <w:pPr>
        <w:divId w:val="1392460164"/>
        <w:rPr>
          <w:rFonts w:eastAsia="Times New Roman"/>
          <w:sz w:val="30"/>
          <w:szCs w:val="30"/>
          <w:lang w:val="es-ES"/>
        </w:rPr>
      </w:pPr>
      <w:r>
        <w:rPr>
          <w:rFonts w:eastAsia="Times New Roman"/>
          <w:b/>
          <w:bCs/>
          <w:sz w:val="30"/>
          <w:szCs w:val="30"/>
          <w:lang w:val="es-ES"/>
        </w:rPr>
        <w:t>Art. 419.-</w:t>
      </w:r>
      <w:r>
        <w:rPr>
          <w:rFonts w:eastAsia="Times New Roman"/>
          <w:sz w:val="30"/>
          <w:szCs w:val="30"/>
          <w:lang w:val="es-ES"/>
        </w:rPr>
        <w:t xml:space="preserve"> La ratificación o denuncia de los tratados internacionales requerirá la aprobación previa de la Asamblea Nacional en los casos que:</w:t>
      </w:r>
      <w:r>
        <w:rPr>
          <w:rFonts w:eastAsia="Times New Roman"/>
          <w:sz w:val="30"/>
          <w:szCs w:val="30"/>
          <w:lang w:val="es-ES"/>
        </w:rPr>
        <w:br/>
      </w:r>
      <w:r>
        <w:rPr>
          <w:rFonts w:eastAsia="Times New Roman"/>
          <w:sz w:val="30"/>
          <w:szCs w:val="30"/>
          <w:lang w:val="es-ES"/>
        </w:rPr>
        <w:br/>
        <w:t>1. Se re</w:t>
      </w:r>
      <w:r>
        <w:rPr>
          <w:rFonts w:eastAsia="Times New Roman"/>
          <w:sz w:val="30"/>
          <w:szCs w:val="30"/>
          <w:lang w:val="es-ES"/>
        </w:rPr>
        <w:t>fieran a materia territorial o de límites.</w:t>
      </w:r>
      <w:r>
        <w:rPr>
          <w:rFonts w:eastAsia="Times New Roman"/>
          <w:sz w:val="30"/>
          <w:szCs w:val="30"/>
          <w:lang w:val="es-ES"/>
        </w:rPr>
        <w:br/>
      </w:r>
      <w:r>
        <w:rPr>
          <w:rFonts w:eastAsia="Times New Roman"/>
          <w:sz w:val="30"/>
          <w:szCs w:val="30"/>
          <w:lang w:val="es-ES"/>
        </w:rPr>
        <w:br/>
        <w:t>2. Establezcan alianzas políticas o militares.</w:t>
      </w:r>
      <w:r>
        <w:rPr>
          <w:rFonts w:eastAsia="Times New Roman"/>
          <w:sz w:val="30"/>
          <w:szCs w:val="30"/>
          <w:lang w:val="es-ES"/>
        </w:rPr>
        <w:br/>
      </w:r>
      <w:r>
        <w:rPr>
          <w:rFonts w:eastAsia="Times New Roman"/>
          <w:sz w:val="30"/>
          <w:szCs w:val="30"/>
          <w:lang w:val="es-ES"/>
        </w:rPr>
        <w:br/>
        <w:t>3. Contengan el compromiso de expedir, modificar o derogar una ley.</w:t>
      </w:r>
      <w:r>
        <w:rPr>
          <w:rFonts w:eastAsia="Times New Roman"/>
          <w:sz w:val="30"/>
          <w:szCs w:val="30"/>
          <w:lang w:val="es-ES"/>
        </w:rPr>
        <w:br/>
      </w:r>
      <w:r>
        <w:rPr>
          <w:rFonts w:eastAsia="Times New Roman"/>
          <w:sz w:val="30"/>
          <w:szCs w:val="30"/>
          <w:lang w:val="es-ES"/>
        </w:rPr>
        <w:br/>
        <w:t>4. Se refieran a los derechos y garantías establecidas en la Constitución.</w:t>
      </w:r>
      <w:r>
        <w:rPr>
          <w:rFonts w:eastAsia="Times New Roman"/>
          <w:sz w:val="30"/>
          <w:szCs w:val="30"/>
          <w:lang w:val="es-ES"/>
        </w:rPr>
        <w:br/>
      </w:r>
      <w:r>
        <w:rPr>
          <w:rFonts w:eastAsia="Times New Roman"/>
          <w:sz w:val="30"/>
          <w:szCs w:val="30"/>
          <w:lang w:val="es-ES"/>
        </w:rPr>
        <w:br/>
        <w:t>5. Comprometan la p</w:t>
      </w:r>
      <w:r>
        <w:rPr>
          <w:rFonts w:eastAsia="Times New Roman"/>
          <w:sz w:val="30"/>
          <w:szCs w:val="30"/>
          <w:lang w:val="es-ES"/>
        </w:rPr>
        <w:t>olítica económica del Estado establecida en su Plan Nacional de Desarrollo a condiciones de instituciones financieras internacionales o empresas transnacionales.</w:t>
      </w:r>
      <w:r>
        <w:rPr>
          <w:rFonts w:eastAsia="Times New Roman"/>
          <w:sz w:val="30"/>
          <w:szCs w:val="30"/>
          <w:lang w:val="es-ES"/>
        </w:rPr>
        <w:br/>
      </w:r>
      <w:r>
        <w:rPr>
          <w:rFonts w:eastAsia="Times New Roman"/>
          <w:sz w:val="30"/>
          <w:szCs w:val="30"/>
          <w:lang w:val="es-ES"/>
        </w:rPr>
        <w:br/>
        <w:t>6. Comprometan al país en acuerdos de integración y de comercio.</w:t>
      </w:r>
      <w:r>
        <w:rPr>
          <w:rFonts w:eastAsia="Times New Roman"/>
          <w:sz w:val="30"/>
          <w:szCs w:val="30"/>
          <w:lang w:val="es-ES"/>
        </w:rPr>
        <w:br/>
      </w:r>
      <w:r>
        <w:rPr>
          <w:rFonts w:eastAsia="Times New Roman"/>
          <w:sz w:val="30"/>
          <w:szCs w:val="30"/>
          <w:lang w:val="es-ES"/>
        </w:rPr>
        <w:br/>
        <w:t>7. Atribuyan competencias p</w:t>
      </w:r>
      <w:r>
        <w:rPr>
          <w:rFonts w:eastAsia="Times New Roman"/>
          <w:sz w:val="30"/>
          <w:szCs w:val="30"/>
          <w:lang w:val="es-ES"/>
        </w:rPr>
        <w:t>ropias del orden jurídico interno a un organismo internacional o supranacional.</w:t>
      </w:r>
      <w:r>
        <w:rPr>
          <w:rFonts w:eastAsia="Times New Roman"/>
          <w:sz w:val="30"/>
          <w:szCs w:val="30"/>
          <w:lang w:val="es-ES"/>
        </w:rPr>
        <w:br/>
      </w:r>
      <w:r>
        <w:rPr>
          <w:rFonts w:eastAsia="Times New Roman"/>
          <w:sz w:val="30"/>
          <w:szCs w:val="30"/>
          <w:lang w:val="es-ES"/>
        </w:rPr>
        <w:br/>
        <w:t>8. Comprometan el patrimonio natural y en especial el agua, la biodiversidad y su patrimonio genético.</w:t>
      </w:r>
    </w:p>
    <w:p w:rsidR="00000000" w:rsidRDefault="00D64A86">
      <w:pPr>
        <w:divId w:val="2114859083"/>
        <w:rPr>
          <w:rFonts w:eastAsia="Times New Roman"/>
          <w:sz w:val="30"/>
          <w:szCs w:val="30"/>
          <w:lang w:val="es-ES"/>
        </w:rPr>
      </w:pPr>
      <w:r>
        <w:rPr>
          <w:rFonts w:eastAsia="Times New Roman"/>
          <w:b/>
          <w:bCs/>
          <w:sz w:val="30"/>
          <w:szCs w:val="30"/>
          <w:lang w:val="es-ES"/>
        </w:rPr>
        <w:t>Art. 420.-</w:t>
      </w:r>
      <w:r>
        <w:rPr>
          <w:rFonts w:eastAsia="Times New Roman"/>
          <w:sz w:val="30"/>
          <w:szCs w:val="30"/>
          <w:lang w:val="es-ES"/>
        </w:rPr>
        <w:t xml:space="preserve"> La ratificación de tratados se podrá solicitar por referéndum</w:t>
      </w:r>
      <w:r>
        <w:rPr>
          <w:rFonts w:eastAsia="Times New Roman"/>
          <w:sz w:val="30"/>
          <w:szCs w:val="30"/>
          <w:lang w:val="es-ES"/>
        </w:rPr>
        <w:t xml:space="preserve">, por iniciativa ciudadana o por la Presidenta o Presidente </w:t>
      </w:r>
      <w:r>
        <w:rPr>
          <w:rFonts w:eastAsia="Times New Roman"/>
          <w:sz w:val="30"/>
          <w:szCs w:val="30"/>
          <w:lang w:val="es-ES"/>
        </w:rPr>
        <w:lastRenderedPageBreak/>
        <w:t>de la República.</w:t>
      </w:r>
      <w:r>
        <w:rPr>
          <w:rFonts w:eastAsia="Times New Roman"/>
          <w:sz w:val="30"/>
          <w:szCs w:val="30"/>
          <w:lang w:val="es-ES"/>
        </w:rPr>
        <w:br/>
      </w:r>
      <w:r>
        <w:rPr>
          <w:rFonts w:eastAsia="Times New Roman"/>
          <w:sz w:val="30"/>
          <w:szCs w:val="30"/>
          <w:lang w:val="es-ES"/>
        </w:rPr>
        <w:br/>
        <w:t>La denuncia de un tratado aprobado corresponderá a la Presidenta o Presidente de la República. En caso de denuncia de un tratado aprobado por la ciudadanía en referéndum se reque</w:t>
      </w:r>
      <w:r>
        <w:rPr>
          <w:rFonts w:eastAsia="Times New Roman"/>
          <w:sz w:val="30"/>
          <w:szCs w:val="30"/>
          <w:lang w:val="es-ES"/>
        </w:rPr>
        <w:t>rirá el mismo procedimiento que lo aprobó.</w:t>
      </w:r>
    </w:p>
    <w:p w:rsidR="00000000" w:rsidRDefault="00D64A86">
      <w:pPr>
        <w:divId w:val="1420786045"/>
        <w:rPr>
          <w:rFonts w:eastAsia="Times New Roman"/>
          <w:sz w:val="30"/>
          <w:szCs w:val="30"/>
          <w:lang w:val="es-ES"/>
        </w:rPr>
      </w:pPr>
      <w:r>
        <w:rPr>
          <w:rFonts w:eastAsia="Times New Roman"/>
          <w:b/>
          <w:bCs/>
          <w:sz w:val="30"/>
          <w:szCs w:val="30"/>
          <w:lang w:val="es-ES"/>
        </w:rPr>
        <w:t>Art. 421.-</w:t>
      </w:r>
      <w:r>
        <w:rPr>
          <w:rFonts w:eastAsia="Times New Roman"/>
          <w:sz w:val="30"/>
          <w:szCs w:val="30"/>
          <w:lang w:val="es-ES"/>
        </w:rPr>
        <w:t xml:space="preserve"> La aplicación de los instrumentos comerciales internacionales no menoscabará, directa o indirectamente, el derecho a la salud, el acceso a medicamentos, insumos, servicios, ni los avances científicos y </w:t>
      </w:r>
      <w:r>
        <w:rPr>
          <w:rFonts w:eastAsia="Times New Roman"/>
          <w:sz w:val="30"/>
          <w:szCs w:val="30"/>
          <w:lang w:val="es-ES"/>
        </w:rPr>
        <w:t>tecnológicos.</w:t>
      </w:r>
    </w:p>
    <w:p w:rsidR="00000000" w:rsidRDefault="00D64A86">
      <w:pPr>
        <w:divId w:val="1589804188"/>
        <w:rPr>
          <w:rFonts w:eastAsia="Times New Roman"/>
          <w:sz w:val="30"/>
          <w:szCs w:val="30"/>
          <w:lang w:val="es-ES"/>
        </w:rPr>
      </w:pPr>
      <w:r>
        <w:rPr>
          <w:rFonts w:eastAsia="Times New Roman"/>
          <w:b/>
          <w:bCs/>
          <w:sz w:val="30"/>
          <w:szCs w:val="30"/>
          <w:lang w:val="es-ES"/>
        </w:rPr>
        <w:t>Art. 422.-</w:t>
      </w:r>
      <w:r>
        <w:rPr>
          <w:rFonts w:eastAsia="Times New Roman"/>
          <w:sz w:val="30"/>
          <w:szCs w:val="30"/>
          <w:lang w:val="es-ES"/>
        </w:rPr>
        <w:t xml:space="preserve"> No se podrá celebrar tratados o instrumentos internacionales en los que el Estado ecuatoriano ceda jurisdicción soberana a instancias de arbitraje internacional, en controversias contractuales o de índole comercial, entre el Estado</w:t>
      </w:r>
      <w:r>
        <w:rPr>
          <w:rFonts w:eastAsia="Times New Roman"/>
          <w:sz w:val="30"/>
          <w:szCs w:val="30"/>
          <w:lang w:val="es-ES"/>
        </w:rPr>
        <w:t xml:space="preserve"> y personas naturales o jurídicas privadas.</w:t>
      </w:r>
      <w:r>
        <w:rPr>
          <w:rFonts w:eastAsia="Times New Roman"/>
          <w:sz w:val="30"/>
          <w:szCs w:val="30"/>
          <w:lang w:val="es-ES"/>
        </w:rPr>
        <w:br/>
      </w:r>
      <w:r>
        <w:rPr>
          <w:rFonts w:eastAsia="Times New Roman"/>
          <w:sz w:val="30"/>
          <w:szCs w:val="30"/>
          <w:lang w:val="es-ES"/>
        </w:rPr>
        <w:br/>
        <w:t>Se exceptúan los tratados e instrumentos internacionales que establezcan la solución de controversias entre Estados y ciudadanos en Latinoamérica por instancias arbitrales regionales o por órganos jurisdiccional</w:t>
      </w:r>
      <w:r>
        <w:rPr>
          <w:rFonts w:eastAsia="Times New Roman"/>
          <w:sz w:val="30"/>
          <w:szCs w:val="30"/>
          <w:lang w:val="es-ES"/>
        </w:rPr>
        <w:t>es de designación de los países signatarios. No podrán intervenir jueces de los Estados que como tales o sus nacionales sean parte de la controversia.</w:t>
      </w:r>
      <w:r>
        <w:rPr>
          <w:rFonts w:eastAsia="Times New Roman"/>
          <w:sz w:val="30"/>
          <w:szCs w:val="30"/>
          <w:lang w:val="es-ES"/>
        </w:rPr>
        <w:br/>
      </w:r>
      <w:r>
        <w:rPr>
          <w:rFonts w:eastAsia="Times New Roman"/>
          <w:sz w:val="30"/>
          <w:szCs w:val="30"/>
          <w:lang w:val="es-ES"/>
        </w:rPr>
        <w:br/>
        <w:t>En el caso de controversias relacionadas con la deuda externa, el Estado ecuatoriano promoverá solucione</w:t>
      </w:r>
      <w:r>
        <w:rPr>
          <w:rFonts w:eastAsia="Times New Roman"/>
          <w:sz w:val="30"/>
          <w:szCs w:val="30"/>
          <w:lang w:val="es-ES"/>
        </w:rPr>
        <w:t>s arbitrales en función del origen de la deuda y con sujeción a los principios de transparencia, equidad y justicia internacional.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Sentencia Interpretativa 0001-09-SIC-CC (R.O. 549-S, 16-III-2009) establece que el inc. final de este artículo se a</w:t>
      </w:r>
      <w:r>
        <w:rPr>
          <w:rFonts w:eastAsia="Times New Roman"/>
          <w:i/>
          <w:iCs/>
          <w:sz w:val="30"/>
          <w:szCs w:val="30"/>
          <w:lang w:val="es-ES"/>
        </w:rPr>
        <w:t>plica en los casos de controversias relacionadas con la deuda externa, y, en consecuencia, no es aplicable el Art. 190 de la Constitución. En los contratos de empréstitos internacionales la frase "fallo en conciencia", deberá entenderse como sinónimo de "f</w:t>
      </w:r>
      <w:r>
        <w:rPr>
          <w:rFonts w:eastAsia="Times New Roman"/>
          <w:i/>
          <w:iCs/>
          <w:sz w:val="30"/>
          <w:szCs w:val="30"/>
          <w:lang w:val="es-ES"/>
        </w:rPr>
        <w:t>allo en equidad", y se sujetarán a los principios contenidos en los Arts. 416, num. 12; 289; 290; y, 291 de la Constitución.</w:t>
      </w:r>
    </w:p>
    <w:p w:rsidR="00000000" w:rsidRDefault="00D64A86">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INTEGRACIÓN LATINOAMERICANA</w:t>
      </w:r>
    </w:p>
    <w:p w:rsidR="00000000" w:rsidRDefault="00D64A86">
      <w:pPr>
        <w:divId w:val="514348521"/>
        <w:rPr>
          <w:rFonts w:eastAsia="Times New Roman"/>
          <w:sz w:val="30"/>
          <w:szCs w:val="30"/>
          <w:lang w:val="es-ES"/>
        </w:rPr>
      </w:pPr>
      <w:r>
        <w:rPr>
          <w:rFonts w:eastAsia="Times New Roman"/>
          <w:b/>
          <w:bCs/>
          <w:sz w:val="30"/>
          <w:szCs w:val="30"/>
          <w:lang w:val="es-ES"/>
        </w:rPr>
        <w:t>Art. 423.-</w:t>
      </w:r>
      <w:r>
        <w:rPr>
          <w:rFonts w:eastAsia="Times New Roman"/>
          <w:sz w:val="30"/>
          <w:szCs w:val="30"/>
          <w:lang w:val="es-ES"/>
        </w:rPr>
        <w:t xml:space="preserve"> </w:t>
      </w:r>
      <w:r>
        <w:rPr>
          <w:rFonts w:eastAsia="Times New Roman"/>
          <w:sz w:val="30"/>
          <w:szCs w:val="30"/>
          <w:lang w:val="es-ES"/>
        </w:rPr>
        <w:t>La integración, en especial con los países de Latinoamérica y el Caribe será un objetivo estratégico del Estado. En todas las instancias y procesos de integración, el Estado ecuatoriano se comprometerá a:</w:t>
      </w:r>
      <w:r>
        <w:rPr>
          <w:rFonts w:eastAsia="Times New Roman"/>
          <w:sz w:val="30"/>
          <w:szCs w:val="30"/>
          <w:lang w:val="es-ES"/>
        </w:rPr>
        <w:br/>
      </w:r>
      <w:r>
        <w:rPr>
          <w:rFonts w:eastAsia="Times New Roman"/>
          <w:sz w:val="30"/>
          <w:szCs w:val="30"/>
          <w:lang w:val="es-ES"/>
        </w:rPr>
        <w:br/>
        <w:t xml:space="preserve">1. Impulsar la integración económica, equitativa, </w:t>
      </w:r>
      <w:r>
        <w:rPr>
          <w:rFonts w:eastAsia="Times New Roman"/>
          <w:sz w:val="30"/>
          <w:szCs w:val="30"/>
          <w:lang w:val="es-ES"/>
        </w:rPr>
        <w:t>solidaria y complementaria; la unidad productiva, financiera y monetaria; la adopción de una política económica internacional común; el fomento de políticas de compensación para superar las asimetrías regionales; y el comercio regional, con énfasis en bien</w:t>
      </w:r>
      <w:r>
        <w:rPr>
          <w:rFonts w:eastAsia="Times New Roman"/>
          <w:sz w:val="30"/>
          <w:szCs w:val="30"/>
          <w:lang w:val="es-ES"/>
        </w:rPr>
        <w:t>es de alto valor agregado.</w:t>
      </w:r>
      <w:r>
        <w:rPr>
          <w:rFonts w:eastAsia="Times New Roman"/>
          <w:sz w:val="30"/>
          <w:szCs w:val="30"/>
          <w:lang w:val="es-ES"/>
        </w:rPr>
        <w:br/>
      </w:r>
      <w:r>
        <w:rPr>
          <w:rFonts w:eastAsia="Times New Roman"/>
          <w:sz w:val="30"/>
          <w:szCs w:val="30"/>
          <w:lang w:val="es-ES"/>
        </w:rPr>
        <w:br/>
        <w:t xml:space="preserve">2. Promover estrategias conjuntas de manejo sustentable del patrimonio natural, en especial la regulación de la actividad extractiva; la cooperación y complementación energética sustentable; la conservación de la biodiversidad, </w:t>
      </w:r>
      <w:r>
        <w:rPr>
          <w:rFonts w:eastAsia="Times New Roman"/>
          <w:sz w:val="30"/>
          <w:szCs w:val="30"/>
          <w:lang w:val="es-ES"/>
        </w:rPr>
        <w:t>los ecosistemas y el agua; la investigación, el desarrollo científico y el intercambio de conocimiento y tecnología; y la implementación de estrategias coordinadas de soberanía alimentaria.</w:t>
      </w:r>
      <w:r>
        <w:rPr>
          <w:rFonts w:eastAsia="Times New Roman"/>
          <w:sz w:val="30"/>
          <w:szCs w:val="30"/>
          <w:lang w:val="es-ES"/>
        </w:rPr>
        <w:br/>
      </w:r>
      <w:r>
        <w:rPr>
          <w:rFonts w:eastAsia="Times New Roman"/>
          <w:sz w:val="30"/>
          <w:szCs w:val="30"/>
          <w:lang w:val="es-ES"/>
        </w:rPr>
        <w:br/>
        <w:t>3. Fortalecer la armonización de las legislaciones nacionales con</w:t>
      </w:r>
      <w:r>
        <w:rPr>
          <w:rFonts w:eastAsia="Times New Roman"/>
          <w:sz w:val="30"/>
          <w:szCs w:val="30"/>
          <w:lang w:val="es-ES"/>
        </w:rPr>
        <w:t xml:space="preserve"> énfasis en los derechos y regímenes laboral, migratorio, fronterizo, ambiental, social, educativo, cultural y de salud pública, de acuerdo con los principios de progresividad y de no regresividad.</w:t>
      </w:r>
      <w:r>
        <w:rPr>
          <w:rFonts w:eastAsia="Times New Roman"/>
          <w:sz w:val="30"/>
          <w:szCs w:val="30"/>
          <w:lang w:val="es-ES"/>
        </w:rPr>
        <w:br/>
      </w:r>
      <w:r>
        <w:rPr>
          <w:rFonts w:eastAsia="Times New Roman"/>
          <w:sz w:val="30"/>
          <w:szCs w:val="30"/>
          <w:lang w:val="es-ES"/>
        </w:rPr>
        <w:br/>
        <w:t>4. Proteger y promover la diversidad cultural, el ejercic</w:t>
      </w:r>
      <w:r>
        <w:rPr>
          <w:rFonts w:eastAsia="Times New Roman"/>
          <w:sz w:val="30"/>
          <w:szCs w:val="30"/>
          <w:lang w:val="es-ES"/>
        </w:rPr>
        <w:t>io de la interculturalidad, la conservación del patrimonio cultural y la memoria común de América Latina y del Caribe, así como la creación de redes de comunicación y de un mercado común para las industrias culturales.</w:t>
      </w:r>
      <w:r>
        <w:rPr>
          <w:rFonts w:eastAsia="Times New Roman"/>
          <w:sz w:val="30"/>
          <w:szCs w:val="30"/>
          <w:lang w:val="es-ES"/>
        </w:rPr>
        <w:br/>
      </w:r>
      <w:r>
        <w:rPr>
          <w:rFonts w:eastAsia="Times New Roman"/>
          <w:sz w:val="30"/>
          <w:szCs w:val="30"/>
          <w:lang w:val="es-ES"/>
        </w:rPr>
        <w:br/>
        <w:t>5. Propiciar la creación de la ciuda</w:t>
      </w:r>
      <w:r>
        <w:rPr>
          <w:rFonts w:eastAsia="Times New Roman"/>
          <w:sz w:val="30"/>
          <w:szCs w:val="30"/>
          <w:lang w:val="es-ES"/>
        </w:rPr>
        <w:t>danía latinoamericana y caribeña; la libre circulación de las personas en la región; la implementación de políticas que garanticen los derechos humanos de las poblaciones de frontera y de los refugiados; y la protección común de los latinoamericanos y cari</w:t>
      </w:r>
      <w:r>
        <w:rPr>
          <w:rFonts w:eastAsia="Times New Roman"/>
          <w:sz w:val="30"/>
          <w:szCs w:val="30"/>
          <w:lang w:val="es-ES"/>
        </w:rPr>
        <w:t>beños en los países de tránsito y destino migratorio.</w:t>
      </w:r>
      <w:r>
        <w:rPr>
          <w:rFonts w:eastAsia="Times New Roman"/>
          <w:sz w:val="30"/>
          <w:szCs w:val="30"/>
          <w:lang w:val="es-ES"/>
        </w:rPr>
        <w:br/>
      </w:r>
      <w:r>
        <w:rPr>
          <w:rFonts w:eastAsia="Times New Roman"/>
          <w:sz w:val="30"/>
          <w:szCs w:val="30"/>
          <w:lang w:val="es-ES"/>
        </w:rPr>
        <w:lastRenderedPageBreak/>
        <w:br/>
        <w:t>6. Impulsar una política común de defensa que consolide una alianza estratégica para fortalecer la soberanía de los países y de la región.</w:t>
      </w:r>
      <w:r>
        <w:rPr>
          <w:rFonts w:eastAsia="Times New Roman"/>
          <w:sz w:val="30"/>
          <w:szCs w:val="30"/>
          <w:lang w:val="es-ES"/>
        </w:rPr>
        <w:br/>
      </w:r>
      <w:r>
        <w:rPr>
          <w:rFonts w:eastAsia="Times New Roman"/>
          <w:sz w:val="30"/>
          <w:szCs w:val="30"/>
          <w:lang w:val="es-ES"/>
        </w:rPr>
        <w:br/>
        <w:t>7. Favorecer la consolidación de organizaciones de carácter s</w:t>
      </w:r>
      <w:r>
        <w:rPr>
          <w:rFonts w:eastAsia="Times New Roman"/>
          <w:sz w:val="30"/>
          <w:szCs w:val="30"/>
          <w:lang w:val="es-ES"/>
        </w:rPr>
        <w:t>upranacional conformadas por Estados de América Latina y del Caribe, así como la suscripción de tratados y otros instrumentos internacionales de integración regional.</w:t>
      </w:r>
    </w:p>
    <w:p w:rsidR="00000000" w:rsidRDefault="00D64A86">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SUPREMACÍA DE LA CONSTITUCIÓN</w:t>
      </w:r>
    </w:p>
    <w:p w:rsidR="00000000" w:rsidRDefault="00D64A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w:t>
      </w:r>
    </w:p>
    <w:p w:rsidR="00000000" w:rsidRDefault="00D64A86">
      <w:pPr>
        <w:divId w:val="1644040603"/>
        <w:rPr>
          <w:rFonts w:eastAsia="Times New Roman"/>
          <w:sz w:val="30"/>
          <w:szCs w:val="30"/>
          <w:lang w:val="es-ES"/>
        </w:rPr>
      </w:pPr>
      <w:r>
        <w:rPr>
          <w:rFonts w:eastAsia="Times New Roman"/>
          <w:b/>
          <w:bCs/>
          <w:sz w:val="30"/>
          <w:szCs w:val="30"/>
          <w:lang w:val="es-ES"/>
        </w:rPr>
        <w:t>Art. 424.-</w:t>
      </w:r>
      <w:r>
        <w:rPr>
          <w:rFonts w:eastAsia="Times New Roman"/>
          <w:sz w:val="30"/>
          <w:szCs w:val="30"/>
          <w:lang w:val="es-ES"/>
        </w:rPr>
        <w:t xml:space="preserve"> La Constitució</w:t>
      </w:r>
      <w:r>
        <w:rPr>
          <w:rFonts w:eastAsia="Times New Roman"/>
          <w:sz w:val="30"/>
          <w:szCs w:val="30"/>
          <w:lang w:val="es-ES"/>
        </w:rPr>
        <w:t>n es la norma suprema y prevalece sobre cualquier otra del ordenamiento jurídico. Las normas y los actos del poder público deberán mantener conformidad con las disposiciones constitucionales; en caso contrario carecerán de eficacia jurídica.</w:t>
      </w:r>
      <w:r>
        <w:rPr>
          <w:rFonts w:eastAsia="Times New Roman"/>
          <w:sz w:val="30"/>
          <w:szCs w:val="30"/>
          <w:lang w:val="es-ES"/>
        </w:rPr>
        <w:br/>
      </w:r>
      <w:r>
        <w:rPr>
          <w:rFonts w:eastAsia="Times New Roman"/>
          <w:sz w:val="30"/>
          <w:szCs w:val="30"/>
          <w:lang w:val="es-ES"/>
        </w:rPr>
        <w:br/>
        <w:t>La Constituci</w:t>
      </w:r>
      <w:r>
        <w:rPr>
          <w:rFonts w:eastAsia="Times New Roman"/>
          <w:sz w:val="30"/>
          <w:szCs w:val="30"/>
          <w:lang w:val="es-ES"/>
        </w:rPr>
        <w:t>ón y los tratados internacionales de derechos humanos ratificados por el Estado que reconozcan derechos más favorables a los contenidos en la Constitución, prevalecerán sobre cualquier otra norma jurídica o acto del poder público.</w:t>
      </w:r>
    </w:p>
    <w:p w:rsidR="00000000" w:rsidRDefault="00D64A86">
      <w:pPr>
        <w:divId w:val="26029965"/>
        <w:rPr>
          <w:rFonts w:eastAsia="Times New Roman"/>
          <w:sz w:val="30"/>
          <w:szCs w:val="30"/>
          <w:lang w:val="es-ES"/>
        </w:rPr>
      </w:pPr>
      <w:r>
        <w:rPr>
          <w:rFonts w:eastAsia="Times New Roman"/>
          <w:b/>
          <w:bCs/>
          <w:sz w:val="30"/>
          <w:szCs w:val="30"/>
          <w:lang w:val="es-ES"/>
        </w:rPr>
        <w:t>Art. 425.-</w:t>
      </w:r>
      <w:r>
        <w:rPr>
          <w:rFonts w:eastAsia="Times New Roman"/>
          <w:sz w:val="30"/>
          <w:szCs w:val="30"/>
          <w:lang w:val="es-ES"/>
        </w:rPr>
        <w:t xml:space="preserve"> El orden jerár</w:t>
      </w:r>
      <w:r>
        <w:rPr>
          <w:rFonts w:eastAsia="Times New Roman"/>
          <w:sz w:val="30"/>
          <w:szCs w:val="30"/>
          <w:lang w:val="es-ES"/>
        </w:rPr>
        <w:t>quico de aplicación de las normas será el siguiente: La Constitución; los tratados y convenios internacionales; las leyes orgánicas; las leyes ordinarias; las normas regionales y las ordenanzas distritales; los decretos y reglamentos; las ordenanzas; los a</w:t>
      </w:r>
      <w:r>
        <w:rPr>
          <w:rFonts w:eastAsia="Times New Roman"/>
          <w:sz w:val="30"/>
          <w:szCs w:val="30"/>
          <w:lang w:val="es-ES"/>
        </w:rPr>
        <w:t>cuerdos y las resoluciones; y los demás actos y decisiones de los poderes públicos.</w:t>
      </w:r>
      <w:r>
        <w:rPr>
          <w:rFonts w:eastAsia="Times New Roman"/>
          <w:sz w:val="30"/>
          <w:szCs w:val="30"/>
          <w:lang w:val="es-ES"/>
        </w:rPr>
        <w:br/>
      </w:r>
      <w:r>
        <w:rPr>
          <w:rFonts w:eastAsia="Times New Roman"/>
          <w:sz w:val="30"/>
          <w:szCs w:val="30"/>
          <w:lang w:val="es-ES"/>
        </w:rPr>
        <w:br/>
        <w:t>En caso de conflicto entre normas de distinta jerarquía, la Corte Constitucional, las juezas y jueces, autoridades administrativas y servidoras y servidores públicos, lo r</w:t>
      </w:r>
      <w:r>
        <w:rPr>
          <w:rFonts w:eastAsia="Times New Roman"/>
          <w:sz w:val="30"/>
          <w:szCs w:val="30"/>
          <w:lang w:val="es-ES"/>
        </w:rPr>
        <w:t>esolverán mediante la aplicación de la norma jerárquica superior.</w:t>
      </w:r>
      <w:r>
        <w:rPr>
          <w:rFonts w:eastAsia="Times New Roman"/>
          <w:sz w:val="30"/>
          <w:szCs w:val="30"/>
          <w:lang w:val="es-ES"/>
        </w:rPr>
        <w:br/>
      </w:r>
      <w:r>
        <w:rPr>
          <w:rFonts w:eastAsia="Times New Roman"/>
          <w:sz w:val="30"/>
          <w:szCs w:val="30"/>
          <w:lang w:val="es-ES"/>
        </w:rPr>
        <w:br/>
        <w:t>La jerarquía normativa considerará, en lo que corresponda, el principio de competencia, en especial la titularidad de las competencias exclusivas de los gobiernos autónomos descentralizados</w:t>
      </w:r>
      <w:r>
        <w:rPr>
          <w:rFonts w:eastAsia="Times New Roman"/>
          <w:sz w:val="30"/>
          <w:szCs w:val="30"/>
          <w:lang w:val="es-ES"/>
        </w:rPr>
        <w:t>.</w:t>
      </w:r>
    </w:p>
    <w:p w:rsidR="00000000" w:rsidRDefault="00D64A86">
      <w:pPr>
        <w:divId w:val="1179806803"/>
        <w:rPr>
          <w:rFonts w:eastAsia="Times New Roman"/>
          <w:sz w:val="30"/>
          <w:szCs w:val="30"/>
          <w:lang w:val="es-ES"/>
        </w:rPr>
      </w:pPr>
      <w:r>
        <w:rPr>
          <w:rFonts w:eastAsia="Times New Roman"/>
          <w:b/>
          <w:bCs/>
          <w:sz w:val="30"/>
          <w:szCs w:val="30"/>
          <w:lang w:val="es-ES"/>
        </w:rPr>
        <w:lastRenderedPageBreak/>
        <w:t>Art. 426.-</w:t>
      </w:r>
      <w:r>
        <w:rPr>
          <w:rFonts w:eastAsia="Times New Roman"/>
          <w:sz w:val="30"/>
          <w:szCs w:val="30"/>
          <w:lang w:val="es-ES"/>
        </w:rPr>
        <w:t xml:space="preserve"> Todas las personas, autoridades e instituciones están sujetas a la Constitución.</w:t>
      </w:r>
      <w:r>
        <w:rPr>
          <w:rFonts w:eastAsia="Times New Roman"/>
          <w:sz w:val="30"/>
          <w:szCs w:val="30"/>
          <w:lang w:val="es-ES"/>
        </w:rPr>
        <w:br/>
      </w:r>
      <w:r>
        <w:rPr>
          <w:rFonts w:eastAsia="Times New Roman"/>
          <w:sz w:val="30"/>
          <w:szCs w:val="30"/>
          <w:lang w:val="es-ES"/>
        </w:rPr>
        <w:br/>
        <w:t>Las juezas y jueces, autoridades administrativas y servidoras y servidores públicos, aplicarán directamente las normas constitucionales y las previstas en los in</w:t>
      </w:r>
      <w:r>
        <w:rPr>
          <w:rFonts w:eastAsia="Times New Roman"/>
          <w:sz w:val="30"/>
          <w:szCs w:val="30"/>
          <w:lang w:val="es-ES"/>
        </w:rPr>
        <w:t>strumentos internacionales de derechos humanos siempre que sean más favorables a las establecidas en la Constitución, aunque las partes no las invoquen expresamente.</w:t>
      </w:r>
      <w:r>
        <w:rPr>
          <w:rFonts w:eastAsia="Times New Roman"/>
          <w:sz w:val="30"/>
          <w:szCs w:val="30"/>
          <w:lang w:val="es-ES"/>
        </w:rPr>
        <w:br/>
      </w:r>
      <w:r>
        <w:rPr>
          <w:rFonts w:eastAsia="Times New Roman"/>
          <w:sz w:val="30"/>
          <w:szCs w:val="30"/>
          <w:lang w:val="es-ES"/>
        </w:rPr>
        <w:br/>
        <w:t>Los derechos consagrados en la Constitución y los instrumentos internacionales de derecho</w:t>
      </w:r>
      <w:r>
        <w:rPr>
          <w:rFonts w:eastAsia="Times New Roman"/>
          <w:sz w:val="30"/>
          <w:szCs w:val="30"/>
          <w:lang w:val="es-ES"/>
        </w:rPr>
        <w:t>s humanos serán de inmediato cumplimiento y aplicación. No podrá alegarse falta de ley o desconocimiento de las normas para justificar la vulneración de los derechos y garantías establecidos en la Constitución, para desechar la acción interpuesta en su def</w:t>
      </w:r>
      <w:r>
        <w:rPr>
          <w:rFonts w:eastAsia="Times New Roman"/>
          <w:sz w:val="30"/>
          <w:szCs w:val="30"/>
          <w:lang w:val="es-ES"/>
        </w:rPr>
        <w:t>ensa, ni para negar el reconocimiento de tales derechos.</w:t>
      </w:r>
    </w:p>
    <w:p w:rsidR="00000000" w:rsidRDefault="00D64A86">
      <w:pPr>
        <w:divId w:val="1270162230"/>
        <w:rPr>
          <w:rFonts w:eastAsia="Times New Roman"/>
          <w:sz w:val="30"/>
          <w:szCs w:val="30"/>
          <w:lang w:val="es-ES"/>
        </w:rPr>
      </w:pPr>
      <w:r>
        <w:rPr>
          <w:rFonts w:eastAsia="Times New Roman"/>
          <w:b/>
          <w:bCs/>
          <w:sz w:val="30"/>
          <w:szCs w:val="30"/>
          <w:lang w:val="es-ES"/>
        </w:rPr>
        <w:t>Art. 427.-</w:t>
      </w:r>
      <w:r>
        <w:rPr>
          <w:rFonts w:eastAsia="Times New Roman"/>
          <w:sz w:val="30"/>
          <w:szCs w:val="30"/>
          <w:lang w:val="es-ES"/>
        </w:rPr>
        <w:t xml:space="preserve"> Las normas constitucionales se interpretarán por el tenor literal que más se ajuste a la Constitución en su integralidad. En caso de duda, se interpretarán en el sentido que más favorezca </w:t>
      </w:r>
      <w:r>
        <w:rPr>
          <w:rFonts w:eastAsia="Times New Roman"/>
          <w:sz w:val="30"/>
          <w:szCs w:val="30"/>
          <w:lang w:val="es-ES"/>
        </w:rPr>
        <w:t>a la plena vigencia de los derechos y que mejor respete la voluntad del constituyente, y de acuerdo con los principios generales de la interpretación constitucional.</w:t>
      </w:r>
    </w:p>
    <w:p w:rsidR="00000000" w:rsidRDefault="00D64A86">
      <w:pPr>
        <w:divId w:val="1484733240"/>
        <w:rPr>
          <w:rFonts w:eastAsia="Times New Roman"/>
          <w:sz w:val="30"/>
          <w:szCs w:val="30"/>
          <w:lang w:val="es-ES"/>
        </w:rPr>
      </w:pPr>
      <w:r>
        <w:rPr>
          <w:rFonts w:eastAsia="Times New Roman"/>
          <w:b/>
          <w:bCs/>
          <w:sz w:val="30"/>
          <w:szCs w:val="30"/>
          <w:lang w:val="es-ES"/>
        </w:rPr>
        <w:t>Art. 428.-</w:t>
      </w:r>
      <w:r>
        <w:rPr>
          <w:rFonts w:eastAsia="Times New Roman"/>
          <w:sz w:val="30"/>
          <w:szCs w:val="30"/>
          <w:lang w:val="es-ES"/>
        </w:rPr>
        <w:t xml:space="preserve"> Cuando una jueza o juez, de oficio o a petición de parte, considere que una nor</w:t>
      </w:r>
      <w:r>
        <w:rPr>
          <w:rFonts w:eastAsia="Times New Roman"/>
          <w:sz w:val="30"/>
          <w:szCs w:val="30"/>
          <w:lang w:val="es-ES"/>
        </w:rPr>
        <w:t>ma jurídica es contraria a la Constitución o a los instrumentos internacionales de derechos humanos que establezcan derechos más favorables que los reconocidos en la Constitución, suspenderá la tramitación de la causa y remitirá en consulta el expediente a</w:t>
      </w:r>
      <w:r>
        <w:rPr>
          <w:rFonts w:eastAsia="Times New Roman"/>
          <w:sz w:val="30"/>
          <w:szCs w:val="30"/>
          <w:lang w:val="es-ES"/>
        </w:rPr>
        <w:t xml:space="preserve"> la Corte Constitucional, que en un plazo no mayor a cuarenta y cinco días, resolverá sobre la constitucionalidad de la norma.</w:t>
      </w:r>
      <w:r>
        <w:rPr>
          <w:rFonts w:eastAsia="Times New Roman"/>
          <w:sz w:val="30"/>
          <w:szCs w:val="30"/>
          <w:lang w:val="es-ES"/>
        </w:rPr>
        <w:br/>
      </w:r>
      <w:r>
        <w:rPr>
          <w:rFonts w:eastAsia="Times New Roman"/>
          <w:sz w:val="30"/>
          <w:szCs w:val="30"/>
          <w:lang w:val="es-ES"/>
        </w:rPr>
        <w:br/>
        <w:t>Si transcurrido el plazo previsto la Corte no se pronuncia, el perjudicado podrá interponer la acción correspondiente.</w:t>
      </w:r>
    </w:p>
    <w:p w:rsidR="00000000" w:rsidRDefault="00D64A86">
      <w:pPr>
        <w:jc w:val="center"/>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II</w:t>
      </w:r>
      <w:r>
        <w:rPr>
          <w:rFonts w:eastAsia="Times New Roman"/>
          <w:b/>
          <w:bCs/>
          <w:sz w:val="36"/>
          <w:szCs w:val="36"/>
          <w:lang w:val="es-ES"/>
        </w:rPr>
        <w:br/>
        <w:t>CORTE CONSTITUCIONAL</w:t>
      </w:r>
    </w:p>
    <w:p w:rsidR="00000000" w:rsidRDefault="00D64A86">
      <w:pPr>
        <w:divId w:val="2027174527"/>
        <w:rPr>
          <w:rFonts w:eastAsia="Times New Roman"/>
          <w:sz w:val="30"/>
          <w:szCs w:val="30"/>
          <w:lang w:val="es-ES"/>
        </w:rPr>
      </w:pPr>
      <w:r>
        <w:rPr>
          <w:rFonts w:eastAsia="Times New Roman"/>
          <w:b/>
          <w:bCs/>
          <w:sz w:val="30"/>
          <w:szCs w:val="30"/>
          <w:lang w:val="es-ES"/>
        </w:rPr>
        <w:t>Art. 429.-</w:t>
      </w:r>
      <w:r>
        <w:rPr>
          <w:rFonts w:eastAsia="Times New Roman"/>
          <w:sz w:val="30"/>
          <w:szCs w:val="30"/>
          <w:lang w:val="es-ES"/>
        </w:rPr>
        <w:t xml:space="preserve"> La Corte Constitucional es el máximo órgano de control, interpretación constitucional y de administración de justicia en esta materia. Ejerce jurisdicción nacional y su sede es la ciudad de Quito.</w:t>
      </w:r>
      <w:r>
        <w:rPr>
          <w:rFonts w:eastAsia="Times New Roman"/>
          <w:sz w:val="30"/>
          <w:szCs w:val="30"/>
          <w:lang w:val="es-ES"/>
        </w:rPr>
        <w:br/>
      </w:r>
      <w:r>
        <w:rPr>
          <w:rFonts w:eastAsia="Times New Roman"/>
          <w:sz w:val="30"/>
          <w:szCs w:val="30"/>
          <w:lang w:val="es-ES"/>
        </w:rPr>
        <w:lastRenderedPageBreak/>
        <w:br/>
        <w:t>Las decisiones relacio</w:t>
      </w:r>
      <w:r>
        <w:rPr>
          <w:rFonts w:eastAsia="Times New Roman"/>
          <w:sz w:val="30"/>
          <w:szCs w:val="30"/>
          <w:lang w:val="es-ES"/>
        </w:rPr>
        <w:t>nadas con las atribuciones previstas en la Constitución serán adoptadas por el pleno de la Corte.</w:t>
      </w:r>
    </w:p>
    <w:p w:rsidR="00000000" w:rsidRDefault="00D64A86">
      <w:pPr>
        <w:divId w:val="805857012"/>
        <w:rPr>
          <w:rFonts w:eastAsia="Times New Roman"/>
          <w:sz w:val="30"/>
          <w:szCs w:val="30"/>
          <w:lang w:val="es-ES"/>
        </w:rPr>
      </w:pPr>
      <w:r>
        <w:rPr>
          <w:rFonts w:eastAsia="Times New Roman"/>
          <w:b/>
          <w:bCs/>
          <w:sz w:val="30"/>
          <w:szCs w:val="30"/>
          <w:lang w:val="es-ES"/>
        </w:rPr>
        <w:t>Art. 430.-</w:t>
      </w:r>
      <w:r>
        <w:rPr>
          <w:rFonts w:eastAsia="Times New Roman"/>
          <w:sz w:val="30"/>
          <w:szCs w:val="30"/>
          <w:lang w:val="es-ES"/>
        </w:rPr>
        <w:t xml:space="preserve"> La Corte Constitucional gozará de autonomía administrativa y financiera. La ley determinará su organización, funcionamiento y los procedimientos pa</w:t>
      </w:r>
      <w:r>
        <w:rPr>
          <w:rFonts w:eastAsia="Times New Roman"/>
          <w:sz w:val="30"/>
          <w:szCs w:val="30"/>
          <w:lang w:val="es-ES"/>
        </w:rPr>
        <w:t>ra el cumplimiento de sus atribuciones.</w:t>
      </w:r>
    </w:p>
    <w:p w:rsidR="00000000" w:rsidRDefault="00D64A86">
      <w:pPr>
        <w:divId w:val="1020814145"/>
        <w:rPr>
          <w:rFonts w:eastAsia="Times New Roman"/>
          <w:sz w:val="30"/>
          <w:szCs w:val="30"/>
          <w:lang w:val="es-ES"/>
        </w:rPr>
      </w:pPr>
      <w:r>
        <w:rPr>
          <w:rFonts w:eastAsia="Times New Roman"/>
          <w:b/>
          <w:bCs/>
          <w:sz w:val="30"/>
          <w:szCs w:val="30"/>
          <w:lang w:val="es-ES"/>
        </w:rPr>
        <w:t>Art. 431.-</w:t>
      </w:r>
      <w:r>
        <w:rPr>
          <w:rFonts w:eastAsia="Times New Roman"/>
          <w:sz w:val="30"/>
          <w:szCs w:val="30"/>
          <w:lang w:val="es-ES"/>
        </w:rPr>
        <w:t xml:space="preserve"> Los miembros de la Corte Constitucional no estarán sujetos a juicio político ni podrán ser removidos por quienes los designen. No obstante, estarán sometidos a los mismos controles que el resto de autorida</w:t>
      </w:r>
      <w:r>
        <w:rPr>
          <w:rFonts w:eastAsia="Times New Roman"/>
          <w:sz w:val="30"/>
          <w:szCs w:val="30"/>
          <w:lang w:val="es-ES"/>
        </w:rPr>
        <w:t>des públicas y responderán por los demás actos u omisiones que cometan en el ejercicio de sus funciones.</w:t>
      </w:r>
      <w:r>
        <w:rPr>
          <w:rFonts w:eastAsia="Times New Roman"/>
          <w:sz w:val="30"/>
          <w:szCs w:val="30"/>
          <w:lang w:val="es-ES"/>
        </w:rPr>
        <w:br/>
      </w:r>
      <w:r>
        <w:rPr>
          <w:rFonts w:eastAsia="Times New Roman"/>
          <w:sz w:val="30"/>
          <w:szCs w:val="30"/>
          <w:lang w:val="es-ES"/>
        </w:rPr>
        <w:br/>
        <w:t>Sin perjuicio de la responsabilidad civil, en caso de responsabilidad penal únicamente serán acusados por la Fiscal o el Fiscal General de la Nación y</w:t>
      </w:r>
      <w:r>
        <w:rPr>
          <w:rFonts w:eastAsia="Times New Roman"/>
          <w:sz w:val="30"/>
          <w:szCs w:val="30"/>
          <w:lang w:val="es-ES"/>
        </w:rPr>
        <w:t xml:space="preserve"> juzgados por el pleno de la Corte Nacional de Justicia, para cuyo efecto se requerirá el voto conforme de las dos terceras partes de sus integrantes.</w:t>
      </w:r>
      <w:r>
        <w:rPr>
          <w:rFonts w:eastAsia="Times New Roman"/>
          <w:sz w:val="30"/>
          <w:szCs w:val="30"/>
          <w:lang w:val="es-ES"/>
        </w:rPr>
        <w:br/>
      </w:r>
      <w:r>
        <w:rPr>
          <w:rFonts w:eastAsia="Times New Roman"/>
          <w:sz w:val="30"/>
          <w:szCs w:val="30"/>
          <w:lang w:val="es-ES"/>
        </w:rPr>
        <w:br/>
        <w:t xml:space="preserve">Su destitución será decidida por las dos terceras partes de los integrantes de la Corte Constitucional. </w:t>
      </w:r>
      <w:r>
        <w:rPr>
          <w:rFonts w:eastAsia="Times New Roman"/>
          <w:sz w:val="30"/>
          <w:szCs w:val="30"/>
          <w:lang w:val="es-ES"/>
        </w:rPr>
        <w:t>El procedimiento, los requisitos y las causas se determinarán en la ley.</w:t>
      </w:r>
    </w:p>
    <w:p w:rsidR="00000000" w:rsidRDefault="00D64A86">
      <w:pPr>
        <w:divId w:val="1431007547"/>
        <w:rPr>
          <w:rFonts w:eastAsia="Times New Roman"/>
          <w:sz w:val="30"/>
          <w:szCs w:val="30"/>
          <w:lang w:val="es-ES"/>
        </w:rPr>
      </w:pPr>
      <w:r>
        <w:rPr>
          <w:rFonts w:eastAsia="Times New Roman"/>
          <w:b/>
          <w:bCs/>
          <w:sz w:val="30"/>
          <w:szCs w:val="30"/>
          <w:lang w:val="es-ES"/>
        </w:rPr>
        <w:t>Art. 432.-</w:t>
      </w:r>
      <w:r>
        <w:rPr>
          <w:rFonts w:eastAsia="Times New Roman"/>
          <w:sz w:val="30"/>
          <w:szCs w:val="30"/>
          <w:lang w:val="es-ES"/>
        </w:rPr>
        <w:t xml:space="preserve"> La Corte Constitucional estará integrada por nueve miembros que ejercerán sus funciones en plenario y en salas de acuerdo con la ley. Desempeñarán sus cargos por un periodo</w:t>
      </w:r>
      <w:r>
        <w:rPr>
          <w:rFonts w:eastAsia="Times New Roman"/>
          <w:sz w:val="30"/>
          <w:szCs w:val="30"/>
          <w:lang w:val="es-ES"/>
        </w:rPr>
        <w:t xml:space="preserve"> de nueve años, sin reelección inmediata y serán renovados por tercios cada tres años.</w:t>
      </w:r>
      <w:r>
        <w:rPr>
          <w:rFonts w:eastAsia="Times New Roman"/>
          <w:sz w:val="30"/>
          <w:szCs w:val="30"/>
          <w:lang w:val="es-ES"/>
        </w:rPr>
        <w:br/>
      </w:r>
      <w:r>
        <w:rPr>
          <w:rFonts w:eastAsia="Times New Roman"/>
          <w:sz w:val="30"/>
          <w:szCs w:val="30"/>
          <w:lang w:val="es-ES"/>
        </w:rPr>
        <w:br/>
        <w:t>La ley determinará el mecanismo de reemplazo en caso de ausencia del titular.</w:t>
      </w:r>
    </w:p>
    <w:p w:rsidR="00000000" w:rsidRDefault="00D64A86">
      <w:pPr>
        <w:divId w:val="272634833"/>
        <w:rPr>
          <w:rFonts w:eastAsia="Times New Roman"/>
          <w:sz w:val="30"/>
          <w:szCs w:val="30"/>
          <w:lang w:val="es-ES"/>
        </w:rPr>
      </w:pPr>
      <w:r>
        <w:rPr>
          <w:rFonts w:eastAsia="Times New Roman"/>
          <w:b/>
          <w:bCs/>
          <w:sz w:val="30"/>
          <w:szCs w:val="30"/>
          <w:lang w:val="es-ES"/>
        </w:rPr>
        <w:t>Art. 433.-</w:t>
      </w:r>
      <w:r>
        <w:rPr>
          <w:rFonts w:eastAsia="Times New Roman"/>
          <w:sz w:val="30"/>
          <w:szCs w:val="30"/>
          <w:lang w:val="es-ES"/>
        </w:rPr>
        <w:t xml:space="preserve"> Para ser designado miembro de la Corte Constitucional se requerirá:</w:t>
      </w:r>
      <w:r>
        <w:rPr>
          <w:rFonts w:eastAsia="Times New Roman"/>
          <w:sz w:val="30"/>
          <w:szCs w:val="30"/>
          <w:lang w:val="es-ES"/>
        </w:rPr>
        <w:br/>
      </w:r>
      <w:r>
        <w:rPr>
          <w:rFonts w:eastAsia="Times New Roman"/>
          <w:sz w:val="30"/>
          <w:szCs w:val="30"/>
          <w:lang w:val="es-ES"/>
        </w:rPr>
        <w:br/>
        <w:t>1. Ser ecu</w:t>
      </w:r>
      <w:r>
        <w:rPr>
          <w:rFonts w:eastAsia="Times New Roman"/>
          <w:sz w:val="30"/>
          <w:szCs w:val="30"/>
          <w:lang w:val="es-ES"/>
        </w:rPr>
        <w:t>atoriana o ecuatoriano y encontrarse en ejercicio de sus derechos políticos.</w:t>
      </w:r>
      <w:r>
        <w:rPr>
          <w:rFonts w:eastAsia="Times New Roman"/>
          <w:sz w:val="30"/>
          <w:szCs w:val="30"/>
          <w:lang w:val="es-ES"/>
        </w:rPr>
        <w:br/>
      </w:r>
      <w:r>
        <w:rPr>
          <w:rFonts w:eastAsia="Times New Roman"/>
          <w:sz w:val="30"/>
          <w:szCs w:val="30"/>
          <w:lang w:val="es-ES"/>
        </w:rPr>
        <w:br/>
        <w:t>2. Tener título de tercer nivel en Derecho legalmente reconocido en el país.</w:t>
      </w:r>
      <w:r>
        <w:rPr>
          <w:rFonts w:eastAsia="Times New Roman"/>
          <w:sz w:val="30"/>
          <w:szCs w:val="30"/>
          <w:lang w:val="es-ES"/>
        </w:rPr>
        <w:br/>
      </w:r>
      <w:r>
        <w:rPr>
          <w:rFonts w:eastAsia="Times New Roman"/>
          <w:sz w:val="30"/>
          <w:szCs w:val="30"/>
          <w:lang w:val="es-ES"/>
        </w:rPr>
        <w:br/>
        <w:t xml:space="preserve">3. Haber ejercido con probidad notoria la profesión de abogada o </w:t>
      </w:r>
      <w:r>
        <w:rPr>
          <w:rFonts w:eastAsia="Times New Roman"/>
          <w:sz w:val="30"/>
          <w:szCs w:val="30"/>
          <w:lang w:val="es-ES"/>
        </w:rPr>
        <w:lastRenderedPageBreak/>
        <w:t>abogado, la judicatura o la docenci</w:t>
      </w:r>
      <w:r>
        <w:rPr>
          <w:rFonts w:eastAsia="Times New Roman"/>
          <w:sz w:val="30"/>
          <w:szCs w:val="30"/>
          <w:lang w:val="es-ES"/>
        </w:rPr>
        <w:t>a universitaria en ciencias jurídicas por un lapso mínimo de diez años.</w:t>
      </w:r>
      <w:r>
        <w:rPr>
          <w:rFonts w:eastAsia="Times New Roman"/>
          <w:sz w:val="30"/>
          <w:szCs w:val="30"/>
          <w:lang w:val="es-ES"/>
        </w:rPr>
        <w:br/>
      </w:r>
      <w:r>
        <w:rPr>
          <w:rFonts w:eastAsia="Times New Roman"/>
          <w:sz w:val="30"/>
          <w:szCs w:val="30"/>
          <w:lang w:val="es-ES"/>
        </w:rPr>
        <w:br/>
        <w:t>4. Demostrar probidad y ética.</w:t>
      </w:r>
      <w:r>
        <w:rPr>
          <w:rFonts w:eastAsia="Times New Roman"/>
          <w:sz w:val="30"/>
          <w:szCs w:val="30"/>
          <w:lang w:val="es-ES"/>
        </w:rPr>
        <w:br/>
      </w:r>
      <w:r>
        <w:rPr>
          <w:rFonts w:eastAsia="Times New Roman"/>
          <w:sz w:val="30"/>
          <w:szCs w:val="30"/>
          <w:lang w:val="es-ES"/>
        </w:rPr>
        <w:br/>
        <w:t>5. No pertenecer ni haber pertenecido en los últimos diez años a la directiva de ningún partido o movimiento político.</w:t>
      </w:r>
      <w:r>
        <w:rPr>
          <w:rFonts w:eastAsia="Times New Roman"/>
          <w:sz w:val="30"/>
          <w:szCs w:val="30"/>
          <w:lang w:val="es-ES"/>
        </w:rPr>
        <w:br/>
      </w:r>
      <w:r>
        <w:rPr>
          <w:rFonts w:eastAsia="Times New Roman"/>
          <w:sz w:val="30"/>
          <w:szCs w:val="30"/>
          <w:lang w:val="es-ES"/>
        </w:rPr>
        <w:br/>
        <w:t>La ley determinará el procedimi</w:t>
      </w:r>
      <w:r>
        <w:rPr>
          <w:rFonts w:eastAsia="Times New Roman"/>
          <w:sz w:val="30"/>
          <w:szCs w:val="30"/>
          <w:lang w:val="es-ES"/>
        </w:rPr>
        <w:t>ento para acreditar estos requisitos.</w:t>
      </w:r>
    </w:p>
    <w:p w:rsidR="00000000" w:rsidRDefault="00D64A86">
      <w:pPr>
        <w:divId w:val="1475290726"/>
        <w:rPr>
          <w:rFonts w:eastAsia="Times New Roman"/>
          <w:sz w:val="30"/>
          <w:szCs w:val="30"/>
          <w:lang w:val="es-ES"/>
        </w:rPr>
      </w:pPr>
      <w:r>
        <w:rPr>
          <w:rFonts w:eastAsia="Times New Roman"/>
          <w:b/>
          <w:bCs/>
          <w:sz w:val="30"/>
          <w:szCs w:val="30"/>
          <w:lang w:val="es-ES"/>
        </w:rPr>
        <w:t>Art. 434.-</w:t>
      </w:r>
      <w:r>
        <w:rPr>
          <w:rFonts w:eastAsia="Times New Roman"/>
          <w:sz w:val="30"/>
          <w:szCs w:val="30"/>
          <w:lang w:val="es-ES"/>
        </w:rPr>
        <w:t xml:space="preserve"> Los miembros de la Corte Constitucional se designarán por una comisión calificadora que estará integrada por dos personas nombradas por cada una de las funciones, Legislativa, Ejecutiva y de Transparencia y </w:t>
      </w:r>
      <w:r>
        <w:rPr>
          <w:rFonts w:eastAsia="Times New Roman"/>
          <w:sz w:val="30"/>
          <w:szCs w:val="30"/>
          <w:lang w:val="es-ES"/>
        </w:rPr>
        <w:t xml:space="preserve">Control Social. La selección de los miembros se realizará de entre las candidaturas presentadas por las funciones anteriores, a través de un proceso de concurso público, con veeduría y posibilidad de impugnación ciudadana. En la integración de la Corte se </w:t>
      </w:r>
      <w:r>
        <w:rPr>
          <w:rFonts w:eastAsia="Times New Roman"/>
          <w:sz w:val="30"/>
          <w:szCs w:val="30"/>
          <w:lang w:val="es-ES"/>
        </w:rPr>
        <w:t>procurará la paridad entre hombres y mujeres.</w:t>
      </w:r>
      <w:r>
        <w:rPr>
          <w:rFonts w:eastAsia="Times New Roman"/>
          <w:sz w:val="30"/>
          <w:szCs w:val="30"/>
          <w:lang w:val="es-ES"/>
        </w:rPr>
        <w:br/>
      </w:r>
      <w:r>
        <w:rPr>
          <w:rFonts w:eastAsia="Times New Roman"/>
          <w:sz w:val="30"/>
          <w:szCs w:val="30"/>
          <w:lang w:val="es-ES"/>
        </w:rPr>
        <w:br/>
        <w:t>El procedimiento, plazos y demás elementos de selección y calificación serán determinados por la ley.</w:t>
      </w:r>
    </w:p>
    <w:p w:rsidR="00000000" w:rsidRDefault="00D64A86">
      <w:pPr>
        <w:divId w:val="928349427"/>
        <w:rPr>
          <w:rFonts w:eastAsia="Times New Roman"/>
          <w:sz w:val="30"/>
          <w:szCs w:val="30"/>
          <w:lang w:val="es-ES"/>
        </w:rPr>
      </w:pPr>
      <w:r>
        <w:rPr>
          <w:rFonts w:eastAsia="Times New Roman"/>
          <w:b/>
          <w:bCs/>
          <w:sz w:val="30"/>
          <w:szCs w:val="30"/>
          <w:lang w:val="es-ES"/>
        </w:rPr>
        <w:t>Art. 435.-</w:t>
      </w:r>
      <w:r>
        <w:rPr>
          <w:rFonts w:eastAsia="Times New Roman"/>
          <w:sz w:val="30"/>
          <w:szCs w:val="30"/>
          <w:lang w:val="es-ES"/>
        </w:rPr>
        <w:t xml:space="preserve"> La Corte Constitucional elegirá de entre sus miembros, a una Presidenta o Presidente y a una Vic</w:t>
      </w:r>
      <w:r>
        <w:rPr>
          <w:rFonts w:eastAsia="Times New Roman"/>
          <w:sz w:val="30"/>
          <w:szCs w:val="30"/>
          <w:lang w:val="es-ES"/>
        </w:rPr>
        <w:t>epresidenta o Vicepresidente, quienes desempeñarán sus funciones durante tres años, y no podrán ser reelegidos de forma inmediata. La Presidenta o Presidente ejercerá la representación legal de la Corte Constitucional.</w:t>
      </w:r>
    </w:p>
    <w:p w:rsidR="00000000" w:rsidRDefault="00D64A86">
      <w:pPr>
        <w:divId w:val="590354364"/>
        <w:rPr>
          <w:rFonts w:eastAsia="Times New Roman"/>
          <w:sz w:val="30"/>
          <w:szCs w:val="30"/>
          <w:lang w:val="es-ES"/>
        </w:rPr>
      </w:pPr>
      <w:r>
        <w:rPr>
          <w:rFonts w:eastAsia="Times New Roman"/>
          <w:b/>
          <w:bCs/>
          <w:sz w:val="30"/>
          <w:szCs w:val="30"/>
          <w:lang w:val="es-ES"/>
        </w:rPr>
        <w:t>Art. 436.-</w:t>
      </w:r>
      <w:r>
        <w:rPr>
          <w:rFonts w:eastAsia="Times New Roman"/>
          <w:sz w:val="30"/>
          <w:szCs w:val="30"/>
          <w:lang w:val="es-ES"/>
        </w:rPr>
        <w:t xml:space="preserve"> La Corte Constitucional ej</w:t>
      </w:r>
      <w:r>
        <w:rPr>
          <w:rFonts w:eastAsia="Times New Roman"/>
          <w:sz w:val="30"/>
          <w:szCs w:val="30"/>
          <w:lang w:val="es-ES"/>
        </w:rPr>
        <w:t>ercerá, además de las que le confiera la ley, las siguientes atribuciones: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6" name="Imagen 66"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Ser la máxima instancia de interpretación de la Constitución, de los tratados internacionales de derechos humanos ratificados por el Estado ecuatoriano, a través de sus dictámenes y sentencias. Sus decisiones tendrán carácter vinculante.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7" name="Imagen 67"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2. Conocer y resolver las acciones públicas de inconstitucionalidad, por el fondo o por la forma, contra actos normativos de carácter general emitidos por órganos y autoridades del Estado. La declaratoria de inconstitucionalidad tendrá como efec</w:t>
      </w:r>
      <w:r>
        <w:rPr>
          <w:rFonts w:eastAsia="Times New Roman"/>
          <w:sz w:val="30"/>
          <w:szCs w:val="30"/>
          <w:lang w:val="es-ES"/>
        </w:rPr>
        <w:t>to la invalidez del acto normativo impugnado.</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304800" cy="304800"/>
            <wp:effectExtent l="0" t="0" r="0" b="0"/>
            <wp:docPr id="68" name="Imagen 68"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3. Declarar de oficio la inconstitucionalidad de normas conexas, cuando en los casos sometidos a su conocimiento concluya que una o varias de ellas son contrarias a la Constitución.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9" name="Imagen 69"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4. Conocer y resolver, a petición de parte, la inconstitucionalidad contra los actos administrativos con efectos generales emitidos por toda autoridad pública. La declaratoria de inconstitucionalidad tendrá como efecto la invalidez</w:t>
      </w:r>
      <w:r>
        <w:rPr>
          <w:rFonts w:eastAsia="Times New Roman"/>
          <w:sz w:val="30"/>
          <w:szCs w:val="30"/>
          <w:lang w:val="es-ES"/>
        </w:rPr>
        <w:t xml:space="preserve"> del acto administrativo.</w:t>
      </w:r>
      <w:r>
        <w:rPr>
          <w:rFonts w:eastAsia="Times New Roman"/>
          <w:sz w:val="30"/>
          <w:szCs w:val="30"/>
          <w:lang w:val="es-ES"/>
        </w:rPr>
        <w:br/>
      </w:r>
      <w:r>
        <w:rPr>
          <w:rFonts w:eastAsia="Times New Roman"/>
          <w:sz w:val="30"/>
          <w:szCs w:val="30"/>
          <w:lang w:val="es-ES"/>
        </w:rPr>
        <w:br/>
        <w:t>5. Conocer y resolver, a petición de parte, las acciones por incumplimiento que se presenten con la finalidad de garantizar la aplicación de normas o actos administrativos de carácter general, cualquiera que sea su naturaleza o j</w:t>
      </w:r>
      <w:r>
        <w:rPr>
          <w:rFonts w:eastAsia="Times New Roman"/>
          <w:sz w:val="30"/>
          <w:szCs w:val="30"/>
          <w:lang w:val="es-ES"/>
        </w:rPr>
        <w:t>erarquía, así como para el cumplimiento de sentencias o informes de organismos internacionales de protección de derechos humanos que no sean ejecutables por las vías judiciales ordinarias.</w:t>
      </w:r>
      <w:r>
        <w:rPr>
          <w:rFonts w:eastAsia="Times New Roman"/>
          <w:sz w:val="30"/>
          <w:szCs w:val="30"/>
          <w:lang w:val="es-ES"/>
        </w:rPr>
        <w:br/>
      </w:r>
      <w:r>
        <w:rPr>
          <w:rFonts w:eastAsia="Times New Roman"/>
          <w:sz w:val="30"/>
          <w:szCs w:val="30"/>
          <w:lang w:val="es-ES"/>
        </w:rPr>
        <w:br/>
        <w:t>6. Expedir sentencias que constituyan jurisprudencia vinculante re</w:t>
      </w:r>
      <w:r>
        <w:rPr>
          <w:rFonts w:eastAsia="Times New Roman"/>
          <w:sz w:val="30"/>
          <w:szCs w:val="30"/>
          <w:lang w:val="es-ES"/>
        </w:rPr>
        <w:t>specto de las acciones de protección, cumplimiento, hábeas corpus, hábeas data, acceso a la información pública y demás procesos constitucionales, así como los casos seleccionados por la Corte para su revisión.</w:t>
      </w:r>
      <w:r>
        <w:rPr>
          <w:rFonts w:eastAsia="Times New Roman"/>
          <w:sz w:val="30"/>
          <w:szCs w:val="30"/>
          <w:lang w:val="es-ES"/>
        </w:rPr>
        <w:br/>
      </w:r>
      <w:r>
        <w:rPr>
          <w:rFonts w:eastAsia="Times New Roman"/>
          <w:sz w:val="30"/>
          <w:szCs w:val="30"/>
          <w:lang w:val="es-ES"/>
        </w:rPr>
        <w:br/>
        <w:t>7. Dirimir conflictos de competencias o de a</w:t>
      </w:r>
      <w:r>
        <w:rPr>
          <w:rFonts w:eastAsia="Times New Roman"/>
          <w:sz w:val="30"/>
          <w:szCs w:val="30"/>
          <w:lang w:val="es-ES"/>
        </w:rPr>
        <w:t>tribuciones entre funciones del Estado u órganos establecidos en la Constitución.</w:t>
      </w:r>
      <w:r>
        <w:rPr>
          <w:rFonts w:eastAsia="Times New Roman"/>
          <w:sz w:val="30"/>
          <w:szCs w:val="30"/>
          <w:lang w:val="es-ES"/>
        </w:rPr>
        <w:br/>
      </w:r>
      <w:r>
        <w:rPr>
          <w:rFonts w:eastAsia="Times New Roman"/>
          <w:sz w:val="30"/>
          <w:szCs w:val="30"/>
          <w:lang w:val="es-ES"/>
        </w:rPr>
        <w:br/>
        <w:t>8. Efectuar de oficio y de modo inmediato el control de constitucionalidad de las declaratorias de los estados de excepción, cuando impliquen la suspensión de derechos const</w:t>
      </w:r>
      <w:r>
        <w:rPr>
          <w:rFonts w:eastAsia="Times New Roman"/>
          <w:sz w:val="30"/>
          <w:szCs w:val="30"/>
          <w:lang w:val="es-ES"/>
        </w:rPr>
        <w:t>itucionales.</w:t>
      </w:r>
      <w:r>
        <w:rPr>
          <w:rFonts w:eastAsia="Times New Roman"/>
          <w:sz w:val="30"/>
          <w:szCs w:val="30"/>
          <w:lang w:val="es-ES"/>
        </w:rPr>
        <w:br/>
      </w:r>
      <w:r>
        <w:rPr>
          <w:rFonts w:eastAsia="Times New Roman"/>
          <w:sz w:val="30"/>
          <w:szCs w:val="30"/>
          <w:lang w:val="es-ES"/>
        </w:rPr>
        <w:br/>
        <w:t>9. Conocer y sancionar el incumplimiento de las sentencias y dictámenes constitucionales.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70" name="Imagen 70" descr="https://www.fielweb.com/App_Themes/Infobases/ImagenesGeneral/img1411201754336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ielweb.com/App_Themes/Infobases/ImagenesGeneral/img1411201754336_183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10. </w:t>
      </w:r>
      <w:r>
        <w:rPr>
          <w:rFonts w:eastAsia="Times New Roman"/>
          <w:sz w:val="30"/>
          <w:szCs w:val="30"/>
          <w:lang w:val="es-ES"/>
        </w:rPr>
        <w:t>Declarar la inconstitucionalidad en que incurran las instituciones del Estado o autoridades públicas que por omisión inobserven, en forma total o parcial, los mandatos contenidos en normas constitucionales, dentro del plazo establecido en la Constitución o</w:t>
      </w:r>
      <w:r>
        <w:rPr>
          <w:rFonts w:eastAsia="Times New Roman"/>
          <w:sz w:val="30"/>
          <w:szCs w:val="30"/>
          <w:lang w:val="es-ES"/>
        </w:rPr>
        <w:t xml:space="preserve"> en el plazo considerado razonable por la Corte </w:t>
      </w:r>
      <w:r>
        <w:rPr>
          <w:rFonts w:eastAsia="Times New Roman"/>
          <w:sz w:val="30"/>
          <w:szCs w:val="30"/>
          <w:lang w:val="es-ES"/>
        </w:rPr>
        <w:lastRenderedPageBreak/>
        <w:t>Constitucional. Si transcurrido el plazo la omisión persiste, la Corte, de manera provisional, expedirá la norma o ejecutará el acto omitido, de acuerdo con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Sentencia No. 239-15-SEP-CC publi</w:t>
      </w:r>
      <w:r>
        <w:rPr>
          <w:rFonts w:eastAsia="Times New Roman"/>
          <w:i/>
          <w:iCs/>
          <w:sz w:val="30"/>
          <w:szCs w:val="30"/>
          <w:lang w:val="es-ES"/>
        </w:rPr>
        <w:t>cada en al Gaceta Constitucional No. 015 establece que en virtud de la facultad consagrada a la Corte Constitucional en el artículo 436 numerales 1 y 6 de la Constitución de la República, emite la siguiente regla jurisprudencial:</w:t>
      </w:r>
      <w:r>
        <w:rPr>
          <w:rFonts w:eastAsia="Times New Roman"/>
          <w:i/>
          <w:iCs/>
          <w:sz w:val="30"/>
          <w:szCs w:val="30"/>
          <w:lang w:val="es-ES"/>
        </w:rPr>
        <w:br/>
      </w:r>
      <w:r>
        <w:rPr>
          <w:rFonts w:eastAsia="Times New Roman"/>
          <w:i/>
          <w:iCs/>
          <w:sz w:val="30"/>
          <w:szCs w:val="30"/>
          <w:lang w:val="es-ES"/>
        </w:rPr>
        <w:br/>
        <w:t>"La Corte Nacional de Jus</w:t>
      </w:r>
      <w:r>
        <w:rPr>
          <w:rFonts w:eastAsia="Times New Roman"/>
          <w:i/>
          <w:iCs/>
          <w:sz w:val="30"/>
          <w:szCs w:val="30"/>
          <w:lang w:val="es-ES"/>
        </w:rPr>
        <w:t>ticia es competente para conocer las acciones de habeas corpus en casos de fuero, así como en los casos de hábeas corpus propuestos en contra de procesos de extradición en los que exista orden de detención del sujeto reclamado."</w:t>
      </w:r>
    </w:p>
    <w:p w:rsidR="00000000" w:rsidRDefault="00D64A86">
      <w:pPr>
        <w:divId w:val="142746214"/>
        <w:rPr>
          <w:rFonts w:eastAsia="Times New Roman"/>
          <w:sz w:val="30"/>
          <w:szCs w:val="30"/>
          <w:lang w:val="es-ES"/>
        </w:rPr>
      </w:pPr>
      <w:r>
        <w:rPr>
          <w:rFonts w:eastAsia="Times New Roman"/>
          <w:b/>
          <w:bCs/>
          <w:sz w:val="30"/>
          <w:szCs w:val="30"/>
          <w:lang w:val="es-ES"/>
        </w:rPr>
        <w:t>Art. 437.-</w:t>
      </w:r>
      <w:r>
        <w:rPr>
          <w:rFonts w:eastAsia="Times New Roman"/>
          <w:sz w:val="30"/>
          <w:szCs w:val="30"/>
          <w:lang w:val="es-ES"/>
        </w:rPr>
        <w:t xml:space="preserve"> Los ciudadanos e</w:t>
      </w:r>
      <w:r>
        <w:rPr>
          <w:rFonts w:eastAsia="Times New Roman"/>
          <w:sz w:val="30"/>
          <w:szCs w:val="30"/>
          <w:lang w:val="es-ES"/>
        </w:rPr>
        <w:t>n forma individual o colectiva podrán presentar una acción extraordinaria de protección contra sentencias, autos definitivos y resoluciones con fuerza de sentencia. Para la admisión de este recurso la Corte constatará el cumplimiento de los siguientes requ</w:t>
      </w:r>
      <w:r>
        <w:rPr>
          <w:rFonts w:eastAsia="Times New Roman"/>
          <w:sz w:val="30"/>
          <w:szCs w:val="30"/>
          <w:lang w:val="es-ES"/>
        </w:rPr>
        <w:t>isitos:</w:t>
      </w:r>
      <w:r>
        <w:rPr>
          <w:rFonts w:eastAsia="Times New Roman"/>
          <w:sz w:val="30"/>
          <w:szCs w:val="30"/>
          <w:lang w:val="es-ES"/>
        </w:rPr>
        <w:br/>
      </w:r>
      <w:r>
        <w:rPr>
          <w:rFonts w:eastAsia="Times New Roman"/>
          <w:sz w:val="30"/>
          <w:szCs w:val="30"/>
          <w:lang w:val="es-ES"/>
        </w:rPr>
        <w:br/>
        <w:t>1. Que se trate de sentencias, autos y resoluciones firmes o ejecutoriados.</w:t>
      </w:r>
      <w:r>
        <w:rPr>
          <w:rFonts w:eastAsia="Times New Roman"/>
          <w:sz w:val="30"/>
          <w:szCs w:val="30"/>
          <w:lang w:val="es-ES"/>
        </w:rPr>
        <w:br/>
      </w:r>
      <w:r>
        <w:rPr>
          <w:rFonts w:eastAsia="Times New Roman"/>
          <w:sz w:val="30"/>
          <w:szCs w:val="30"/>
          <w:lang w:val="es-ES"/>
        </w:rPr>
        <w:br/>
        <w:t>2. Que el recurrente demuestre que en el juzgamiento se ha violado, por acción u omisión, el debido proceso u otros derechos reconocidos en la Constitución.</w:t>
      </w:r>
    </w:p>
    <w:p w:rsidR="00000000" w:rsidRDefault="00D64A86">
      <w:pPr>
        <w:divId w:val="1088115059"/>
        <w:rPr>
          <w:rFonts w:eastAsia="Times New Roman"/>
          <w:sz w:val="30"/>
          <w:szCs w:val="30"/>
          <w:lang w:val="es-ES"/>
        </w:rPr>
      </w:pPr>
      <w:r>
        <w:rPr>
          <w:rFonts w:eastAsia="Times New Roman"/>
          <w:b/>
          <w:bCs/>
          <w:sz w:val="30"/>
          <w:szCs w:val="30"/>
          <w:lang w:val="es-ES"/>
        </w:rPr>
        <w:t>Art. 438.-</w:t>
      </w:r>
      <w:r>
        <w:rPr>
          <w:rFonts w:eastAsia="Times New Roman"/>
          <w:sz w:val="30"/>
          <w:szCs w:val="30"/>
          <w:lang w:val="es-ES"/>
        </w:rPr>
        <w:t xml:space="preserve"> La</w:t>
      </w:r>
      <w:r>
        <w:rPr>
          <w:rFonts w:eastAsia="Times New Roman"/>
          <w:sz w:val="30"/>
          <w:szCs w:val="30"/>
          <w:lang w:val="es-ES"/>
        </w:rPr>
        <w:t xml:space="preserve"> Corte Constitucional emitirá dictamen previo y vinculante de constitucionalidad en los siguientes casos, además de los que determine la ley:</w:t>
      </w:r>
      <w:r>
        <w:rPr>
          <w:rFonts w:eastAsia="Times New Roman"/>
          <w:sz w:val="30"/>
          <w:szCs w:val="30"/>
          <w:lang w:val="es-ES"/>
        </w:rPr>
        <w:br/>
      </w:r>
      <w:r>
        <w:rPr>
          <w:rFonts w:eastAsia="Times New Roman"/>
          <w:sz w:val="30"/>
          <w:szCs w:val="30"/>
          <w:lang w:val="es-ES"/>
        </w:rPr>
        <w:br/>
        <w:t>1. Tratados internacionales, previamente a su ratificación por parte de la Asamblea Nacional.</w:t>
      </w:r>
      <w:r>
        <w:rPr>
          <w:rFonts w:eastAsia="Times New Roman"/>
          <w:sz w:val="30"/>
          <w:szCs w:val="30"/>
          <w:lang w:val="es-ES"/>
        </w:rPr>
        <w:br/>
      </w:r>
      <w:r>
        <w:rPr>
          <w:rFonts w:eastAsia="Times New Roman"/>
          <w:sz w:val="30"/>
          <w:szCs w:val="30"/>
          <w:lang w:val="es-ES"/>
        </w:rPr>
        <w:br/>
        <w:t>2. Convocatorias a</w:t>
      </w:r>
      <w:r>
        <w:rPr>
          <w:rFonts w:eastAsia="Times New Roman"/>
          <w:sz w:val="30"/>
          <w:szCs w:val="30"/>
          <w:lang w:val="es-ES"/>
        </w:rPr>
        <w:t xml:space="preserve"> consultas populares de carácter nacional o a nivel de los gobiernos autónomos descentralizados.</w:t>
      </w:r>
      <w:r>
        <w:rPr>
          <w:rFonts w:eastAsia="Times New Roman"/>
          <w:sz w:val="30"/>
          <w:szCs w:val="30"/>
          <w:lang w:val="es-ES"/>
        </w:rPr>
        <w:br/>
      </w:r>
      <w:r>
        <w:rPr>
          <w:rFonts w:eastAsia="Times New Roman"/>
          <w:sz w:val="30"/>
          <w:szCs w:val="30"/>
          <w:lang w:val="es-ES"/>
        </w:rPr>
        <w:br/>
        <w:t>3. Objeciones de inconstitucionalidad presentadas por la Presidenta o Presidente de la República en el proceso de formación de las leyes.</w:t>
      </w:r>
    </w:p>
    <w:p w:rsidR="00000000" w:rsidRDefault="00D64A86">
      <w:pPr>
        <w:divId w:val="1285768461"/>
        <w:rPr>
          <w:rFonts w:eastAsia="Times New Roman"/>
          <w:sz w:val="30"/>
          <w:szCs w:val="30"/>
          <w:lang w:val="es-ES"/>
        </w:rPr>
      </w:pPr>
      <w:r>
        <w:rPr>
          <w:rFonts w:eastAsia="Times New Roman"/>
          <w:b/>
          <w:bCs/>
          <w:sz w:val="30"/>
          <w:szCs w:val="30"/>
          <w:lang w:val="es-ES"/>
        </w:rPr>
        <w:lastRenderedPageBreak/>
        <w:t>Art. 439.-</w:t>
      </w:r>
      <w:r>
        <w:rPr>
          <w:rFonts w:eastAsia="Times New Roman"/>
          <w:sz w:val="30"/>
          <w:szCs w:val="30"/>
          <w:lang w:val="es-ES"/>
        </w:rPr>
        <w:t xml:space="preserve"> Las accio</w:t>
      </w:r>
      <w:r>
        <w:rPr>
          <w:rFonts w:eastAsia="Times New Roman"/>
          <w:sz w:val="30"/>
          <w:szCs w:val="30"/>
          <w:lang w:val="es-ES"/>
        </w:rPr>
        <w:t>nes constitucionales podrán ser presentadas por cualquier ciudadana o ciudadano individual o colectivamente.</w:t>
      </w:r>
    </w:p>
    <w:p w:rsidR="00000000" w:rsidRDefault="00D64A86">
      <w:pPr>
        <w:divId w:val="608581990"/>
        <w:rPr>
          <w:rFonts w:eastAsia="Times New Roman"/>
          <w:sz w:val="30"/>
          <w:szCs w:val="30"/>
          <w:lang w:val="es-ES"/>
        </w:rPr>
      </w:pPr>
      <w:r>
        <w:rPr>
          <w:rFonts w:eastAsia="Times New Roman"/>
          <w:b/>
          <w:bCs/>
          <w:sz w:val="30"/>
          <w:szCs w:val="30"/>
          <w:lang w:val="es-ES"/>
        </w:rPr>
        <w:t>Art. 440.-</w:t>
      </w:r>
      <w:r>
        <w:rPr>
          <w:rFonts w:eastAsia="Times New Roman"/>
          <w:sz w:val="30"/>
          <w:szCs w:val="30"/>
          <w:lang w:val="es-ES"/>
        </w:rPr>
        <w:t xml:space="preserve"> Las sentencias y los autos de la Corte Constitucional tendrán el carácter de definitivos e inapelables.</w:t>
      </w:r>
    </w:p>
    <w:p w:rsidR="00000000" w:rsidRDefault="00D64A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t>REFORMA DE LA CONSTITUCIÓN</w:t>
      </w:r>
    </w:p>
    <w:p w:rsidR="00000000" w:rsidRDefault="00D64A86">
      <w:pPr>
        <w:divId w:val="231544398"/>
        <w:rPr>
          <w:rFonts w:eastAsia="Times New Roman"/>
          <w:sz w:val="30"/>
          <w:szCs w:val="30"/>
          <w:lang w:val="es-ES"/>
        </w:rPr>
      </w:pPr>
      <w:r>
        <w:rPr>
          <w:rFonts w:eastAsia="Times New Roman"/>
          <w:b/>
          <w:bCs/>
          <w:sz w:val="30"/>
          <w:szCs w:val="30"/>
          <w:lang w:val="es-ES"/>
        </w:rPr>
        <w:t>Art. 441.-</w:t>
      </w:r>
      <w:r>
        <w:rPr>
          <w:rFonts w:eastAsia="Times New Roman"/>
          <w:sz w:val="30"/>
          <w:szCs w:val="30"/>
          <w:lang w:val="es-ES"/>
        </w:rPr>
        <w:t xml:space="preserve"> La enmienda de uno o varios artículos de la Constitución que no altere su estructura fundamental, o el carácter y elementos constitutivos del Estado, que no establezca restricciones a los derechos y garantías, o que no</w:t>
      </w:r>
      <w:r>
        <w:rPr>
          <w:rFonts w:eastAsia="Times New Roman"/>
          <w:sz w:val="30"/>
          <w:szCs w:val="30"/>
          <w:lang w:val="es-ES"/>
        </w:rPr>
        <w:t xml:space="preserve"> modifique el procedimiento de reforma de la Constitución, se realizará:</w:t>
      </w:r>
      <w:r>
        <w:rPr>
          <w:rFonts w:eastAsia="Times New Roman"/>
          <w:sz w:val="30"/>
          <w:szCs w:val="30"/>
          <w:lang w:val="es-ES"/>
        </w:rPr>
        <w:br/>
      </w:r>
      <w:r>
        <w:rPr>
          <w:rFonts w:eastAsia="Times New Roman"/>
          <w:sz w:val="30"/>
          <w:szCs w:val="30"/>
          <w:lang w:val="es-ES"/>
        </w:rPr>
        <w:br/>
        <w:t>1. Mediante referéndum solicitado por la Presidenta o Presidente de la República, o por la ciudadanía con el respaldo de al menos el ocho por ciento de las personas inscritas en el r</w:t>
      </w:r>
      <w:r>
        <w:rPr>
          <w:rFonts w:eastAsia="Times New Roman"/>
          <w:sz w:val="30"/>
          <w:szCs w:val="30"/>
          <w:lang w:val="es-ES"/>
        </w:rPr>
        <w:t>egistro electoral.</w:t>
      </w:r>
      <w:r>
        <w:rPr>
          <w:rFonts w:eastAsia="Times New Roman"/>
          <w:sz w:val="30"/>
          <w:szCs w:val="30"/>
          <w:lang w:val="es-ES"/>
        </w:rPr>
        <w:br/>
      </w:r>
      <w:r>
        <w:rPr>
          <w:rFonts w:eastAsia="Times New Roman"/>
          <w:sz w:val="30"/>
          <w:szCs w:val="30"/>
          <w:lang w:val="es-ES"/>
        </w:rPr>
        <w:br/>
        <w:t>2. Por iniciativa de un número no inferior a la tercera parte de los miembros de la Asamblea Nacional. El proyecto se tramitará en dos debates; el segundo debate se realizará de modo impostergable en los treinta días siguientes al año d</w:t>
      </w:r>
      <w:r>
        <w:rPr>
          <w:rFonts w:eastAsia="Times New Roman"/>
          <w:sz w:val="30"/>
          <w:szCs w:val="30"/>
          <w:lang w:val="es-ES"/>
        </w:rPr>
        <w:t>e realizado el primero. La reforma sólo se aprobará si obtiene el respaldo de las dos terceras partes de los miembros de la Asamblea Nacional.</w:t>
      </w:r>
    </w:p>
    <w:p w:rsidR="00000000" w:rsidRDefault="00D64A86">
      <w:pPr>
        <w:divId w:val="1120683157"/>
        <w:rPr>
          <w:rFonts w:eastAsia="Times New Roman"/>
          <w:sz w:val="30"/>
          <w:szCs w:val="30"/>
          <w:lang w:val="es-ES"/>
        </w:rPr>
      </w:pPr>
      <w:r>
        <w:rPr>
          <w:rFonts w:eastAsia="Times New Roman"/>
          <w:b/>
          <w:bCs/>
          <w:sz w:val="30"/>
          <w:szCs w:val="30"/>
          <w:lang w:val="es-ES"/>
        </w:rPr>
        <w:t>Art. 442.-</w:t>
      </w:r>
      <w:r>
        <w:rPr>
          <w:rFonts w:eastAsia="Times New Roman"/>
          <w:sz w:val="30"/>
          <w:szCs w:val="30"/>
          <w:lang w:val="es-ES"/>
        </w:rPr>
        <w:t xml:space="preserve"> La reforma parcial que no suponga una restricción en los derechos y garantías constitucionales, ni mod</w:t>
      </w:r>
      <w:r>
        <w:rPr>
          <w:rFonts w:eastAsia="Times New Roman"/>
          <w:sz w:val="30"/>
          <w:szCs w:val="30"/>
          <w:lang w:val="es-ES"/>
        </w:rPr>
        <w:t>ifique el procedimiento de reforma de la Constitución tendrá lugar por iniciativa de la Presidenta o Presidente de la República, o a solicitud de la ciudadanía con el respaldo de al menos el uno por ciento de ciudadanas y ciudadanos inscritos en el registr</w:t>
      </w:r>
      <w:r>
        <w:rPr>
          <w:rFonts w:eastAsia="Times New Roman"/>
          <w:sz w:val="30"/>
          <w:szCs w:val="30"/>
          <w:lang w:val="es-ES"/>
        </w:rPr>
        <w:t>o electoral, o mediante resolución aprobada por la mayoría de los integrantes de la Asamblea Nacional.</w:t>
      </w:r>
      <w:r>
        <w:rPr>
          <w:rFonts w:eastAsia="Times New Roman"/>
          <w:sz w:val="30"/>
          <w:szCs w:val="30"/>
          <w:lang w:val="es-ES"/>
        </w:rPr>
        <w:br/>
      </w:r>
      <w:r>
        <w:rPr>
          <w:rFonts w:eastAsia="Times New Roman"/>
          <w:sz w:val="30"/>
          <w:szCs w:val="30"/>
          <w:lang w:val="es-ES"/>
        </w:rPr>
        <w:br/>
        <w:t>La iniciativa de reforma constitucional será tramitada por la Asamblea Nacional en al menos dos debates. El segundo debate se realizará al menos noventa</w:t>
      </w:r>
      <w:r>
        <w:rPr>
          <w:rFonts w:eastAsia="Times New Roman"/>
          <w:sz w:val="30"/>
          <w:szCs w:val="30"/>
          <w:lang w:val="es-ES"/>
        </w:rPr>
        <w:t xml:space="preserve"> días después del primero. El proyecto de reforma se aprobará por la Asamblea Nacional. Una vez aprobado el proyecto de reforma constitucional se convocará a referéndum dentro de los cuarenta y cinco días siguientes.</w:t>
      </w:r>
      <w:r>
        <w:rPr>
          <w:rFonts w:eastAsia="Times New Roman"/>
          <w:sz w:val="30"/>
          <w:szCs w:val="30"/>
          <w:lang w:val="es-ES"/>
        </w:rPr>
        <w:br/>
      </w:r>
      <w:r>
        <w:rPr>
          <w:rFonts w:eastAsia="Times New Roman"/>
          <w:sz w:val="30"/>
          <w:szCs w:val="30"/>
          <w:lang w:val="es-ES"/>
        </w:rPr>
        <w:br/>
        <w:t>Para la aprobación en referéndum se re</w:t>
      </w:r>
      <w:r>
        <w:rPr>
          <w:rFonts w:eastAsia="Times New Roman"/>
          <w:sz w:val="30"/>
          <w:szCs w:val="30"/>
          <w:lang w:val="es-ES"/>
        </w:rPr>
        <w:t xml:space="preserve">querirá al menos la mitad más </w:t>
      </w:r>
      <w:r>
        <w:rPr>
          <w:rFonts w:eastAsia="Times New Roman"/>
          <w:sz w:val="30"/>
          <w:szCs w:val="30"/>
          <w:lang w:val="es-ES"/>
        </w:rPr>
        <w:lastRenderedPageBreak/>
        <w:t>uno de los votos válidos emitidos. Una vez aprobada la reforma en referéndum, y dentro de los siete días siguientes, el Consejo Nacional Electoral dispondrá su publicación.</w:t>
      </w:r>
    </w:p>
    <w:p w:rsidR="00000000" w:rsidRDefault="00D64A86">
      <w:pPr>
        <w:divId w:val="859321399"/>
        <w:rPr>
          <w:rFonts w:eastAsia="Times New Roman"/>
          <w:sz w:val="30"/>
          <w:szCs w:val="30"/>
          <w:lang w:val="es-ES"/>
        </w:rPr>
      </w:pPr>
      <w:r>
        <w:rPr>
          <w:rFonts w:eastAsia="Times New Roman"/>
          <w:b/>
          <w:bCs/>
          <w:sz w:val="30"/>
          <w:szCs w:val="30"/>
          <w:lang w:val="es-ES"/>
        </w:rPr>
        <w:t>Art. 443.-</w:t>
      </w:r>
      <w:r>
        <w:rPr>
          <w:rFonts w:eastAsia="Times New Roman"/>
          <w:sz w:val="30"/>
          <w:szCs w:val="30"/>
          <w:lang w:val="es-ES"/>
        </w:rPr>
        <w:t xml:space="preserve"> La Corte Constitucional calificará cual de</w:t>
      </w:r>
      <w:r>
        <w:rPr>
          <w:rFonts w:eastAsia="Times New Roman"/>
          <w:sz w:val="30"/>
          <w:szCs w:val="30"/>
          <w:lang w:val="es-ES"/>
        </w:rPr>
        <w:t xml:space="preserve"> los procedimientos previstos en este capítulo corresponde en cada caso.</w:t>
      </w:r>
    </w:p>
    <w:p w:rsidR="00000000" w:rsidRDefault="00D64A86">
      <w:pPr>
        <w:divId w:val="856315622"/>
        <w:rPr>
          <w:rFonts w:eastAsia="Times New Roman"/>
          <w:sz w:val="30"/>
          <w:szCs w:val="30"/>
          <w:lang w:val="es-ES"/>
        </w:rPr>
      </w:pPr>
      <w:r>
        <w:rPr>
          <w:rFonts w:eastAsia="Times New Roman"/>
          <w:b/>
          <w:bCs/>
          <w:sz w:val="30"/>
          <w:szCs w:val="30"/>
          <w:lang w:val="es-ES"/>
        </w:rPr>
        <w:t>Art. 444.-</w:t>
      </w:r>
      <w:r>
        <w:rPr>
          <w:rFonts w:eastAsia="Times New Roman"/>
          <w:sz w:val="30"/>
          <w:szCs w:val="30"/>
          <w:lang w:val="es-ES"/>
        </w:rPr>
        <w:t xml:space="preserve"> La asamblea constituyente sólo podrá ser convocada a través de consulta popular. Esta consulta podrá ser solicitada por la Presidenta o Presidente de la República, por las </w:t>
      </w:r>
      <w:r>
        <w:rPr>
          <w:rFonts w:eastAsia="Times New Roman"/>
          <w:sz w:val="30"/>
          <w:szCs w:val="30"/>
          <w:lang w:val="es-ES"/>
        </w:rPr>
        <w:t>dos terceras partes de la Asamblea Nacional, o por el doce por ciento de las personas inscritas en el registro electoral. La consulta deberá incluir la forma de elección de las representantes y los representantes y las reglas del proceso electoral. La nuev</w:t>
      </w:r>
      <w:r>
        <w:rPr>
          <w:rFonts w:eastAsia="Times New Roman"/>
          <w:sz w:val="30"/>
          <w:szCs w:val="30"/>
          <w:lang w:val="es-ES"/>
        </w:rPr>
        <w:t>a Constitución, para su entrada en vigencia, requerirá ser aprobada mediante referéndum con la mitad más uno de los votos válidos.</w:t>
      </w:r>
    </w:p>
    <w:p w:rsidR="00000000" w:rsidRDefault="00D64A86">
      <w:pPr>
        <w:jc w:val="center"/>
        <w:rPr>
          <w:rFonts w:eastAsia="Times New Roman"/>
          <w:sz w:val="36"/>
          <w:szCs w:val="36"/>
          <w:lang w:val="es-ES"/>
        </w:rPr>
      </w:pPr>
      <w:r>
        <w:rPr>
          <w:rFonts w:eastAsia="Times New Roman"/>
          <w:b/>
          <w:bCs/>
          <w:sz w:val="36"/>
          <w:szCs w:val="36"/>
          <w:lang w:val="es-ES"/>
        </w:rPr>
        <w:br/>
        <w:t>DISPOSICIONES TRANSITORIAS</w:t>
      </w:r>
    </w:p>
    <w:p w:rsidR="00000000" w:rsidRDefault="00D64A86">
      <w:pPr>
        <w:divId w:val="147436905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El órgano legislativo, en el plazo máximo de ciento veinte días contados desde la entra</w:t>
      </w:r>
      <w:r>
        <w:rPr>
          <w:rFonts w:eastAsia="Times New Roman"/>
          <w:sz w:val="30"/>
          <w:szCs w:val="30"/>
          <w:lang w:val="es-ES"/>
        </w:rPr>
        <w:t>da en vigencia de esta Constitución aprobará la ley que desarrolle el régimen de soberanía alimentaria, la ley electoral, la ley reguladora de la Función Judicial, del Consejo de la Judicatura y la que regula el Consejo de Participación Ciudadana y Control</w:t>
      </w:r>
      <w:r>
        <w:rPr>
          <w:rFonts w:eastAsia="Times New Roman"/>
          <w:sz w:val="30"/>
          <w:szCs w:val="30"/>
          <w:lang w:val="es-ES"/>
        </w:rPr>
        <w:t xml:space="preserve"> Social.</w:t>
      </w:r>
      <w:r>
        <w:rPr>
          <w:rFonts w:eastAsia="Times New Roman"/>
          <w:sz w:val="30"/>
          <w:szCs w:val="30"/>
          <w:lang w:val="es-ES"/>
        </w:rPr>
        <w:br/>
      </w:r>
      <w:r>
        <w:rPr>
          <w:rFonts w:eastAsia="Times New Roman"/>
          <w:sz w:val="30"/>
          <w:szCs w:val="30"/>
          <w:lang w:val="es-ES"/>
        </w:rPr>
        <w:br/>
        <w:t>En el plazo máximo de trescientos sesenta días, se aprobarán las siguientes leyes:</w:t>
      </w:r>
      <w:r>
        <w:rPr>
          <w:rFonts w:eastAsia="Times New Roman"/>
          <w:sz w:val="30"/>
          <w:szCs w:val="30"/>
          <w:lang w:val="es-ES"/>
        </w:rPr>
        <w:br/>
      </w:r>
      <w:r>
        <w:rPr>
          <w:rFonts w:eastAsia="Times New Roman"/>
          <w:sz w:val="30"/>
          <w:szCs w:val="30"/>
          <w:lang w:val="es-ES"/>
        </w:rPr>
        <w:br/>
        <w:t>1. La ley que regule el funcionamiento de la Corte Constitucional y los procedimientos de control de constitucionalidad.</w:t>
      </w:r>
      <w:r>
        <w:rPr>
          <w:rFonts w:eastAsia="Times New Roman"/>
          <w:sz w:val="30"/>
          <w:szCs w:val="30"/>
          <w:lang w:val="es-ES"/>
        </w:rPr>
        <w:br/>
      </w:r>
      <w:r>
        <w:rPr>
          <w:rFonts w:eastAsia="Times New Roman"/>
          <w:sz w:val="30"/>
          <w:szCs w:val="30"/>
          <w:lang w:val="es-ES"/>
        </w:rPr>
        <w:br/>
        <w:t>2. La ley que regule los recursos hídric</w:t>
      </w:r>
      <w:r>
        <w:rPr>
          <w:rFonts w:eastAsia="Times New Roman"/>
          <w:sz w:val="30"/>
          <w:szCs w:val="30"/>
          <w:lang w:val="es-ES"/>
        </w:rPr>
        <w:t>os, usos y aprovechamiento del agua, que incluirá los permisos de uso y aprovechamiento, actuales y futuros, sus plazos, condiciones, mecanismos de revisión y auditoría, para asegurar la formalización y la distribución equitativa de este patrimonio.</w:t>
      </w:r>
      <w:r>
        <w:rPr>
          <w:rFonts w:eastAsia="Times New Roman"/>
          <w:sz w:val="30"/>
          <w:szCs w:val="30"/>
          <w:lang w:val="es-ES"/>
        </w:rPr>
        <w:br/>
      </w:r>
      <w:r>
        <w:rPr>
          <w:rFonts w:eastAsia="Times New Roman"/>
          <w:sz w:val="30"/>
          <w:szCs w:val="30"/>
          <w:lang w:val="es-ES"/>
        </w:rPr>
        <w:br/>
        <w:t>3. La</w:t>
      </w:r>
      <w:r>
        <w:rPr>
          <w:rFonts w:eastAsia="Times New Roman"/>
          <w:sz w:val="30"/>
          <w:szCs w:val="30"/>
          <w:lang w:val="es-ES"/>
        </w:rPr>
        <w:t xml:space="preserve"> ley que regule la participación ciudadana.</w:t>
      </w:r>
      <w:r>
        <w:rPr>
          <w:rFonts w:eastAsia="Times New Roman"/>
          <w:sz w:val="30"/>
          <w:szCs w:val="30"/>
          <w:lang w:val="es-ES"/>
        </w:rPr>
        <w:br/>
      </w:r>
      <w:r>
        <w:rPr>
          <w:rFonts w:eastAsia="Times New Roman"/>
          <w:sz w:val="30"/>
          <w:szCs w:val="30"/>
          <w:lang w:val="es-ES"/>
        </w:rPr>
        <w:br/>
        <w:t>4. La ley de comunicación.</w:t>
      </w:r>
      <w:r>
        <w:rPr>
          <w:rFonts w:eastAsia="Times New Roman"/>
          <w:sz w:val="30"/>
          <w:szCs w:val="30"/>
          <w:lang w:val="es-ES"/>
        </w:rPr>
        <w:br/>
      </w:r>
      <w:r>
        <w:rPr>
          <w:rFonts w:eastAsia="Times New Roman"/>
          <w:sz w:val="30"/>
          <w:szCs w:val="30"/>
          <w:lang w:val="es-ES"/>
        </w:rPr>
        <w:br/>
        <w:t xml:space="preserve">5. Las leyes que regulen la educación, la educación superior, la cultura </w:t>
      </w:r>
      <w:r>
        <w:rPr>
          <w:rFonts w:eastAsia="Times New Roman"/>
          <w:sz w:val="30"/>
          <w:szCs w:val="30"/>
          <w:lang w:val="es-ES"/>
        </w:rPr>
        <w:lastRenderedPageBreak/>
        <w:t>y el deporte.</w:t>
      </w:r>
      <w:r>
        <w:rPr>
          <w:rFonts w:eastAsia="Times New Roman"/>
          <w:sz w:val="30"/>
          <w:szCs w:val="30"/>
          <w:lang w:val="es-ES"/>
        </w:rPr>
        <w:br/>
      </w:r>
      <w:r>
        <w:rPr>
          <w:rFonts w:eastAsia="Times New Roman"/>
          <w:sz w:val="30"/>
          <w:szCs w:val="30"/>
          <w:lang w:val="es-ES"/>
        </w:rPr>
        <w:br/>
        <w:t>6. La ley que regule el servicio público.</w:t>
      </w:r>
      <w:r>
        <w:rPr>
          <w:rFonts w:eastAsia="Times New Roman"/>
          <w:sz w:val="30"/>
          <w:szCs w:val="30"/>
          <w:lang w:val="es-ES"/>
        </w:rPr>
        <w:br/>
      </w:r>
      <w:r>
        <w:rPr>
          <w:rFonts w:eastAsia="Times New Roman"/>
          <w:sz w:val="30"/>
          <w:szCs w:val="30"/>
          <w:lang w:val="es-ES"/>
        </w:rPr>
        <w:br/>
        <w:t>7. La ley que regule la Defensoría Pública.</w:t>
      </w:r>
      <w:r>
        <w:rPr>
          <w:rFonts w:eastAsia="Times New Roman"/>
          <w:sz w:val="30"/>
          <w:szCs w:val="30"/>
          <w:lang w:val="es-ES"/>
        </w:rPr>
        <w:br/>
      </w:r>
      <w:r>
        <w:rPr>
          <w:rFonts w:eastAsia="Times New Roman"/>
          <w:sz w:val="30"/>
          <w:szCs w:val="30"/>
          <w:lang w:val="es-ES"/>
        </w:rPr>
        <w:br/>
        <w:t xml:space="preserve">8. Las </w:t>
      </w:r>
      <w:r>
        <w:rPr>
          <w:rFonts w:eastAsia="Times New Roman"/>
          <w:sz w:val="30"/>
          <w:szCs w:val="30"/>
          <w:lang w:val="es-ES"/>
        </w:rPr>
        <w:t>leyes que organicen los registros de datos, en particular los registros civil, mercantil y de la propiedad. En todos los casos se establecerán sistemas de control cruzado y bases de datos nacionales.</w:t>
      </w:r>
      <w:r>
        <w:rPr>
          <w:rFonts w:eastAsia="Times New Roman"/>
          <w:sz w:val="30"/>
          <w:szCs w:val="30"/>
          <w:lang w:val="es-ES"/>
        </w:rPr>
        <w:br/>
      </w:r>
      <w:r>
        <w:rPr>
          <w:rFonts w:eastAsia="Times New Roman"/>
          <w:sz w:val="30"/>
          <w:szCs w:val="30"/>
          <w:lang w:val="es-ES"/>
        </w:rPr>
        <w:br/>
        <w:t>9. (Reformado por el Art. 15 de la Enmienda s/n, R.O. 6</w:t>
      </w:r>
      <w:r>
        <w:rPr>
          <w:rFonts w:eastAsia="Times New Roman"/>
          <w:sz w:val="30"/>
          <w:szCs w:val="30"/>
          <w:lang w:val="es-ES"/>
        </w:rPr>
        <w:t>53-S, 21-XII-2015).- La ley que regule la descentralización territorial de los distintos niveles de gobierno y el sistema de competencias, que incorporará los procedimientos para el cálculo y distribución anual de los fondos que recibirán los gobiernos aut</w:t>
      </w:r>
      <w:r>
        <w:rPr>
          <w:rFonts w:eastAsia="Times New Roman"/>
          <w:sz w:val="30"/>
          <w:szCs w:val="30"/>
          <w:lang w:val="es-ES"/>
        </w:rPr>
        <w:t>ónomos descentralizados del Presupuesto General del Estado. Esta ley fijará el plazo para la conformación de regiones autónomas.</w:t>
      </w:r>
      <w:r>
        <w:rPr>
          <w:rFonts w:eastAsia="Times New Roman"/>
          <w:sz w:val="30"/>
          <w:szCs w:val="30"/>
          <w:lang w:val="es-ES"/>
        </w:rPr>
        <w:br/>
      </w:r>
      <w:r>
        <w:rPr>
          <w:rFonts w:eastAsia="Times New Roman"/>
          <w:sz w:val="30"/>
          <w:szCs w:val="30"/>
          <w:lang w:val="es-ES"/>
        </w:rPr>
        <w:br/>
        <w:t>10. La ley penal y la ley de procedimiento penal en materia militar y policial.</w:t>
      </w:r>
      <w:r>
        <w:rPr>
          <w:rFonts w:eastAsia="Times New Roman"/>
          <w:sz w:val="30"/>
          <w:szCs w:val="30"/>
          <w:lang w:val="es-ES"/>
        </w:rPr>
        <w:br/>
      </w:r>
      <w:r>
        <w:rPr>
          <w:rFonts w:eastAsia="Times New Roman"/>
          <w:sz w:val="30"/>
          <w:szCs w:val="30"/>
          <w:lang w:val="es-ES"/>
        </w:rPr>
        <w:br/>
        <w:t xml:space="preserve">11. La ley que regule la seguridad pública y </w:t>
      </w:r>
      <w:r>
        <w:rPr>
          <w:rFonts w:eastAsia="Times New Roman"/>
          <w:sz w:val="30"/>
          <w:szCs w:val="30"/>
          <w:lang w:val="es-ES"/>
        </w:rPr>
        <w:t>del Estado.</w:t>
      </w:r>
      <w:r>
        <w:rPr>
          <w:rFonts w:eastAsia="Times New Roman"/>
          <w:sz w:val="30"/>
          <w:szCs w:val="30"/>
          <w:lang w:val="es-ES"/>
        </w:rPr>
        <w:br/>
      </w:r>
      <w:r>
        <w:rPr>
          <w:rFonts w:eastAsia="Times New Roman"/>
          <w:sz w:val="30"/>
          <w:szCs w:val="30"/>
          <w:lang w:val="es-ES"/>
        </w:rPr>
        <w:br/>
        <w:t>El ordenamiento jurídico necesario para el desarrollo de la Constitución será aprobado durante el primer mandato de la Asamblea Nacional.</w:t>
      </w:r>
    </w:p>
    <w:p w:rsidR="00000000" w:rsidRDefault="00D64A86">
      <w:pPr>
        <w:divId w:val="80085125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El órgano legislativo, en el plazo de treinta días desde la entrada en vigencia de esta Constit</w:t>
      </w:r>
      <w:r>
        <w:rPr>
          <w:rFonts w:eastAsia="Times New Roman"/>
          <w:sz w:val="30"/>
          <w:szCs w:val="30"/>
          <w:lang w:val="es-ES"/>
        </w:rPr>
        <w:t xml:space="preserve">ución, designará con base en un concurso público de oposición y méritos, con postulación, veeduría e impugnación ciudadanas a las consejeras y consejeros del primer Consejo de Participación Ciudadana y Control Social, quienes permanecerán provisionalmente </w:t>
      </w:r>
      <w:r>
        <w:rPr>
          <w:rFonts w:eastAsia="Times New Roman"/>
          <w:sz w:val="30"/>
          <w:szCs w:val="30"/>
          <w:lang w:val="es-ES"/>
        </w:rPr>
        <w:t>en sus funciones hasta la aprobación de la ley correspondiente. En este proceso se aplicarán las normas y principios señalados en la Constitución.</w:t>
      </w:r>
      <w:r>
        <w:rPr>
          <w:rFonts w:eastAsia="Times New Roman"/>
          <w:sz w:val="30"/>
          <w:szCs w:val="30"/>
          <w:lang w:val="es-ES"/>
        </w:rPr>
        <w:br/>
      </w:r>
      <w:r>
        <w:rPr>
          <w:rFonts w:eastAsia="Times New Roman"/>
          <w:sz w:val="30"/>
          <w:szCs w:val="30"/>
          <w:lang w:val="es-ES"/>
        </w:rPr>
        <w:br/>
        <w:t>El Consejo de transición permanecerá en sus funciones hasta que se promulgue la ley que regule su organizaci</w:t>
      </w:r>
      <w:r>
        <w:rPr>
          <w:rFonts w:eastAsia="Times New Roman"/>
          <w:sz w:val="30"/>
          <w:szCs w:val="30"/>
          <w:lang w:val="es-ES"/>
        </w:rPr>
        <w:t>ón y funcionamiento, y en ciento veinte días preparará el proyecto de ley correspondiente para consideración del órgano legislativo.</w:t>
      </w:r>
    </w:p>
    <w:p w:rsidR="00000000" w:rsidRDefault="00D64A86">
      <w:pPr>
        <w:divId w:val="2087342227"/>
        <w:rPr>
          <w:rFonts w:eastAsia="Times New Roman"/>
          <w:sz w:val="30"/>
          <w:szCs w:val="30"/>
          <w:lang w:val="es-ES"/>
        </w:rPr>
      </w:pPr>
      <w:r>
        <w:rPr>
          <w:rFonts w:eastAsia="Times New Roman"/>
          <w:b/>
          <w:bCs/>
          <w:sz w:val="30"/>
          <w:szCs w:val="30"/>
          <w:lang w:val="es-ES"/>
        </w:rPr>
        <w:lastRenderedPageBreak/>
        <w:t xml:space="preserve">Tercera.- </w:t>
      </w:r>
      <w:r>
        <w:rPr>
          <w:rFonts w:eastAsia="Times New Roman"/>
          <w:sz w:val="30"/>
          <w:szCs w:val="30"/>
          <w:lang w:val="es-ES"/>
        </w:rPr>
        <w:t>Las servidoras y servidores públicos de la Comisión de Control Cívico de la Corrupción y de la Secretaría Naciona</w:t>
      </w:r>
      <w:r>
        <w:rPr>
          <w:rFonts w:eastAsia="Times New Roman"/>
          <w:sz w:val="30"/>
          <w:szCs w:val="30"/>
          <w:lang w:val="es-ES"/>
        </w:rPr>
        <w:t>l Anticorrupción, que no sean de libre nombramiento y remoción, pasarán a formar parte del Consejo de Participación Ciudadana y Control Social.</w:t>
      </w:r>
      <w:r>
        <w:rPr>
          <w:rFonts w:eastAsia="Times New Roman"/>
          <w:sz w:val="30"/>
          <w:szCs w:val="30"/>
          <w:lang w:val="es-ES"/>
        </w:rPr>
        <w:br/>
      </w:r>
      <w:r>
        <w:rPr>
          <w:rFonts w:eastAsia="Times New Roman"/>
          <w:sz w:val="30"/>
          <w:szCs w:val="30"/>
          <w:lang w:val="es-ES"/>
        </w:rPr>
        <w:br/>
        <w:t>Las superintendencias existentes continuarán en funcionamiento hasta que el órgano legislativo expida las leyes</w:t>
      </w:r>
      <w:r>
        <w:rPr>
          <w:rFonts w:eastAsia="Times New Roman"/>
          <w:sz w:val="30"/>
          <w:szCs w:val="30"/>
          <w:lang w:val="es-ES"/>
        </w:rPr>
        <w:t xml:space="preserve"> correspondientes.</w:t>
      </w:r>
    </w:p>
    <w:p w:rsidR="00000000" w:rsidRDefault="00D64A86">
      <w:pPr>
        <w:divId w:val="930508012"/>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Las servidoras y servidores públicos del Congreso Nacional, salvo los de libre nombramiento y remoción, pasarán a prestar sus servicios en la Asamblea Nacional.</w:t>
      </w:r>
      <w:r>
        <w:rPr>
          <w:rFonts w:eastAsia="Times New Roman"/>
          <w:sz w:val="30"/>
          <w:szCs w:val="30"/>
          <w:lang w:val="es-ES"/>
        </w:rPr>
        <w:br/>
      </w:r>
      <w:r>
        <w:rPr>
          <w:rFonts w:eastAsia="Times New Roman"/>
          <w:sz w:val="30"/>
          <w:szCs w:val="30"/>
          <w:lang w:val="es-ES"/>
        </w:rPr>
        <w:br/>
        <w:t>Los bienes del Congreso Nacional pasarán a formar parte del patrim</w:t>
      </w:r>
      <w:r>
        <w:rPr>
          <w:rFonts w:eastAsia="Times New Roman"/>
          <w:sz w:val="30"/>
          <w:szCs w:val="30"/>
          <w:lang w:val="es-ES"/>
        </w:rPr>
        <w:t>onio de la Asamblea Nacional.</w:t>
      </w:r>
    </w:p>
    <w:p w:rsidR="00000000" w:rsidRDefault="00D64A86">
      <w:pPr>
        <w:divId w:val="1424187870"/>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El personal de funcionarias y funcionarios, y empleadas y empleados del Tribunal Constitucional, con excepción de los de libre nombramiento y remoción, podrá formar parte de la Corte Constitucional previo proceso de e</w:t>
      </w:r>
      <w:r>
        <w:rPr>
          <w:rFonts w:eastAsia="Times New Roman"/>
          <w:sz w:val="30"/>
          <w:szCs w:val="30"/>
          <w:lang w:val="es-ES"/>
        </w:rPr>
        <w:t>valuación y selección.</w:t>
      </w:r>
      <w:r>
        <w:rPr>
          <w:rFonts w:eastAsia="Times New Roman"/>
          <w:sz w:val="30"/>
          <w:szCs w:val="30"/>
          <w:lang w:val="es-ES"/>
        </w:rPr>
        <w:br/>
      </w:r>
      <w:r>
        <w:rPr>
          <w:rFonts w:eastAsia="Times New Roman"/>
          <w:sz w:val="30"/>
          <w:szCs w:val="30"/>
          <w:lang w:val="es-ES"/>
        </w:rPr>
        <w:br/>
        <w:t>Los bienes del Tribunal Constitucional se transferirán a la Corte Constitucional.</w:t>
      </w:r>
      <w:r>
        <w:rPr>
          <w:rFonts w:eastAsia="Times New Roman"/>
          <w:sz w:val="30"/>
          <w:szCs w:val="30"/>
          <w:lang w:val="es-ES"/>
        </w:rPr>
        <w:br/>
      </w:r>
      <w:r>
        <w:rPr>
          <w:rFonts w:eastAsia="Times New Roman"/>
          <w:sz w:val="30"/>
          <w:szCs w:val="30"/>
          <w:lang w:val="es-ES"/>
        </w:rPr>
        <w:br/>
        <w:t>La Editora Nacional y el Registro Oficial se transformarán en una empresa pública del Estado, autónoma, de conformidad con lo establecido en esta Con</w:t>
      </w:r>
      <w:r>
        <w:rPr>
          <w:rFonts w:eastAsia="Times New Roman"/>
          <w:sz w:val="30"/>
          <w:szCs w:val="30"/>
          <w:lang w:val="es-ES"/>
        </w:rPr>
        <w:t>stitución y en la ley. Su personal, bienes y presupuesto se transferirán a la nueva entidad.</w:t>
      </w:r>
    </w:p>
    <w:p w:rsidR="00000000" w:rsidRDefault="00D64A86">
      <w:pPr>
        <w:divId w:val="531890992"/>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Los consejos nacionales de niñez y adolescencia, discapacidades, mujeres, pueblos y nacionalidades indígenas, afroecuatorianos y montubios, se constituirán</w:t>
      </w:r>
      <w:r>
        <w:rPr>
          <w:rFonts w:eastAsia="Times New Roman"/>
          <w:sz w:val="30"/>
          <w:szCs w:val="30"/>
          <w:lang w:val="es-ES"/>
        </w:rPr>
        <w:t xml:space="preserve"> en consejos nacionales para la igualdad, para lo que adecuarán su estructura y funciones a la Constitución.</w:t>
      </w:r>
    </w:p>
    <w:p w:rsidR="00000000" w:rsidRDefault="00D64A86">
      <w:pPr>
        <w:divId w:val="1655791829"/>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Se garantiza la estabilidad de las funcionarias y funcionarios, y las empleadas y empleados de la actual Corte Suprema de Justicia, Conse</w:t>
      </w:r>
      <w:r>
        <w:rPr>
          <w:rFonts w:eastAsia="Times New Roman"/>
          <w:sz w:val="30"/>
          <w:szCs w:val="30"/>
          <w:lang w:val="es-ES"/>
        </w:rPr>
        <w:t>jo Nacional de la Judicatura, cortes superiores, tribunales distritales de lo contencioso administrativo y fiscal, tribunales de lo fiscal y tribunales penales, que serán reubicados en cargos de similar jerarquía y remuneración en el Consejo de la Judicatu</w:t>
      </w:r>
      <w:r>
        <w:rPr>
          <w:rFonts w:eastAsia="Times New Roman"/>
          <w:sz w:val="30"/>
          <w:szCs w:val="30"/>
          <w:lang w:val="es-ES"/>
        </w:rPr>
        <w:t>ra, Corte Nacional de Justicia, cortes provinciales y tribunales, respectivamente.</w:t>
      </w:r>
    </w:p>
    <w:p w:rsidR="00000000" w:rsidRDefault="00D64A86">
      <w:pPr>
        <w:divId w:val="1978801294"/>
        <w:rPr>
          <w:rFonts w:eastAsia="Times New Roman"/>
          <w:sz w:val="30"/>
          <w:szCs w:val="30"/>
          <w:lang w:val="es-ES"/>
        </w:rPr>
      </w:pPr>
      <w:r>
        <w:rPr>
          <w:rFonts w:eastAsia="Times New Roman"/>
          <w:b/>
          <w:bCs/>
          <w:sz w:val="30"/>
          <w:szCs w:val="30"/>
          <w:lang w:val="es-ES"/>
        </w:rPr>
        <w:lastRenderedPageBreak/>
        <w:t xml:space="preserve">Octava.- </w:t>
      </w:r>
      <w:r>
        <w:rPr>
          <w:rFonts w:eastAsia="Times New Roman"/>
          <w:sz w:val="30"/>
          <w:szCs w:val="30"/>
          <w:lang w:val="es-ES"/>
        </w:rPr>
        <w:t>Los procesos que estén sustanciándose por miembros de la Corte Suprema de Justicia, así como aquéllos que estén en conocimiento de las cortes policial y militar, pa</w:t>
      </w:r>
      <w:r>
        <w:rPr>
          <w:rFonts w:eastAsia="Times New Roman"/>
          <w:sz w:val="30"/>
          <w:szCs w:val="30"/>
          <w:lang w:val="es-ES"/>
        </w:rPr>
        <w:t>sarán a conocimiento y resolución de la Corte Nacional de Justicia.</w:t>
      </w:r>
    </w:p>
    <w:p w:rsidR="00000000" w:rsidRDefault="00D64A86">
      <w:pPr>
        <w:divId w:val="234904413"/>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El Consejo de la Judicatura, en un plazo no mayor de trescientos sesenta días a partir de su conformación, implementará el nuevo servicio notarial, de acuerdo con esta Constitució</w:t>
      </w:r>
      <w:r>
        <w:rPr>
          <w:rFonts w:eastAsia="Times New Roman"/>
          <w:sz w:val="30"/>
          <w:szCs w:val="30"/>
          <w:lang w:val="es-ES"/>
        </w:rPr>
        <w:t>n y la ley.</w:t>
      </w:r>
      <w:r>
        <w:rPr>
          <w:rFonts w:eastAsia="Times New Roman"/>
          <w:sz w:val="30"/>
          <w:szCs w:val="30"/>
          <w:lang w:val="es-ES"/>
        </w:rPr>
        <w:br/>
      </w:r>
      <w:r>
        <w:rPr>
          <w:rFonts w:eastAsia="Times New Roman"/>
          <w:sz w:val="30"/>
          <w:szCs w:val="30"/>
          <w:lang w:val="es-ES"/>
        </w:rPr>
        <w:br/>
        <w:t>A partir de la entrada en vigencia de esta Constitución los periodos de nombramiento, encargos, interinazgo o suplencias de las notarias y notarios se declaran concluidos.</w:t>
      </w:r>
      <w:r>
        <w:rPr>
          <w:rFonts w:eastAsia="Times New Roman"/>
          <w:sz w:val="30"/>
          <w:szCs w:val="30"/>
          <w:lang w:val="es-ES"/>
        </w:rPr>
        <w:br/>
      </w:r>
      <w:r>
        <w:rPr>
          <w:rFonts w:eastAsia="Times New Roman"/>
          <w:sz w:val="30"/>
          <w:szCs w:val="30"/>
          <w:lang w:val="es-ES"/>
        </w:rPr>
        <w:br/>
        <w:t>En el plazo señalado en el primer inciso, se convocará a concursos púb</w:t>
      </w:r>
      <w:r>
        <w:rPr>
          <w:rFonts w:eastAsia="Times New Roman"/>
          <w:sz w:val="30"/>
          <w:szCs w:val="30"/>
          <w:lang w:val="es-ES"/>
        </w:rPr>
        <w:t>licos de oposición y méritos para estas funciones, de conformidad con el nuevo marco constitucional. Mientras concluyen los concursos, las notarias y notarios permanecerán en funciones prorrogadas hasta ser legalmente sustituidos.</w:t>
      </w:r>
      <w:r>
        <w:rPr>
          <w:rFonts w:eastAsia="Times New Roman"/>
          <w:sz w:val="30"/>
          <w:szCs w:val="30"/>
          <w:lang w:val="es-ES"/>
        </w:rPr>
        <w:br/>
      </w:r>
      <w:r>
        <w:rPr>
          <w:rFonts w:eastAsia="Times New Roman"/>
          <w:sz w:val="30"/>
          <w:szCs w:val="30"/>
          <w:lang w:val="es-ES"/>
        </w:rPr>
        <w:br/>
        <w:t>Las instalaciones y docu</w:t>
      </w:r>
      <w:r>
        <w:rPr>
          <w:rFonts w:eastAsia="Times New Roman"/>
          <w:sz w:val="30"/>
          <w:szCs w:val="30"/>
          <w:lang w:val="es-ES"/>
        </w:rPr>
        <w:t>mentos notariales pertenecientes al actual régimen notarial ingresarán al nuevo servicio notarial.</w:t>
      </w:r>
    </w:p>
    <w:p w:rsidR="00000000" w:rsidRDefault="00D64A86">
      <w:pPr>
        <w:divId w:val="785079298"/>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el periodo de transición el servicio de defensa penal seguirá a cargo del Ministerio de Justicia, a través de la Unidad Transitoria de Gestión de</w:t>
      </w:r>
      <w:r>
        <w:rPr>
          <w:rFonts w:eastAsia="Times New Roman"/>
          <w:sz w:val="30"/>
          <w:szCs w:val="30"/>
          <w:lang w:val="es-ES"/>
        </w:rPr>
        <w:t xml:space="preserve"> Defensoría Pública Penal, sobre cuya base técnica se organizará la Defensoría Pública, que deberá crearse en el plazo de dos años, con prioridad en la defensa pública penal, la defensa de la niñez y adolescencia, y los asuntos laborales.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El Art. 4 </w:t>
      </w:r>
      <w:r>
        <w:rPr>
          <w:rFonts w:eastAsia="Times New Roman"/>
          <w:i/>
          <w:iCs/>
          <w:sz w:val="30"/>
          <w:szCs w:val="30"/>
          <w:lang w:val="es-ES"/>
        </w:rPr>
        <w:t>del D.E. 410 (R.O. 235, 14-VII-2010), cambió la denominación del Ministerio de Justicia y Derechos Humanos por la de Ministerio de Justicia, Derechos Humanos y Cultos.</w:t>
      </w:r>
    </w:p>
    <w:p w:rsidR="00000000" w:rsidRDefault="00D64A86">
      <w:pPr>
        <w:divId w:val="1723283796"/>
        <w:rPr>
          <w:rFonts w:eastAsia="Times New Roman"/>
          <w:sz w:val="30"/>
          <w:szCs w:val="30"/>
          <w:lang w:val="es-ES"/>
        </w:rPr>
      </w:pPr>
      <w:r>
        <w:rPr>
          <w:rFonts w:eastAsia="Times New Roman"/>
          <w:b/>
          <w:bCs/>
          <w:sz w:val="30"/>
          <w:szCs w:val="30"/>
          <w:lang w:val="es-ES"/>
        </w:rPr>
        <w:t xml:space="preserve">Undécima.- </w:t>
      </w:r>
      <w:r>
        <w:rPr>
          <w:rFonts w:eastAsia="Times New Roman"/>
          <w:sz w:val="30"/>
          <w:szCs w:val="30"/>
          <w:lang w:val="es-ES"/>
        </w:rPr>
        <w:t>Durante el tercer año de funciones se realizará un sorteo entre quienes integ</w:t>
      </w:r>
      <w:r>
        <w:rPr>
          <w:rFonts w:eastAsia="Times New Roman"/>
          <w:sz w:val="30"/>
          <w:szCs w:val="30"/>
          <w:lang w:val="es-ES"/>
        </w:rPr>
        <w:t>ren el primer Consejo Nacional Electoral y el primer Tribunal Contencioso Electoral, para determinar cuáles de sus miembros deberán ser reemplazados conforme la regla de renovación parcial establecida en esta Constitución. El sorteo se realizará en la sesi</w:t>
      </w:r>
      <w:r>
        <w:rPr>
          <w:rFonts w:eastAsia="Times New Roman"/>
          <w:sz w:val="30"/>
          <w:szCs w:val="30"/>
          <w:lang w:val="es-ES"/>
        </w:rPr>
        <w:t>ón en la que se apruebe la convocatoria a los correspondientes exámenes públicos eliminatorios de conocimientos y concursos públicos de oposición y méritos.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funcionarias y funcionarios, y empleadas y empleados del Tribunal Supremo Electoral y de los t</w:t>
      </w:r>
      <w:r>
        <w:rPr>
          <w:rFonts w:eastAsia="Times New Roman"/>
          <w:sz w:val="30"/>
          <w:szCs w:val="30"/>
          <w:lang w:val="es-ES"/>
        </w:rPr>
        <w:t>ribunales provinciales electorales, que no sean de libre nombramiento y remoción, continuarán en sus funciones dentro de la Función Electoral, y se sujetarán a un proceso de selección y calificación acorde a las necesidades de los nuevos organismos.</w:t>
      </w:r>
      <w:r>
        <w:rPr>
          <w:rFonts w:eastAsia="Times New Roman"/>
          <w:sz w:val="30"/>
          <w:szCs w:val="30"/>
          <w:lang w:val="es-ES"/>
        </w:rPr>
        <w:br/>
      </w:r>
      <w:r>
        <w:rPr>
          <w:rFonts w:eastAsia="Times New Roman"/>
          <w:sz w:val="30"/>
          <w:szCs w:val="30"/>
          <w:lang w:val="es-ES"/>
        </w:rPr>
        <w:br/>
        <w:t>En ca</w:t>
      </w:r>
      <w:r>
        <w:rPr>
          <w:rFonts w:eastAsia="Times New Roman"/>
          <w:sz w:val="30"/>
          <w:szCs w:val="30"/>
          <w:lang w:val="es-ES"/>
        </w:rPr>
        <w:t>da provincia se conformarán temporalmente las juntas electorales dependientes del Consejo Nacional Electoral, que ejercerán las funciones que éste les asigne y las determinadas en la ley. No existirán organismos inferiores del Tribunal Contencioso Electora</w:t>
      </w:r>
      <w:r>
        <w:rPr>
          <w:rFonts w:eastAsia="Times New Roman"/>
          <w:sz w:val="30"/>
          <w:szCs w:val="30"/>
          <w:lang w:val="es-ES"/>
        </w:rPr>
        <w:t>l.</w:t>
      </w:r>
    </w:p>
    <w:p w:rsidR="00000000" w:rsidRDefault="00D64A86">
      <w:pPr>
        <w:divId w:val="1963343440"/>
        <w:rPr>
          <w:rFonts w:eastAsia="Times New Roman"/>
          <w:sz w:val="30"/>
          <w:szCs w:val="30"/>
          <w:lang w:val="es-ES"/>
        </w:rPr>
      </w:pPr>
      <w:r>
        <w:rPr>
          <w:rFonts w:eastAsia="Times New Roman"/>
          <w:b/>
          <w:bCs/>
          <w:sz w:val="30"/>
          <w:szCs w:val="30"/>
          <w:lang w:val="es-ES"/>
        </w:rPr>
        <w:t xml:space="preserve">Duodécima.- </w:t>
      </w:r>
      <w:r>
        <w:rPr>
          <w:rFonts w:eastAsia="Times New Roman"/>
          <w:sz w:val="30"/>
          <w:szCs w:val="30"/>
          <w:lang w:val="es-ES"/>
        </w:rPr>
        <w:t>En el plazo de cuarenta y cinco días desde la entrada en vigencia de esta Constitución, los partidos y movimientos políticos deberán reinscribirse en el Consejo Nacional Electoral y podrán conservar sus nombres, símbolos y número.</w:t>
      </w:r>
    </w:p>
    <w:p w:rsidR="00000000" w:rsidRDefault="00D64A86">
      <w:pPr>
        <w:divId w:val="344986946"/>
        <w:rPr>
          <w:rFonts w:eastAsia="Times New Roman"/>
          <w:sz w:val="30"/>
          <w:szCs w:val="30"/>
          <w:lang w:val="es-ES"/>
        </w:rPr>
      </w:pPr>
      <w:r>
        <w:rPr>
          <w:rFonts w:eastAsia="Times New Roman"/>
          <w:b/>
          <w:bCs/>
          <w:sz w:val="30"/>
          <w:szCs w:val="30"/>
          <w:lang w:val="es-ES"/>
        </w:rPr>
        <w:t>Decimoterc</w:t>
      </w:r>
      <w:r>
        <w:rPr>
          <w:rFonts w:eastAsia="Times New Roman"/>
          <w:b/>
          <w:bCs/>
          <w:sz w:val="30"/>
          <w:szCs w:val="30"/>
          <w:lang w:val="es-ES"/>
        </w:rPr>
        <w:t xml:space="preserve">era.- </w:t>
      </w:r>
      <w:r>
        <w:rPr>
          <w:rFonts w:eastAsia="Times New Roman"/>
          <w:sz w:val="30"/>
          <w:szCs w:val="30"/>
          <w:lang w:val="es-ES"/>
        </w:rPr>
        <w:t>La erradicación del analfabetismo constituirá política de Estado, y mientras esta subsista el voto de las personas analfabetas será facultativo.</w:t>
      </w:r>
    </w:p>
    <w:p w:rsidR="00000000" w:rsidRDefault="00D64A86">
      <w:pPr>
        <w:divId w:val="309795915"/>
        <w:rPr>
          <w:rFonts w:eastAsia="Times New Roman"/>
          <w:sz w:val="30"/>
          <w:szCs w:val="30"/>
          <w:lang w:val="es-ES"/>
        </w:rPr>
      </w:pPr>
      <w:r>
        <w:rPr>
          <w:rFonts w:eastAsia="Times New Roman"/>
          <w:b/>
          <w:bCs/>
          <w:sz w:val="30"/>
          <w:szCs w:val="30"/>
          <w:lang w:val="es-ES"/>
        </w:rPr>
        <w:t xml:space="preserve">Decimocuarta.- </w:t>
      </w:r>
      <w:r>
        <w:rPr>
          <w:rFonts w:eastAsia="Times New Roman"/>
          <w:sz w:val="30"/>
          <w:szCs w:val="30"/>
          <w:lang w:val="es-ES"/>
        </w:rPr>
        <w:t>A partir del Presupuesto General del Estado del año 2009, el monto de transferencias del E</w:t>
      </w:r>
      <w:r>
        <w:rPr>
          <w:rFonts w:eastAsia="Times New Roman"/>
          <w:sz w:val="30"/>
          <w:szCs w:val="30"/>
          <w:lang w:val="es-ES"/>
        </w:rPr>
        <w:t>stado central a los gobiernos autónomos descentralizados no será, en ningún caso, inferior al monto asignado en el Presupuesto del ejercicio fiscal del año 2008.</w:t>
      </w:r>
    </w:p>
    <w:p w:rsidR="00000000" w:rsidRDefault="00D64A86">
      <w:pPr>
        <w:divId w:val="64644986"/>
        <w:rPr>
          <w:rFonts w:eastAsia="Times New Roman"/>
          <w:sz w:val="30"/>
          <w:szCs w:val="30"/>
          <w:lang w:val="es-ES"/>
        </w:rPr>
      </w:pPr>
      <w:r>
        <w:rPr>
          <w:rFonts w:eastAsia="Times New Roman"/>
          <w:b/>
          <w:bCs/>
          <w:sz w:val="30"/>
          <w:szCs w:val="30"/>
          <w:lang w:val="es-ES"/>
        </w:rPr>
        <w:t xml:space="preserve">Decimoquinta.- </w:t>
      </w:r>
      <w:r>
        <w:rPr>
          <w:rFonts w:eastAsia="Times New Roman"/>
          <w:sz w:val="30"/>
          <w:szCs w:val="30"/>
          <w:lang w:val="es-ES"/>
        </w:rPr>
        <w:t>Los activos y pasivos, las funcionarias y funcionarios y las empleadas y empleados del Consejo Provincial de Galápagos y del Instituto Nacional Galápagos, pasarán a formar parte del Consejo de Gobierno del Régimen Especial de Galápagos.</w:t>
      </w:r>
    </w:p>
    <w:p w:rsidR="00000000" w:rsidRDefault="00D64A86">
      <w:pPr>
        <w:divId w:val="1260794434"/>
        <w:rPr>
          <w:rFonts w:eastAsia="Times New Roman"/>
          <w:sz w:val="30"/>
          <w:szCs w:val="30"/>
          <w:lang w:val="es-ES"/>
        </w:rPr>
      </w:pPr>
      <w:r>
        <w:rPr>
          <w:rFonts w:eastAsia="Times New Roman"/>
          <w:b/>
          <w:bCs/>
          <w:sz w:val="30"/>
          <w:szCs w:val="30"/>
          <w:lang w:val="es-ES"/>
        </w:rPr>
        <w:t xml:space="preserve">Decimosexta.- </w:t>
      </w:r>
      <w:r>
        <w:rPr>
          <w:rFonts w:eastAsia="Times New Roman"/>
          <w:sz w:val="30"/>
          <w:szCs w:val="30"/>
          <w:lang w:val="es-ES"/>
        </w:rPr>
        <w:t xml:space="preserve">Para </w:t>
      </w:r>
      <w:r>
        <w:rPr>
          <w:rFonts w:eastAsia="Times New Roman"/>
          <w:sz w:val="30"/>
          <w:szCs w:val="30"/>
          <w:lang w:val="es-ES"/>
        </w:rPr>
        <w:t>resolver los conflictos de límites territoriales y de pertenencia se remitirán los informes correspondientes a la Presidencia de la República que, en el plazo de dos años desde la entrada en vigencia de esta Constitución, remitirá el proyecto de ley de fij</w:t>
      </w:r>
      <w:r>
        <w:rPr>
          <w:rFonts w:eastAsia="Times New Roman"/>
          <w:sz w:val="30"/>
          <w:szCs w:val="30"/>
          <w:lang w:val="es-ES"/>
        </w:rPr>
        <w:t>ación de límites territoriales al órgano legislativo y, de ser el caso, instará la convocatoria de consulta popular para resolver conflictos de pertenencia.</w:t>
      </w:r>
    </w:p>
    <w:p w:rsidR="00000000" w:rsidRDefault="00D64A86">
      <w:pPr>
        <w:divId w:val="418867216"/>
        <w:rPr>
          <w:rFonts w:eastAsia="Times New Roman"/>
          <w:sz w:val="30"/>
          <w:szCs w:val="30"/>
          <w:lang w:val="es-ES"/>
        </w:rPr>
      </w:pPr>
      <w:r>
        <w:rPr>
          <w:rFonts w:eastAsia="Times New Roman"/>
          <w:b/>
          <w:bCs/>
          <w:sz w:val="30"/>
          <w:szCs w:val="30"/>
          <w:lang w:val="es-ES"/>
        </w:rPr>
        <w:t xml:space="preserve">Decimoséptima.- </w:t>
      </w:r>
      <w:r>
        <w:rPr>
          <w:rFonts w:eastAsia="Times New Roman"/>
          <w:sz w:val="30"/>
          <w:szCs w:val="30"/>
          <w:lang w:val="es-ES"/>
        </w:rPr>
        <w:t>El Estado central, dentro del plazo de dos años desde la entrada en vigencia de est</w:t>
      </w:r>
      <w:r>
        <w:rPr>
          <w:rFonts w:eastAsia="Times New Roman"/>
          <w:sz w:val="30"/>
          <w:szCs w:val="30"/>
          <w:lang w:val="es-ES"/>
        </w:rPr>
        <w:t>a Constitución, financiará y, en coordinación con los gobiernos autónomos descentralizados, elaborará la cartografía geodésica del territorio nacional para el diseño de los catastros urbanos y rurales de la propiedad inmueble y de los procesos de planifica</w:t>
      </w:r>
      <w:r>
        <w:rPr>
          <w:rFonts w:eastAsia="Times New Roman"/>
          <w:sz w:val="30"/>
          <w:szCs w:val="30"/>
          <w:lang w:val="es-ES"/>
        </w:rPr>
        <w:t>ción territorial, en todos los niveles establecidos en esta Constitución.</w:t>
      </w:r>
    </w:p>
    <w:p w:rsidR="00000000" w:rsidRDefault="00D64A86">
      <w:pPr>
        <w:divId w:val="1626614867"/>
        <w:rPr>
          <w:rFonts w:eastAsia="Times New Roman"/>
          <w:sz w:val="30"/>
          <w:szCs w:val="30"/>
          <w:lang w:val="es-ES"/>
        </w:rPr>
      </w:pPr>
      <w:r>
        <w:rPr>
          <w:rFonts w:eastAsia="Times New Roman"/>
          <w:b/>
          <w:bCs/>
          <w:sz w:val="30"/>
          <w:szCs w:val="30"/>
          <w:lang w:val="es-ES"/>
        </w:rPr>
        <w:lastRenderedPageBreak/>
        <w:t xml:space="preserve">Decimoctava.- </w:t>
      </w:r>
      <w:r>
        <w:rPr>
          <w:rFonts w:eastAsia="Times New Roman"/>
          <w:sz w:val="30"/>
          <w:szCs w:val="30"/>
          <w:lang w:val="es-ES"/>
        </w:rPr>
        <w:t xml:space="preserve">El Estado asignará de forma progresiva recursos públicos del Presupuesto General del Estado para la educación inicial básica y el bachillerato, con incrementos anuales </w:t>
      </w:r>
      <w:r>
        <w:rPr>
          <w:rFonts w:eastAsia="Times New Roman"/>
          <w:sz w:val="30"/>
          <w:szCs w:val="30"/>
          <w:lang w:val="es-ES"/>
        </w:rPr>
        <w:t>de al menos el cero punto cinco por ciento del Producto Interno Bruto hasta alcanzar un mínimo del seis por ciento del Producto Interno Bruto.</w:t>
      </w:r>
      <w:r>
        <w:rPr>
          <w:rFonts w:eastAsia="Times New Roman"/>
          <w:sz w:val="30"/>
          <w:szCs w:val="30"/>
          <w:lang w:val="es-ES"/>
        </w:rPr>
        <w:br/>
      </w:r>
      <w:r>
        <w:rPr>
          <w:rFonts w:eastAsia="Times New Roman"/>
          <w:sz w:val="30"/>
          <w:szCs w:val="30"/>
          <w:lang w:val="es-ES"/>
        </w:rPr>
        <w:br/>
        <w:t>Hasta la aprobación del Presupuesto General del Estado del año siguiente a la entrada en vigencia de esta Consti</w:t>
      </w:r>
      <w:r>
        <w:rPr>
          <w:rFonts w:eastAsia="Times New Roman"/>
          <w:sz w:val="30"/>
          <w:szCs w:val="30"/>
          <w:lang w:val="es-ES"/>
        </w:rPr>
        <w:t xml:space="preserve">tución, el Estado compensará a las universidades y escuelas politécnicas públicas por el monto que dejarán de percibir por concepto del cobro de aranceles, matrículas y derechos que hagan referencia a la escolaridad de las estudiantes y los estudiantes. A </w:t>
      </w:r>
      <w:r>
        <w:rPr>
          <w:rFonts w:eastAsia="Times New Roman"/>
          <w:sz w:val="30"/>
          <w:szCs w:val="30"/>
          <w:lang w:val="es-ES"/>
        </w:rPr>
        <w:t>partir de ese momento, este financiamiento constará en el Presupuesto General del Estado.</w:t>
      </w:r>
      <w:r>
        <w:rPr>
          <w:rFonts w:eastAsia="Times New Roman"/>
          <w:sz w:val="30"/>
          <w:szCs w:val="30"/>
          <w:lang w:val="es-ES"/>
        </w:rPr>
        <w:br/>
      </w:r>
      <w:r>
        <w:rPr>
          <w:rFonts w:eastAsia="Times New Roman"/>
          <w:sz w:val="30"/>
          <w:szCs w:val="30"/>
          <w:lang w:val="es-ES"/>
        </w:rPr>
        <w:br/>
        <w:t>Solamente, previa evaluación, las universidades particulares que a la entrada en vigencia de esta Constitución reciban asignaciones y rentas del Estado, de acuerdo c</w:t>
      </w:r>
      <w:r>
        <w:rPr>
          <w:rFonts w:eastAsia="Times New Roman"/>
          <w:sz w:val="30"/>
          <w:szCs w:val="30"/>
          <w:lang w:val="es-ES"/>
        </w:rPr>
        <w:t>on la ley, podrán continuar percibiéndolas en el futuro. Estas entidades deberán rendir cuentas de los fondos públicos recibidos y destinarán los recursos entregados por el Estado a la concesión de becas a estudiantes de escasos recursos económicos desde e</w:t>
      </w:r>
      <w:r>
        <w:rPr>
          <w:rFonts w:eastAsia="Times New Roman"/>
          <w:sz w:val="30"/>
          <w:szCs w:val="30"/>
          <w:lang w:val="es-ES"/>
        </w:rPr>
        <w:t>l inicio de la carrera.</w:t>
      </w:r>
    </w:p>
    <w:p w:rsidR="00000000" w:rsidRDefault="00D64A86">
      <w:pPr>
        <w:divId w:val="237710007"/>
        <w:rPr>
          <w:rFonts w:eastAsia="Times New Roman"/>
          <w:sz w:val="30"/>
          <w:szCs w:val="30"/>
          <w:lang w:val="es-ES"/>
        </w:rPr>
      </w:pPr>
      <w:r>
        <w:rPr>
          <w:rFonts w:eastAsia="Times New Roman"/>
          <w:b/>
          <w:bCs/>
          <w:sz w:val="30"/>
          <w:szCs w:val="30"/>
          <w:lang w:val="es-ES"/>
        </w:rPr>
        <w:t xml:space="preserve">Decimonovena.- </w:t>
      </w:r>
      <w:r>
        <w:rPr>
          <w:rFonts w:eastAsia="Times New Roman"/>
          <w:sz w:val="30"/>
          <w:szCs w:val="30"/>
          <w:lang w:val="es-ES"/>
        </w:rPr>
        <w:t>El Estado realizará una evaluación integral de las instituciones educativas unidocentes y pluridocentes públicas, y tomará medidas con el fin de superar la precariedad y garantizar el derecho a la educación.</w:t>
      </w:r>
      <w:r>
        <w:rPr>
          <w:rFonts w:eastAsia="Times New Roman"/>
          <w:sz w:val="30"/>
          <w:szCs w:val="30"/>
          <w:lang w:val="es-ES"/>
        </w:rPr>
        <w:br/>
      </w:r>
      <w:r>
        <w:rPr>
          <w:rFonts w:eastAsia="Times New Roman"/>
          <w:sz w:val="30"/>
          <w:szCs w:val="30"/>
          <w:lang w:val="es-ES"/>
        </w:rPr>
        <w:br/>
        <w:t>En el tr</w:t>
      </w:r>
      <w:r>
        <w:rPr>
          <w:rFonts w:eastAsia="Times New Roman"/>
          <w:sz w:val="30"/>
          <w:szCs w:val="30"/>
          <w:lang w:val="es-ES"/>
        </w:rPr>
        <w:t>anscurso de tres años, el Estado realizará una evaluación del funcionamiento, finalidad y calidad de los procesos de educación popular y diseñará las políticas adecuadas para el mejoramiento y regularización de la planta docente.</w:t>
      </w:r>
    </w:p>
    <w:p w:rsidR="00000000" w:rsidRDefault="00D64A86">
      <w:pPr>
        <w:divId w:val="1105805237"/>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El Ejecutivo cr</w:t>
      </w:r>
      <w:r>
        <w:rPr>
          <w:rFonts w:eastAsia="Times New Roman"/>
          <w:sz w:val="30"/>
          <w:szCs w:val="30"/>
          <w:lang w:val="es-ES"/>
        </w:rPr>
        <w:t>eará una institución superior con el objetivo de fomentar el ejercicio de la docencia y de cargos directivos, administrativos y de apoyo en el sistema nacional de educación. La autoridad educativa nacional dirigirá esta institución en lo académico, adminis</w:t>
      </w:r>
      <w:r>
        <w:rPr>
          <w:rFonts w:eastAsia="Times New Roman"/>
          <w:sz w:val="30"/>
          <w:szCs w:val="30"/>
          <w:lang w:val="es-ES"/>
        </w:rPr>
        <w:t>trativo y financiero.</w:t>
      </w:r>
      <w:r>
        <w:rPr>
          <w:rFonts w:eastAsia="Times New Roman"/>
          <w:sz w:val="30"/>
          <w:szCs w:val="30"/>
          <w:lang w:val="es-ES"/>
        </w:rPr>
        <w:br/>
      </w:r>
      <w:r>
        <w:rPr>
          <w:rFonts w:eastAsia="Times New Roman"/>
          <w:sz w:val="30"/>
          <w:szCs w:val="30"/>
          <w:lang w:val="es-ES"/>
        </w:rPr>
        <w:br/>
        <w:t xml:space="preserve">En el plazo de cinco años a partir de la entrada en vigencia de esta Constitución, todas las instituciones de educación superior, así como sus carreras, programas y postgrados deberán ser evaluados y </w:t>
      </w:r>
      <w:r>
        <w:rPr>
          <w:rFonts w:eastAsia="Times New Roman"/>
          <w:sz w:val="30"/>
          <w:szCs w:val="30"/>
          <w:lang w:val="es-ES"/>
        </w:rPr>
        <w:lastRenderedPageBreak/>
        <w:t>acreditados conforme a la ley. En</w:t>
      </w:r>
      <w:r>
        <w:rPr>
          <w:rFonts w:eastAsia="Times New Roman"/>
          <w:sz w:val="30"/>
          <w:szCs w:val="30"/>
          <w:lang w:val="es-ES"/>
        </w:rPr>
        <w:t xml:space="preserve"> caso de no superar la evaluación y acreditación, quedarán fuera del sistema de educación superior.</w:t>
      </w:r>
    </w:p>
    <w:p w:rsidR="00000000" w:rsidRDefault="00D64A86">
      <w:pPr>
        <w:divId w:val="805321000"/>
        <w:rPr>
          <w:rFonts w:eastAsia="Times New Roman"/>
          <w:sz w:val="30"/>
          <w:szCs w:val="30"/>
          <w:lang w:val="es-ES"/>
        </w:rPr>
      </w:pPr>
      <w:r>
        <w:rPr>
          <w:rFonts w:eastAsia="Times New Roman"/>
          <w:b/>
          <w:bCs/>
          <w:sz w:val="30"/>
          <w:szCs w:val="30"/>
          <w:lang w:val="es-ES"/>
        </w:rPr>
        <w:t xml:space="preserve">Vigesimoprimera.- </w:t>
      </w:r>
      <w:r>
        <w:rPr>
          <w:rFonts w:eastAsia="Times New Roman"/>
          <w:sz w:val="30"/>
          <w:szCs w:val="30"/>
          <w:lang w:val="es-ES"/>
        </w:rPr>
        <w:t>El Estado estimulará la jubilación de las docentes y los docentes del sector público, mediante el pago de una compensación variable que re</w:t>
      </w:r>
      <w:r>
        <w:rPr>
          <w:rFonts w:eastAsia="Times New Roman"/>
          <w:sz w:val="30"/>
          <w:szCs w:val="30"/>
          <w:lang w:val="es-ES"/>
        </w:rPr>
        <w:t xml:space="preserve">lacione edad y años de servicio. El monto máximo será de ciento cincuenta salarios básicos unificados del trabajador privado, y de cinco salarios básicos unificados del trabajador privado en general por año de servicios. La ley regulará los procedimientos </w:t>
      </w:r>
      <w:r>
        <w:rPr>
          <w:rFonts w:eastAsia="Times New Roman"/>
          <w:sz w:val="30"/>
          <w:szCs w:val="30"/>
          <w:lang w:val="es-ES"/>
        </w:rPr>
        <w:t>y métodos de cálculo.</w:t>
      </w:r>
    </w:p>
    <w:p w:rsidR="00000000" w:rsidRDefault="00D64A86">
      <w:pPr>
        <w:divId w:val="1545096723"/>
        <w:rPr>
          <w:rFonts w:eastAsia="Times New Roman"/>
          <w:sz w:val="30"/>
          <w:szCs w:val="30"/>
          <w:lang w:val="es-ES"/>
        </w:rPr>
      </w:pPr>
      <w:r>
        <w:rPr>
          <w:rFonts w:eastAsia="Times New Roman"/>
          <w:b/>
          <w:bCs/>
          <w:sz w:val="30"/>
          <w:szCs w:val="30"/>
          <w:lang w:val="es-ES"/>
        </w:rPr>
        <w:t xml:space="preserve">Vigesimosegunda.- </w:t>
      </w:r>
      <w:r>
        <w:rPr>
          <w:rFonts w:eastAsia="Times New Roman"/>
          <w:sz w:val="30"/>
          <w:szCs w:val="30"/>
          <w:lang w:val="es-ES"/>
        </w:rPr>
        <w:t>El Presupuesto General del Estado destinado al financiamiento del sistema nacional de salud, se incrementará cada año en un porcentaje no inferior al cero punto cinco por ciento del Producto Interior Bruto, hasta alcanzar al menos el cuatro por ciento.</w:t>
      </w:r>
    </w:p>
    <w:p w:rsidR="00000000" w:rsidRDefault="00D64A86">
      <w:pPr>
        <w:divId w:val="1602183786"/>
        <w:rPr>
          <w:rFonts w:eastAsia="Times New Roman"/>
          <w:sz w:val="30"/>
          <w:szCs w:val="30"/>
          <w:lang w:val="es-ES"/>
        </w:rPr>
      </w:pPr>
      <w:r>
        <w:rPr>
          <w:rFonts w:eastAsia="Times New Roman"/>
          <w:b/>
          <w:bCs/>
          <w:sz w:val="30"/>
          <w:szCs w:val="30"/>
          <w:lang w:val="es-ES"/>
        </w:rPr>
        <w:t>Vig</w:t>
      </w:r>
      <w:r>
        <w:rPr>
          <w:rFonts w:eastAsia="Times New Roman"/>
          <w:b/>
          <w:bCs/>
          <w:sz w:val="30"/>
          <w:szCs w:val="30"/>
          <w:lang w:val="es-ES"/>
        </w:rPr>
        <w:t xml:space="preserve">esimotercera.- </w:t>
      </w:r>
      <w:r>
        <w:rPr>
          <w:rFonts w:eastAsia="Times New Roman"/>
          <w:sz w:val="30"/>
          <w:szCs w:val="30"/>
          <w:lang w:val="es-ES"/>
        </w:rPr>
        <w:t>Dentro del plazo de ciento ochenta días a partir de la aprobación de esta Constitución, se creará la entidad financiera de propiedad del Instituto Ecuatoriano de Seguridad Social, responsable de la administración de sus fondos, bajo criterio</w:t>
      </w:r>
      <w:r>
        <w:rPr>
          <w:rFonts w:eastAsia="Times New Roman"/>
          <w:sz w:val="30"/>
          <w:szCs w:val="30"/>
          <w:lang w:val="es-ES"/>
        </w:rPr>
        <w:t>s de banca de inversión, y con el objetivo de generar empleo y valor agregado.</w:t>
      </w:r>
    </w:p>
    <w:p w:rsidR="00000000" w:rsidRDefault="00D64A86">
      <w:pPr>
        <w:divId w:val="420374235"/>
        <w:rPr>
          <w:rFonts w:eastAsia="Times New Roman"/>
          <w:sz w:val="30"/>
          <w:szCs w:val="30"/>
          <w:lang w:val="es-ES"/>
        </w:rPr>
      </w:pPr>
      <w:r>
        <w:rPr>
          <w:rFonts w:eastAsia="Times New Roman"/>
          <w:b/>
          <w:bCs/>
          <w:sz w:val="30"/>
          <w:szCs w:val="30"/>
          <w:lang w:val="es-ES"/>
        </w:rPr>
        <w:t xml:space="preserve">Vigesimocuarta.- </w:t>
      </w:r>
      <w:r>
        <w:rPr>
          <w:rFonts w:eastAsia="Times New Roman"/>
          <w:sz w:val="30"/>
          <w:szCs w:val="30"/>
          <w:lang w:val="es-ES"/>
        </w:rPr>
        <w:t xml:space="preserve">Dentro del plazo máximo de treinta días a partir de la aprobación de esta Constitución, el Ejecutivo conformará una comisión para realizar una auditoría de las </w:t>
      </w:r>
      <w:r>
        <w:rPr>
          <w:rFonts w:eastAsia="Times New Roman"/>
          <w:sz w:val="30"/>
          <w:szCs w:val="30"/>
          <w:lang w:val="es-ES"/>
        </w:rPr>
        <w:t>concesiones de las frecuencias de radio y televisión, cuyo informe se entregará en un plazo máximo de ciento ochenta días.</w:t>
      </w:r>
    </w:p>
    <w:p w:rsidR="00000000" w:rsidRDefault="00D64A86">
      <w:pPr>
        <w:divId w:val="2037389498"/>
        <w:rPr>
          <w:rFonts w:eastAsia="Times New Roman"/>
          <w:sz w:val="30"/>
          <w:szCs w:val="30"/>
          <w:lang w:val="es-ES"/>
        </w:rPr>
      </w:pPr>
      <w:r>
        <w:rPr>
          <w:rFonts w:eastAsia="Times New Roman"/>
          <w:b/>
          <w:bCs/>
          <w:sz w:val="30"/>
          <w:szCs w:val="30"/>
          <w:lang w:val="es-ES"/>
        </w:rPr>
        <w:t xml:space="preserve">Vigesimoquinta.- </w:t>
      </w:r>
      <w:r>
        <w:rPr>
          <w:rFonts w:eastAsia="Times New Roman"/>
          <w:sz w:val="30"/>
          <w:szCs w:val="30"/>
          <w:lang w:val="es-ES"/>
        </w:rPr>
        <w:t>La revisión anual del salario básico se realizará con carácter progresivo hasta alcanzar el salario digno de acuerdo</w:t>
      </w:r>
      <w:r>
        <w:rPr>
          <w:rFonts w:eastAsia="Times New Roman"/>
          <w:sz w:val="30"/>
          <w:szCs w:val="30"/>
          <w:lang w:val="es-ES"/>
        </w:rPr>
        <w:t xml:space="preserve"> con lo dispuesto en esta Constitución. El salario básico tenderá a ser equivalente al costo de la canasta familiar. La jubilación universal para los adultos mayores se aplicará de modo progresivo.</w:t>
      </w:r>
    </w:p>
    <w:p w:rsidR="00000000" w:rsidRDefault="00D64A86">
      <w:pPr>
        <w:divId w:val="870191854"/>
        <w:rPr>
          <w:rFonts w:eastAsia="Times New Roman"/>
          <w:sz w:val="30"/>
          <w:szCs w:val="30"/>
          <w:lang w:val="es-ES"/>
        </w:rPr>
      </w:pPr>
      <w:r>
        <w:rPr>
          <w:rFonts w:eastAsia="Times New Roman"/>
          <w:b/>
          <w:bCs/>
          <w:sz w:val="30"/>
          <w:szCs w:val="30"/>
          <w:lang w:val="es-ES"/>
        </w:rPr>
        <w:t xml:space="preserve">Vigesimosexta.- </w:t>
      </w:r>
      <w:r>
        <w:rPr>
          <w:rFonts w:eastAsia="Times New Roman"/>
          <w:sz w:val="30"/>
          <w:szCs w:val="30"/>
          <w:lang w:val="es-ES"/>
        </w:rPr>
        <w:t xml:space="preserve">En el plazo de trescientos sesenta días a </w:t>
      </w:r>
      <w:r>
        <w:rPr>
          <w:rFonts w:eastAsia="Times New Roman"/>
          <w:sz w:val="30"/>
          <w:szCs w:val="30"/>
          <w:lang w:val="es-ES"/>
        </w:rPr>
        <w:t>partir de la entrada en vigencia de esta Constitución, las delegaciones de servicios públicos en agua y saneamiento realizadas a empresas privadas serán auditadas financiera, jurídica, ambiental y socialmente.</w:t>
      </w:r>
      <w:r>
        <w:rPr>
          <w:rFonts w:eastAsia="Times New Roman"/>
          <w:sz w:val="30"/>
          <w:szCs w:val="30"/>
          <w:lang w:val="es-ES"/>
        </w:rPr>
        <w:br/>
      </w:r>
      <w:r>
        <w:rPr>
          <w:rFonts w:eastAsia="Times New Roman"/>
          <w:sz w:val="30"/>
          <w:szCs w:val="30"/>
          <w:lang w:val="es-ES"/>
        </w:rPr>
        <w:br/>
        <w:t>El Estado definirá la vigencia, renegociación</w:t>
      </w:r>
      <w:r>
        <w:rPr>
          <w:rFonts w:eastAsia="Times New Roman"/>
          <w:sz w:val="30"/>
          <w:szCs w:val="30"/>
          <w:lang w:val="es-ES"/>
        </w:rPr>
        <w:t xml:space="preserve"> y, en su caso, la terminación de los contratos de delegación, de acuerdo con lo establecido en esta Constitución y en los resultados de las auditorías.</w:t>
      </w:r>
      <w:r>
        <w:rPr>
          <w:rFonts w:eastAsia="Times New Roman"/>
          <w:sz w:val="30"/>
          <w:szCs w:val="30"/>
          <w:lang w:val="es-ES"/>
        </w:rPr>
        <w:br/>
      </w:r>
      <w:r>
        <w:rPr>
          <w:rFonts w:eastAsia="Times New Roman"/>
          <w:sz w:val="30"/>
          <w:szCs w:val="30"/>
          <w:lang w:val="es-ES"/>
        </w:rPr>
        <w:br/>
        <w:t>Se condona a las usuarias y usuarios en extrema pobreza las deudas de agua de consumo humano que hayan</w:t>
      </w:r>
      <w:r>
        <w:rPr>
          <w:rFonts w:eastAsia="Times New Roman"/>
          <w:sz w:val="30"/>
          <w:szCs w:val="30"/>
          <w:lang w:val="es-ES"/>
        </w:rPr>
        <w:t xml:space="preserve"> contraído hasta la entrada en vigencia de esta Constitución.</w:t>
      </w:r>
    </w:p>
    <w:p w:rsidR="00000000" w:rsidRDefault="00D64A86">
      <w:pPr>
        <w:divId w:val="1353528398"/>
        <w:rPr>
          <w:rFonts w:eastAsia="Times New Roman"/>
          <w:sz w:val="30"/>
          <w:szCs w:val="30"/>
          <w:lang w:val="es-ES"/>
        </w:rPr>
      </w:pPr>
      <w:r>
        <w:rPr>
          <w:rFonts w:eastAsia="Times New Roman"/>
          <w:b/>
          <w:bCs/>
          <w:sz w:val="30"/>
          <w:szCs w:val="30"/>
          <w:lang w:val="es-ES"/>
        </w:rPr>
        <w:lastRenderedPageBreak/>
        <w:t xml:space="preserve">Vigesimoséptima.- </w:t>
      </w:r>
      <w:r>
        <w:rPr>
          <w:rFonts w:eastAsia="Times New Roman"/>
          <w:sz w:val="30"/>
          <w:szCs w:val="30"/>
          <w:lang w:val="es-ES"/>
        </w:rPr>
        <w:t>El Ejecutivo, en el plazo de dos años desde la entrada en vigencia de esta Constitución, revisará la situación de acceso al agua de riego con el fin de reorganizar el otorgamie</w:t>
      </w:r>
      <w:r>
        <w:rPr>
          <w:rFonts w:eastAsia="Times New Roman"/>
          <w:sz w:val="30"/>
          <w:szCs w:val="30"/>
          <w:lang w:val="es-ES"/>
        </w:rPr>
        <w:t>nto de las concesiones, evitar el abuso y las inequidades en las tarifas de uso, y garantizar una distribución y acceso más equitativo, en particular a los pequeños y medianos productores agropecuarios.</w:t>
      </w:r>
    </w:p>
    <w:p w:rsidR="00000000" w:rsidRDefault="00D64A86">
      <w:pPr>
        <w:divId w:val="626549362"/>
        <w:rPr>
          <w:rFonts w:eastAsia="Times New Roman"/>
          <w:sz w:val="30"/>
          <w:szCs w:val="30"/>
          <w:lang w:val="es-ES"/>
        </w:rPr>
      </w:pPr>
      <w:r>
        <w:rPr>
          <w:rFonts w:eastAsia="Times New Roman"/>
          <w:b/>
          <w:bCs/>
          <w:sz w:val="30"/>
          <w:szCs w:val="30"/>
          <w:lang w:val="es-ES"/>
        </w:rPr>
        <w:t xml:space="preserve">Vigesimoctava.- </w:t>
      </w:r>
      <w:r>
        <w:rPr>
          <w:rFonts w:eastAsia="Times New Roman"/>
          <w:sz w:val="30"/>
          <w:szCs w:val="30"/>
          <w:lang w:val="es-ES"/>
        </w:rPr>
        <w:t>La ley que regule la participación de</w:t>
      </w:r>
      <w:r>
        <w:rPr>
          <w:rFonts w:eastAsia="Times New Roman"/>
          <w:sz w:val="30"/>
          <w:szCs w:val="30"/>
          <w:lang w:val="es-ES"/>
        </w:rPr>
        <w:t xml:space="preserve"> los gobiernos autónomos descentralizados en las rentas por la explotación o industrialización de los recursos no renovables, no podrá disminuir las rentas establecidas por la Ley 010 del Fondo para el Ecodesarrollo Regional Amazónico y de Fortalecimiento </w:t>
      </w:r>
      <w:r>
        <w:rPr>
          <w:rFonts w:eastAsia="Times New Roman"/>
          <w:sz w:val="30"/>
          <w:szCs w:val="30"/>
          <w:lang w:val="es-ES"/>
        </w:rPr>
        <w:t xml:space="preserve">de sus Organismos Seccionales, así como las establecidas en la ley de asignaciones del cinco por ciento de las rentas generadas por la venta de energía que realicen las Centrales Hidroeléctricas de Paute, Pisayambo y Agoyán (Ley 047) para beneficio de las </w:t>
      </w:r>
      <w:r>
        <w:rPr>
          <w:rFonts w:eastAsia="Times New Roman"/>
          <w:sz w:val="30"/>
          <w:szCs w:val="30"/>
          <w:lang w:val="es-ES"/>
        </w:rPr>
        <w:t>provincias de Azuay, Cañar, Morona Santiago y Tungurahua.</w:t>
      </w:r>
    </w:p>
    <w:p w:rsidR="00000000" w:rsidRDefault="00D64A86">
      <w:pPr>
        <w:divId w:val="1196505586"/>
        <w:rPr>
          <w:rFonts w:eastAsia="Times New Roman"/>
          <w:sz w:val="30"/>
          <w:szCs w:val="30"/>
          <w:lang w:val="es-ES"/>
        </w:rPr>
      </w:pPr>
      <w:r>
        <w:rPr>
          <w:rFonts w:eastAsia="Times New Roman"/>
          <w:b/>
          <w:bCs/>
          <w:sz w:val="30"/>
          <w:szCs w:val="30"/>
          <w:lang w:val="es-ES"/>
        </w:rPr>
        <w:t>Vigesimonovena.-</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71" name="Imagen 71" descr="https://www.fielweb.com/App_Themes/Infobases/ImagenesGeneral/img1411201754336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ielweb.com/App_Themes/Infobases/ImagenesGeneral/img1411201754336_90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(Reformada por el Anexo No. 3 de la Pregunta No. 3 de la Consulta Popular, efectuada el 7 de mayo de 2011, R.O. 490-S, 13-VII-2011).- Las acciones y particip</w:t>
      </w:r>
      <w:r>
        <w:rPr>
          <w:rFonts w:eastAsia="Times New Roman"/>
          <w:sz w:val="30"/>
          <w:szCs w:val="30"/>
          <w:lang w:val="es-ES"/>
        </w:rPr>
        <w:t>aciones que posean las instituciones del sistema financiero privado, así como las empresas de comunicación privadas de carácter nacional, sus directores y principales accionistas, en empresas distintas al sector en que participan, se enajenarán en el plazo</w:t>
      </w:r>
      <w:r>
        <w:rPr>
          <w:rFonts w:eastAsia="Times New Roman"/>
          <w:sz w:val="30"/>
          <w:szCs w:val="30"/>
          <w:lang w:val="es-ES"/>
        </w:rPr>
        <w:t xml:space="preserve"> de un año contado a partir de la aprobación de esta reforma en referendo.</w:t>
      </w:r>
      <w:r>
        <w:rPr>
          <w:rFonts w:eastAsia="Times New Roman"/>
          <w:sz w:val="30"/>
          <w:szCs w:val="30"/>
          <w:lang w:val="es-ES"/>
        </w:rPr>
        <w:br/>
      </w:r>
      <w:r>
        <w:rPr>
          <w:rFonts w:eastAsia="Times New Roman"/>
          <w:sz w:val="30"/>
          <w:szCs w:val="30"/>
          <w:lang w:val="es-ES"/>
        </w:rPr>
        <w:br/>
        <w:t>Las participaciones accionarias de las personas jurídicas del sector financiero, sus representantes legales y miembros de directorio y accionistas que tengan participación en el ca</w:t>
      </w:r>
      <w:r>
        <w:rPr>
          <w:rFonts w:eastAsia="Times New Roman"/>
          <w:sz w:val="30"/>
          <w:szCs w:val="30"/>
          <w:lang w:val="es-ES"/>
        </w:rPr>
        <w:t>pital pagado de medios de comunicación social, deberán ser enajenadas en el plazo de dos años a partir de la entrada en vigencia de esta Constitución.</w:t>
      </w:r>
    </w:p>
    <w:p w:rsidR="00000000" w:rsidRDefault="00D64A86">
      <w:pPr>
        <w:divId w:val="228422403"/>
        <w:rPr>
          <w:rFonts w:eastAsia="Times New Roman"/>
          <w:sz w:val="30"/>
          <w:szCs w:val="30"/>
          <w:lang w:val="es-ES"/>
        </w:rPr>
      </w:pPr>
      <w:r>
        <w:rPr>
          <w:rFonts w:eastAsia="Times New Roman"/>
          <w:b/>
          <w:bCs/>
          <w:sz w:val="30"/>
          <w:szCs w:val="30"/>
          <w:lang w:val="es-ES"/>
        </w:rPr>
        <w:t xml:space="preserve">Trigésima.- </w:t>
      </w:r>
      <w:r>
        <w:rPr>
          <w:rFonts w:eastAsia="Times New Roman"/>
          <w:sz w:val="30"/>
          <w:szCs w:val="30"/>
          <w:lang w:val="es-ES"/>
        </w:rPr>
        <w:t>El Fondo de Solidaridad, en el plazo de trescientos sesenta días, de forma previa a su liquid</w:t>
      </w:r>
      <w:r>
        <w:rPr>
          <w:rFonts w:eastAsia="Times New Roman"/>
          <w:sz w:val="30"/>
          <w:szCs w:val="30"/>
          <w:lang w:val="es-ES"/>
        </w:rPr>
        <w:t>ación, transformará al régimen de empresas públicas las de régimen privado en las que sea accionista. Para ello, dispondrá que dichas empresas realicen previamente un inventario detallado de sus activos y pasivos, y contraten en forma inmediata la realizac</w:t>
      </w:r>
      <w:r>
        <w:rPr>
          <w:rFonts w:eastAsia="Times New Roman"/>
          <w:sz w:val="30"/>
          <w:szCs w:val="30"/>
          <w:lang w:val="es-ES"/>
        </w:rPr>
        <w:t>ión de auditorías, cuyos resultados servirán de base para su transformación.</w:t>
      </w:r>
      <w:r>
        <w:rPr>
          <w:rFonts w:eastAsia="Times New Roman"/>
          <w:sz w:val="30"/>
          <w:szCs w:val="30"/>
          <w:lang w:val="es-ES"/>
        </w:rPr>
        <w:br/>
      </w:r>
      <w:r>
        <w:rPr>
          <w:rFonts w:eastAsia="Times New Roman"/>
          <w:sz w:val="30"/>
          <w:szCs w:val="30"/>
          <w:lang w:val="es-ES"/>
        </w:rPr>
        <w:br/>
        <w:t xml:space="preserve">El Estado garantizará el financiamiento de las prestaciones sociales atendidas por el Fondo de Solidaridad, en particular la de maternidad </w:t>
      </w:r>
      <w:r>
        <w:rPr>
          <w:rFonts w:eastAsia="Times New Roman"/>
          <w:sz w:val="30"/>
          <w:szCs w:val="30"/>
          <w:lang w:val="es-ES"/>
        </w:rPr>
        <w:lastRenderedPageBreak/>
        <w:t xml:space="preserve">gratuita y atención a la infancia, así </w:t>
      </w:r>
      <w:r>
        <w:rPr>
          <w:rFonts w:eastAsia="Times New Roman"/>
          <w:sz w:val="30"/>
          <w:szCs w:val="30"/>
          <w:lang w:val="es-ES"/>
        </w:rPr>
        <w:t>como de los recursos comprometidos por esa institución para los programas de desarrollo humano en ejecución, hasta su culminación.</w:t>
      </w:r>
      <w:r>
        <w:rPr>
          <w:rFonts w:eastAsia="Times New Roman"/>
          <w:sz w:val="30"/>
          <w:szCs w:val="30"/>
          <w:lang w:val="es-ES"/>
        </w:rPr>
        <w:br/>
      </w:r>
      <w:r>
        <w:rPr>
          <w:rFonts w:eastAsia="Times New Roman"/>
          <w:sz w:val="30"/>
          <w:szCs w:val="30"/>
          <w:lang w:val="es-ES"/>
        </w:rPr>
        <w:br/>
        <w:t>Las inversiones financieras y las disponibilidades monetarias del Fondo de Solidaridad serán reinvertidas al momento de su e</w:t>
      </w:r>
      <w:r>
        <w:rPr>
          <w:rFonts w:eastAsia="Times New Roman"/>
          <w:sz w:val="30"/>
          <w:szCs w:val="30"/>
          <w:lang w:val="es-ES"/>
        </w:rPr>
        <w:t>xtinción en las empresas públicas que se creen o se transferirán al Estado central. El resto del patrimonio del Fondo de Solidaridad pasará a la institución que se determine mediante decreto ejecutivo.</w:t>
      </w:r>
      <w:r>
        <w:rPr>
          <w:rFonts w:eastAsia="Times New Roman"/>
          <w:sz w:val="30"/>
          <w:szCs w:val="30"/>
          <w:lang w:val="es-ES"/>
        </w:rPr>
        <w:br/>
      </w:r>
      <w:r>
        <w:rPr>
          <w:rFonts w:eastAsia="Times New Roman"/>
          <w:sz w:val="30"/>
          <w:szCs w:val="30"/>
          <w:lang w:val="es-ES"/>
        </w:rPr>
        <w:br/>
        <w:t xml:space="preserve">Los proyectos de inversión en los sectores eléctrico </w:t>
      </w:r>
      <w:r>
        <w:rPr>
          <w:rFonts w:eastAsia="Times New Roman"/>
          <w:sz w:val="30"/>
          <w:szCs w:val="30"/>
          <w:lang w:val="es-ES"/>
        </w:rPr>
        <w:t>y de las telecomunicaciones que se encuentren aprobados y en ejecución conforme al Mandato Constituyente número nueve, pasarán a las empresas eléctricas y de telecomunicaciones que se creen en virtud de esta disposición transitoria, con los saldos de las r</w:t>
      </w:r>
      <w:r>
        <w:rPr>
          <w:rFonts w:eastAsia="Times New Roman"/>
          <w:sz w:val="30"/>
          <w:szCs w:val="30"/>
          <w:lang w:val="es-ES"/>
        </w:rPr>
        <w:t>espectivas asignaciones presupuestarias comprometidas para su culminación y liquidación.</w:t>
      </w:r>
      <w:r>
        <w:rPr>
          <w:rFonts w:eastAsia="Times New Roman"/>
          <w:sz w:val="30"/>
          <w:szCs w:val="30"/>
          <w:lang w:val="es-ES"/>
        </w:rPr>
        <w:br/>
      </w:r>
      <w:r>
        <w:rPr>
          <w:rFonts w:eastAsia="Times New Roman"/>
          <w:sz w:val="30"/>
          <w:szCs w:val="30"/>
          <w:lang w:val="es-ES"/>
        </w:rPr>
        <w:br/>
        <w:t>Una vez cumplidas las disposiciones precedentes, y en el plazo máximo de trescientos sesenta días, el Fondo de Solidaridad se extinguirá.</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Disposición Transitoria Quinta de la Ley s/n (R.O. 48-S, 16-X-2009) establece que los recursos tecnológicos, materiales y demás activos del Fondo de Solidaridad serán transferidos, conforme determine el Ejecutivo. Los programas de desarrollo humano que </w:t>
      </w:r>
      <w:r>
        <w:rPr>
          <w:rFonts w:eastAsia="Times New Roman"/>
          <w:i/>
          <w:iCs/>
          <w:sz w:val="30"/>
          <w:szCs w:val="30"/>
          <w:lang w:val="es-ES"/>
        </w:rPr>
        <w:t>estuvieren financiados por el Fondo de Solidaridad en cualquier fase o etapa de ejecución, serán trasladados con sus recursos presupuestarios respectivos al Banco del Estado.</w:t>
      </w:r>
    </w:p>
    <w:p w:rsidR="00000000" w:rsidRDefault="00D64A86">
      <w:pPr>
        <w:jc w:val="center"/>
        <w:rPr>
          <w:rFonts w:eastAsia="Times New Roman"/>
          <w:sz w:val="36"/>
          <w:szCs w:val="36"/>
          <w:lang w:val="es-ES"/>
        </w:rPr>
      </w:pPr>
      <w:r>
        <w:rPr>
          <w:rFonts w:eastAsia="Times New Roman"/>
          <w:b/>
          <w:bCs/>
          <w:sz w:val="36"/>
          <w:szCs w:val="36"/>
          <w:lang w:val="es-ES"/>
        </w:rPr>
        <w:br/>
        <w:t>DISPOSICIÓN DEROGATORIA</w:t>
      </w:r>
    </w:p>
    <w:p w:rsidR="00000000" w:rsidRDefault="00D64A86">
      <w:pPr>
        <w:divId w:val="1431470003"/>
        <w:rPr>
          <w:rFonts w:eastAsia="Times New Roman"/>
          <w:sz w:val="30"/>
          <w:szCs w:val="30"/>
          <w:lang w:val="es-ES"/>
        </w:rPr>
      </w:pPr>
      <w:r>
        <w:rPr>
          <w:rFonts w:eastAsia="Times New Roman"/>
          <w:sz w:val="30"/>
          <w:szCs w:val="30"/>
          <w:lang w:val="es-ES"/>
        </w:rPr>
        <w:t>Se deroga la Constitución Política de la República del E</w:t>
      </w:r>
      <w:r>
        <w:rPr>
          <w:rFonts w:eastAsia="Times New Roman"/>
          <w:sz w:val="30"/>
          <w:szCs w:val="30"/>
          <w:lang w:val="es-ES"/>
        </w:rPr>
        <w:t>cuador publicada en el Registro Oficial número uno del día once de agosto de 1998, y toda norma contraria a esta Constitución. El resto del ordenamiento jurídico permanecerá vigente en cuanto no sea contrario a la Constitución.</w:t>
      </w:r>
    </w:p>
    <w:p w:rsidR="00000000" w:rsidRDefault="00D64A86">
      <w:pPr>
        <w:jc w:val="center"/>
        <w:rPr>
          <w:rFonts w:eastAsia="Times New Roman"/>
          <w:sz w:val="36"/>
          <w:szCs w:val="36"/>
          <w:lang w:val="es-ES"/>
        </w:rPr>
      </w:pPr>
      <w:r>
        <w:rPr>
          <w:rFonts w:eastAsia="Times New Roman"/>
          <w:b/>
          <w:bCs/>
          <w:sz w:val="36"/>
          <w:szCs w:val="36"/>
          <w:lang w:val="es-ES"/>
        </w:rPr>
        <w:br/>
        <w:t>RÉGIMEN DE TRANSICIÓN</w:t>
      </w:r>
    </w:p>
    <w:p w:rsidR="00000000" w:rsidRDefault="00D64A86">
      <w:pPr>
        <w:jc w:val="center"/>
        <w:rPr>
          <w:rFonts w:eastAsia="Times New Roman"/>
          <w:sz w:val="36"/>
          <w:szCs w:val="36"/>
          <w:lang w:val="es-ES"/>
        </w:rPr>
      </w:pPr>
      <w:r>
        <w:rPr>
          <w:rFonts w:eastAsia="Times New Roman"/>
          <w:b/>
          <w:bCs/>
          <w:sz w:val="36"/>
          <w:szCs w:val="36"/>
          <w:lang w:val="es-ES"/>
        </w:rPr>
        <w:lastRenderedPageBreak/>
        <w:br/>
        <w:t>Capí</w:t>
      </w:r>
      <w:r>
        <w:rPr>
          <w:rFonts w:eastAsia="Times New Roman"/>
          <w:b/>
          <w:bCs/>
          <w:sz w:val="36"/>
          <w:szCs w:val="36"/>
          <w:lang w:val="es-ES"/>
        </w:rPr>
        <w:t>tulo I</w:t>
      </w:r>
      <w:r>
        <w:rPr>
          <w:rFonts w:eastAsia="Times New Roman"/>
          <w:b/>
          <w:bCs/>
          <w:sz w:val="36"/>
          <w:szCs w:val="36"/>
          <w:lang w:val="es-ES"/>
        </w:rPr>
        <w:br/>
        <w:t>NATURALEZA DE LA TRANSICIÓN</w:t>
      </w:r>
    </w:p>
    <w:p w:rsidR="00000000" w:rsidRDefault="00D64A86">
      <w:pPr>
        <w:divId w:val="520898760"/>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De aprobarse por el pueblo en el Referéndum Aprobatorio la Constitución Política de la República, se aplicarán las normas contenidas en este Régimen de Transición.</w:t>
      </w:r>
    </w:p>
    <w:p w:rsidR="00000000" w:rsidRDefault="00D64A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ELECCIONES</w:t>
      </w:r>
    </w:p>
    <w:p w:rsidR="00000000" w:rsidRDefault="00D64A86">
      <w:pPr>
        <w:divId w:val="977343361"/>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(Respons</w:t>
      </w:r>
      <w:r>
        <w:rPr>
          <w:rFonts w:eastAsia="Times New Roman"/>
          <w:b/>
          <w:bCs/>
          <w:sz w:val="30"/>
          <w:szCs w:val="30"/>
          <w:lang w:val="es-ES"/>
        </w:rPr>
        <w:t xml:space="preserve">abilidad de las elecciones).- </w:t>
      </w:r>
      <w:r>
        <w:rPr>
          <w:rFonts w:eastAsia="Times New Roman"/>
          <w:sz w:val="30"/>
          <w:szCs w:val="30"/>
          <w:lang w:val="es-ES"/>
        </w:rPr>
        <w:t>El proceso de elección de los dignatarios señalados en estas normas de transición será organizado y dirigido por el Consejo Nacional Electoral.</w:t>
      </w:r>
    </w:p>
    <w:p w:rsidR="00000000" w:rsidRDefault="00D64A86">
      <w:pPr>
        <w:divId w:val="1117527015"/>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 xml:space="preserve">(Elecciones generales).- </w:t>
      </w:r>
      <w:r>
        <w:rPr>
          <w:rFonts w:eastAsia="Times New Roman"/>
          <w:sz w:val="30"/>
          <w:szCs w:val="30"/>
          <w:lang w:val="es-ES"/>
        </w:rPr>
        <w:t>El Consejo Nacional Electoral, en el plazo máxim</w:t>
      </w:r>
      <w:r>
        <w:rPr>
          <w:rFonts w:eastAsia="Times New Roman"/>
          <w:sz w:val="30"/>
          <w:szCs w:val="30"/>
          <w:lang w:val="es-ES"/>
        </w:rPr>
        <w:t>o de treinta (30) días contados desde su posesión, con fundamento en lo establecido en la ley, convocará a elecciones generales para designar las siguientes dignidades:</w:t>
      </w:r>
      <w:r>
        <w:rPr>
          <w:rFonts w:eastAsia="Times New Roman"/>
          <w:sz w:val="30"/>
          <w:szCs w:val="30"/>
          <w:lang w:val="es-ES"/>
        </w:rPr>
        <w:br/>
      </w:r>
      <w:r>
        <w:rPr>
          <w:rFonts w:eastAsia="Times New Roman"/>
          <w:sz w:val="30"/>
          <w:szCs w:val="30"/>
          <w:lang w:val="es-ES"/>
        </w:rPr>
        <w:br/>
        <w:t>1. Presidente y Vicepresidente de la República.</w:t>
      </w:r>
      <w:r>
        <w:rPr>
          <w:rFonts w:eastAsia="Times New Roman"/>
          <w:sz w:val="30"/>
          <w:szCs w:val="30"/>
          <w:lang w:val="es-ES"/>
        </w:rPr>
        <w:br/>
      </w:r>
      <w:r>
        <w:rPr>
          <w:rFonts w:eastAsia="Times New Roman"/>
          <w:sz w:val="30"/>
          <w:szCs w:val="30"/>
          <w:lang w:val="es-ES"/>
        </w:rPr>
        <w:br/>
        <w:t>2. Cinco (5) representantes al Parlam</w:t>
      </w:r>
      <w:r>
        <w:rPr>
          <w:rFonts w:eastAsia="Times New Roman"/>
          <w:sz w:val="30"/>
          <w:szCs w:val="30"/>
          <w:lang w:val="es-ES"/>
        </w:rPr>
        <w:t>ento Andino.</w:t>
      </w:r>
      <w:r>
        <w:rPr>
          <w:rFonts w:eastAsia="Times New Roman"/>
          <w:sz w:val="30"/>
          <w:szCs w:val="30"/>
          <w:lang w:val="es-ES"/>
        </w:rPr>
        <w:br/>
      </w:r>
      <w:r>
        <w:rPr>
          <w:rFonts w:eastAsia="Times New Roman"/>
          <w:sz w:val="30"/>
          <w:szCs w:val="30"/>
          <w:lang w:val="es-ES"/>
        </w:rPr>
        <w:br/>
        <w:t>3. Integrantes de la Asamblea Nacional elegidos por las circunscripciones provinciales, la nacional y la especial del exterior. En cada provincia se elegirán dos asambleístas, más uno por cada doscientos mil habitantes o fracción mayor de cie</w:t>
      </w:r>
      <w:r>
        <w:rPr>
          <w:rFonts w:eastAsia="Times New Roman"/>
          <w:sz w:val="30"/>
          <w:szCs w:val="30"/>
          <w:lang w:val="es-ES"/>
        </w:rPr>
        <w:t>nto cincuenta mil; quince (15) asambleístas nacionales; y, seis (6) por las ecuatorianas y ecuatorianos domiciliados en el exterior, distribuidos así: dos por Europa, Oceanía y Asia, dos por Canadá y Estados Unidos y dos por Latinoamérica, El Caribe y Áfri</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4. Prefectos y viceprefectos provinciales.</w:t>
      </w:r>
      <w:r>
        <w:rPr>
          <w:rFonts w:eastAsia="Times New Roman"/>
          <w:sz w:val="30"/>
          <w:szCs w:val="30"/>
          <w:lang w:val="es-ES"/>
        </w:rPr>
        <w:br/>
      </w:r>
      <w:r>
        <w:rPr>
          <w:rFonts w:eastAsia="Times New Roman"/>
          <w:sz w:val="30"/>
          <w:szCs w:val="30"/>
          <w:lang w:val="es-ES"/>
        </w:rPr>
        <w:br/>
        <w:t>5. Alcaldes municipales.</w:t>
      </w:r>
      <w:r>
        <w:rPr>
          <w:rFonts w:eastAsia="Times New Roman"/>
          <w:sz w:val="30"/>
          <w:szCs w:val="30"/>
          <w:lang w:val="es-ES"/>
        </w:rPr>
        <w:br/>
      </w:r>
      <w:r>
        <w:rPr>
          <w:rFonts w:eastAsia="Times New Roman"/>
          <w:sz w:val="30"/>
          <w:szCs w:val="30"/>
          <w:lang w:val="es-ES"/>
        </w:rPr>
        <w:br/>
        <w:t xml:space="preserve">6. Cinco (5) y un máximo de quince (15) concejales y concejalas en cada cantón, conforme lo dispuesto en el artículo 27 de la Ley Orgánica de Régimen Municipal. </w:t>
      </w:r>
      <w:r>
        <w:rPr>
          <w:rFonts w:eastAsia="Times New Roman"/>
          <w:sz w:val="30"/>
          <w:szCs w:val="30"/>
          <w:lang w:val="es-ES"/>
        </w:rPr>
        <w:br/>
      </w:r>
      <w:r>
        <w:rPr>
          <w:rFonts w:eastAsia="Times New Roman"/>
          <w:sz w:val="30"/>
          <w:szCs w:val="30"/>
          <w:lang w:val="es-ES"/>
        </w:rPr>
        <w:br/>
        <w:t>7. Cinco (5) vocal</w:t>
      </w:r>
      <w:r>
        <w:rPr>
          <w:rFonts w:eastAsia="Times New Roman"/>
          <w:sz w:val="30"/>
          <w:szCs w:val="30"/>
          <w:lang w:val="es-ES"/>
        </w:rPr>
        <w:t xml:space="preserve">es en cada una de las juntas parroquiales rurales, el </w:t>
      </w:r>
      <w:r>
        <w:rPr>
          <w:rFonts w:eastAsia="Times New Roman"/>
          <w:sz w:val="30"/>
          <w:szCs w:val="30"/>
          <w:lang w:val="es-ES"/>
        </w:rPr>
        <w:lastRenderedPageBreak/>
        <w:t>más votado será elegido Presidente.</w:t>
      </w:r>
      <w:r>
        <w:rPr>
          <w:rFonts w:eastAsia="Times New Roman"/>
          <w:sz w:val="30"/>
          <w:szCs w:val="30"/>
          <w:lang w:val="es-ES"/>
        </w:rPr>
        <w:br/>
      </w:r>
      <w:r>
        <w:rPr>
          <w:rFonts w:eastAsia="Times New Roman"/>
          <w:sz w:val="30"/>
          <w:szCs w:val="30"/>
          <w:lang w:val="es-ES"/>
        </w:rPr>
        <w:br/>
        <w:t>La aplicación de estas normas se basará en el último censo de población.</w:t>
      </w:r>
    </w:p>
    <w:p w:rsidR="00000000" w:rsidRDefault="00D64A86">
      <w:pPr>
        <w:divId w:val="129709414"/>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(Presentación de candidaturas).- </w:t>
      </w:r>
      <w:r>
        <w:rPr>
          <w:rFonts w:eastAsia="Times New Roman"/>
          <w:sz w:val="30"/>
          <w:szCs w:val="30"/>
          <w:lang w:val="es-ES"/>
        </w:rPr>
        <w:t xml:space="preserve">En estas elecciones, las organizaciones políticas </w:t>
      </w:r>
      <w:r>
        <w:rPr>
          <w:rFonts w:eastAsia="Times New Roman"/>
          <w:sz w:val="30"/>
          <w:szCs w:val="30"/>
          <w:lang w:val="es-ES"/>
        </w:rPr>
        <w:t>y alianzas que participaron en la elección de asambleístas podrán presentar candidaturas.</w:t>
      </w:r>
      <w:r>
        <w:rPr>
          <w:rFonts w:eastAsia="Times New Roman"/>
          <w:sz w:val="30"/>
          <w:szCs w:val="30"/>
          <w:lang w:val="es-ES"/>
        </w:rPr>
        <w:br/>
      </w:r>
      <w:r>
        <w:rPr>
          <w:rFonts w:eastAsia="Times New Roman"/>
          <w:sz w:val="30"/>
          <w:szCs w:val="30"/>
          <w:lang w:val="es-ES"/>
        </w:rPr>
        <w:br/>
        <w:t>Podrán también hacerlo otras organizaciones políticas, para lo cual deberán presentar el uno por ciento (1%) de firmas de adhesión de los ciudadanos y ciudadanas del</w:t>
      </w:r>
      <w:r>
        <w:rPr>
          <w:rFonts w:eastAsia="Times New Roman"/>
          <w:sz w:val="30"/>
          <w:szCs w:val="30"/>
          <w:lang w:val="es-ES"/>
        </w:rPr>
        <w:t xml:space="preserve"> correspondiente registro electoral. Al efecto, el Consejo Nacional Electoral entregará los formularios necesarios.</w:t>
      </w:r>
      <w:r>
        <w:rPr>
          <w:rFonts w:eastAsia="Times New Roman"/>
          <w:sz w:val="30"/>
          <w:szCs w:val="30"/>
          <w:lang w:val="es-ES"/>
        </w:rPr>
        <w:br/>
      </w:r>
      <w:r>
        <w:rPr>
          <w:rFonts w:eastAsia="Times New Roman"/>
          <w:sz w:val="30"/>
          <w:szCs w:val="30"/>
          <w:lang w:val="es-ES"/>
        </w:rPr>
        <w:br/>
        <w:t>Las candidaturas pluripersonales se presentarán en listas completas con candidatos principales y sus respectivos suplentes. Las listas se c</w:t>
      </w:r>
      <w:r>
        <w:rPr>
          <w:rFonts w:eastAsia="Times New Roman"/>
          <w:sz w:val="30"/>
          <w:szCs w:val="30"/>
          <w:lang w:val="es-ES"/>
        </w:rPr>
        <w:t>onformarán paritariamente con secuencia de mujer, hombre u hombre, mujer hasta completar el total de candidaturas.</w:t>
      </w:r>
    </w:p>
    <w:p w:rsidR="00000000" w:rsidRDefault="00D64A86">
      <w:pPr>
        <w:divId w:val="365107094"/>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(Forma de votación).- </w:t>
      </w:r>
      <w:r>
        <w:rPr>
          <w:rFonts w:eastAsia="Times New Roman"/>
          <w:sz w:val="30"/>
          <w:szCs w:val="30"/>
          <w:lang w:val="es-ES"/>
        </w:rPr>
        <w:t>Los electores escogerán los candidatos de su preferencia así:</w:t>
      </w:r>
      <w:r>
        <w:rPr>
          <w:rFonts w:eastAsia="Times New Roman"/>
          <w:sz w:val="30"/>
          <w:szCs w:val="30"/>
          <w:lang w:val="es-ES"/>
        </w:rPr>
        <w:br/>
      </w:r>
      <w:r>
        <w:rPr>
          <w:rFonts w:eastAsia="Times New Roman"/>
          <w:sz w:val="30"/>
          <w:szCs w:val="30"/>
          <w:lang w:val="es-ES"/>
        </w:rPr>
        <w:br/>
        <w:t>1. En las papeletas de Presidente y Vicepreside</w:t>
      </w:r>
      <w:r>
        <w:rPr>
          <w:rFonts w:eastAsia="Times New Roman"/>
          <w:sz w:val="30"/>
          <w:szCs w:val="30"/>
          <w:lang w:val="es-ES"/>
        </w:rPr>
        <w:t>nte, Parlamentarios Andinos, Prefectos y Viceprefectos y Alcaldes marcando en el casillero de la lista; y,</w:t>
      </w:r>
      <w:r>
        <w:rPr>
          <w:rFonts w:eastAsia="Times New Roman"/>
          <w:sz w:val="30"/>
          <w:szCs w:val="30"/>
          <w:lang w:val="es-ES"/>
        </w:rPr>
        <w:br/>
      </w:r>
      <w:r>
        <w:rPr>
          <w:rFonts w:eastAsia="Times New Roman"/>
          <w:sz w:val="30"/>
          <w:szCs w:val="30"/>
          <w:lang w:val="es-ES"/>
        </w:rPr>
        <w:br/>
        <w:t>2. En las de Asambleístas Nacionales, Asambleístas Provinciales, Asambleístas del Exterior, Concejales y Miembros de Juntas Parroquiales Rurales, ma</w:t>
      </w:r>
      <w:r>
        <w:rPr>
          <w:rFonts w:eastAsia="Times New Roman"/>
          <w:sz w:val="30"/>
          <w:szCs w:val="30"/>
          <w:lang w:val="es-ES"/>
        </w:rPr>
        <w:t>rcando en los casilleros de los candidatos de una o varias listas.</w:t>
      </w:r>
    </w:p>
    <w:p w:rsidR="00000000" w:rsidRDefault="00D64A86">
      <w:pPr>
        <w:divId w:val="1654212369"/>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(Asignación de escaños).- </w:t>
      </w:r>
      <w:r>
        <w:rPr>
          <w:rFonts w:eastAsia="Times New Roman"/>
          <w:sz w:val="30"/>
          <w:szCs w:val="30"/>
          <w:lang w:val="es-ES"/>
        </w:rPr>
        <w:t>Para la adjudicación de los escaños se aplicarán las siguientes disposiciones:</w:t>
      </w:r>
      <w:r>
        <w:rPr>
          <w:rFonts w:eastAsia="Times New Roman"/>
          <w:sz w:val="30"/>
          <w:szCs w:val="30"/>
          <w:lang w:val="es-ES"/>
        </w:rPr>
        <w:br/>
      </w:r>
      <w:r>
        <w:rPr>
          <w:rFonts w:eastAsia="Times New Roman"/>
          <w:sz w:val="30"/>
          <w:szCs w:val="30"/>
          <w:lang w:val="es-ES"/>
        </w:rPr>
        <w:br/>
        <w:t>1. En las elecciones de Presidente y Vicepresidente de la República confor</w:t>
      </w:r>
      <w:r>
        <w:rPr>
          <w:rFonts w:eastAsia="Times New Roman"/>
          <w:sz w:val="30"/>
          <w:szCs w:val="30"/>
          <w:lang w:val="es-ES"/>
        </w:rPr>
        <w:t>me lo señalado en la Constitución Política de la República.</w:t>
      </w:r>
      <w:r>
        <w:rPr>
          <w:rFonts w:eastAsia="Times New Roman"/>
          <w:sz w:val="30"/>
          <w:szCs w:val="30"/>
          <w:lang w:val="es-ES"/>
        </w:rPr>
        <w:br/>
      </w:r>
      <w:r>
        <w:rPr>
          <w:rFonts w:eastAsia="Times New Roman"/>
          <w:sz w:val="30"/>
          <w:szCs w:val="30"/>
          <w:lang w:val="es-ES"/>
        </w:rPr>
        <w:br/>
        <w:t>2. En las elecciones de los binomios de Prefectos y Viceprefectos y en las de alcaldes serán los ganadores quienes hayan obtenido las más altas votaciones.</w:t>
      </w:r>
      <w:r>
        <w:rPr>
          <w:rFonts w:eastAsia="Times New Roman"/>
          <w:sz w:val="30"/>
          <w:szCs w:val="30"/>
          <w:lang w:val="es-ES"/>
        </w:rPr>
        <w:br/>
      </w:r>
      <w:r>
        <w:rPr>
          <w:rFonts w:eastAsia="Times New Roman"/>
          <w:sz w:val="30"/>
          <w:szCs w:val="30"/>
          <w:lang w:val="es-ES"/>
        </w:rPr>
        <w:br/>
        <w:t>3. En las elecciones de parlamentarios</w:t>
      </w:r>
      <w:r>
        <w:rPr>
          <w:rFonts w:eastAsia="Times New Roman"/>
          <w:sz w:val="30"/>
          <w:szCs w:val="30"/>
          <w:lang w:val="es-ES"/>
        </w:rPr>
        <w:t xml:space="preserve"> andinos se procederá así:</w:t>
      </w:r>
      <w:r>
        <w:rPr>
          <w:rFonts w:eastAsia="Times New Roman"/>
          <w:sz w:val="30"/>
          <w:szCs w:val="30"/>
          <w:lang w:val="es-ES"/>
        </w:rPr>
        <w:br/>
      </w:r>
      <w:r>
        <w:rPr>
          <w:rFonts w:eastAsia="Times New Roman"/>
          <w:sz w:val="30"/>
          <w:szCs w:val="30"/>
          <w:lang w:val="es-ES"/>
        </w:rPr>
        <w:lastRenderedPageBreak/>
        <w:br/>
        <w:t>a) Se sumarán los votos alcanzados por cada una de las listas.</w:t>
      </w:r>
      <w:r>
        <w:rPr>
          <w:rFonts w:eastAsia="Times New Roman"/>
          <w:sz w:val="30"/>
          <w:szCs w:val="30"/>
          <w:lang w:val="es-ES"/>
        </w:rPr>
        <w:br/>
      </w:r>
      <w:r>
        <w:rPr>
          <w:rFonts w:eastAsia="Times New Roman"/>
          <w:sz w:val="30"/>
          <w:szCs w:val="30"/>
          <w:lang w:val="es-ES"/>
        </w:rPr>
        <w:br/>
        <w:t>b) Estos resultados se dividen para la serie de los números 1, 3, 5, 7, 9, 11, ... hasta obtener tantos cocientes como puestos por asignarse.</w:t>
      </w:r>
      <w:r>
        <w:rPr>
          <w:rFonts w:eastAsia="Times New Roman"/>
          <w:sz w:val="30"/>
          <w:szCs w:val="30"/>
          <w:lang w:val="es-ES"/>
        </w:rPr>
        <w:br/>
      </w:r>
      <w:r>
        <w:rPr>
          <w:rFonts w:eastAsia="Times New Roman"/>
          <w:sz w:val="30"/>
          <w:szCs w:val="30"/>
          <w:lang w:val="es-ES"/>
        </w:rPr>
        <w:br/>
        <w:t>c) Los cocientes obte</w:t>
      </w:r>
      <w:r>
        <w:rPr>
          <w:rFonts w:eastAsia="Times New Roman"/>
          <w:sz w:val="30"/>
          <w:szCs w:val="30"/>
          <w:lang w:val="es-ES"/>
        </w:rPr>
        <w:t>nidos se ordenan de mayor a menor; se asignarán a cada lista los puestos que le correspondan, de acuerdo a los más altos cocientes.</w:t>
      </w:r>
      <w:r>
        <w:rPr>
          <w:rFonts w:eastAsia="Times New Roman"/>
          <w:sz w:val="30"/>
          <w:szCs w:val="30"/>
          <w:lang w:val="es-ES"/>
        </w:rPr>
        <w:br/>
      </w:r>
      <w:r>
        <w:rPr>
          <w:rFonts w:eastAsia="Times New Roman"/>
          <w:sz w:val="30"/>
          <w:szCs w:val="30"/>
          <w:lang w:val="es-ES"/>
        </w:rPr>
        <w:br/>
        <w:t>d) Si fuese el caso que cumplido el procedimiento anterior, todos los cuocientes corresponden a una sola lista, el último p</w:t>
      </w:r>
      <w:r>
        <w:rPr>
          <w:rFonts w:eastAsia="Times New Roman"/>
          <w:sz w:val="30"/>
          <w:szCs w:val="30"/>
          <w:lang w:val="es-ES"/>
        </w:rPr>
        <w:t xml:space="preserve">uesto se lo asignará a la lista que siga en votación. </w:t>
      </w:r>
      <w:r>
        <w:rPr>
          <w:rFonts w:eastAsia="Times New Roman"/>
          <w:sz w:val="30"/>
          <w:szCs w:val="30"/>
          <w:lang w:val="es-ES"/>
        </w:rPr>
        <w:br/>
      </w:r>
      <w:r>
        <w:rPr>
          <w:rFonts w:eastAsia="Times New Roman"/>
          <w:sz w:val="30"/>
          <w:szCs w:val="30"/>
          <w:lang w:val="es-ES"/>
        </w:rPr>
        <w:br/>
        <w:t>e) En caso de empate, se procederá al sorteo para definir la lista ganadora del puesto.</w:t>
      </w:r>
      <w:r>
        <w:rPr>
          <w:rFonts w:eastAsia="Times New Roman"/>
          <w:sz w:val="30"/>
          <w:szCs w:val="30"/>
          <w:lang w:val="es-ES"/>
        </w:rPr>
        <w:br/>
      </w:r>
      <w:r>
        <w:rPr>
          <w:rFonts w:eastAsia="Times New Roman"/>
          <w:sz w:val="30"/>
          <w:szCs w:val="30"/>
          <w:lang w:val="es-ES"/>
        </w:rPr>
        <w:br/>
        <w:t>f) Los escaños alcanzados por las listas serán asignados a los candidatos según el orden en la lista.</w:t>
      </w:r>
      <w:r>
        <w:rPr>
          <w:rFonts w:eastAsia="Times New Roman"/>
          <w:sz w:val="30"/>
          <w:szCs w:val="30"/>
          <w:lang w:val="es-ES"/>
        </w:rPr>
        <w:br/>
      </w:r>
      <w:r>
        <w:rPr>
          <w:rFonts w:eastAsia="Times New Roman"/>
          <w:sz w:val="30"/>
          <w:szCs w:val="30"/>
          <w:lang w:val="es-ES"/>
        </w:rPr>
        <w:br/>
        <w:t>4. En la</w:t>
      </w:r>
      <w:r>
        <w:rPr>
          <w:rFonts w:eastAsia="Times New Roman"/>
          <w:sz w:val="30"/>
          <w:szCs w:val="30"/>
          <w:lang w:val="es-ES"/>
        </w:rPr>
        <w:t>s elecciones de asambleístas nacionales, asambleístas provinciales, asambleístas del exterior, concejales municipales y miembros de juntas parroquiales rurales, se procederá así:</w:t>
      </w:r>
      <w:r>
        <w:rPr>
          <w:rFonts w:eastAsia="Times New Roman"/>
          <w:sz w:val="30"/>
          <w:szCs w:val="30"/>
          <w:lang w:val="es-ES"/>
        </w:rPr>
        <w:br/>
      </w:r>
      <w:r>
        <w:rPr>
          <w:rFonts w:eastAsia="Times New Roman"/>
          <w:sz w:val="30"/>
          <w:szCs w:val="30"/>
          <w:lang w:val="es-ES"/>
        </w:rPr>
        <w:br/>
        <w:t>4.1. En las circunscripciones donde se eligen dos (2) dignatarios, el primer</w:t>
      </w:r>
      <w:r>
        <w:rPr>
          <w:rFonts w:eastAsia="Times New Roman"/>
          <w:sz w:val="30"/>
          <w:szCs w:val="30"/>
          <w:lang w:val="es-ES"/>
        </w:rPr>
        <w:t xml:space="preserve"> puesto corresponde a la lista que obtenga el mayor número de votos; el segundo, a la que le sigue en votos, siempre que tenga por lo menos el 35% de los votos de aquella; caso contrario, ambos puestos corresponderán a la lista más votada.</w:t>
      </w:r>
      <w:r>
        <w:rPr>
          <w:rFonts w:eastAsia="Times New Roman"/>
          <w:sz w:val="30"/>
          <w:szCs w:val="30"/>
          <w:lang w:val="es-ES"/>
        </w:rPr>
        <w:br/>
      </w:r>
      <w:r>
        <w:rPr>
          <w:rFonts w:eastAsia="Times New Roman"/>
          <w:sz w:val="30"/>
          <w:szCs w:val="30"/>
          <w:lang w:val="es-ES"/>
        </w:rPr>
        <w:br/>
        <w:t>4.2. Donde se e</w:t>
      </w:r>
      <w:r>
        <w:rPr>
          <w:rFonts w:eastAsia="Times New Roman"/>
          <w:sz w:val="30"/>
          <w:szCs w:val="30"/>
          <w:lang w:val="es-ES"/>
        </w:rPr>
        <w:t>ligen tres (3) o más dignatarios, se seguirán los siguientes pasos:</w:t>
      </w:r>
      <w:r>
        <w:rPr>
          <w:rFonts w:eastAsia="Times New Roman"/>
          <w:sz w:val="30"/>
          <w:szCs w:val="30"/>
          <w:lang w:val="es-ES"/>
        </w:rPr>
        <w:br/>
      </w:r>
      <w:r>
        <w:rPr>
          <w:rFonts w:eastAsia="Times New Roman"/>
          <w:sz w:val="30"/>
          <w:szCs w:val="30"/>
          <w:lang w:val="es-ES"/>
        </w:rPr>
        <w:br/>
        <w:t>a) Se sumarán los votos alcanzados por los candidatos de cada una de las listas.</w:t>
      </w:r>
      <w:r>
        <w:rPr>
          <w:rFonts w:eastAsia="Times New Roman"/>
          <w:sz w:val="30"/>
          <w:szCs w:val="30"/>
          <w:lang w:val="es-ES"/>
        </w:rPr>
        <w:br/>
      </w:r>
      <w:r>
        <w:rPr>
          <w:rFonts w:eastAsia="Times New Roman"/>
          <w:sz w:val="30"/>
          <w:szCs w:val="30"/>
          <w:lang w:val="es-ES"/>
        </w:rPr>
        <w:br/>
        <w:t>b) Estos resultados se dividirán para la serie de números 1, 3, 5, 7, 9, 11, ... hasta obtener tantos coc</w:t>
      </w:r>
      <w:r>
        <w:rPr>
          <w:rFonts w:eastAsia="Times New Roman"/>
          <w:sz w:val="30"/>
          <w:szCs w:val="30"/>
          <w:lang w:val="es-ES"/>
        </w:rPr>
        <w:t>ientes como puestos por asignarse.</w:t>
      </w:r>
      <w:r>
        <w:rPr>
          <w:rFonts w:eastAsia="Times New Roman"/>
          <w:sz w:val="30"/>
          <w:szCs w:val="30"/>
          <w:lang w:val="es-ES"/>
        </w:rPr>
        <w:br/>
      </w:r>
      <w:r>
        <w:rPr>
          <w:rFonts w:eastAsia="Times New Roman"/>
          <w:sz w:val="30"/>
          <w:szCs w:val="30"/>
          <w:lang w:val="es-ES"/>
        </w:rPr>
        <w:br/>
        <w:t xml:space="preserve">c) Los cocientes obtenidos se ordenan de mayor a menor; se asignarán </w:t>
      </w:r>
      <w:r>
        <w:rPr>
          <w:rFonts w:eastAsia="Times New Roman"/>
          <w:sz w:val="30"/>
          <w:szCs w:val="30"/>
          <w:lang w:val="es-ES"/>
        </w:rPr>
        <w:lastRenderedPageBreak/>
        <w:t>a cada lista los puestos que le correspondan, de acuerdo a los más altos cocientes.</w:t>
      </w:r>
      <w:r>
        <w:rPr>
          <w:rFonts w:eastAsia="Times New Roman"/>
          <w:sz w:val="30"/>
          <w:szCs w:val="30"/>
          <w:lang w:val="es-ES"/>
        </w:rPr>
        <w:br/>
      </w:r>
      <w:r>
        <w:rPr>
          <w:rFonts w:eastAsia="Times New Roman"/>
          <w:sz w:val="30"/>
          <w:szCs w:val="30"/>
          <w:lang w:val="es-ES"/>
        </w:rPr>
        <w:br/>
        <w:t xml:space="preserve">d) Si fuese el caso que cumplido el procedimiento anterior, todos </w:t>
      </w:r>
      <w:r>
        <w:rPr>
          <w:rFonts w:eastAsia="Times New Roman"/>
          <w:sz w:val="30"/>
          <w:szCs w:val="30"/>
          <w:lang w:val="es-ES"/>
        </w:rPr>
        <w:t xml:space="preserve">los cocientes corresponden a una sola lista, el último puesto se lo asignará a la lista que siga en votación. </w:t>
      </w:r>
      <w:r>
        <w:rPr>
          <w:rFonts w:eastAsia="Times New Roman"/>
          <w:sz w:val="30"/>
          <w:szCs w:val="30"/>
          <w:lang w:val="es-ES"/>
        </w:rPr>
        <w:br/>
      </w:r>
      <w:r>
        <w:rPr>
          <w:rFonts w:eastAsia="Times New Roman"/>
          <w:sz w:val="30"/>
          <w:szCs w:val="30"/>
          <w:lang w:val="es-ES"/>
        </w:rPr>
        <w:br/>
        <w:t>e) En caso de empate, se procederá al sorteo para definir la lista ganadora del puesto.</w:t>
      </w:r>
      <w:r>
        <w:rPr>
          <w:rFonts w:eastAsia="Times New Roman"/>
          <w:sz w:val="30"/>
          <w:szCs w:val="30"/>
          <w:lang w:val="es-ES"/>
        </w:rPr>
        <w:br/>
      </w:r>
      <w:r>
        <w:rPr>
          <w:rFonts w:eastAsia="Times New Roman"/>
          <w:sz w:val="30"/>
          <w:szCs w:val="30"/>
          <w:lang w:val="es-ES"/>
        </w:rPr>
        <w:br/>
        <w:t>f) Los escaños alcanzados por las listas serán asignado</w:t>
      </w:r>
      <w:r>
        <w:rPr>
          <w:rFonts w:eastAsia="Times New Roman"/>
          <w:sz w:val="30"/>
          <w:szCs w:val="30"/>
          <w:lang w:val="es-ES"/>
        </w:rPr>
        <w:t>s a los candidatos más votados de cada lista.</w:t>
      </w:r>
    </w:p>
    <w:p w:rsidR="00000000" w:rsidRDefault="00D64A86">
      <w:pPr>
        <w:divId w:val="27606507"/>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(Circunscripciones urbanas y rurales).- </w:t>
      </w:r>
      <w:r>
        <w:rPr>
          <w:rFonts w:eastAsia="Times New Roman"/>
          <w:sz w:val="30"/>
          <w:szCs w:val="30"/>
          <w:lang w:val="es-ES"/>
        </w:rPr>
        <w:t>Para las elecciones de concejales en los cantones existirán dos circunscripciones electorales, una urbana y otra rural, constituidas por los electores de las par</w:t>
      </w:r>
      <w:r>
        <w:rPr>
          <w:rFonts w:eastAsia="Times New Roman"/>
          <w:sz w:val="30"/>
          <w:szCs w:val="30"/>
          <w:lang w:val="es-ES"/>
        </w:rPr>
        <w:t>roquias urbanas y las rurales, respectivamente.</w:t>
      </w:r>
      <w:r>
        <w:rPr>
          <w:rFonts w:eastAsia="Times New Roman"/>
          <w:sz w:val="30"/>
          <w:szCs w:val="30"/>
          <w:lang w:val="es-ES"/>
        </w:rPr>
        <w:br/>
      </w:r>
      <w:r>
        <w:rPr>
          <w:rFonts w:eastAsia="Times New Roman"/>
          <w:sz w:val="30"/>
          <w:szCs w:val="30"/>
          <w:lang w:val="es-ES"/>
        </w:rPr>
        <w:br/>
        <w:t>En cada circunscripción se elegirá el número que resulte de multiplicar el total de concejales del cantón por el porcentaje de la población de la circunscripción correspondiente. El resultado se aproximará a</w:t>
      </w:r>
      <w:r>
        <w:rPr>
          <w:rFonts w:eastAsia="Times New Roman"/>
          <w:sz w:val="30"/>
          <w:szCs w:val="30"/>
          <w:lang w:val="es-ES"/>
        </w:rPr>
        <w:t>l entero más cercano. Cuando el valor no alcance la unidad en la circunscripción se elegirá un concejal.</w:t>
      </w:r>
      <w:r>
        <w:rPr>
          <w:rFonts w:eastAsia="Times New Roman"/>
          <w:sz w:val="30"/>
          <w:szCs w:val="30"/>
          <w:lang w:val="es-ES"/>
        </w:rPr>
        <w:br/>
      </w:r>
      <w:r>
        <w:rPr>
          <w:rFonts w:eastAsia="Times New Roman"/>
          <w:sz w:val="30"/>
          <w:szCs w:val="30"/>
          <w:lang w:val="es-ES"/>
        </w:rPr>
        <w:br/>
        <w:t>En los cantones que no cuentan con parroquias rurales existirá una sola circunscripción, donde se elegirán todos los concejales.</w:t>
      </w:r>
    </w:p>
    <w:p w:rsidR="00000000" w:rsidRDefault="00D64A86">
      <w:pPr>
        <w:divId w:val="2037003592"/>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(Registro el</w:t>
      </w:r>
      <w:r>
        <w:rPr>
          <w:rFonts w:eastAsia="Times New Roman"/>
          <w:b/>
          <w:bCs/>
          <w:sz w:val="30"/>
          <w:szCs w:val="30"/>
          <w:lang w:val="es-ES"/>
        </w:rPr>
        <w:t xml:space="preserve">ectoral).- </w:t>
      </w:r>
      <w:r>
        <w:rPr>
          <w:rFonts w:eastAsia="Times New Roman"/>
          <w:sz w:val="30"/>
          <w:szCs w:val="30"/>
          <w:lang w:val="es-ES"/>
        </w:rPr>
        <w:t>El registro electoral se elaborará conforme las disposiciones de la Constitución. Se cumplirán los plazos establecidos en la Ley Orgánica de Elecciones para la actualización de domicilio y la elaboración del registro electoral.</w:t>
      </w:r>
    </w:p>
    <w:p w:rsidR="00000000" w:rsidRDefault="00D64A86">
      <w:pPr>
        <w:divId w:val="603852028"/>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(Calenda</w:t>
      </w:r>
      <w:r>
        <w:rPr>
          <w:rFonts w:eastAsia="Times New Roman"/>
          <w:b/>
          <w:bCs/>
          <w:sz w:val="30"/>
          <w:szCs w:val="30"/>
          <w:lang w:val="es-ES"/>
        </w:rPr>
        <w:t xml:space="preserve">rio y períodos de funciones).- </w:t>
      </w:r>
      <w:r>
        <w:rPr>
          <w:rFonts w:eastAsia="Times New Roman"/>
          <w:sz w:val="30"/>
          <w:szCs w:val="30"/>
          <w:lang w:val="es-ES"/>
        </w:rPr>
        <w:t xml:space="preserve">Los dignatarios de elección popular iniciarán sus períodos de la siguiente forma y de acuerdo con el siguiente calendario: </w:t>
      </w:r>
      <w:r>
        <w:rPr>
          <w:rFonts w:eastAsia="Times New Roman"/>
          <w:sz w:val="30"/>
          <w:szCs w:val="30"/>
          <w:lang w:val="es-ES"/>
        </w:rPr>
        <w:br/>
      </w:r>
      <w:r>
        <w:rPr>
          <w:rFonts w:eastAsia="Times New Roman"/>
          <w:sz w:val="30"/>
          <w:szCs w:val="30"/>
          <w:lang w:val="es-ES"/>
        </w:rPr>
        <w:br/>
        <w:t>1. La Asamblea Nacional, sin necesidad de convocatoria previa, se reunirá treinta (30) días luego de</w:t>
      </w:r>
      <w:r>
        <w:rPr>
          <w:rFonts w:eastAsia="Times New Roman"/>
          <w:sz w:val="30"/>
          <w:szCs w:val="30"/>
          <w:lang w:val="es-ES"/>
        </w:rPr>
        <w:t xml:space="preserve"> proclamados los resultados de las elecciones de todas las dignidades. En la misma fecha, iniciarán sus períodos los prefectos y viceprefectos, alcaldes, concejales y miembros de las juntas parroquiales rurales.</w:t>
      </w:r>
      <w:r>
        <w:rPr>
          <w:rFonts w:eastAsia="Times New Roman"/>
          <w:sz w:val="30"/>
          <w:szCs w:val="30"/>
          <w:lang w:val="es-ES"/>
        </w:rPr>
        <w:br/>
      </w:r>
      <w:r>
        <w:rPr>
          <w:rFonts w:eastAsia="Times New Roman"/>
          <w:sz w:val="30"/>
          <w:szCs w:val="30"/>
          <w:lang w:val="es-ES"/>
        </w:rPr>
        <w:br/>
        <w:t xml:space="preserve">2. Los representantes al Parlamento Andino </w:t>
      </w:r>
      <w:r>
        <w:rPr>
          <w:rFonts w:eastAsia="Times New Roman"/>
          <w:sz w:val="30"/>
          <w:szCs w:val="30"/>
          <w:lang w:val="es-ES"/>
        </w:rPr>
        <w:t xml:space="preserve">se posesionarán ante la </w:t>
      </w:r>
      <w:r>
        <w:rPr>
          <w:rFonts w:eastAsia="Times New Roman"/>
          <w:sz w:val="30"/>
          <w:szCs w:val="30"/>
          <w:lang w:val="es-ES"/>
        </w:rPr>
        <w:lastRenderedPageBreak/>
        <w:t>Asamblea Nacional luego de cinco (5) días de su instalación.</w:t>
      </w:r>
      <w:r>
        <w:rPr>
          <w:rFonts w:eastAsia="Times New Roman"/>
          <w:sz w:val="30"/>
          <w:szCs w:val="30"/>
          <w:lang w:val="es-ES"/>
        </w:rPr>
        <w:br/>
      </w:r>
      <w:r>
        <w:rPr>
          <w:rFonts w:eastAsia="Times New Roman"/>
          <w:sz w:val="30"/>
          <w:szCs w:val="30"/>
          <w:lang w:val="es-ES"/>
        </w:rPr>
        <w:br/>
        <w:t>3. El Presidente y Vicepresidente de la República iniciarán su período a los diez (10) días de la instalación de la Asamblea Nacional, ante la cual prestarán juramento.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Presidente y Vicepresidente de la República concluirán su período de gobierno el día 24 de mayo de 2013; los parlamentarios andinos lo harán el día 19 de mayo de 2013; y, los miembros de la Asamblea Nacional el día 14 de mayo de 2013.</w:t>
      </w:r>
      <w:r>
        <w:rPr>
          <w:rFonts w:eastAsia="Times New Roman"/>
          <w:sz w:val="30"/>
          <w:szCs w:val="30"/>
          <w:lang w:val="es-ES"/>
        </w:rPr>
        <w:br/>
      </w:r>
      <w:r>
        <w:rPr>
          <w:rFonts w:eastAsia="Times New Roman"/>
          <w:sz w:val="30"/>
          <w:szCs w:val="30"/>
          <w:lang w:val="es-ES"/>
        </w:rPr>
        <w:br/>
        <w:t xml:space="preserve">A fin de que las </w:t>
      </w:r>
      <w:r>
        <w:rPr>
          <w:rFonts w:eastAsia="Times New Roman"/>
          <w:sz w:val="30"/>
          <w:szCs w:val="30"/>
          <w:lang w:val="es-ES"/>
        </w:rPr>
        <w:t>elecciones nacionales y locales no sean concurrentes, los siguientes dos períodos de los prefectos y viceprefectos, alcaldes, concejales municipales y vocales de las juntas parroquiales rurales, por ésta y la próxima ocasión, concluirán sus períodos el día</w:t>
      </w:r>
      <w:r>
        <w:rPr>
          <w:rFonts w:eastAsia="Times New Roman"/>
          <w:sz w:val="30"/>
          <w:szCs w:val="30"/>
          <w:lang w:val="es-ES"/>
        </w:rPr>
        <w:t xml:space="preserve"> 14 de mayo de 2014 y el día 14 de mayo de 2019.</w:t>
      </w:r>
    </w:p>
    <w:p w:rsidR="00000000" w:rsidRDefault="00D64A86">
      <w:pPr>
        <w:divId w:val="553780031"/>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(Cómputo de los períodos de gestión).- </w:t>
      </w:r>
      <w:r>
        <w:rPr>
          <w:rFonts w:eastAsia="Times New Roman"/>
          <w:sz w:val="30"/>
          <w:szCs w:val="30"/>
          <w:lang w:val="es-ES"/>
        </w:rPr>
        <w:t>El período de gestión de los dignatarios electos con las normas del Régimen de Transición, se considerará el primero, para todos los efectos jurídicos.</w:t>
      </w:r>
    </w:p>
    <w:p w:rsidR="00000000" w:rsidRDefault="00D64A86">
      <w:pPr>
        <w:divId w:val="577986722"/>
        <w:rPr>
          <w:rFonts w:eastAsia="Times New Roman"/>
          <w:sz w:val="30"/>
          <w:szCs w:val="30"/>
          <w:lang w:val="es-ES"/>
        </w:rPr>
      </w:pPr>
      <w:r>
        <w:rPr>
          <w:rFonts w:eastAsia="Times New Roman"/>
          <w:sz w:val="30"/>
          <w:szCs w:val="30"/>
          <w:lang w:val="es-ES"/>
        </w:rPr>
        <w:t>Art. 1</w:t>
      </w:r>
      <w:r>
        <w:rPr>
          <w:rFonts w:eastAsia="Times New Roman"/>
          <w:sz w:val="30"/>
          <w:szCs w:val="30"/>
          <w:lang w:val="es-ES"/>
        </w:rPr>
        <w:t>1.-</w:t>
      </w:r>
      <w:r>
        <w:rPr>
          <w:rFonts w:eastAsia="Times New Roman"/>
          <w:b/>
          <w:bCs/>
          <w:sz w:val="30"/>
          <w:szCs w:val="30"/>
          <w:lang w:val="es-ES"/>
        </w:rPr>
        <w:t xml:space="preserve"> (Terminación de períodos).- </w:t>
      </w:r>
      <w:r>
        <w:rPr>
          <w:rFonts w:eastAsia="Times New Roman"/>
          <w:sz w:val="30"/>
          <w:szCs w:val="30"/>
          <w:lang w:val="es-ES"/>
        </w:rPr>
        <w:t>El Presidente y el Vicepresidente de la República, los parlamentarios andinos, prefectos, alcaldes, consejeros y concejales de mayoría y minoría, los miembros de las juntas parroquiales rurales, que se encuentran en funcione</w:t>
      </w:r>
      <w:r>
        <w:rPr>
          <w:rFonts w:eastAsia="Times New Roman"/>
          <w:sz w:val="30"/>
          <w:szCs w:val="30"/>
          <w:lang w:val="es-ES"/>
        </w:rPr>
        <w:t>s al momento del Referéndum Aprobatorio, culminarán sus períodos en las fechas de posesión de quienes sean electos conforme la normativa del Régimen de Transición.</w:t>
      </w:r>
      <w:r>
        <w:rPr>
          <w:rFonts w:eastAsia="Times New Roman"/>
          <w:b/>
          <w:bCs/>
          <w:sz w:val="30"/>
          <w:szCs w:val="30"/>
          <w:lang w:val="es-ES"/>
        </w:rPr>
        <w:t xml:space="preserve"> </w:t>
      </w:r>
    </w:p>
    <w:p w:rsidR="00000000" w:rsidRDefault="00D64A86">
      <w:pPr>
        <w:divId w:val="1563516210"/>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(Control del gasto y la propaganda electoral).-</w:t>
      </w:r>
      <w:r>
        <w:rPr>
          <w:rFonts w:eastAsia="Times New Roman"/>
          <w:sz w:val="30"/>
          <w:szCs w:val="30"/>
          <w:lang w:val="es-ES"/>
        </w:rPr>
        <w:t xml:space="preserve"> Para este proceso aplíquese el ar</w:t>
      </w:r>
      <w:r>
        <w:rPr>
          <w:rFonts w:eastAsia="Times New Roman"/>
          <w:sz w:val="30"/>
          <w:szCs w:val="30"/>
          <w:lang w:val="es-ES"/>
        </w:rPr>
        <w:t>tículo 10 de la Ley Orgánica del Control del Gasto Electoral y de la Propaganda Electoral, utilizando los siguientes valores para el cálculo correspondiente:</w:t>
      </w:r>
      <w:r>
        <w:rPr>
          <w:rFonts w:eastAsia="Times New Roman"/>
          <w:sz w:val="30"/>
          <w:szCs w:val="30"/>
          <w:lang w:val="es-ES"/>
        </w:rPr>
        <w:br/>
      </w:r>
      <w:r>
        <w:rPr>
          <w:rFonts w:eastAsia="Times New Roman"/>
          <w:sz w:val="30"/>
          <w:szCs w:val="30"/>
          <w:lang w:val="es-ES"/>
        </w:rPr>
        <w:br/>
        <w:t xml:space="preserve">a) Elección de binomio de Presidente y Vicepresidente de la República: cero punto quince dólares </w:t>
      </w:r>
      <w:r>
        <w:rPr>
          <w:rFonts w:eastAsia="Times New Roman"/>
          <w:sz w:val="30"/>
          <w:szCs w:val="30"/>
          <w:lang w:val="es-ES"/>
        </w:rPr>
        <w:t>(0,15 USD);</w:t>
      </w:r>
      <w:r>
        <w:rPr>
          <w:rFonts w:eastAsia="Times New Roman"/>
          <w:sz w:val="30"/>
          <w:szCs w:val="30"/>
          <w:lang w:val="es-ES"/>
        </w:rPr>
        <w:br/>
      </w:r>
      <w:r>
        <w:rPr>
          <w:rFonts w:eastAsia="Times New Roman"/>
          <w:sz w:val="30"/>
          <w:szCs w:val="30"/>
          <w:lang w:val="es-ES"/>
        </w:rPr>
        <w:br/>
        <w:t>b) Elección de miembros al Parlamento Andino: cero punto cero cinco dólares (0,05 USD);</w:t>
      </w:r>
      <w:r>
        <w:rPr>
          <w:rFonts w:eastAsia="Times New Roman"/>
          <w:sz w:val="30"/>
          <w:szCs w:val="30"/>
          <w:lang w:val="es-ES"/>
        </w:rPr>
        <w:br/>
      </w:r>
      <w:r>
        <w:rPr>
          <w:rFonts w:eastAsia="Times New Roman"/>
          <w:sz w:val="30"/>
          <w:szCs w:val="30"/>
          <w:lang w:val="es-ES"/>
        </w:rPr>
        <w:br/>
        <w:t>c) Elección de asambleístas nacionales, provinciales y prefectos: cero punto quince dólares (0,15 USD);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Elección de asambleístas del exterior: cero pu</w:t>
      </w:r>
      <w:r>
        <w:rPr>
          <w:rFonts w:eastAsia="Times New Roman"/>
          <w:sz w:val="30"/>
          <w:szCs w:val="30"/>
          <w:lang w:val="es-ES"/>
        </w:rPr>
        <w:t>nto treinta dólares (0,30 USD);</w:t>
      </w:r>
      <w:r>
        <w:rPr>
          <w:rFonts w:eastAsia="Times New Roman"/>
          <w:sz w:val="30"/>
          <w:szCs w:val="30"/>
          <w:lang w:val="es-ES"/>
        </w:rPr>
        <w:br/>
      </w:r>
      <w:r>
        <w:rPr>
          <w:rFonts w:eastAsia="Times New Roman"/>
          <w:sz w:val="30"/>
          <w:szCs w:val="30"/>
          <w:lang w:val="es-ES"/>
        </w:rPr>
        <w:br/>
        <w:t>e) Elección de alcaldes municipales: cero punto quince dólares (0,15 USD);</w:t>
      </w:r>
      <w:r>
        <w:rPr>
          <w:rFonts w:eastAsia="Times New Roman"/>
          <w:sz w:val="30"/>
          <w:szCs w:val="30"/>
          <w:lang w:val="es-ES"/>
        </w:rPr>
        <w:br/>
      </w:r>
      <w:r>
        <w:rPr>
          <w:rFonts w:eastAsia="Times New Roman"/>
          <w:sz w:val="30"/>
          <w:szCs w:val="30"/>
          <w:lang w:val="es-ES"/>
        </w:rPr>
        <w:br/>
        <w:t>f) Elección de concejales: el monto máximo será el sesenta por ciento (60%) del valor fijado para el respectivo alcalde municipal;</w:t>
      </w:r>
      <w:r>
        <w:rPr>
          <w:rFonts w:eastAsia="Times New Roman"/>
          <w:sz w:val="30"/>
          <w:szCs w:val="30"/>
          <w:lang w:val="es-ES"/>
        </w:rPr>
        <w:br/>
      </w:r>
      <w:r>
        <w:rPr>
          <w:rFonts w:eastAsia="Times New Roman"/>
          <w:sz w:val="30"/>
          <w:szCs w:val="30"/>
          <w:lang w:val="es-ES"/>
        </w:rPr>
        <w:br/>
        <w:t xml:space="preserve">g) Elección de </w:t>
      </w:r>
      <w:r>
        <w:rPr>
          <w:rFonts w:eastAsia="Times New Roman"/>
          <w:sz w:val="30"/>
          <w:szCs w:val="30"/>
          <w:lang w:val="es-ES"/>
        </w:rPr>
        <w:t>miembros de juntas parroquiales: cero punto treinta dólares (0,30 USD);</w:t>
      </w:r>
      <w:r>
        <w:rPr>
          <w:rFonts w:eastAsia="Times New Roman"/>
          <w:sz w:val="30"/>
          <w:szCs w:val="30"/>
          <w:lang w:val="es-ES"/>
        </w:rPr>
        <w:br/>
      </w:r>
      <w:r>
        <w:rPr>
          <w:rFonts w:eastAsia="Times New Roman"/>
          <w:sz w:val="30"/>
          <w:szCs w:val="30"/>
          <w:lang w:val="es-ES"/>
        </w:rPr>
        <w:br/>
        <w:t>Donde en la ley dice diputados entiéndase asambleístas.</w:t>
      </w:r>
    </w:p>
    <w:p w:rsidR="00000000" w:rsidRDefault="00D64A86">
      <w:pPr>
        <w:divId w:val="1766416013"/>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(Financiamiento de la campaña).- </w:t>
      </w:r>
      <w:r>
        <w:rPr>
          <w:rFonts w:eastAsia="Times New Roman"/>
          <w:sz w:val="30"/>
          <w:szCs w:val="30"/>
          <w:lang w:val="es-ES"/>
        </w:rPr>
        <w:t>El Estado, a través del presupuesto del Consejo Nacional Electoral, financiará exclu</w:t>
      </w:r>
      <w:r>
        <w:rPr>
          <w:rFonts w:eastAsia="Times New Roman"/>
          <w:sz w:val="30"/>
          <w:szCs w:val="30"/>
          <w:lang w:val="es-ES"/>
        </w:rPr>
        <w:t>sivamente la campaña propagandística en prensa escrita, radio, televisión y vallas publicitarias de todas las candidaturas unipersonales y pluripersonales, excepto las de juntas parroquiales rurales.</w:t>
      </w:r>
    </w:p>
    <w:p w:rsidR="00000000" w:rsidRDefault="00D64A86">
      <w:pPr>
        <w:divId w:val="1724406287"/>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(Prohibición de propaganda).- </w:t>
      </w:r>
      <w:r>
        <w:rPr>
          <w:rFonts w:eastAsia="Times New Roman"/>
          <w:sz w:val="30"/>
          <w:szCs w:val="30"/>
          <w:lang w:val="es-ES"/>
        </w:rPr>
        <w:t>Durante el perío</w:t>
      </w:r>
      <w:r>
        <w:rPr>
          <w:rFonts w:eastAsia="Times New Roman"/>
          <w:sz w:val="30"/>
          <w:szCs w:val="30"/>
          <w:lang w:val="es-ES"/>
        </w:rPr>
        <w:t xml:space="preserve">do de la campaña electoral, conforme la norma constitucional y legal, está prohibido que las funciones e instituciones del Estado realicen propaganda, publicidad y utilicen sus bienes y recursos con estos fines. </w:t>
      </w:r>
      <w:r>
        <w:rPr>
          <w:rFonts w:eastAsia="Times New Roman"/>
          <w:sz w:val="30"/>
          <w:szCs w:val="30"/>
          <w:lang w:val="es-ES"/>
        </w:rPr>
        <w:br/>
      </w:r>
      <w:r>
        <w:rPr>
          <w:rFonts w:eastAsia="Times New Roman"/>
          <w:sz w:val="30"/>
          <w:szCs w:val="30"/>
          <w:lang w:val="es-ES"/>
        </w:rPr>
        <w:br/>
        <w:t>También se prohíbe la contratación privada</w:t>
      </w:r>
      <w:r>
        <w:rPr>
          <w:rFonts w:eastAsia="Times New Roman"/>
          <w:sz w:val="30"/>
          <w:szCs w:val="30"/>
          <w:lang w:val="es-ES"/>
        </w:rPr>
        <w:t xml:space="preserve"> de propaganda y publicidad sobre el proceso electoral en prensa escrita, radio, televisión y vallas publicitarias. </w:t>
      </w:r>
      <w:r>
        <w:rPr>
          <w:rFonts w:eastAsia="Times New Roman"/>
          <w:sz w:val="30"/>
          <w:szCs w:val="30"/>
          <w:lang w:val="es-ES"/>
        </w:rPr>
        <w:br/>
      </w:r>
      <w:r>
        <w:rPr>
          <w:rFonts w:eastAsia="Times New Roman"/>
          <w:sz w:val="30"/>
          <w:szCs w:val="30"/>
          <w:lang w:val="es-ES"/>
        </w:rPr>
        <w:br/>
        <w:t>Las candidatas y candidatos y las organizaciones políticas no podrán entregar donaciones, dádivas o regalos a las ciudadanas y ciudadanos.</w:t>
      </w:r>
    </w:p>
    <w:p w:rsidR="00000000" w:rsidRDefault="00D64A86">
      <w:pPr>
        <w:divId w:val="630554097"/>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(Aplicación de normas).- </w:t>
      </w:r>
      <w:r>
        <w:rPr>
          <w:rFonts w:eastAsia="Times New Roman"/>
          <w:sz w:val="30"/>
          <w:szCs w:val="30"/>
          <w:lang w:val="es-ES"/>
        </w:rPr>
        <w:t>Los órganos de la Función Electoral aplicarán todo lo dispuesto en la Constitución, la Ley Orgánica de Elecciones y en las demás leyes conexas, siempre que no se oponga a la presente normativa y contribuya al cumplimiento del proceso electoral. Dicha aplic</w:t>
      </w:r>
      <w:r>
        <w:rPr>
          <w:rFonts w:eastAsia="Times New Roman"/>
          <w:sz w:val="30"/>
          <w:szCs w:val="30"/>
          <w:lang w:val="es-ES"/>
        </w:rPr>
        <w:t>ación se extiende a las sanciones por faltas, violaciones o delitos contra lo preceptuado. Si es necesario, podrán también, en el ámbito de sus competencias, dictar las normas necesarias para viabilizar la aplicación del nuevo ordenamiento constitucional.</w:t>
      </w:r>
    </w:p>
    <w:p w:rsidR="00000000" w:rsidRDefault="00D64A86">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 LA TRANSICIÓN INSTITUCIONAL</w:t>
      </w:r>
    </w:p>
    <w:p w:rsidR="00000000" w:rsidRDefault="00D64A86">
      <w:pPr>
        <w:divId w:val="1067535050"/>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(Proceso de transición).- </w:t>
      </w:r>
      <w:r>
        <w:rPr>
          <w:rFonts w:eastAsia="Times New Roman"/>
          <w:sz w:val="30"/>
          <w:szCs w:val="30"/>
          <w:lang w:val="es-ES"/>
        </w:rPr>
        <w:t>Una vez aprobada la Constitución y a efecto de posibilitar los cambios institucionales previstos en ella, se implementará el proceso de transición establecido en las normas qu</w:t>
      </w:r>
      <w:r>
        <w:rPr>
          <w:rFonts w:eastAsia="Times New Roman"/>
          <w:sz w:val="30"/>
          <w:szCs w:val="30"/>
          <w:lang w:val="es-ES"/>
        </w:rPr>
        <w:t>e a continuación se señalan.</w:t>
      </w:r>
    </w:p>
    <w:p w:rsidR="00000000" w:rsidRDefault="00D64A86">
      <w:pPr>
        <w:divId w:val="967201830"/>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(Función Legislativa).-</w:t>
      </w:r>
      <w:r>
        <w:rPr>
          <w:rFonts w:eastAsia="Times New Roman"/>
          <w:sz w:val="30"/>
          <w:szCs w:val="30"/>
          <w:lang w:val="es-ES"/>
        </w:rPr>
        <w:t xml:space="preserve"> Se declara concluido el período de los diputados y diputadas, principales y suplentes, elegidos el 15 de octubre del 2006.</w:t>
      </w:r>
      <w:r>
        <w:rPr>
          <w:rFonts w:eastAsia="Times New Roman"/>
          <w:sz w:val="30"/>
          <w:szCs w:val="30"/>
          <w:lang w:val="es-ES"/>
        </w:rPr>
        <w:br/>
      </w:r>
      <w:r>
        <w:rPr>
          <w:rFonts w:eastAsia="Times New Roman"/>
          <w:sz w:val="30"/>
          <w:szCs w:val="30"/>
          <w:lang w:val="es-ES"/>
        </w:rPr>
        <w:br/>
        <w:t>La Asamblea Constituyente se reunirá cinco días después de proclamado</w:t>
      </w:r>
      <w:r>
        <w:rPr>
          <w:rFonts w:eastAsia="Times New Roman"/>
          <w:sz w:val="30"/>
          <w:szCs w:val="30"/>
          <w:lang w:val="es-ES"/>
        </w:rPr>
        <w:t xml:space="preserve">s los resultados del referéndum aprobatorio para conformar la Comisión Legislativa y de Fiscalización procurando mantener la proporcionalidad política que tuvo el plenario de la Asamblea Constituyente. </w:t>
      </w:r>
      <w:r>
        <w:rPr>
          <w:rFonts w:eastAsia="Times New Roman"/>
          <w:sz w:val="30"/>
          <w:szCs w:val="30"/>
          <w:lang w:val="es-ES"/>
        </w:rPr>
        <w:br/>
      </w:r>
      <w:r>
        <w:rPr>
          <w:rFonts w:eastAsia="Times New Roman"/>
          <w:sz w:val="30"/>
          <w:szCs w:val="30"/>
          <w:lang w:val="es-ES"/>
        </w:rPr>
        <w:br/>
        <w:t>Esta Comisión Legislativa y de Fiscalización cumplir</w:t>
      </w:r>
      <w:r>
        <w:rPr>
          <w:rFonts w:eastAsia="Times New Roman"/>
          <w:sz w:val="30"/>
          <w:szCs w:val="30"/>
          <w:lang w:val="es-ES"/>
        </w:rPr>
        <w:t>á las funciones de la Asamblea Nacional previstas en la Constitución, hasta que se elijan y posesionen los Asambleístas, conforme lo establecido en este Régimen de Transición.</w:t>
      </w:r>
    </w:p>
    <w:p w:rsidR="00000000" w:rsidRDefault="00D64A86">
      <w:pPr>
        <w:divId w:val="1608079443"/>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(Función Electoral).- </w:t>
      </w:r>
      <w:r>
        <w:rPr>
          <w:rFonts w:eastAsia="Times New Roman"/>
          <w:sz w:val="30"/>
          <w:szCs w:val="30"/>
          <w:lang w:val="es-ES"/>
        </w:rPr>
        <w:t>Con el fin de posibilitar la inmediata realizaci</w:t>
      </w:r>
      <w:r>
        <w:rPr>
          <w:rFonts w:eastAsia="Times New Roman"/>
          <w:sz w:val="30"/>
          <w:szCs w:val="30"/>
          <w:lang w:val="es-ES"/>
        </w:rPr>
        <w:t>ón del proceso electoral dispuesto en este Régimen de Transición, la Asamblea Constituyente designará a quienes transitoriamente conformarán el Consejo Nacional Electoral y el Tribunal Contencioso Electoral.</w:t>
      </w:r>
      <w:r>
        <w:rPr>
          <w:rFonts w:eastAsia="Times New Roman"/>
          <w:sz w:val="30"/>
          <w:szCs w:val="30"/>
          <w:lang w:val="es-ES"/>
        </w:rPr>
        <w:br/>
      </w:r>
      <w:r>
        <w:rPr>
          <w:rFonts w:eastAsia="Times New Roman"/>
          <w:sz w:val="30"/>
          <w:szCs w:val="30"/>
          <w:lang w:val="es-ES"/>
        </w:rPr>
        <w:br/>
        <w:t>Los integrantes de estos órganos así designados</w:t>
      </w:r>
      <w:r>
        <w:rPr>
          <w:rFonts w:eastAsia="Times New Roman"/>
          <w:sz w:val="30"/>
          <w:szCs w:val="30"/>
          <w:lang w:val="es-ES"/>
        </w:rPr>
        <w:t xml:space="preserve">, serán reemplazados por quienes resulten ganadores de los concursos establecidos en la Constitución. El proceso de selección dará inicio una vez concluido el proceso electoral. </w:t>
      </w:r>
    </w:p>
    <w:p w:rsidR="00000000" w:rsidRDefault="00D64A86">
      <w:pPr>
        <w:divId w:val="191112659"/>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Los funcionarios y empleados del Tribunal Supremo Electoral y de lo</w:t>
      </w:r>
      <w:r>
        <w:rPr>
          <w:rFonts w:eastAsia="Times New Roman"/>
          <w:sz w:val="30"/>
          <w:szCs w:val="30"/>
          <w:lang w:val="es-ES"/>
        </w:rPr>
        <w:t>s tribunales provinciales electorales que no son de libre nombramiento y remoción, continuarán desempeñando funciones en la Función Electoral, se sujetarán a un proceso de selección y calificación acorde a las necesidades de los nuevos organismos.</w:t>
      </w:r>
      <w:r>
        <w:rPr>
          <w:rFonts w:eastAsia="Times New Roman"/>
          <w:sz w:val="30"/>
          <w:szCs w:val="30"/>
          <w:lang w:val="es-ES"/>
        </w:rPr>
        <w:br/>
      </w:r>
      <w:r>
        <w:rPr>
          <w:rFonts w:eastAsia="Times New Roman"/>
          <w:sz w:val="30"/>
          <w:szCs w:val="30"/>
          <w:lang w:val="es-ES"/>
        </w:rPr>
        <w:br/>
        <w:t>Los bie</w:t>
      </w:r>
      <w:r>
        <w:rPr>
          <w:rFonts w:eastAsia="Times New Roman"/>
          <w:sz w:val="30"/>
          <w:szCs w:val="30"/>
          <w:lang w:val="es-ES"/>
        </w:rPr>
        <w:t xml:space="preserve">nes del Tribunal Supremo Electoral pasarán a formar parte del patrimonio de la Función Electoral. </w:t>
      </w:r>
    </w:p>
    <w:p w:rsidR="00000000" w:rsidRDefault="00D64A86">
      <w:pPr>
        <w:divId w:val="302540497"/>
        <w:rPr>
          <w:rFonts w:eastAsia="Times New Roman"/>
          <w:sz w:val="30"/>
          <w:szCs w:val="30"/>
          <w:lang w:val="es-ES"/>
        </w:rPr>
      </w:pPr>
      <w:r>
        <w:rPr>
          <w:rFonts w:eastAsia="Times New Roman"/>
          <w:b/>
          <w:bCs/>
          <w:sz w:val="30"/>
          <w:szCs w:val="30"/>
          <w:lang w:val="es-ES"/>
        </w:rPr>
        <w:lastRenderedPageBreak/>
        <w:t>Art. 20.-</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72" name="Imagen 72" descr="https://www.fielweb.com/App_Themes/Infobases/ImagenesGeneral/img1411201754336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ielweb.com/App_Themes/Infobases/ImagenesGeneral/img1411201754336_90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el Anexo No. 4 de la Pregunta No. 4 de la Consulta Popular, efectuada el 7 de mayo de 2011, R.O. </w:t>
      </w:r>
      <w:r>
        <w:rPr>
          <w:rFonts w:eastAsia="Times New Roman"/>
          <w:sz w:val="30"/>
          <w:szCs w:val="30"/>
          <w:lang w:val="es-ES"/>
        </w:rPr>
        <w:t>490-S, 13-VII-2011).- Se disuelve el actual Pleno del Consejo de la Judicatura; en su reemplazo se crea un Consejo de la Judicatura de Transición, conformado por tres delegados designados y sus respectivos alternos: uno por el Presidente de la República, u</w:t>
      </w:r>
      <w:r>
        <w:rPr>
          <w:rFonts w:eastAsia="Times New Roman"/>
          <w:sz w:val="30"/>
          <w:szCs w:val="30"/>
          <w:lang w:val="es-ES"/>
        </w:rPr>
        <w:t>no por la Asamblea Nacional y uno por la Función de Transparencia y Control Social; todos los delegados y sus alternos estarán sometidos a juicio político. Este Consejo de la Judicatura transitorio tendrá todas las facultades establecidas en la Constitució</w:t>
      </w:r>
      <w:r>
        <w:rPr>
          <w:rFonts w:eastAsia="Times New Roman"/>
          <w:sz w:val="30"/>
          <w:szCs w:val="30"/>
          <w:lang w:val="es-ES"/>
        </w:rPr>
        <w:t>n, así como las dispuestas en el Código Orgánico de la Función Judicial, y ejercerán sus funciones por un período improrrogable de 18 meses.</w:t>
      </w:r>
      <w:r>
        <w:rPr>
          <w:rFonts w:eastAsia="Times New Roman"/>
          <w:sz w:val="30"/>
          <w:szCs w:val="30"/>
          <w:lang w:val="es-ES"/>
        </w:rPr>
        <w:br/>
      </w:r>
      <w:r>
        <w:rPr>
          <w:rFonts w:eastAsia="Times New Roman"/>
          <w:sz w:val="30"/>
          <w:szCs w:val="30"/>
          <w:lang w:val="es-ES"/>
        </w:rPr>
        <w:br/>
        <w:t>El Consejo de la Judicatura definitivo se conformará mediante el procedimiento establecido en el artículo 179 de l</w:t>
      </w:r>
      <w:r>
        <w:rPr>
          <w:rFonts w:eastAsia="Times New Roman"/>
          <w:sz w:val="30"/>
          <w:szCs w:val="30"/>
          <w:lang w:val="es-ES"/>
        </w:rPr>
        <w:t>a Constitución enmendada. El Consejo de Participación Ciudadana y Control Social asegurará que los miembros del nuevo Consejo de la Judicatura estén designados antes de concluidos los 18 meses de funciones del Consejo de la Judicatura de transición.</w:t>
      </w:r>
      <w:r>
        <w:rPr>
          <w:rFonts w:eastAsia="Times New Roman"/>
          <w:sz w:val="30"/>
          <w:szCs w:val="30"/>
          <w:lang w:val="es-ES"/>
        </w:rPr>
        <w:br/>
      </w:r>
      <w:r>
        <w:rPr>
          <w:rFonts w:eastAsia="Times New Roman"/>
          <w:sz w:val="30"/>
          <w:szCs w:val="30"/>
          <w:lang w:val="es-ES"/>
        </w:rPr>
        <w:br/>
        <w:t>Queda</w:t>
      </w:r>
      <w:r>
        <w:rPr>
          <w:rFonts w:eastAsia="Times New Roman"/>
          <w:sz w:val="30"/>
          <w:szCs w:val="30"/>
          <w:lang w:val="es-ES"/>
        </w:rPr>
        <w:t xml:space="preserve"> sin efecto el concurso de méritos y oposición que lleva a cabo el Consejo de Participación Ciudadana y Control Social para la designación de los nuevos vocales del Consejo de la Judicatura.</w:t>
      </w:r>
    </w:p>
    <w:p w:rsidR="00000000" w:rsidRDefault="00D64A86">
      <w:pPr>
        <w:divId w:val="48115617"/>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(Corte Nacional de Justicia).- </w:t>
      </w:r>
      <w:r>
        <w:rPr>
          <w:rFonts w:eastAsia="Times New Roman"/>
          <w:sz w:val="30"/>
          <w:szCs w:val="30"/>
          <w:lang w:val="es-ES"/>
        </w:rPr>
        <w:t xml:space="preserve">A los diez (10) días de </w:t>
      </w:r>
      <w:r>
        <w:rPr>
          <w:rFonts w:eastAsia="Times New Roman"/>
          <w:sz w:val="30"/>
          <w:szCs w:val="30"/>
          <w:lang w:val="es-ES"/>
        </w:rPr>
        <w:t>proclamados los resultados del Referéndum Aprobatorio terminan los períodos de las treinta y uno (31) magistradas y magistrados de la Corte Suprema de Justicia.</w:t>
      </w:r>
      <w:r>
        <w:rPr>
          <w:rFonts w:eastAsia="Times New Roman"/>
          <w:sz w:val="30"/>
          <w:szCs w:val="30"/>
          <w:lang w:val="es-ES"/>
        </w:rPr>
        <w:br/>
      </w:r>
      <w:r>
        <w:rPr>
          <w:rFonts w:eastAsia="Times New Roman"/>
          <w:sz w:val="30"/>
          <w:szCs w:val="30"/>
          <w:lang w:val="es-ES"/>
        </w:rPr>
        <w:br/>
        <w:t>El Consejo Nacional Electoral organizará un sorteo público entre las treinta y uno (31) magist</w:t>
      </w:r>
      <w:r>
        <w:rPr>
          <w:rFonts w:eastAsia="Times New Roman"/>
          <w:sz w:val="30"/>
          <w:szCs w:val="30"/>
          <w:lang w:val="es-ES"/>
        </w:rPr>
        <w:t>radas y magistrados de la Corte Suprema de Justicia, para escoger las veinte y uno (21) juezas y jueces a quienes se les encarga las funciones y responsabilidades de la Corte Nacional de Justicia, hasta que se designe a los titulares, con aplicación de los</w:t>
      </w:r>
      <w:r>
        <w:rPr>
          <w:rFonts w:eastAsia="Times New Roman"/>
          <w:sz w:val="30"/>
          <w:szCs w:val="30"/>
          <w:lang w:val="es-ES"/>
        </w:rPr>
        <w:t xml:space="preserve"> procedimientos establecidos en la Constitución.</w:t>
      </w:r>
    </w:p>
    <w:p w:rsidR="00000000" w:rsidRDefault="00D64A86">
      <w:pPr>
        <w:divId w:val="1150753039"/>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Una vez promulgada la ley que regule la conformación y funcionamiento del Consejo de la Judicatura, este organismo conformará la Corte Nacional de Justicia, también procederá a organizar las Cortes</w:t>
      </w:r>
      <w:r>
        <w:rPr>
          <w:rFonts w:eastAsia="Times New Roman"/>
          <w:sz w:val="30"/>
          <w:szCs w:val="30"/>
          <w:lang w:val="es-ES"/>
        </w:rPr>
        <w:t xml:space="preserve"> Provinciales de Justicia y los Tribunales Distritales y Penales, designando a sus integrantes.</w:t>
      </w:r>
    </w:p>
    <w:p w:rsidR="00000000" w:rsidRDefault="00D64A86">
      <w:pPr>
        <w:divId w:val="1443500824"/>
        <w:rPr>
          <w:rFonts w:eastAsia="Times New Roman"/>
          <w:sz w:val="30"/>
          <w:szCs w:val="30"/>
          <w:lang w:val="es-ES"/>
        </w:rPr>
      </w:pPr>
      <w:r>
        <w:rPr>
          <w:rFonts w:eastAsia="Times New Roman"/>
          <w:b/>
          <w:bCs/>
          <w:sz w:val="30"/>
          <w:szCs w:val="30"/>
          <w:lang w:val="es-ES"/>
        </w:rPr>
        <w:lastRenderedPageBreak/>
        <w:t>Art. 23.-</w:t>
      </w:r>
      <w:r>
        <w:rPr>
          <w:rFonts w:eastAsia="Times New Roman"/>
          <w:sz w:val="30"/>
          <w:szCs w:val="30"/>
          <w:lang w:val="es-ES"/>
        </w:rPr>
        <w:t xml:space="preserve"> En la renovación parcial de la Corte Nacional de Justicia, que se efectuará luego de tres años, se seleccionará los magistrados que deben concluir su </w:t>
      </w:r>
      <w:r>
        <w:rPr>
          <w:rFonts w:eastAsia="Times New Roman"/>
          <w:sz w:val="30"/>
          <w:szCs w:val="30"/>
          <w:lang w:val="es-ES"/>
        </w:rPr>
        <w:t>gestión, considerando la evaluación del desempeño. Cesarán en sus funciones los siete que menor puntuación alcanzaron. A los seis años, cuando se produzca la siguiente renovación parcial, los siete magistrados que deban salir serán los siete menos puntuado</w:t>
      </w:r>
      <w:r>
        <w:rPr>
          <w:rFonts w:eastAsia="Times New Roman"/>
          <w:sz w:val="30"/>
          <w:szCs w:val="30"/>
          <w:lang w:val="es-ES"/>
        </w:rPr>
        <w:t>s en la evaluación de los catorce restantes del primer grupo. Los siete mejores durarán nueve años en funciones.</w:t>
      </w:r>
    </w:p>
    <w:p w:rsidR="00000000" w:rsidRDefault="00D64A86">
      <w:pPr>
        <w:divId w:val="2128313564"/>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(Estabilidad de los funcionarios judiciales).-</w:t>
      </w:r>
      <w:r>
        <w:rPr>
          <w:rFonts w:eastAsia="Times New Roman"/>
          <w:sz w:val="30"/>
          <w:szCs w:val="30"/>
          <w:lang w:val="es-ES"/>
        </w:rPr>
        <w:t xml:space="preserve"> Se garantiza la estabilidad de los funcionarios judiciales, que no son de libre remoci</w:t>
      </w:r>
      <w:r>
        <w:rPr>
          <w:rFonts w:eastAsia="Times New Roman"/>
          <w:sz w:val="30"/>
          <w:szCs w:val="30"/>
          <w:lang w:val="es-ES"/>
        </w:rPr>
        <w:t>ón, de la Corte Suprema de Justicia, cortes superiores y tribunales distritales; serán reubicados en cargos de similar remuneración en la Corte Nacional de Justicia, cortes provinciales y tribunales, respectivamente, previo proceso de evaluación y selecció</w:t>
      </w:r>
      <w:r>
        <w:rPr>
          <w:rFonts w:eastAsia="Times New Roman"/>
          <w:sz w:val="30"/>
          <w:szCs w:val="30"/>
          <w:lang w:val="es-ES"/>
        </w:rPr>
        <w:t xml:space="preserve">n. </w:t>
      </w:r>
    </w:p>
    <w:p w:rsidR="00000000" w:rsidRDefault="00D64A86">
      <w:pPr>
        <w:divId w:val="670721949"/>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(Corte Constitucional).-</w:t>
      </w:r>
      <w:r>
        <w:rPr>
          <w:rFonts w:eastAsia="Times New Roman"/>
          <w:sz w:val="30"/>
          <w:szCs w:val="30"/>
          <w:lang w:val="es-ES"/>
        </w:rPr>
        <w:t xml:space="preserve"> Una vez constituidas las nuevas funciones Legislativa, Ejecutiva y de Transparencia y Control Social, se organizará la comisión calificadora que designará a las magistradas y magistrados que integrarán la primera Cort</w:t>
      </w:r>
      <w:r>
        <w:rPr>
          <w:rFonts w:eastAsia="Times New Roman"/>
          <w:sz w:val="30"/>
          <w:szCs w:val="30"/>
          <w:lang w:val="es-ES"/>
        </w:rPr>
        <w:t xml:space="preserve">e Constitucional. </w:t>
      </w:r>
      <w:r>
        <w:rPr>
          <w:rFonts w:eastAsia="Times New Roman"/>
          <w:sz w:val="30"/>
          <w:szCs w:val="30"/>
          <w:lang w:val="es-ES"/>
        </w:rPr>
        <w:br/>
      </w:r>
      <w:r>
        <w:rPr>
          <w:rFonts w:eastAsia="Times New Roman"/>
          <w:sz w:val="30"/>
          <w:szCs w:val="30"/>
          <w:lang w:val="es-ES"/>
        </w:rPr>
        <w:br/>
        <w:t xml:space="preserve">Cada función propondrá al menos nueve (9) candidatos. </w:t>
      </w:r>
      <w:r>
        <w:rPr>
          <w:rFonts w:eastAsia="Times New Roman"/>
          <w:sz w:val="30"/>
          <w:szCs w:val="30"/>
          <w:lang w:val="es-ES"/>
        </w:rPr>
        <w:br/>
      </w:r>
      <w:r>
        <w:rPr>
          <w:rFonts w:eastAsia="Times New Roman"/>
          <w:sz w:val="30"/>
          <w:szCs w:val="30"/>
          <w:lang w:val="es-ES"/>
        </w:rPr>
        <w:br/>
        <w:t>Las normas y procedimientos del concurso serán dictadas por el Consejo de Participación Ciudadana y Control Social.</w:t>
      </w:r>
      <w:r>
        <w:rPr>
          <w:rFonts w:eastAsia="Times New Roman"/>
          <w:sz w:val="30"/>
          <w:szCs w:val="30"/>
          <w:lang w:val="es-ES"/>
        </w:rPr>
        <w:br/>
      </w:r>
      <w:r>
        <w:rPr>
          <w:rFonts w:eastAsia="Times New Roman"/>
          <w:sz w:val="30"/>
          <w:szCs w:val="30"/>
          <w:lang w:val="es-ES"/>
        </w:rPr>
        <w:br/>
        <w:t>Cuando corresponda la renovación del primer tercio de las magis</w:t>
      </w:r>
      <w:r>
        <w:rPr>
          <w:rFonts w:eastAsia="Times New Roman"/>
          <w:sz w:val="30"/>
          <w:szCs w:val="30"/>
          <w:lang w:val="es-ES"/>
        </w:rPr>
        <w:t>tradas y magistrados que integran la Corte, se escogerán por sorteo quienes deban cesar en sus funciones. Cuando se renueve el segundo tercio el sorteo será entre las seis (6) magistradas y magistrados restantes de los designados la primera vez.</w:t>
      </w:r>
    </w:p>
    <w:p w:rsidR="00000000" w:rsidRDefault="00D64A86">
      <w:pPr>
        <w:divId w:val="715660039"/>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w:t>
      </w:r>
      <w:r>
        <w:rPr>
          <w:rFonts w:eastAsia="Times New Roman"/>
          <w:sz w:val="30"/>
          <w:szCs w:val="30"/>
          <w:lang w:val="es-ES"/>
        </w:rPr>
        <w:t>Los empleados del Tribunal Constitucional con excepción de los de libre nombramiento y remoción, podrán continuar prestando sus servicios en la Corte Constitucional, previo proceso de evaluación y selección.</w:t>
      </w:r>
    </w:p>
    <w:p w:rsidR="00000000" w:rsidRDefault="00D64A86">
      <w:pPr>
        <w:divId w:val="1790706685"/>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(Transición de otras entidades).-</w:t>
      </w:r>
      <w:r>
        <w:rPr>
          <w:rFonts w:eastAsia="Times New Roman"/>
          <w:sz w:val="30"/>
          <w:szCs w:val="30"/>
          <w:lang w:val="es-ES"/>
        </w:rPr>
        <w:t xml:space="preserve"> Los </w:t>
      </w:r>
      <w:r>
        <w:rPr>
          <w:rFonts w:eastAsia="Times New Roman"/>
          <w:sz w:val="30"/>
          <w:szCs w:val="30"/>
          <w:lang w:val="es-ES"/>
        </w:rPr>
        <w:t>integrantes del Consejo Nacional de la Judicatura, Tribunal Constitucional y Tribunal Supremo Electoral terminarán sus períodos cuando se posesionen los vocales del nuevo Consejo de la Judicatura, los miembros de la Corte Constitucional, los consejeros y c</w:t>
      </w:r>
      <w:r>
        <w:rPr>
          <w:rFonts w:eastAsia="Times New Roman"/>
          <w:sz w:val="30"/>
          <w:szCs w:val="30"/>
          <w:lang w:val="es-ES"/>
        </w:rPr>
        <w:t xml:space="preserve">onsejeras del Consejo Nacional Electoral y los integrantes del Tribunal Contencioso Electoral. Su </w:t>
      </w:r>
      <w:r>
        <w:rPr>
          <w:rFonts w:eastAsia="Times New Roman"/>
          <w:sz w:val="30"/>
          <w:szCs w:val="30"/>
          <w:lang w:val="es-ES"/>
        </w:rPr>
        <w:lastRenderedPageBreak/>
        <w:t>selección se realizará conforme las normas del Régimen de Transición y de la Constitución.</w:t>
      </w:r>
    </w:p>
    <w:p w:rsidR="00000000" w:rsidRDefault="00D64A86">
      <w:pPr>
        <w:divId w:val="128937557"/>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(Vigencia de las designaciones provisionales).-</w:t>
      </w:r>
      <w:r>
        <w:rPr>
          <w:rFonts w:eastAsia="Times New Roman"/>
          <w:sz w:val="30"/>
          <w:szCs w:val="30"/>
          <w:lang w:val="es-ES"/>
        </w:rPr>
        <w:t xml:space="preserve"> Las desig</w:t>
      </w:r>
      <w:r>
        <w:rPr>
          <w:rFonts w:eastAsia="Times New Roman"/>
          <w:sz w:val="30"/>
          <w:szCs w:val="30"/>
          <w:lang w:val="es-ES"/>
        </w:rPr>
        <w:t>naciones provisionales efectuadas por la Asamblea Constituyente para el ejercicio de las funciones de: Contralor General del Estado, Procurador General del Estado, Ministro Fiscal General, Defensor del Pueblo, Superintendentes de Telecomunicaciones, Compañ</w:t>
      </w:r>
      <w:r>
        <w:rPr>
          <w:rFonts w:eastAsia="Times New Roman"/>
          <w:sz w:val="30"/>
          <w:szCs w:val="30"/>
          <w:lang w:val="es-ES"/>
        </w:rPr>
        <w:t>ías, Bancos y Seguros se mantendrán vigentes hasta que, de acuerdo con las normas constitucionales, se proceda a la designación de sus reemplazos.</w:t>
      </w:r>
    </w:p>
    <w:p w:rsidR="00000000" w:rsidRDefault="00D64A86">
      <w:pPr>
        <w:divId w:val="1769348848"/>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(Consejo de Participación Ciudadana y Control Social).-</w:t>
      </w:r>
      <w:r>
        <w:rPr>
          <w:rFonts w:eastAsia="Times New Roman"/>
          <w:sz w:val="30"/>
          <w:szCs w:val="30"/>
          <w:lang w:val="es-ES"/>
        </w:rPr>
        <w:t xml:space="preserve"> La Comisión Legislativa, en el plazo de los</w:t>
      </w:r>
      <w:r>
        <w:rPr>
          <w:rFonts w:eastAsia="Times New Roman"/>
          <w:sz w:val="30"/>
          <w:szCs w:val="30"/>
          <w:lang w:val="es-ES"/>
        </w:rPr>
        <w:t xml:space="preserve"> quince (15) días posteriores a su conformación, iniciará el concurso público de oposición y méritos para la designación de los miembros del Consejo de Participación Ciudadana y Control Social. Una vez constituido este Consejo organizará las correspondient</w:t>
      </w:r>
      <w:r>
        <w:rPr>
          <w:rFonts w:eastAsia="Times New Roman"/>
          <w:sz w:val="30"/>
          <w:szCs w:val="30"/>
          <w:lang w:val="es-ES"/>
        </w:rPr>
        <w:t>es comisiones ciudadanas seleccionadoras para escoger las autoridades y funcionarios que establecen la Constitución y la ley.</w:t>
      </w:r>
      <w:r>
        <w:rPr>
          <w:rFonts w:eastAsia="Times New Roman"/>
          <w:sz w:val="30"/>
          <w:szCs w:val="30"/>
          <w:lang w:val="es-ES"/>
        </w:rPr>
        <w:br/>
      </w:r>
      <w:r>
        <w:rPr>
          <w:rFonts w:eastAsia="Times New Roman"/>
          <w:sz w:val="30"/>
          <w:szCs w:val="30"/>
          <w:lang w:val="es-ES"/>
        </w:rPr>
        <w:br/>
        <w:t xml:space="preserve">Mientras se dicta la ley, el Consejo de Participación Ciudadana y Control Social, reglamentará la conformación de las comisiones </w:t>
      </w:r>
      <w:r>
        <w:rPr>
          <w:rFonts w:eastAsia="Times New Roman"/>
          <w:sz w:val="30"/>
          <w:szCs w:val="30"/>
          <w:lang w:val="es-ES"/>
        </w:rPr>
        <w:t>ciudadanas de selección y dictará las normas de cada concurso, los mismos que serán convocados luego de la posesión de los dignatarios de elección popular a los que hace referencia el Régimen de Transición.</w:t>
      </w:r>
      <w:r>
        <w:rPr>
          <w:rFonts w:eastAsia="Times New Roman"/>
          <w:sz w:val="30"/>
          <w:szCs w:val="30"/>
          <w:lang w:val="es-ES"/>
        </w:rPr>
        <w:br/>
      </w:r>
      <w:r>
        <w:rPr>
          <w:rFonts w:eastAsia="Times New Roman"/>
          <w:sz w:val="30"/>
          <w:szCs w:val="30"/>
          <w:lang w:val="es-ES"/>
        </w:rPr>
        <w:br/>
        <w:t>Tendrá también la potestad de designar a los rep</w:t>
      </w:r>
      <w:r>
        <w:rPr>
          <w:rFonts w:eastAsia="Times New Roman"/>
          <w:sz w:val="30"/>
          <w:szCs w:val="30"/>
          <w:lang w:val="es-ES"/>
        </w:rPr>
        <w:t>resentantes de la Función de Transparencia y Control Social, en las comisiones ciudadanas seleccionadoras.</w:t>
      </w:r>
      <w:r>
        <w:rPr>
          <w:rFonts w:eastAsia="Times New Roman"/>
          <w:sz w:val="30"/>
          <w:szCs w:val="30"/>
          <w:lang w:val="es-ES"/>
        </w:rPr>
        <w:br/>
      </w:r>
      <w:r>
        <w:rPr>
          <w:rFonts w:eastAsia="Times New Roman"/>
          <w:sz w:val="30"/>
          <w:szCs w:val="30"/>
          <w:lang w:val="es-ES"/>
        </w:rPr>
        <w:br/>
        <w:t>El Consejo de Participación Ciudadana y Control Social, en el plazo de ciento veinte (120) días, contados desde su posesión, preparará el proyecto d</w:t>
      </w:r>
      <w:r>
        <w:rPr>
          <w:rFonts w:eastAsia="Times New Roman"/>
          <w:sz w:val="30"/>
          <w:szCs w:val="30"/>
          <w:lang w:val="es-ES"/>
        </w:rPr>
        <w:t>e ley orgánica que regule su organización y funcionamiento, propuesta que pasará para consideración de la Asamblea Nacional.</w:t>
      </w:r>
    </w:p>
    <w:p w:rsidR="00000000" w:rsidRDefault="00D64A86">
      <w:pPr>
        <w:divId w:val="1703506502"/>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Los servidores públicos de la Comisión de Control Cívico de la Corrupción y de la Secretaría Nacional Anticorrupción, que</w:t>
      </w:r>
      <w:r>
        <w:rPr>
          <w:rFonts w:eastAsia="Times New Roman"/>
          <w:sz w:val="30"/>
          <w:szCs w:val="30"/>
          <w:lang w:val="es-ES"/>
        </w:rPr>
        <w:t xml:space="preserve"> no son de libre nombramiento y remoción, pasarán a formar parte del Consejo de Participación Ciudadana y Control Social.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bienes de la Comisión de Control Cívico de la Corrupción pasarán a formar parte del patrimonio del Consejo de Participación Ciuda</w:t>
      </w:r>
      <w:r>
        <w:rPr>
          <w:rFonts w:eastAsia="Times New Roman"/>
          <w:sz w:val="30"/>
          <w:szCs w:val="30"/>
          <w:lang w:val="es-ES"/>
        </w:rPr>
        <w:t>dana y Control Social.</w:t>
      </w:r>
    </w:p>
    <w:p w:rsidR="00000000" w:rsidRDefault="00D64A86">
      <w:pPr>
        <w:jc w:val="center"/>
        <w:rPr>
          <w:rFonts w:eastAsia="Times New Roman"/>
          <w:sz w:val="36"/>
          <w:szCs w:val="36"/>
          <w:lang w:val="es-ES"/>
        </w:rPr>
      </w:pPr>
      <w:r>
        <w:rPr>
          <w:rFonts w:eastAsia="Times New Roman"/>
          <w:b/>
          <w:bCs/>
          <w:sz w:val="36"/>
          <w:szCs w:val="36"/>
          <w:lang w:val="es-ES"/>
        </w:rPr>
        <w:br/>
        <w:t>DISPOSICIÓN FINAL</w:t>
      </w:r>
    </w:p>
    <w:p w:rsidR="00000000" w:rsidRDefault="00D64A86">
      <w:pPr>
        <w:divId w:val="2146120579"/>
        <w:rPr>
          <w:rFonts w:eastAsia="Times New Roman"/>
          <w:sz w:val="30"/>
          <w:szCs w:val="30"/>
          <w:lang w:val="es-ES"/>
        </w:rPr>
      </w:pPr>
      <w:r>
        <w:rPr>
          <w:rFonts w:eastAsia="Times New Roman"/>
          <w:sz w:val="30"/>
          <w:szCs w:val="30"/>
          <w:lang w:val="es-ES"/>
        </w:rPr>
        <w:t>Esta Constitución, aprobada en referéndum por el pueblo ecuatoriano, entrará en vigencia el día de su publicación en el Registro Oficial.</w:t>
      </w:r>
      <w:r>
        <w:rPr>
          <w:rFonts w:eastAsia="Times New Roman"/>
          <w:sz w:val="30"/>
          <w:szCs w:val="30"/>
          <w:lang w:val="es-ES"/>
        </w:rPr>
        <w:br/>
      </w:r>
      <w:r>
        <w:rPr>
          <w:rFonts w:eastAsia="Times New Roman"/>
          <w:sz w:val="30"/>
          <w:szCs w:val="30"/>
          <w:lang w:val="es-ES"/>
        </w:rPr>
        <w:br/>
        <w:t>f.) Fernando Cordero Cueva, Presidente de la Asamblea Constituyente.</w:t>
      </w:r>
      <w:r>
        <w:rPr>
          <w:rFonts w:eastAsia="Times New Roman"/>
          <w:sz w:val="30"/>
          <w:szCs w:val="30"/>
          <w:lang w:val="es-ES"/>
        </w:rPr>
        <w:br/>
      </w:r>
      <w:r>
        <w:rPr>
          <w:rFonts w:eastAsia="Times New Roman"/>
          <w:sz w:val="30"/>
          <w:szCs w:val="30"/>
          <w:lang w:val="es-ES"/>
        </w:rPr>
        <w:br/>
        <w:t>f.) F</w:t>
      </w:r>
      <w:r>
        <w:rPr>
          <w:rFonts w:eastAsia="Times New Roman"/>
          <w:sz w:val="30"/>
          <w:szCs w:val="30"/>
          <w:lang w:val="es-ES"/>
        </w:rPr>
        <w:t>rancisco Vergara Ortiz, Secretario de la Asamblea Constituyente.</w:t>
      </w:r>
      <w:r>
        <w:rPr>
          <w:rFonts w:eastAsia="Times New Roman"/>
          <w:sz w:val="30"/>
          <w:szCs w:val="30"/>
          <w:lang w:val="es-ES"/>
        </w:rPr>
        <w:br/>
      </w:r>
      <w:r>
        <w:rPr>
          <w:rFonts w:eastAsia="Times New Roman"/>
          <w:sz w:val="30"/>
          <w:szCs w:val="30"/>
          <w:lang w:val="es-ES"/>
        </w:rPr>
        <w:br/>
        <w:t>Asamblea Constituyente.</w:t>
      </w:r>
      <w:r>
        <w:rPr>
          <w:rFonts w:eastAsia="Times New Roman"/>
          <w:sz w:val="30"/>
          <w:szCs w:val="30"/>
          <w:lang w:val="es-ES"/>
        </w:rPr>
        <w:br/>
      </w:r>
      <w:r>
        <w:rPr>
          <w:rFonts w:eastAsia="Times New Roman"/>
          <w:sz w:val="30"/>
          <w:szCs w:val="30"/>
          <w:lang w:val="es-ES"/>
        </w:rPr>
        <w:br/>
        <w:t>Certifico que la copia que antecede, es fiel copia del original que reposa en el Archivo de la Secretaría de la Asamblea Constituyente.</w:t>
      </w:r>
      <w:r>
        <w:rPr>
          <w:rFonts w:eastAsia="Times New Roman"/>
          <w:sz w:val="30"/>
          <w:szCs w:val="30"/>
          <w:lang w:val="es-ES"/>
        </w:rPr>
        <w:br/>
      </w:r>
      <w:r>
        <w:rPr>
          <w:rFonts w:eastAsia="Times New Roman"/>
          <w:sz w:val="30"/>
          <w:szCs w:val="30"/>
          <w:lang w:val="es-ES"/>
        </w:rPr>
        <w:br/>
        <w:t>Montecristi, 25 de julio del</w:t>
      </w:r>
      <w:r>
        <w:rPr>
          <w:rFonts w:eastAsia="Times New Roman"/>
          <w:sz w:val="30"/>
          <w:szCs w:val="30"/>
          <w:lang w:val="es-ES"/>
        </w:rPr>
        <w:t xml:space="preserve"> 2008.</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TRIBUNAL SUPREMO ELECTORAL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NOTIFICACIÓN No. 01614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PARA: SEÑOR PRESIDENTE DEL ORGANISMO</w:t>
      </w:r>
      <w:r>
        <w:rPr>
          <w:rFonts w:eastAsia="Times New Roman"/>
          <w:sz w:val="30"/>
          <w:szCs w:val="30"/>
          <w:lang w:val="es-ES"/>
        </w:rPr>
        <w:br/>
      </w:r>
      <w:r>
        <w:rPr>
          <w:rFonts w:eastAsia="Times New Roman"/>
          <w:b/>
          <w:bCs/>
          <w:sz w:val="30"/>
          <w:szCs w:val="30"/>
          <w:lang w:val="es-ES"/>
        </w:rPr>
        <w:t>DIRECTORA FINANCIERA</w:t>
      </w:r>
      <w:r>
        <w:rPr>
          <w:rFonts w:eastAsia="Times New Roman"/>
          <w:sz w:val="30"/>
          <w:szCs w:val="30"/>
          <w:lang w:val="es-ES"/>
        </w:rPr>
        <w:br/>
      </w:r>
      <w:r>
        <w:rPr>
          <w:rFonts w:eastAsia="Times New Roman"/>
          <w:b/>
          <w:bCs/>
          <w:sz w:val="30"/>
          <w:szCs w:val="30"/>
          <w:lang w:val="es-ES"/>
        </w:rPr>
        <w:t>DIRECTOR GENERAL ADMINISTRATIVO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 SECRETARIO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FECHA: QUITO, 31 DE JULIO DEL 2008.</w:t>
      </w:r>
      <w:r>
        <w:rPr>
          <w:rFonts w:eastAsia="Times New Roman"/>
          <w:sz w:val="30"/>
          <w:szCs w:val="30"/>
          <w:lang w:val="es-ES"/>
        </w:rPr>
        <w:br/>
      </w:r>
      <w:r>
        <w:rPr>
          <w:rFonts w:eastAsia="Times New Roman"/>
          <w:sz w:val="30"/>
          <w:szCs w:val="30"/>
          <w:lang w:val="es-ES"/>
        </w:rPr>
        <w:br/>
      </w:r>
      <w:r>
        <w:rPr>
          <w:rFonts w:eastAsia="Times New Roman"/>
          <w:sz w:val="30"/>
          <w:szCs w:val="30"/>
          <w:lang w:val="es-ES"/>
        </w:rPr>
        <w:t>Para su conocimiento y fines legales pertinentes, comunico a Ustedes que el Pleno del Tribunal Supremo Electoral, en uso de sus atribuciones constitucionales, legales y reglamentarias, en sesión ordinaria del día martes 29 de julio del 2008, adoptó la reso</w:t>
      </w:r>
      <w:r>
        <w:rPr>
          <w:rFonts w:eastAsia="Times New Roman"/>
          <w:sz w:val="30"/>
          <w:szCs w:val="30"/>
          <w:lang w:val="es-ES"/>
        </w:rPr>
        <w:t>lución que a continuación transcribo: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PLE- TSE-14-29-7-2008</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Pleno del Tribunal Supremo Electoral dispone al señor Secretario General siente la razón de que el ejemplar del proyecto de nueva Constitución Política de la República, entregado por el doct</w:t>
      </w:r>
      <w:r>
        <w:rPr>
          <w:rFonts w:eastAsia="Times New Roman"/>
          <w:sz w:val="30"/>
          <w:szCs w:val="30"/>
          <w:lang w:val="es-ES"/>
        </w:rPr>
        <w:t>or Fernando Cordero Cueva, Presidente de la Asamblea Constituyente, al doctor Jorge Acosta Cisneros, Presidente del Organismo, el viernes 25 de julio del 2008, en la Sede de la Asamblea Constituyente, ubicada en ciudad Alfaro - Montecristi, consta de cient</w:t>
      </w:r>
      <w:r>
        <w:rPr>
          <w:rFonts w:eastAsia="Times New Roman"/>
          <w:sz w:val="30"/>
          <w:szCs w:val="30"/>
          <w:lang w:val="es-ES"/>
        </w:rPr>
        <w:t>o setenta y dos fojas útiles, más índice. Una vez que se dé cumplimiento a lo establecido anteriormente, se dispondrá el empastado de dicho documento.</w:t>
      </w:r>
      <w:r>
        <w:rPr>
          <w:rFonts w:eastAsia="Times New Roman"/>
          <w:sz w:val="30"/>
          <w:szCs w:val="30"/>
          <w:lang w:val="es-ES"/>
        </w:rPr>
        <w:br/>
      </w:r>
      <w:r>
        <w:rPr>
          <w:rFonts w:eastAsia="Times New Roman"/>
          <w:sz w:val="30"/>
          <w:szCs w:val="30"/>
          <w:lang w:val="es-ES"/>
        </w:rPr>
        <w:br/>
        <w:t>El Director General Administrativo realizará los trámites que se requieran para realizar el empastado de</w:t>
      </w:r>
      <w:r>
        <w:rPr>
          <w:rFonts w:eastAsia="Times New Roman"/>
          <w:sz w:val="30"/>
          <w:szCs w:val="30"/>
          <w:lang w:val="es-ES"/>
        </w:rPr>
        <w:t xml:space="preserve"> dicho documento, y la Directora Financiera realizará las erogaciones que se requieran para el cumplimiento de esta resolución.".</w:t>
      </w:r>
      <w:r>
        <w:rPr>
          <w:rFonts w:eastAsia="Times New Roman"/>
          <w:sz w:val="30"/>
          <w:szCs w:val="30"/>
          <w:lang w:val="es-ES"/>
        </w:rPr>
        <w:br/>
      </w:r>
      <w:r>
        <w:rPr>
          <w:rFonts w:eastAsia="Times New Roman"/>
          <w:sz w:val="30"/>
          <w:szCs w:val="30"/>
          <w:lang w:val="es-ES"/>
        </w:rPr>
        <w:br/>
        <w:t>Dada en la ciudad de Quito, Distrito Metropolitano, en la Sala de Sesiones del Pleno del Tribunal Supremo Electoral, a los ve</w:t>
      </w:r>
      <w:r>
        <w:rPr>
          <w:rFonts w:eastAsia="Times New Roman"/>
          <w:sz w:val="30"/>
          <w:szCs w:val="30"/>
          <w:lang w:val="es-ES"/>
        </w:rPr>
        <w:t>intinueve días del mes de julio del 2008.- Lo Certifico. f).- Dr. Eduardo Armendáriz Villalva, Secretario General del Tribunal Supremo Electoral.</w:t>
      </w:r>
    </w:p>
    <w:p w:rsidR="00000000" w:rsidRDefault="00D64A8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CONSTITUCIÓN DE LA REPÚBLICA DEL ECUADOR</w:t>
      </w:r>
    </w:p>
    <w:p w:rsidR="00D64A86" w:rsidRDefault="00D64A86">
      <w:pPr>
        <w:divId w:val="779177561"/>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Constitución de la Repúb</w:t>
      </w:r>
      <w:r>
        <w:rPr>
          <w:rFonts w:eastAsia="Times New Roman"/>
          <w:sz w:val="30"/>
          <w:szCs w:val="30"/>
          <w:lang w:val="es-ES"/>
        </w:rPr>
        <w:t>lica (Registro Oficial 449, 20-X-2008)</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Sentencia Interpretativa 0001-09-SIC-CC (Suplemento del Registro Oficial 549, 16-III-2009)</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Sentencia Interpretativa 0006-09-SIC-CC (Suplemento del Registro Oficial 43, 8-X-2009)</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Sentencia Interpretativa</w:t>
      </w:r>
      <w:r>
        <w:rPr>
          <w:rFonts w:eastAsia="Times New Roman"/>
          <w:sz w:val="30"/>
          <w:szCs w:val="30"/>
          <w:lang w:val="es-ES"/>
        </w:rPr>
        <w:t xml:space="preserve"> 0004-09-SIC-CC (Registro Oficial 50, 20-X-2009)</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 xml:space="preserve">Sentencia Interpretativa 002-10-SIC-CC (Suplemento del Registro </w:t>
      </w:r>
      <w:r>
        <w:rPr>
          <w:rFonts w:eastAsia="Times New Roman"/>
          <w:sz w:val="30"/>
          <w:szCs w:val="30"/>
          <w:lang w:val="es-ES"/>
        </w:rPr>
        <w:lastRenderedPageBreak/>
        <w:t>Oficial 294, 6-X-2010)</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Resultados del Referéndum y Consulta Popular 2011 (Suplemento del Registro Oficial 490, 13-VII-2011)</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Sent</w:t>
      </w:r>
      <w:r>
        <w:rPr>
          <w:rFonts w:eastAsia="Times New Roman"/>
          <w:sz w:val="30"/>
          <w:szCs w:val="30"/>
          <w:lang w:val="es-ES"/>
        </w:rPr>
        <w:t>encia Interpretativa 001-12-SIC-CC (Suplemento del Registro Oficial 629, 30-I-2012)</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Enmienda s/n (Suplemento del Registro Oficial 653, 21-XII-2015).</w:t>
      </w:r>
    </w:p>
    <w:sectPr w:rsidR="00D64A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4378"/>
    <w:rsid w:val="004D4378"/>
    <w:rsid w:val="00D64A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E3B924-3AEA-4EA1-BC36-65D4CEF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200">
      <w:marLeft w:val="0"/>
      <w:marRight w:val="0"/>
      <w:marTop w:val="0"/>
      <w:marBottom w:val="0"/>
      <w:divBdr>
        <w:top w:val="none" w:sz="0" w:space="0" w:color="auto"/>
        <w:left w:val="none" w:sz="0" w:space="0" w:color="auto"/>
        <w:bottom w:val="none" w:sz="0" w:space="0" w:color="auto"/>
        <w:right w:val="none" w:sz="0" w:space="0" w:color="auto"/>
      </w:divBdr>
    </w:div>
    <w:div w:id="13922575">
      <w:marLeft w:val="0"/>
      <w:marRight w:val="0"/>
      <w:marTop w:val="0"/>
      <w:marBottom w:val="0"/>
      <w:divBdr>
        <w:top w:val="none" w:sz="0" w:space="0" w:color="auto"/>
        <w:left w:val="none" w:sz="0" w:space="0" w:color="auto"/>
        <w:bottom w:val="none" w:sz="0" w:space="0" w:color="auto"/>
        <w:right w:val="none" w:sz="0" w:space="0" w:color="auto"/>
      </w:divBdr>
    </w:div>
    <w:div w:id="19360631">
      <w:marLeft w:val="0"/>
      <w:marRight w:val="0"/>
      <w:marTop w:val="0"/>
      <w:marBottom w:val="0"/>
      <w:divBdr>
        <w:top w:val="none" w:sz="0" w:space="0" w:color="auto"/>
        <w:left w:val="none" w:sz="0" w:space="0" w:color="auto"/>
        <w:bottom w:val="none" w:sz="0" w:space="0" w:color="auto"/>
        <w:right w:val="none" w:sz="0" w:space="0" w:color="auto"/>
      </w:divBdr>
    </w:div>
    <w:div w:id="20282426">
      <w:marLeft w:val="0"/>
      <w:marRight w:val="0"/>
      <w:marTop w:val="0"/>
      <w:marBottom w:val="0"/>
      <w:divBdr>
        <w:top w:val="none" w:sz="0" w:space="0" w:color="auto"/>
        <w:left w:val="none" w:sz="0" w:space="0" w:color="auto"/>
        <w:bottom w:val="none" w:sz="0" w:space="0" w:color="auto"/>
        <w:right w:val="none" w:sz="0" w:space="0" w:color="auto"/>
      </w:divBdr>
    </w:div>
    <w:div w:id="24328883">
      <w:marLeft w:val="0"/>
      <w:marRight w:val="0"/>
      <w:marTop w:val="0"/>
      <w:marBottom w:val="0"/>
      <w:divBdr>
        <w:top w:val="none" w:sz="0" w:space="0" w:color="auto"/>
        <w:left w:val="none" w:sz="0" w:space="0" w:color="auto"/>
        <w:bottom w:val="none" w:sz="0" w:space="0" w:color="auto"/>
        <w:right w:val="none" w:sz="0" w:space="0" w:color="auto"/>
      </w:divBdr>
    </w:div>
    <w:div w:id="25952446">
      <w:marLeft w:val="0"/>
      <w:marRight w:val="0"/>
      <w:marTop w:val="0"/>
      <w:marBottom w:val="0"/>
      <w:divBdr>
        <w:top w:val="none" w:sz="0" w:space="0" w:color="auto"/>
        <w:left w:val="none" w:sz="0" w:space="0" w:color="auto"/>
        <w:bottom w:val="none" w:sz="0" w:space="0" w:color="auto"/>
        <w:right w:val="none" w:sz="0" w:space="0" w:color="auto"/>
      </w:divBdr>
    </w:div>
    <w:div w:id="26029965">
      <w:marLeft w:val="0"/>
      <w:marRight w:val="0"/>
      <w:marTop w:val="0"/>
      <w:marBottom w:val="0"/>
      <w:divBdr>
        <w:top w:val="none" w:sz="0" w:space="0" w:color="auto"/>
        <w:left w:val="none" w:sz="0" w:space="0" w:color="auto"/>
        <w:bottom w:val="none" w:sz="0" w:space="0" w:color="auto"/>
        <w:right w:val="none" w:sz="0" w:space="0" w:color="auto"/>
      </w:divBdr>
    </w:div>
    <w:div w:id="27606507">
      <w:marLeft w:val="0"/>
      <w:marRight w:val="0"/>
      <w:marTop w:val="0"/>
      <w:marBottom w:val="0"/>
      <w:divBdr>
        <w:top w:val="none" w:sz="0" w:space="0" w:color="auto"/>
        <w:left w:val="none" w:sz="0" w:space="0" w:color="auto"/>
        <w:bottom w:val="none" w:sz="0" w:space="0" w:color="auto"/>
        <w:right w:val="none" w:sz="0" w:space="0" w:color="auto"/>
      </w:divBdr>
    </w:div>
    <w:div w:id="31005133">
      <w:marLeft w:val="0"/>
      <w:marRight w:val="0"/>
      <w:marTop w:val="0"/>
      <w:marBottom w:val="0"/>
      <w:divBdr>
        <w:top w:val="none" w:sz="0" w:space="0" w:color="auto"/>
        <w:left w:val="none" w:sz="0" w:space="0" w:color="auto"/>
        <w:bottom w:val="none" w:sz="0" w:space="0" w:color="auto"/>
        <w:right w:val="none" w:sz="0" w:space="0" w:color="auto"/>
      </w:divBdr>
    </w:div>
    <w:div w:id="31851715">
      <w:marLeft w:val="0"/>
      <w:marRight w:val="0"/>
      <w:marTop w:val="0"/>
      <w:marBottom w:val="0"/>
      <w:divBdr>
        <w:top w:val="none" w:sz="0" w:space="0" w:color="auto"/>
        <w:left w:val="none" w:sz="0" w:space="0" w:color="auto"/>
        <w:bottom w:val="none" w:sz="0" w:space="0" w:color="auto"/>
        <w:right w:val="none" w:sz="0" w:space="0" w:color="auto"/>
      </w:divBdr>
    </w:div>
    <w:div w:id="39988089">
      <w:marLeft w:val="0"/>
      <w:marRight w:val="0"/>
      <w:marTop w:val="0"/>
      <w:marBottom w:val="0"/>
      <w:divBdr>
        <w:top w:val="none" w:sz="0" w:space="0" w:color="auto"/>
        <w:left w:val="none" w:sz="0" w:space="0" w:color="auto"/>
        <w:bottom w:val="none" w:sz="0" w:space="0" w:color="auto"/>
        <w:right w:val="none" w:sz="0" w:space="0" w:color="auto"/>
      </w:divBdr>
    </w:div>
    <w:div w:id="41491411">
      <w:marLeft w:val="0"/>
      <w:marRight w:val="0"/>
      <w:marTop w:val="0"/>
      <w:marBottom w:val="0"/>
      <w:divBdr>
        <w:top w:val="none" w:sz="0" w:space="0" w:color="auto"/>
        <w:left w:val="none" w:sz="0" w:space="0" w:color="auto"/>
        <w:bottom w:val="none" w:sz="0" w:space="0" w:color="auto"/>
        <w:right w:val="none" w:sz="0" w:space="0" w:color="auto"/>
      </w:divBdr>
    </w:div>
    <w:div w:id="43141943">
      <w:marLeft w:val="0"/>
      <w:marRight w:val="0"/>
      <w:marTop w:val="0"/>
      <w:marBottom w:val="0"/>
      <w:divBdr>
        <w:top w:val="none" w:sz="0" w:space="0" w:color="auto"/>
        <w:left w:val="none" w:sz="0" w:space="0" w:color="auto"/>
        <w:bottom w:val="none" w:sz="0" w:space="0" w:color="auto"/>
        <w:right w:val="none" w:sz="0" w:space="0" w:color="auto"/>
      </w:divBdr>
    </w:div>
    <w:div w:id="43917663">
      <w:marLeft w:val="0"/>
      <w:marRight w:val="0"/>
      <w:marTop w:val="0"/>
      <w:marBottom w:val="0"/>
      <w:divBdr>
        <w:top w:val="none" w:sz="0" w:space="0" w:color="auto"/>
        <w:left w:val="none" w:sz="0" w:space="0" w:color="auto"/>
        <w:bottom w:val="none" w:sz="0" w:space="0" w:color="auto"/>
        <w:right w:val="none" w:sz="0" w:space="0" w:color="auto"/>
      </w:divBdr>
    </w:div>
    <w:div w:id="48115617">
      <w:marLeft w:val="0"/>
      <w:marRight w:val="0"/>
      <w:marTop w:val="0"/>
      <w:marBottom w:val="0"/>
      <w:divBdr>
        <w:top w:val="none" w:sz="0" w:space="0" w:color="auto"/>
        <w:left w:val="none" w:sz="0" w:space="0" w:color="auto"/>
        <w:bottom w:val="none" w:sz="0" w:space="0" w:color="auto"/>
        <w:right w:val="none" w:sz="0" w:space="0" w:color="auto"/>
      </w:divBdr>
    </w:div>
    <w:div w:id="50422879">
      <w:marLeft w:val="0"/>
      <w:marRight w:val="0"/>
      <w:marTop w:val="0"/>
      <w:marBottom w:val="0"/>
      <w:divBdr>
        <w:top w:val="none" w:sz="0" w:space="0" w:color="auto"/>
        <w:left w:val="none" w:sz="0" w:space="0" w:color="auto"/>
        <w:bottom w:val="none" w:sz="0" w:space="0" w:color="auto"/>
        <w:right w:val="none" w:sz="0" w:space="0" w:color="auto"/>
      </w:divBdr>
    </w:div>
    <w:div w:id="55974858">
      <w:marLeft w:val="0"/>
      <w:marRight w:val="0"/>
      <w:marTop w:val="0"/>
      <w:marBottom w:val="0"/>
      <w:divBdr>
        <w:top w:val="none" w:sz="0" w:space="0" w:color="auto"/>
        <w:left w:val="none" w:sz="0" w:space="0" w:color="auto"/>
        <w:bottom w:val="none" w:sz="0" w:space="0" w:color="auto"/>
        <w:right w:val="none" w:sz="0" w:space="0" w:color="auto"/>
      </w:divBdr>
    </w:div>
    <w:div w:id="58211888">
      <w:marLeft w:val="0"/>
      <w:marRight w:val="0"/>
      <w:marTop w:val="0"/>
      <w:marBottom w:val="0"/>
      <w:divBdr>
        <w:top w:val="none" w:sz="0" w:space="0" w:color="auto"/>
        <w:left w:val="none" w:sz="0" w:space="0" w:color="auto"/>
        <w:bottom w:val="none" w:sz="0" w:space="0" w:color="auto"/>
        <w:right w:val="none" w:sz="0" w:space="0" w:color="auto"/>
      </w:divBdr>
    </w:div>
    <w:div w:id="64644986">
      <w:marLeft w:val="0"/>
      <w:marRight w:val="0"/>
      <w:marTop w:val="0"/>
      <w:marBottom w:val="0"/>
      <w:divBdr>
        <w:top w:val="none" w:sz="0" w:space="0" w:color="auto"/>
        <w:left w:val="none" w:sz="0" w:space="0" w:color="auto"/>
        <w:bottom w:val="none" w:sz="0" w:space="0" w:color="auto"/>
        <w:right w:val="none" w:sz="0" w:space="0" w:color="auto"/>
      </w:divBdr>
    </w:div>
    <w:div w:id="64956177">
      <w:marLeft w:val="0"/>
      <w:marRight w:val="0"/>
      <w:marTop w:val="0"/>
      <w:marBottom w:val="0"/>
      <w:divBdr>
        <w:top w:val="none" w:sz="0" w:space="0" w:color="auto"/>
        <w:left w:val="none" w:sz="0" w:space="0" w:color="auto"/>
        <w:bottom w:val="none" w:sz="0" w:space="0" w:color="auto"/>
        <w:right w:val="none" w:sz="0" w:space="0" w:color="auto"/>
      </w:divBdr>
    </w:div>
    <w:div w:id="65954090">
      <w:marLeft w:val="0"/>
      <w:marRight w:val="0"/>
      <w:marTop w:val="0"/>
      <w:marBottom w:val="0"/>
      <w:divBdr>
        <w:top w:val="none" w:sz="0" w:space="0" w:color="auto"/>
        <w:left w:val="none" w:sz="0" w:space="0" w:color="auto"/>
        <w:bottom w:val="none" w:sz="0" w:space="0" w:color="auto"/>
        <w:right w:val="none" w:sz="0" w:space="0" w:color="auto"/>
      </w:divBdr>
    </w:div>
    <w:div w:id="75827024">
      <w:marLeft w:val="0"/>
      <w:marRight w:val="0"/>
      <w:marTop w:val="0"/>
      <w:marBottom w:val="0"/>
      <w:divBdr>
        <w:top w:val="none" w:sz="0" w:space="0" w:color="auto"/>
        <w:left w:val="none" w:sz="0" w:space="0" w:color="auto"/>
        <w:bottom w:val="none" w:sz="0" w:space="0" w:color="auto"/>
        <w:right w:val="none" w:sz="0" w:space="0" w:color="auto"/>
      </w:divBdr>
    </w:div>
    <w:div w:id="83647358">
      <w:marLeft w:val="0"/>
      <w:marRight w:val="0"/>
      <w:marTop w:val="0"/>
      <w:marBottom w:val="0"/>
      <w:divBdr>
        <w:top w:val="none" w:sz="0" w:space="0" w:color="auto"/>
        <w:left w:val="none" w:sz="0" w:space="0" w:color="auto"/>
        <w:bottom w:val="none" w:sz="0" w:space="0" w:color="auto"/>
        <w:right w:val="none" w:sz="0" w:space="0" w:color="auto"/>
      </w:divBdr>
    </w:div>
    <w:div w:id="83844355">
      <w:marLeft w:val="0"/>
      <w:marRight w:val="0"/>
      <w:marTop w:val="0"/>
      <w:marBottom w:val="0"/>
      <w:divBdr>
        <w:top w:val="none" w:sz="0" w:space="0" w:color="auto"/>
        <w:left w:val="none" w:sz="0" w:space="0" w:color="auto"/>
        <w:bottom w:val="none" w:sz="0" w:space="0" w:color="auto"/>
        <w:right w:val="none" w:sz="0" w:space="0" w:color="auto"/>
      </w:divBdr>
    </w:div>
    <w:div w:id="85542622">
      <w:marLeft w:val="0"/>
      <w:marRight w:val="0"/>
      <w:marTop w:val="0"/>
      <w:marBottom w:val="0"/>
      <w:divBdr>
        <w:top w:val="none" w:sz="0" w:space="0" w:color="auto"/>
        <w:left w:val="none" w:sz="0" w:space="0" w:color="auto"/>
        <w:bottom w:val="none" w:sz="0" w:space="0" w:color="auto"/>
        <w:right w:val="none" w:sz="0" w:space="0" w:color="auto"/>
      </w:divBdr>
    </w:div>
    <w:div w:id="86925129">
      <w:marLeft w:val="0"/>
      <w:marRight w:val="0"/>
      <w:marTop w:val="0"/>
      <w:marBottom w:val="0"/>
      <w:divBdr>
        <w:top w:val="none" w:sz="0" w:space="0" w:color="auto"/>
        <w:left w:val="none" w:sz="0" w:space="0" w:color="auto"/>
        <w:bottom w:val="none" w:sz="0" w:space="0" w:color="auto"/>
        <w:right w:val="none" w:sz="0" w:space="0" w:color="auto"/>
      </w:divBdr>
    </w:div>
    <w:div w:id="93137255">
      <w:marLeft w:val="0"/>
      <w:marRight w:val="0"/>
      <w:marTop w:val="0"/>
      <w:marBottom w:val="0"/>
      <w:divBdr>
        <w:top w:val="none" w:sz="0" w:space="0" w:color="auto"/>
        <w:left w:val="none" w:sz="0" w:space="0" w:color="auto"/>
        <w:bottom w:val="none" w:sz="0" w:space="0" w:color="auto"/>
        <w:right w:val="none" w:sz="0" w:space="0" w:color="auto"/>
      </w:divBdr>
    </w:div>
    <w:div w:id="96565655">
      <w:marLeft w:val="0"/>
      <w:marRight w:val="0"/>
      <w:marTop w:val="0"/>
      <w:marBottom w:val="0"/>
      <w:divBdr>
        <w:top w:val="none" w:sz="0" w:space="0" w:color="auto"/>
        <w:left w:val="none" w:sz="0" w:space="0" w:color="auto"/>
        <w:bottom w:val="none" w:sz="0" w:space="0" w:color="auto"/>
        <w:right w:val="none" w:sz="0" w:space="0" w:color="auto"/>
      </w:divBdr>
    </w:div>
    <w:div w:id="102498489">
      <w:marLeft w:val="0"/>
      <w:marRight w:val="0"/>
      <w:marTop w:val="0"/>
      <w:marBottom w:val="0"/>
      <w:divBdr>
        <w:top w:val="none" w:sz="0" w:space="0" w:color="auto"/>
        <w:left w:val="none" w:sz="0" w:space="0" w:color="auto"/>
        <w:bottom w:val="none" w:sz="0" w:space="0" w:color="auto"/>
        <w:right w:val="none" w:sz="0" w:space="0" w:color="auto"/>
      </w:divBdr>
    </w:div>
    <w:div w:id="104738820">
      <w:marLeft w:val="0"/>
      <w:marRight w:val="0"/>
      <w:marTop w:val="0"/>
      <w:marBottom w:val="0"/>
      <w:divBdr>
        <w:top w:val="none" w:sz="0" w:space="0" w:color="auto"/>
        <w:left w:val="none" w:sz="0" w:space="0" w:color="auto"/>
        <w:bottom w:val="none" w:sz="0" w:space="0" w:color="auto"/>
        <w:right w:val="none" w:sz="0" w:space="0" w:color="auto"/>
      </w:divBdr>
    </w:div>
    <w:div w:id="111366469">
      <w:marLeft w:val="0"/>
      <w:marRight w:val="0"/>
      <w:marTop w:val="0"/>
      <w:marBottom w:val="0"/>
      <w:divBdr>
        <w:top w:val="none" w:sz="0" w:space="0" w:color="auto"/>
        <w:left w:val="none" w:sz="0" w:space="0" w:color="auto"/>
        <w:bottom w:val="none" w:sz="0" w:space="0" w:color="auto"/>
        <w:right w:val="none" w:sz="0" w:space="0" w:color="auto"/>
      </w:divBdr>
    </w:div>
    <w:div w:id="120274212">
      <w:marLeft w:val="0"/>
      <w:marRight w:val="0"/>
      <w:marTop w:val="0"/>
      <w:marBottom w:val="0"/>
      <w:divBdr>
        <w:top w:val="none" w:sz="0" w:space="0" w:color="auto"/>
        <w:left w:val="none" w:sz="0" w:space="0" w:color="auto"/>
        <w:bottom w:val="none" w:sz="0" w:space="0" w:color="auto"/>
        <w:right w:val="none" w:sz="0" w:space="0" w:color="auto"/>
      </w:divBdr>
    </w:div>
    <w:div w:id="128937557">
      <w:marLeft w:val="0"/>
      <w:marRight w:val="0"/>
      <w:marTop w:val="0"/>
      <w:marBottom w:val="0"/>
      <w:divBdr>
        <w:top w:val="none" w:sz="0" w:space="0" w:color="auto"/>
        <w:left w:val="none" w:sz="0" w:space="0" w:color="auto"/>
        <w:bottom w:val="none" w:sz="0" w:space="0" w:color="auto"/>
        <w:right w:val="none" w:sz="0" w:space="0" w:color="auto"/>
      </w:divBdr>
    </w:div>
    <w:div w:id="129709414">
      <w:marLeft w:val="0"/>
      <w:marRight w:val="0"/>
      <w:marTop w:val="0"/>
      <w:marBottom w:val="0"/>
      <w:divBdr>
        <w:top w:val="none" w:sz="0" w:space="0" w:color="auto"/>
        <w:left w:val="none" w:sz="0" w:space="0" w:color="auto"/>
        <w:bottom w:val="none" w:sz="0" w:space="0" w:color="auto"/>
        <w:right w:val="none" w:sz="0" w:space="0" w:color="auto"/>
      </w:divBdr>
    </w:div>
    <w:div w:id="136147127">
      <w:marLeft w:val="0"/>
      <w:marRight w:val="0"/>
      <w:marTop w:val="0"/>
      <w:marBottom w:val="0"/>
      <w:divBdr>
        <w:top w:val="none" w:sz="0" w:space="0" w:color="auto"/>
        <w:left w:val="none" w:sz="0" w:space="0" w:color="auto"/>
        <w:bottom w:val="none" w:sz="0" w:space="0" w:color="auto"/>
        <w:right w:val="none" w:sz="0" w:space="0" w:color="auto"/>
      </w:divBdr>
    </w:div>
    <w:div w:id="142746214">
      <w:marLeft w:val="0"/>
      <w:marRight w:val="0"/>
      <w:marTop w:val="0"/>
      <w:marBottom w:val="0"/>
      <w:divBdr>
        <w:top w:val="none" w:sz="0" w:space="0" w:color="auto"/>
        <w:left w:val="none" w:sz="0" w:space="0" w:color="auto"/>
        <w:bottom w:val="none" w:sz="0" w:space="0" w:color="auto"/>
        <w:right w:val="none" w:sz="0" w:space="0" w:color="auto"/>
      </w:divBdr>
    </w:div>
    <w:div w:id="143472455">
      <w:marLeft w:val="0"/>
      <w:marRight w:val="0"/>
      <w:marTop w:val="0"/>
      <w:marBottom w:val="0"/>
      <w:divBdr>
        <w:top w:val="none" w:sz="0" w:space="0" w:color="auto"/>
        <w:left w:val="none" w:sz="0" w:space="0" w:color="auto"/>
        <w:bottom w:val="none" w:sz="0" w:space="0" w:color="auto"/>
        <w:right w:val="none" w:sz="0" w:space="0" w:color="auto"/>
      </w:divBdr>
    </w:div>
    <w:div w:id="149256596">
      <w:marLeft w:val="0"/>
      <w:marRight w:val="0"/>
      <w:marTop w:val="0"/>
      <w:marBottom w:val="0"/>
      <w:divBdr>
        <w:top w:val="none" w:sz="0" w:space="0" w:color="auto"/>
        <w:left w:val="none" w:sz="0" w:space="0" w:color="auto"/>
        <w:bottom w:val="none" w:sz="0" w:space="0" w:color="auto"/>
        <w:right w:val="none" w:sz="0" w:space="0" w:color="auto"/>
      </w:divBdr>
    </w:div>
    <w:div w:id="151531321">
      <w:marLeft w:val="0"/>
      <w:marRight w:val="0"/>
      <w:marTop w:val="0"/>
      <w:marBottom w:val="0"/>
      <w:divBdr>
        <w:top w:val="none" w:sz="0" w:space="0" w:color="auto"/>
        <w:left w:val="none" w:sz="0" w:space="0" w:color="auto"/>
        <w:bottom w:val="none" w:sz="0" w:space="0" w:color="auto"/>
        <w:right w:val="none" w:sz="0" w:space="0" w:color="auto"/>
      </w:divBdr>
    </w:div>
    <w:div w:id="151601830">
      <w:marLeft w:val="0"/>
      <w:marRight w:val="0"/>
      <w:marTop w:val="0"/>
      <w:marBottom w:val="0"/>
      <w:divBdr>
        <w:top w:val="none" w:sz="0" w:space="0" w:color="auto"/>
        <w:left w:val="none" w:sz="0" w:space="0" w:color="auto"/>
        <w:bottom w:val="none" w:sz="0" w:space="0" w:color="auto"/>
        <w:right w:val="none" w:sz="0" w:space="0" w:color="auto"/>
      </w:divBdr>
    </w:div>
    <w:div w:id="153036224">
      <w:marLeft w:val="0"/>
      <w:marRight w:val="0"/>
      <w:marTop w:val="0"/>
      <w:marBottom w:val="0"/>
      <w:divBdr>
        <w:top w:val="none" w:sz="0" w:space="0" w:color="auto"/>
        <w:left w:val="none" w:sz="0" w:space="0" w:color="auto"/>
        <w:bottom w:val="none" w:sz="0" w:space="0" w:color="auto"/>
        <w:right w:val="none" w:sz="0" w:space="0" w:color="auto"/>
      </w:divBdr>
    </w:div>
    <w:div w:id="154030839">
      <w:marLeft w:val="0"/>
      <w:marRight w:val="0"/>
      <w:marTop w:val="0"/>
      <w:marBottom w:val="0"/>
      <w:divBdr>
        <w:top w:val="none" w:sz="0" w:space="0" w:color="auto"/>
        <w:left w:val="none" w:sz="0" w:space="0" w:color="auto"/>
        <w:bottom w:val="none" w:sz="0" w:space="0" w:color="auto"/>
        <w:right w:val="none" w:sz="0" w:space="0" w:color="auto"/>
      </w:divBdr>
    </w:div>
    <w:div w:id="157310988">
      <w:marLeft w:val="0"/>
      <w:marRight w:val="0"/>
      <w:marTop w:val="0"/>
      <w:marBottom w:val="0"/>
      <w:divBdr>
        <w:top w:val="none" w:sz="0" w:space="0" w:color="auto"/>
        <w:left w:val="none" w:sz="0" w:space="0" w:color="auto"/>
        <w:bottom w:val="none" w:sz="0" w:space="0" w:color="auto"/>
        <w:right w:val="none" w:sz="0" w:space="0" w:color="auto"/>
      </w:divBdr>
    </w:div>
    <w:div w:id="168495514">
      <w:marLeft w:val="0"/>
      <w:marRight w:val="0"/>
      <w:marTop w:val="0"/>
      <w:marBottom w:val="0"/>
      <w:divBdr>
        <w:top w:val="none" w:sz="0" w:space="0" w:color="auto"/>
        <w:left w:val="none" w:sz="0" w:space="0" w:color="auto"/>
        <w:bottom w:val="none" w:sz="0" w:space="0" w:color="auto"/>
        <w:right w:val="none" w:sz="0" w:space="0" w:color="auto"/>
      </w:divBdr>
    </w:div>
    <w:div w:id="169755213">
      <w:marLeft w:val="0"/>
      <w:marRight w:val="0"/>
      <w:marTop w:val="0"/>
      <w:marBottom w:val="0"/>
      <w:divBdr>
        <w:top w:val="none" w:sz="0" w:space="0" w:color="auto"/>
        <w:left w:val="none" w:sz="0" w:space="0" w:color="auto"/>
        <w:bottom w:val="none" w:sz="0" w:space="0" w:color="auto"/>
        <w:right w:val="none" w:sz="0" w:space="0" w:color="auto"/>
      </w:divBdr>
    </w:div>
    <w:div w:id="172183445">
      <w:marLeft w:val="0"/>
      <w:marRight w:val="0"/>
      <w:marTop w:val="0"/>
      <w:marBottom w:val="0"/>
      <w:divBdr>
        <w:top w:val="none" w:sz="0" w:space="0" w:color="auto"/>
        <w:left w:val="none" w:sz="0" w:space="0" w:color="auto"/>
        <w:bottom w:val="none" w:sz="0" w:space="0" w:color="auto"/>
        <w:right w:val="none" w:sz="0" w:space="0" w:color="auto"/>
      </w:divBdr>
    </w:div>
    <w:div w:id="190725873">
      <w:marLeft w:val="0"/>
      <w:marRight w:val="0"/>
      <w:marTop w:val="0"/>
      <w:marBottom w:val="0"/>
      <w:divBdr>
        <w:top w:val="none" w:sz="0" w:space="0" w:color="auto"/>
        <w:left w:val="none" w:sz="0" w:space="0" w:color="auto"/>
        <w:bottom w:val="none" w:sz="0" w:space="0" w:color="auto"/>
        <w:right w:val="none" w:sz="0" w:space="0" w:color="auto"/>
      </w:divBdr>
    </w:div>
    <w:div w:id="191112659">
      <w:marLeft w:val="0"/>
      <w:marRight w:val="0"/>
      <w:marTop w:val="0"/>
      <w:marBottom w:val="0"/>
      <w:divBdr>
        <w:top w:val="none" w:sz="0" w:space="0" w:color="auto"/>
        <w:left w:val="none" w:sz="0" w:space="0" w:color="auto"/>
        <w:bottom w:val="none" w:sz="0" w:space="0" w:color="auto"/>
        <w:right w:val="none" w:sz="0" w:space="0" w:color="auto"/>
      </w:divBdr>
    </w:div>
    <w:div w:id="198131140">
      <w:marLeft w:val="0"/>
      <w:marRight w:val="0"/>
      <w:marTop w:val="0"/>
      <w:marBottom w:val="0"/>
      <w:divBdr>
        <w:top w:val="none" w:sz="0" w:space="0" w:color="auto"/>
        <w:left w:val="none" w:sz="0" w:space="0" w:color="auto"/>
        <w:bottom w:val="none" w:sz="0" w:space="0" w:color="auto"/>
        <w:right w:val="none" w:sz="0" w:space="0" w:color="auto"/>
      </w:divBdr>
    </w:div>
    <w:div w:id="199753760">
      <w:marLeft w:val="0"/>
      <w:marRight w:val="0"/>
      <w:marTop w:val="0"/>
      <w:marBottom w:val="0"/>
      <w:divBdr>
        <w:top w:val="none" w:sz="0" w:space="0" w:color="auto"/>
        <w:left w:val="none" w:sz="0" w:space="0" w:color="auto"/>
        <w:bottom w:val="none" w:sz="0" w:space="0" w:color="auto"/>
        <w:right w:val="none" w:sz="0" w:space="0" w:color="auto"/>
      </w:divBdr>
    </w:div>
    <w:div w:id="207376785">
      <w:marLeft w:val="0"/>
      <w:marRight w:val="0"/>
      <w:marTop w:val="0"/>
      <w:marBottom w:val="0"/>
      <w:divBdr>
        <w:top w:val="none" w:sz="0" w:space="0" w:color="auto"/>
        <w:left w:val="none" w:sz="0" w:space="0" w:color="auto"/>
        <w:bottom w:val="none" w:sz="0" w:space="0" w:color="auto"/>
        <w:right w:val="none" w:sz="0" w:space="0" w:color="auto"/>
      </w:divBdr>
    </w:div>
    <w:div w:id="217471505">
      <w:marLeft w:val="0"/>
      <w:marRight w:val="0"/>
      <w:marTop w:val="0"/>
      <w:marBottom w:val="0"/>
      <w:divBdr>
        <w:top w:val="none" w:sz="0" w:space="0" w:color="auto"/>
        <w:left w:val="none" w:sz="0" w:space="0" w:color="auto"/>
        <w:bottom w:val="none" w:sz="0" w:space="0" w:color="auto"/>
        <w:right w:val="none" w:sz="0" w:space="0" w:color="auto"/>
      </w:divBdr>
    </w:div>
    <w:div w:id="228422403">
      <w:marLeft w:val="0"/>
      <w:marRight w:val="0"/>
      <w:marTop w:val="0"/>
      <w:marBottom w:val="0"/>
      <w:divBdr>
        <w:top w:val="none" w:sz="0" w:space="0" w:color="auto"/>
        <w:left w:val="none" w:sz="0" w:space="0" w:color="auto"/>
        <w:bottom w:val="none" w:sz="0" w:space="0" w:color="auto"/>
        <w:right w:val="none" w:sz="0" w:space="0" w:color="auto"/>
      </w:divBdr>
    </w:div>
    <w:div w:id="231544398">
      <w:marLeft w:val="0"/>
      <w:marRight w:val="0"/>
      <w:marTop w:val="0"/>
      <w:marBottom w:val="0"/>
      <w:divBdr>
        <w:top w:val="none" w:sz="0" w:space="0" w:color="auto"/>
        <w:left w:val="none" w:sz="0" w:space="0" w:color="auto"/>
        <w:bottom w:val="none" w:sz="0" w:space="0" w:color="auto"/>
        <w:right w:val="none" w:sz="0" w:space="0" w:color="auto"/>
      </w:divBdr>
    </w:div>
    <w:div w:id="231818420">
      <w:marLeft w:val="0"/>
      <w:marRight w:val="0"/>
      <w:marTop w:val="0"/>
      <w:marBottom w:val="0"/>
      <w:divBdr>
        <w:top w:val="none" w:sz="0" w:space="0" w:color="auto"/>
        <w:left w:val="none" w:sz="0" w:space="0" w:color="auto"/>
        <w:bottom w:val="none" w:sz="0" w:space="0" w:color="auto"/>
        <w:right w:val="none" w:sz="0" w:space="0" w:color="auto"/>
      </w:divBdr>
    </w:div>
    <w:div w:id="234904413">
      <w:marLeft w:val="0"/>
      <w:marRight w:val="0"/>
      <w:marTop w:val="0"/>
      <w:marBottom w:val="0"/>
      <w:divBdr>
        <w:top w:val="none" w:sz="0" w:space="0" w:color="auto"/>
        <w:left w:val="none" w:sz="0" w:space="0" w:color="auto"/>
        <w:bottom w:val="none" w:sz="0" w:space="0" w:color="auto"/>
        <w:right w:val="none" w:sz="0" w:space="0" w:color="auto"/>
      </w:divBdr>
    </w:div>
    <w:div w:id="237443490">
      <w:marLeft w:val="0"/>
      <w:marRight w:val="0"/>
      <w:marTop w:val="0"/>
      <w:marBottom w:val="0"/>
      <w:divBdr>
        <w:top w:val="none" w:sz="0" w:space="0" w:color="auto"/>
        <w:left w:val="none" w:sz="0" w:space="0" w:color="auto"/>
        <w:bottom w:val="none" w:sz="0" w:space="0" w:color="auto"/>
        <w:right w:val="none" w:sz="0" w:space="0" w:color="auto"/>
      </w:divBdr>
    </w:div>
    <w:div w:id="237710007">
      <w:marLeft w:val="0"/>
      <w:marRight w:val="0"/>
      <w:marTop w:val="0"/>
      <w:marBottom w:val="0"/>
      <w:divBdr>
        <w:top w:val="none" w:sz="0" w:space="0" w:color="auto"/>
        <w:left w:val="none" w:sz="0" w:space="0" w:color="auto"/>
        <w:bottom w:val="none" w:sz="0" w:space="0" w:color="auto"/>
        <w:right w:val="none" w:sz="0" w:space="0" w:color="auto"/>
      </w:divBdr>
    </w:div>
    <w:div w:id="244658037">
      <w:marLeft w:val="0"/>
      <w:marRight w:val="0"/>
      <w:marTop w:val="0"/>
      <w:marBottom w:val="0"/>
      <w:divBdr>
        <w:top w:val="none" w:sz="0" w:space="0" w:color="auto"/>
        <w:left w:val="none" w:sz="0" w:space="0" w:color="auto"/>
        <w:bottom w:val="none" w:sz="0" w:space="0" w:color="auto"/>
        <w:right w:val="none" w:sz="0" w:space="0" w:color="auto"/>
      </w:divBdr>
    </w:div>
    <w:div w:id="253317874">
      <w:marLeft w:val="0"/>
      <w:marRight w:val="0"/>
      <w:marTop w:val="0"/>
      <w:marBottom w:val="0"/>
      <w:divBdr>
        <w:top w:val="none" w:sz="0" w:space="0" w:color="auto"/>
        <w:left w:val="none" w:sz="0" w:space="0" w:color="auto"/>
        <w:bottom w:val="none" w:sz="0" w:space="0" w:color="auto"/>
        <w:right w:val="none" w:sz="0" w:space="0" w:color="auto"/>
      </w:divBdr>
    </w:div>
    <w:div w:id="258174098">
      <w:marLeft w:val="0"/>
      <w:marRight w:val="0"/>
      <w:marTop w:val="0"/>
      <w:marBottom w:val="0"/>
      <w:divBdr>
        <w:top w:val="none" w:sz="0" w:space="0" w:color="auto"/>
        <w:left w:val="none" w:sz="0" w:space="0" w:color="auto"/>
        <w:bottom w:val="none" w:sz="0" w:space="0" w:color="auto"/>
        <w:right w:val="none" w:sz="0" w:space="0" w:color="auto"/>
      </w:divBdr>
    </w:div>
    <w:div w:id="260798153">
      <w:marLeft w:val="0"/>
      <w:marRight w:val="0"/>
      <w:marTop w:val="0"/>
      <w:marBottom w:val="0"/>
      <w:divBdr>
        <w:top w:val="none" w:sz="0" w:space="0" w:color="auto"/>
        <w:left w:val="none" w:sz="0" w:space="0" w:color="auto"/>
        <w:bottom w:val="none" w:sz="0" w:space="0" w:color="auto"/>
        <w:right w:val="none" w:sz="0" w:space="0" w:color="auto"/>
      </w:divBdr>
    </w:div>
    <w:div w:id="263269941">
      <w:marLeft w:val="0"/>
      <w:marRight w:val="0"/>
      <w:marTop w:val="0"/>
      <w:marBottom w:val="0"/>
      <w:divBdr>
        <w:top w:val="none" w:sz="0" w:space="0" w:color="auto"/>
        <w:left w:val="none" w:sz="0" w:space="0" w:color="auto"/>
        <w:bottom w:val="none" w:sz="0" w:space="0" w:color="auto"/>
        <w:right w:val="none" w:sz="0" w:space="0" w:color="auto"/>
      </w:divBdr>
    </w:div>
    <w:div w:id="269972617">
      <w:marLeft w:val="0"/>
      <w:marRight w:val="0"/>
      <w:marTop w:val="0"/>
      <w:marBottom w:val="0"/>
      <w:divBdr>
        <w:top w:val="none" w:sz="0" w:space="0" w:color="auto"/>
        <w:left w:val="none" w:sz="0" w:space="0" w:color="auto"/>
        <w:bottom w:val="none" w:sz="0" w:space="0" w:color="auto"/>
        <w:right w:val="none" w:sz="0" w:space="0" w:color="auto"/>
      </w:divBdr>
    </w:div>
    <w:div w:id="271595440">
      <w:marLeft w:val="0"/>
      <w:marRight w:val="0"/>
      <w:marTop w:val="0"/>
      <w:marBottom w:val="0"/>
      <w:divBdr>
        <w:top w:val="none" w:sz="0" w:space="0" w:color="auto"/>
        <w:left w:val="none" w:sz="0" w:space="0" w:color="auto"/>
        <w:bottom w:val="none" w:sz="0" w:space="0" w:color="auto"/>
        <w:right w:val="none" w:sz="0" w:space="0" w:color="auto"/>
      </w:divBdr>
    </w:div>
    <w:div w:id="272634833">
      <w:marLeft w:val="0"/>
      <w:marRight w:val="0"/>
      <w:marTop w:val="0"/>
      <w:marBottom w:val="0"/>
      <w:divBdr>
        <w:top w:val="none" w:sz="0" w:space="0" w:color="auto"/>
        <w:left w:val="none" w:sz="0" w:space="0" w:color="auto"/>
        <w:bottom w:val="none" w:sz="0" w:space="0" w:color="auto"/>
        <w:right w:val="none" w:sz="0" w:space="0" w:color="auto"/>
      </w:divBdr>
    </w:div>
    <w:div w:id="276103199">
      <w:marLeft w:val="0"/>
      <w:marRight w:val="0"/>
      <w:marTop w:val="0"/>
      <w:marBottom w:val="0"/>
      <w:divBdr>
        <w:top w:val="none" w:sz="0" w:space="0" w:color="auto"/>
        <w:left w:val="none" w:sz="0" w:space="0" w:color="auto"/>
        <w:bottom w:val="none" w:sz="0" w:space="0" w:color="auto"/>
        <w:right w:val="none" w:sz="0" w:space="0" w:color="auto"/>
      </w:divBdr>
    </w:div>
    <w:div w:id="277564574">
      <w:marLeft w:val="0"/>
      <w:marRight w:val="0"/>
      <w:marTop w:val="0"/>
      <w:marBottom w:val="0"/>
      <w:divBdr>
        <w:top w:val="none" w:sz="0" w:space="0" w:color="auto"/>
        <w:left w:val="none" w:sz="0" w:space="0" w:color="auto"/>
        <w:bottom w:val="none" w:sz="0" w:space="0" w:color="auto"/>
        <w:right w:val="none" w:sz="0" w:space="0" w:color="auto"/>
      </w:divBdr>
    </w:div>
    <w:div w:id="279916886">
      <w:marLeft w:val="0"/>
      <w:marRight w:val="0"/>
      <w:marTop w:val="0"/>
      <w:marBottom w:val="0"/>
      <w:divBdr>
        <w:top w:val="none" w:sz="0" w:space="0" w:color="auto"/>
        <w:left w:val="none" w:sz="0" w:space="0" w:color="auto"/>
        <w:bottom w:val="none" w:sz="0" w:space="0" w:color="auto"/>
        <w:right w:val="none" w:sz="0" w:space="0" w:color="auto"/>
      </w:divBdr>
    </w:div>
    <w:div w:id="279992277">
      <w:marLeft w:val="0"/>
      <w:marRight w:val="0"/>
      <w:marTop w:val="0"/>
      <w:marBottom w:val="0"/>
      <w:divBdr>
        <w:top w:val="none" w:sz="0" w:space="0" w:color="auto"/>
        <w:left w:val="none" w:sz="0" w:space="0" w:color="auto"/>
        <w:bottom w:val="none" w:sz="0" w:space="0" w:color="auto"/>
        <w:right w:val="none" w:sz="0" w:space="0" w:color="auto"/>
      </w:divBdr>
    </w:div>
    <w:div w:id="281159660">
      <w:marLeft w:val="0"/>
      <w:marRight w:val="0"/>
      <w:marTop w:val="0"/>
      <w:marBottom w:val="0"/>
      <w:divBdr>
        <w:top w:val="none" w:sz="0" w:space="0" w:color="auto"/>
        <w:left w:val="none" w:sz="0" w:space="0" w:color="auto"/>
        <w:bottom w:val="none" w:sz="0" w:space="0" w:color="auto"/>
        <w:right w:val="none" w:sz="0" w:space="0" w:color="auto"/>
      </w:divBdr>
    </w:div>
    <w:div w:id="295919647">
      <w:marLeft w:val="0"/>
      <w:marRight w:val="0"/>
      <w:marTop w:val="0"/>
      <w:marBottom w:val="0"/>
      <w:divBdr>
        <w:top w:val="none" w:sz="0" w:space="0" w:color="auto"/>
        <w:left w:val="none" w:sz="0" w:space="0" w:color="auto"/>
        <w:bottom w:val="none" w:sz="0" w:space="0" w:color="auto"/>
        <w:right w:val="none" w:sz="0" w:space="0" w:color="auto"/>
      </w:divBdr>
    </w:div>
    <w:div w:id="299582795">
      <w:marLeft w:val="0"/>
      <w:marRight w:val="0"/>
      <w:marTop w:val="0"/>
      <w:marBottom w:val="0"/>
      <w:divBdr>
        <w:top w:val="none" w:sz="0" w:space="0" w:color="auto"/>
        <w:left w:val="none" w:sz="0" w:space="0" w:color="auto"/>
        <w:bottom w:val="none" w:sz="0" w:space="0" w:color="auto"/>
        <w:right w:val="none" w:sz="0" w:space="0" w:color="auto"/>
      </w:divBdr>
    </w:div>
    <w:div w:id="302540497">
      <w:marLeft w:val="0"/>
      <w:marRight w:val="0"/>
      <w:marTop w:val="0"/>
      <w:marBottom w:val="0"/>
      <w:divBdr>
        <w:top w:val="none" w:sz="0" w:space="0" w:color="auto"/>
        <w:left w:val="none" w:sz="0" w:space="0" w:color="auto"/>
        <w:bottom w:val="none" w:sz="0" w:space="0" w:color="auto"/>
        <w:right w:val="none" w:sz="0" w:space="0" w:color="auto"/>
      </w:divBdr>
    </w:div>
    <w:div w:id="309795915">
      <w:marLeft w:val="0"/>
      <w:marRight w:val="0"/>
      <w:marTop w:val="0"/>
      <w:marBottom w:val="0"/>
      <w:divBdr>
        <w:top w:val="none" w:sz="0" w:space="0" w:color="auto"/>
        <w:left w:val="none" w:sz="0" w:space="0" w:color="auto"/>
        <w:bottom w:val="none" w:sz="0" w:space="0" w:color="auto"/>
        <w:right w:val="none" w:sz="0" w:space="0" w:color="auto"/>
      </w:divBdr>
    </w:div>
    <w:div w:id="316348227">
      <w:marLeft w:val="0"/>
      <w:marRight w:val="0"/>
      <w:marTop w:val="0"/>
      <w:marBottom w:val="0"/>
      <w:divBdr>
        <w:top w:val="none" w:sz="0" w:space="0" w:color="auto"/>
        <w:left w:val="none" w:sz="0" w:space="0" w:color="auto"/>
        <w:bottom w:val="none" w:sz="0" w:space="0" w:color="auto"/>
        <w:right w:val="none" w:sz="0" w:space="0" w:color="auto"/>
      </w:divBdr>
    </w:div>
    <w:div w:id="318969655">
      <w:marLeft w:val="0"/>
      <w:marRight w:val="0"/>
      <w:marTop w:val="0"/>
      <w:marBottom w:val="0"/>
      <w:divBdr>
        <w:top w:val="none" w:sz="0" w:space="0" w:color="auto"/>
        <w:left w:val="none" w:sz="0" w:space="0" w:color="auto"/>
        <w:bottom w:val="none" w:sz="0" w:space="0" w:color="auto"/>
        <w:right w:val="none" w:sz="0" w:space="0" w:color="auto"/>
      </w:divBdr>
    </w:div>
    <w:div w:id="324825692">
      <w:marLeft w:val="0"/>
      <w:marRight w:val="0"/>
      <w:marTop w:val="0"/>
      <w:marBottom w:val="0"/>
      <w:divBdr>
        <w:top w:val="none" w:sz="0" w:space="0" w:color="auto"/>
        <w:left w:val="none" w:sz="0" w:space="0" w:color="auto"/>
        <w:bottom w:val="none" w:sz="0" w:space="0" w:color="auto"/>
        <w:right w:val="none" w:sz="0" w:space="0" w:color="auto"/>
      </w:divBdr>
    </w:div>
    <w:div w:id="334377620">
      <w:marLeft w:val="0"/>
      <w:marRight w:val="0"/>
      <w:marTop w:val="0"/>
      <w:marBottom w:val="0"/>
      <w:divBdr>
        <w:top w:val="none" w:sz="0" w:space="0" w:color="auto"/>
        <w:left w:val="none" w:sz="0" w:space="0" w:color="auto"/>
        <w:bottom w:val="none" w:sz="0" w:space="0" w:color="auto"/>
        <w:right w:val="none" w:sz="0" w:space="0" w:color="auto"/>
      </w:divBdr>
    </w:div>
    <w:div w:id="337657596">
      <w:marLeft w:val="0"/>
      <w:marRight w:val="0"/>
      <w:marTop w:val="0"/>
      <w:marBottom w:val="0"/>
      <w:divBdr>
        <w:top w:val="none" w:sz="0" w:space="0" w:color="auto"/>
        <w:left w:val="none" w:sz="0" w:space="0" w:color="auto"/>
        <w:bottom w:val="none" w:sz="0" w:space="0" w:color="auto"/>
        <w:right w:val="none" w:sz="0" w:space="0" w:color="auto"/>
      </w:divBdr>
    </w:div>
    <w:div w:id="344090896">
      <w:marLeft w:val="0"/>
      <w:marRight w:val="0"/>
      <w:marTop w:val="0"/>
      <w:marBottom w:val="0"/>
      <w:divBdr>
        <w:top w:val="none" w:sz="0" w:space="0" w:color="auto"/>
        <w:left w:val="none" w:sz="0" w:space="0" w:color="auto"/>
        <w:bottom w:val="none" w:sz="0" w:space="0" w:color="auto"/>
        <w:right w:val="none" w:sz="0" w:space="0" w:color="auto"/>
      </w:divBdr>
    </w:div>
    <w:div w:id="344986946">
      <w:marLeft w:val="0"/>
      <w:marRight w:val="0"/>
      <w:marTop w:val="0"/>
      <w:marBottom w:val="0"/>
      <w:divBdr>
        <w:top w:val="none" w:sz="0" w:space="0" w:color="auto"/>
        <w:left w:val="none" w:sz="0" w:space="0" w:color="auto"/>
        <w:bottom w:val="none" w:sz="0" w:space="0" w:color="auto"/>
        <w:right w:val="none" w:sz="0" w:space="0" w:color="auto"/>
      </w:divBdr>
    </w:div>
    <w:div w:id="349651518">
      <w:marLeft w:val="0"/>
      <w:marRight w:val="0"/>
      <w:marTop w:val="0"/>
      <w:marBottom w:val="0"/>
      <w:divBdr>
        <w:top w:val="none" w:sz="0" w:space="0" w:color="auto"/>
        <w:left w:val="none" w:sz="0" w:space="0" w:color="auto"/>
        <w:bottom w:val="none" w:sz="0" w:space="0" w:color="auto"/>
        <w:right w:val="none" w:sz="0" w:space="0" w:color="auto"/>
      </w:divBdr>
    </w:div>
    <w:div w:id="350691382">
      <w:marLeft w:val="0"/>
      <w:marRight w:val="0"/>
      <w:marTop w:val="0"/>
      <w:marBottom w:val="0"/>
      <w:divBdr>
        <w:top w:val="none" w:sz="0" w:space="0" w:color="auto"/>
        <w:left w:val="none" w:sz="0" w:space="0" w:color="auto"/>
        <w:bottom w:val="none" w:sz="0" w:space="0" w:color="auto"/>
        <w:right w:val="none" w:sz="0" w:space="0" w:color="auto"/>
      </w:divBdr>
    </w:div>
    <w:div w:id="359748350">
      <w:marLeft w:val="0"/>
      <w:marRight w:val="0"/>
      <w:marTop w:val="0"/>
      <w:marBottom w:val="0"/>
      <w:divBdr>
        <w:top w:val="none" w:sz="0" w:space="0" w:color="auto"/>
        <w:left w:val="none" w:sz="0" w:space="0" w:color="auto"/>
        <w:bottom w:val="none" w:sz="0" w:space="0" w:color="auto"/>
        <w:right w:val="none" w:sz="0" w:space="0" w:color="auto"/>
      </w:divBdr>
    </w:div>
    <w:div w:id="363405841">
      <w:marLeft w:val="0"/>
      <w:marRight w:val="0"/>
      <w:marTop w:val="0"/>
      <w:marBottom w:val="0"/>
      <w:divBdr>
        <w:top w:val="none" w:sz="0" w:space="0" w:color="auto"/>
        <w:left w:val="none" w:sz="0" w:space="0" w:color="auto"/>
        <w:bottom w:val="none" w:sz="0" w:space="0" w:color="auto"/>
        <w:right w:val="none" w:sz="0" w:space="0" w:color="auto"/>
      </w:divBdr>
    </w:div>
    <w:div w:id="365107094">
      <w:marLeft w:val="0"/>
      <w:marRight w:val="0"/>
      <w:marTop w:val="0"/>
      <w:marBottom w:val="0"/>
      <w:divBdr>
        <w:top w:val="none" w:sz="0" w:space="0" w:color="auto"/>
        <w:left w:val="none" w:sz="0" w:space="0" w:color="auto"/>
        <w:bottom w:val="none" w:sz="0" w:space="0" w:color="auto"/>
        <w:right w:val="none" w:sz="0" w:space="0" w:color="auto"/>
      </w:divBdr>
    </w:div>
    <w:div w:id="369889601">
      <w:marLeft w:val="0"/>
      <w:marRight w:val="0"/>
      <w:marTop w:val="0"/>
      <w:marBottom w:val="0"/>
      <w:divBdr>
        <w:top w:val="none" w:sz="0" w:space="0" w:color="auto"/>
        <w:left w:val="none" w:sz="0" w:space="0" w:color="auto"/>
        <w:bottom w:val="none" w:sz="0" w:space="0" w:color="auto"/>
        <w:right w:val="none" w:sz="0" w:space="0" w:color="auto"/>
      </w:divBdr>
    </w:div>
    <w:div w:id="372657245">
      <w:marLeft w:val="0"/>
      <w:marRight w:val="0"/>
      <w:marTop w:val="0"/>
      <w:marBottom w:val="0"/>
      <w:divBdr>
        <w:top w:val="none" w:sz="0" w:space="0" w:color="auto"/>
        <w:left w:val="none" w:sz="0" w:space="0" w:color="auto"/>
        <w:bottom w:val="none" w:sz="0" w:space="0" w:color="auto"/>
        <w:right w:val="none" w:sz="0" w:space="0" w:color="auto"/>
      </w:divBdr>
    </w:div>
    <w:div w:id="380979742">
      <w:marLeft w:val="0"/>
      <w:marRight w:val="0"/>
      <w:marTop w:val="0"/>
      <w:marBottom w:val="0"/>
      <w:divBdr>
        <w:top w:val="none" w:sz="0" w:space="0" w:color="auto"/>
        <w:left w:val="none" w:sz="0" w:space="0" w:color="auto"/>
        <w:bottom w:val="none" w:sz="0" w:space="0" w:color="auto"/>
        <w:right w:val="none" w:sz="0" w:space="0" w:color="auto"/>
      </w:divBdr>
    </w:div>
    <w:div w:id="382339234">
      <w:marLeft w:val="0"/>
      <w:marRight w:val="0"/>
      <w:marTop w:val="0"/>
      <w:marBottom w:val="0"/>
      <w:divBdr>
        <w:top w:val="none" w:sz="0" w:space="0" w:color="auto"/>
        <w:left w:val="none" w:sz="0" w:space="0" w:color="auto"/>
        <w:bottom w:val="none" w:sz="0" w:space="0" w:color="auto"/>
        <w:right w:val="none" w:sz="0" w:space="0" w:color="auto"/>
      </w:divBdr>
    </w:div>
    <w:div w:id="391003790">
      <w:marLeft w:val="0"/>
      <w:marRight w:val="0"/>
      <w:marTop w:val="0"/>
      <w:marBottom w:val="0"/>
      <w:divBdr>
        <w:top w:val="none" w:sz="0" w:space="0" w:color="auto"/>
        <w:left w:val="none" w:sz="0" w:space="0" w:color="auto"/>
        <w:bottom w:val="none" w:sz="0" w:space="0" w:color="auto"/>
        <w:right w:val="none" w:sz="0" w:space="0" w:color="auto"/>
      </w:divBdr>
    </w:div>
    <w:div w:id="392853568">
      <w:marLeft w:val="0"/>
      <w:marRight w:val="0"/>
      <w:marTop w:val="0"/>
      <w:marBottom w:val="0"/>
      <w:divBdr>
        <w:top w:val="none" w:sz="0" w:space="0" w:color="auto"/>
        <w:left w:val="none" w:sz="0" w:space="0" w:color="auto"/>
        <w:bottom w:val="none" w:sz="0" w:space="0" w:color="auto"/>
        <w:right w:val="none" w:sz="0" w:space="0" w:color="auto"/>
      </w:divBdr>
    </w:div>
    <w:div w:id="395781634">
      <w:marLeft w:val="0"/>
      <w:marRight w:val="0"/>
      <w:marTop w:val="0"/>
      <w:marBottom w:val="0"/>
      <w:divBdr>
        <w:top w:val="none" w:sz="0" w:space="0" w:color="auto"/>
        <w:left w:val="none" w:sz="0" w:space="0" w:color="auto"/>
        <w:bottom w:val="none" w:sz="0" w:space="0" w:color="auto"/>
        <w:right w:val="none" w:sz="0" w:space="0" w:color="auto"/>
      </w:divBdr>
    </w:div>
    <w:div w:id="404767719">
      <w:marLeft w:val="0"/>
      <w:marRight w:val="0"/>
      <w:marTop w:val="0"/>
      <w:marBottom w:val="0"/>
      <w:divBdr>
        <w:top w:val="none" w:sz="0" w:space="0" w:color="auto"/>
        <w:left w:val="none" w:sz="0" w:space="0" w:color="auto"/>
        <w:bottom w:val="none" w:sz="0" w:space="0" w:color="auto"/>
        <w:right w:val="none" w:sz="0" w:space="0" w:color="auto"/>
      </w:divBdr>
    </w:div>
    <w:div w:id="406924600">
      <w:marLeft w:val="0"/>
      <w:marRight w:val="0"/>
      <w:marTop w:val="0"/>
      <w:marBottom w:val="0"/>
      <w:divBdr>
        <w:top w:val="none" w:sz="0" w:space="0" w:color="auto"/>
        <w:left w:val="none" w:sz="0" w:space="0" w:color="auto"/>
        <w:bottom w:val="none" w:sz="0" w:space="0" w:color="auto"/>
        <w:right w:val="none" w:sz="0" w:space="0" w:color="auto"/>
      </w:divBdr>
    </w:div>
    <w:div w:id="411196621">
      <w:marLeft w:val="0"/>
      <w:marRight w:val="0"/>
      <w:marTop w:val="0"/>
      <w:marBottom w:val="0"/>
      <w:divBdr>
        <w:top w:val="none" w:sz="0" w:space="0" w:color="auto"/>
        <w:left w:val="none" w:sz="0" w:space="0" w:color="auto"/>
        <w:bottom w:val="none" w:sz="0" w:space="0" w:color="auto"/>
        <w:right w:val="none" w:sz="0" w:space="0" w:color="auto"/>
      </w:divBdr>
    </w:div>
    <w:div w:id="418256278">
      <w:marLeft w:val="0"/>
      <w:marRight w:val="0"/>
      <w:marTop w:val="0"/>
      <w:marBottom w:val="0"/>
      <w:divBdr>
        <w:top w:val="none" w:sz="0" w:space="0" w:color="auto"/>
        <w:left w:val="none" w:sz="0" w:space="0" w:color="auto"/>
        <w:bottom w:val="none" w:sz="0" w:space="0" w:color="auto"/>
        <w:right w:val="none" w:sz="0" w:space="0" w:color="auto"/>
      </w:divBdr>
    </w:div>
    <w:div w:id="418867216">
      <w:marLeft w:val="0"/>
      <w:marRight w:val="0"/>
      <w:marTop w:val="0"/>
      <w:marBottom w:val="0"/>
      <w:divBdr>
        <w:top w:val="none" w:sz="0" w:space="0" w:color="auto"/>
        <w:left w:val="none" w:sz="0" w:space="0" w:color="auto"/>
        <w:bottom w:val="none" w:sz="0" w:space="0" w:color="auto"/>
        <w:right w:val="none" w:sz="0" w:space="0" w:color="auto"/>
      </w:divBdr>
    </w:div>
    <w:div w:id="420374235">
      <w:marLeft w:val="0"/>
      <w:marRight w:val="0"/>
      <w:marTop w:val="0"/>
      <w:marBottom w:val="0"/>
      <w:divBdr>
        <w:top w:val="none" w:sz="0" w:space="0" w:color="auto"/>
        <w:left w:val="none" w:sz="0" w:space="0" w:color="auto"/>
        <w:bottom w:val="none" w:sz="0" w:space="0" w:color="auto"/>
        <w:right w:val="none" w:sz="0" w:space="0" w:color="auto"/>
      </w:divBdr>
    </w:div>
    <w:div w:id="427698136">
      <w:marLeft w:val="0"/>
      <w:marRight w:val="0"/>
      <w:marTop w:val="0"/>
      <w:marBottom w:val="0"/>
      <w:divBdr>
        <w:top w:val="none" w:sz="0" w:space="0" w:color="auto"/>
        <w:left w:val="none" w:sz="0" w:space="0" w:color="auto"/>
        <w:bottom w:val="none" w:sz="0" w:space="0" w:color="auto"/>
        <w:right w:val="none" w:sz="0" w:space="0" w:color="auto"/>
      </w:divBdr>
    </w:div>
    <w:div w:id="437144125">
      <w:marLeft w:val="0"/>
      <w:marRight w:val="0"/>
      <w:marTop w:val="0"/>
      <w:marBottom w:val="0"/>
      <w:divBdr>
        <w:top w:val="none" w:sz="0" w:space="0" w:color="auto"/>
        <w:left w:val="none" w:sz="0" w:space="0" w:color="auto"/>
        <w:bottom w:val="none" w:sz="0" w:space="0" w:color="auto"/>
        <w:right w:val="none" w:sz="0" w:space="0" w:color="auto"/>
      </w:divBdr>
    </w:div>
    <w:div w:id="437606364">
      <w:marLeft w:val="0"/>
      <w:marRight w:val="0"/>
      <w:marTop w:val="0"/>
      <w:marBottom w:val="0"/>
      <w:divBdr>
        <w:top w:val="none" w:sz="0" w:space="0" w:color="auto"/>
        <w:left w:val="none" w:sz="0" w:space="0" w:color="auto"/>
        <w:bottom w:val="none" w:sz="0" w:space="0" w:color="auto"/>
        <w:right w:val="none" w:sz="0" w:space="0" w:color="auto"/>
      </w:divBdr>
    </w:div>
    <w:div w:id="439498254">
      <w:marLeft w:val="0"/>
      <w:marRight w:val="0"/>
      <w:marTop w:val="0"/>
      <w:marBottom w:val="0"/>
      <w:divBdr>
        <w:top w:val="none" w:sz="0" w:space="0" w:color="auto"/>
        <w:left w:val="none" w:sz="0" w:space="0" w:color="auto"/>
        <w:bottom w:val="none" w:sz="0" w:space="0" w:color="auto"/>
        <w:right w:val="none" w:sz="0" w:space="0" w:color="auto"/>
      </w:divBdr>
    </w:div>
    <w:div w:id="453253098">
      <w:marLeft w:val="0"/>
      <w:marRight w:val="0"/>
      <w:marTop w:val="0"/>
      <w:marBottom w:val="0"/>
      <w:divBdr>
        <w:top w:val="none" w:sz="0" w:space="0" w:color="auto"/>
        <w:left w:val="none" w:sz="0" w:space="0" w:color="auto"/>
        <w:bottom w:val="none" w:sz="0" w:space="0" w:color="auto"/>
        <w:right w:val="none" w:sz="0" w:space="0" w:color="auto"/>
      </w:divBdr>
    </w:div>
    <w:div w:id="456532586">
      <w:marLeft w:val="0"/>
      <w:marRight w:val="0"/>
      <w:marTop w:val="0"/>
      <w:marBottom w:val="0"/>
      <w:divBdr>
        <w:top w:val="none" w:sz="0" w:space="0" w:color="auto"/>
        <w:left w:val="none" w:sz="0" w:space="0" w:color="auto"/>
        <w:bottom w:val="none" w:sz="0" w:space="0" w:color="auto"/>
        <w:right w:val="none" w:sz="0" w:space="0" w:color="auto"/>
      </w:divBdr>
    </w:div>
    <w:div w:id="467090651">
      <w:marLeft w:val="0"/>
      <w:marRight w:val="0"/>
      <w:marTop w:val="0"/>
      <w:marBottom w:val="0"/>
      <w:divBdr>
        <w:top w:val="none" w:sz="0" w:space="0" w:color="auto"/>
        <w:left w:val="none" w:sz="0" w:space="0" w:color="auto"/>
        <w:bottom w:val="none" w:sz="0" w:space="0" w:color="auto"/>
        <w:right w:val="none" w:sz="0" w:space="0" w:color="auto"/>
      </w:divBdr>
    </w:div>
    <w:div w:id="467623627">
      <w:marLeft w:val="0"/>
      <w:marRight w:val="0"/>
      <w:marTop w:val="0"/>
      <w:marBottom w:val="0"/>
      <w:divBdr>
        <w:top w:val="none" w:sz="0" w:space="0" w:color="auto"/>
        <w:left w:val="none" w:sz="0" w:space="0" w:color="auto"/>
        <w:bottom w:val="none" w:sz="0" w:space="0" w:color="auto"/>
        <w:right w:val="none" w:sz="0" w:space="0" w:color="auto"/>
      </w:divBdr>
    </w:div>
    <w:div w:id="470825777">
      <w:marLeft w:val="0"/>
      <w:marRight w:val="0"/>
      <w:marTop w:val="0"/>
      <w:marBottom w:val="0"/>
      <w:divBdr>
        <w:top w:val="none" w:sz="0" w:space="0" w:color="auto"/>
        <w:left w:val="none" w:sz="0" w:space="0" w:color="auto"/>
        <w:bottom w:val="none" w:sz="0" w:space="0" w:color="auto"/>
        <w:right w:val="none" w:sz="0" w:space="0" w:color="auto"/>
      </w:divBdr>
    </w:div>
    <w:div w:id="477960281">
      <w:marLeft w:val="0"/>
      <w:marRight w:val="0"/>
      <w:marTop w:val="0"/>
      <w:marBottom w:val="0"/>
      <w:divBdr>
        <w:top w:val="none" w:sz="0" w:space="0" w:color="auto"/>
        <w:left w:val="none" w:sz="0" w:space="0" w:color="auto"/>
        <w:bottom w:val="none" w:sz="0" w:space="0" w:color="auto"/>
        <w:right w:val="none" w:sz="0" w:space="0" w:color="auto"/>
      </w:divBdr>
    </w:div>
    <w:div w:id="484126756">
      <w:marLeft w:val="0"/>
      <w:marRight w:val="0"/>
      <w:marTop w:val="0"/>
      <w:marBottom w:val="0"/>
      <w:divBdr>
        <w:top w:val="none" w:sz="0" w:space="0" w:color="auto"/>
        <w:left w:val="none" w:sz="0" w:space="0" w:color="auto"/>
        <w:bottom w:val="none" w:sz="0" w:space="0" w:color="auto"/>
        <w:right w:val="none" w:sz="0" w:space="0" w:color="auto"/>
      </w:divBdr>
    </w:div>
    <w:div w:id="485321277">
      <w:marLeft w:val="0"/>
      <w:marRight w:val="0"/>
      <w:marTop w:val="0"/>
      <w:marBottom w:val="0"/>
      <w:divBdr>
        <w:top w:val="none" w:sz="0" w:space="0" w:color="auto"/>
        <w:left w:val="none" w:sz="0" w:space="0" w:color="auto"/>
        <w:bottom w:val="none" w:sz="0" w:space="0" w:color="auto"/>
        <w:right w:val="none" w:sz="0" w:space="0" w:color="auto"/>
      </w:divBdr>
    </w:div>
    <w:div w:id="487792180">
      <w:marLeft w:val="0"/>
      <w:marRight w:val="0"/>
      <w:marTop w:val="0"/>
      <w:marBottom w:val="0"/>
      <w:divBdr>
        <w:top w:val="none" w:sz="0" w:space="0" w:color="auto"/>
        <w:left w:val="none" w:sz="0" w:space="0" w:color="auto"/>
        <w:bottom w:val="none" w:sz="0" w:space="0" w:color="auto"/>
        <w:right w:val="none" w:sz="0" w:space="0" w:color="auto"/>
      </w:divBdr>
    </w:div>
    <w:div w:id="498471976">
      <w:marLeft w:val="0"/>
      <w:marRight w:val="0"/>
      <w:marTop w:val="0"/>
      <w:marBottom w:val="0"/>
      <w:divBdr>
        <w:top w:val="none" w:sz="0" w:space="0" w:color="auto"/>
        <w:left w:val="none" w:sz="0" w:space="0" w:color="auto"/>
        <w:bottom w:val="none" w:sz="0" w:space="0" w:color="auto"/>
        <w:right w:val="none" w:sz="0" w:space="0" w:color="auto"/>
      </w:divBdr>
    </w:div>
    <w:div w:id="502210402">
      <w:marLeft w:val="0"/>
      <w:marRight w:val="0"/>
      <w:marTop w:val="0"/>
      <w:marBottom w:val="0"/>
      <w:divBdr>
        <w:top w:val="none" w:sz="0" w:space="0" w:color="auto"/>
        <w:left w:val="none" w:sz="0" w:space="0" w:color="auto"/>
        <w:bottom w:val="none" w:sz="0" w:space="0" w:color="auto"/>
        <w:right w:val="none" w:sz="0" w:space="0" w:color="auto"/>
      </w:divBdr>
    </w:div>
    <w:div w:id="511409452">
      <w:marLeft w:val="0"/>
      <w:marRight w:val="0"/>
      <w:marTop w:val="0"/>
      <w:marBottom w:val="0"/>
      <w:divBdr>
        <w:top w:val="none" w:sz="0" w:space="0" w:color="auto"/>
        <w:left w:val="none" w:sz="0" w:space="0" w:color="auto"/>
        <w:bottom w:val="none" w:sz="0" w:space="0" w:color="auto"/>
        <w:right w:val="none" w:sz="0" w:space="0" w:color="auto"/>
      </w:divBdr>
    </w:div>
    <w:div w:id="514348521">
      <w:marLeft w:val="0"/>
      <w:marRight w:val="0"/>
      <w:marTop w:val="0"/>
      <w:marBottom w:val="0"/>
      <w:divBdr>
        <w:top w:val="none" w:sz="0" w:space="0" w:color="auto"/>
        <w:left w:val="none" w:sz="0" w:space="0" w:color="auto"/>
        <w:bottom w:val="none" w:sz="0" w:space="0" w:color="auto"/>
        <w:right w:val="none" w:sz="0" w:space="0" w:color="auto"/>
      </w:divBdr>
    </w:div>
    <w:div w:id="517162723">
      <w:marLeft w:val="0"/>
      <w:marRight w:val="0"/>
      <w:marTop w:val="0"/>
      <w:marBottom w:val="0"/>
      <w:divBdr>
        <w:top w:val="none" w:sz="0" w:space="0" w:color="auto"/>
        <w:left w:val="none" w:sz="0" w:space="0" w:color="auto"/>
        <w:bottom w:val="none" w:sz="0" w:space="0" w:color="auto"/>
        <w:right w:val="none" w:sz="0" w:space="0" w:color="auto"/>
      </w:divBdr>
    </w:div>
    <w:div w:id="518274198">
      <w:marLeft w:val="0"/>
      <w:marRight w:val="0"/>
      <w:marTop w:val="0"/>
      <w:marBottom w:val="0"/>
      <w:divBdr>
        <w:top w:val="none" w:sz="0" w:space="0" w:color="auto"/>
        <w:left w:val="none" w:sz="0" w:space="0" w:color="auto"/>
        <w:bottom w:val="none" w:sz="0" w:space="0" w:color="auto"/>
        <w:right w:val="none" w:sz="0" w:space="0" w:color="auto"/>
      </w:divBdr>
    </w:div>
    <w:div w:id="520898760">
      <w:marLeft w:val="0"/>
      <w:marRight w:val="0"/>
      <w:marTop w:val="0"/>
      <w:marBottom w:val="0"/>
      <w:divBdr>
        <w:top w:val="none" w:sz="0" w:space="0" w:color="auto"/>
        <w:left w:val="none" w:sz="0" w:space="0" w:color="auto"/>
        <w:bottom w:val="none" w:sz="0" w:space="0" w:color="auto"/>
        <w:right w:val="none" w:sz="0" w:space="0" w:color="auto"/>
      </w:divBdr>
    </w:div>
    <w:div w:id="522863401">
      <w:marLeft w:val="0"/>
      <w:marRight w:val="0"/>
      <w:marTop w:val="0"/>
      <w:marBottom w:val="0"/>
      <w:divBdr>
        <w:top w:val="none" w:sz="0" w:space="0" w:color="auto"/>
        <w:left w:val="none" w:sz="0" w:space="0" w:color="auto"/>
        <w:bottom w:val="none" w:sz="0" w:space="0" w:color="auto"/>
        <w:right w:val="none" w:sz="0" w:space="0" w:color="auto"/>
      </w:divBdr>
    </w:div>
    <w:div w:id="525095081">
      <w:marLeft w:val="0"/>
      <w:marRight w:val="0"/>
      <w:marTop w:val="0"/>
      <w:marBottom w:val="0"/>
      <w:divBdr>
        <w:top w:val="none" w:sz="0" w:space="0" w:color="auto"/>
        <w:left w:val="none" w:sz="0" w:space="0" w:color="auto"/>
        <w:bottom w:val="none" w:sz="0" w:space="0" w:color="auto"/>
        <w:right w:val="none" w:sz="0" w:space="0" w:color="auto"/>
      </w:divBdr>
    </w:div>
    <w:div w:id="525751704">
      <w:marLeft w:val="0"/>
      <w:marRight w:val="0"/>
      <w:marTop w:val="0"/>
      <w:marBottom w:val="0"/>
      <w:divBdr>
        <w:top w:val="none" w:sz="0" w:space="0" w:color="auto"/>
        <w:left w:val="none" w:sz="0" w:space="0" w:color="auto"/>
        <w:bottom w:val="none" w:sz="0" w:space="0" w:color="auto"/>
        <w:right w:val="none" w:sz="0" w:space="0" w:color="auto"/>
      </w:divBdr>
    </w:div>
    <w:div w:id="527331560">
      <w:marLeft w:val="0"/>
      <w:marRight w:val="0"/>
      <w:marTop w:val="0"/>
      <w:marBottom w:val="0"/>
      <w:divBdr>
        <w:top w:val="none" w:sz="0" w:space="0" w:color="auto"/>
        <w:left w:val="none" w:sz="0" w:space="0" w:color="auto"/>
        <w:bottom w:val="none" w:sz="0" w:space="0" w:color="auto"/>
        <w:right w:val="none" w:sz="0" w:space="0" w:color="auto"/>
      </w:divBdr>
    </w:div>
    <w:div w:id="527333029">
      <w:marLeft w:val="0"/>
      <w:marRight w:val="0"/>
      <w:marTop w:val="0"/>
      <w:marBottom w:val="0"/>
      <w:divBdr>
        <w:top w:val="none" w:sz="0" w:space="0" w:color="auto"/>
        <w:left w:val="none" w:sz="0" w:space="0" w:color="auto"/>
        <w:bottom w:val="none" w:sz="0" w:space="0" w:color="auto"/>
        <w:right w:val="none" w:sz="0" w:space="0" w:color="auto"/>
      </w:divBdr>
    </w:div>
    <w:div w:id="529805477">
      <w:marLeft w:val="0"/>
      <w:marRight w:val="0"/>
      <w:marTop w:val="0"/>
      <w:marBottom w:val="0"/>
      <w:divBdr>
        <w:top w:val="none" w:sz="0" w:space="0" w:color="auto"/>
        <w:left w:val="none" w:sz="0" w:space="0" w:color="auto"/>
        <w:bottom w:val="none" w:sz="0" w:space="0" w:color="auto"/>
        <w:right w:val="none" w:sz="0" w:space="0" w:color="auto"/>
      </w:divBdr>
    </w:div>
    <w:div w:id="530925484">
      <w:marLeft w:val="0"/>
      <w:marRight w:val="0"/>
      <w:marTop w:val="0"/>
      <w:marBottom w:val="0"/>
      <w:divBdr>
        <w:top w:val="none" w:sz="0" w:space="0" w:color="auto"/>
        <w:left w:val="none" w:sz="0" w:space="0" w:color="auto"/>
        <w:bottom w:val="none" w:sz="0" w:space="0" w:color="auto"/>
        <w:right w:val="none" w:sz="0" w:space="0" w:color="auto"/>
      </w:divBdr>
    </w:div>
    <w:div w:id="531890992">
      <w:marLeft w:val="0"/>
      <w:marRight w:val="0"/>
      <w:marTop w:val="0"/>
      <w:marBottom w:val="0"/>
      <w:divBdr>
        <w:top w:val="none" w:sz="0" w:space="0" w:color="auto"/>
        <w:left w:val="none" w:sz="0" w:space="0" w:color="auto"/>
        <w:bottom w:val="none" w:sz="0" w:space="0" w:color="auto"/>
        <w:right w:val="none" w:sz="0" w:space="0" w:color="auto"/>
      </w:divBdr>
    </w:div>
    <w:div w:id="539633222">
      <w:marLeft w:val="0"/>
      <w:marRight w:val="0"/>
      <w:marTop w:val="0"/>
      <w:marBottom w:val="0"/>
      <w:divBdr>
        <w:top w:val="none" w:sz="0" w:space="0" w:color="auto"/>
        <w:left w:val="none" w:sz="0" w:space="0" w:color="auto"/>
        <w:bottom w:val="none" w:sz="0" w:space="0" w:color="auto"/>
        <w:right w:val="none" w:sz="0" w:space="0" w:color="auto"/>
      </w:divBdr>
    </w:div>
    <w:div w:id="542834975">
      <w:marLeft w:val="0"/>
      <w:marRight w:val="0"/>
      <w:marTop w:val="0"/>
      <w:marBottom w:val="0"/>
      <w:divBdr>
        <w:top w:val="none" w:sz="0" w:space="0" w:color="auto"/>
        <w:left w:val="none" w:sz="0" w:space="0" w:color="auto"/>
        <w:bottom w:val="none" w:sz="0" w:space="0" w:color="auto"/>
        <w:right w:val="none" w:sz="0" w:space="0" w:color="auto"/>
      </w:divBdr>
    </w:div>
    <w:div w:id="545459180">
      <w:marLeft w:val="0"/>
      <w:marRight w:val="0"/>
      <w:marTop w:val="0"/>
      <w:marBottom w:val="0"/>
      <w:divBdr>
        <w:top w:val="none" w:sz="0" w:space="0" w:color="auto"/>
        <w:left w:val="none" w:sz="0" w:space="0" w:color="auto"/>
        <w:bottom w:val="none" w:sz="0" w:space="0" w:color="auto"/>
        <w:right w:val="none" w:sz="0" w:space="0" w:color="auto"/>
      </w:divBdr>
    </w:div>
    <w:div w:id="550580888">
      <w:marLeft w:val="0"/>
      <w:marRight w:val="0"/>
      <w:marTop w:val="0"/>
      <w:marBottom w:val="0"/>
      <w:divBdr>
        <w:top w:val="none" w:sz="0" w:space="0" w:color="auto"/>
        <w:left w:val="none" w:sz="0" w:space="0" w:color="auto"/>
        <w:bottom w:val="none" w:sz="0" w:space="0" w:color="auto"/>
        <w:right w:val="none" w:sz="0" w:space="0" w:color="auto"/>
      </w:divBdr>
    </w:div>
    <w:div w:id="553780031">
      <w:marLeft w:val="0"/>
      <w:marRight w:val="0"/>
      <w:marTop w:val="0"/>
      <w:marBottom w:val="0"/>
      <w:divBdr>
        <w:top w:val="none" w:sz="0" w:space="0" w:color="auto"/>
        <w:left w:val="none" w:sz="0" w:space="0" w:color="auto"/>
        <w:bottom w:val="none" w:sz="0" w:space="0" w:color="auto"/>
        <w:right w:val="none" w:sz="0" w:space="0" w:color="auto"/>
      </w:divBdr>
    </w:div>
    <w:div w:id="556012866">
      <w:marLeft w:val="0"/>
      <w:marRight w:val="0"/>
      <w:marTop w:val="0"/>
      <w:marBottom w:val="0"/>
      <w:divBdr>
        <w:top w:val="none" w:sz="0" w:space="0" w:color="auto"/>
        <w:left w:val="none" w:sz="0" w:space="0" w:color="auto"/>
        <w:bottom w:val="none" w:sz="0" w:space="0" w:color="auto"/>
        <w:right w:val="none" w:sz="0" w:space="0" w:color="auto"/>
      </w:divBdr>
    </w:div>
    <w:div w:id="577986722">
      <w:marLeft w:val="0"/>
      <w:marRight w:val="0"/>
      <w:marTop w:val="0"/>
      <w:marBottom w:val="0"/>
      <w:divBdr>
        <w:top w:val="none" w:sz="0" w:space="0" w:color="auto"/>
        <w:left w:val="none" w:sz="0" w:space="0" w:color="auto"/>
        <w:bottom w:val="none" w:sz="0" w:space="0" w:color="auto"/>
        <w:right w:val="none" w:sz="0" w:space="0" w:color="auto"/>
      </w:divBdr>
    </w:div>
    <w:div w:id="578951776">
      <w:marLeft w:val="0"/>
      <w:marRight w:val="0"/>
      <w:marTop w:val="0"/>
      <w:marBottom w:val="0"/>
      <w:divBdr>
        <w:top w:val="none" w:sz="0" w:space="0" w:color="auto"/>
        <w:left w:val="none" w:sz="0" w:space="0" w:color="auto"/>
        <w:bottom w:val="none" w:sz="0" w:space="0" w:color="auto"/>
        <w:right w:val="none" w:sz="0" w:space="0" w:color="auto"/>
      </w:divBdr>
    </w:div>
    <w:div w:id="581913349">
      <w:marLeft w:val="0"/>
      <w:marRight w:val="0"/>
      <w:marTop w:val="0"/>
      <w:marBottom w:val="0"/>
      <w:divBdr>
        <w:top w:val="none" w:sz="0" w:space="0" w:color="auto"/>
        <w:left w:val="none" w:sz="0" w:space="0" w:color="auto"/>
        <w:bottom w:val="none" w:sz="0" w:space="0" w:color="auto"/>
        <w:right w:val="none" w:sz="0" w:space="0" w:color="auto"/>
      </w:divBdr>
    </w:div>
    <w:div w:id="584190421">
      <w:marLeft w:val="0"/>
      <w:marRight w:val="0"/>
      <w:marTop w:val="0"/>
      <w:marBottom w:val="0"/>
      <w:divBdr>
        <w:top w:val="none" w:sz="0" w:space="0" w:color="auto"/>
        <w:left w:val="none" w:sz="0" w:space="0" w:color="auto"/>
        <w:bottom w:val="none" w:sz="0" w:space="0" w:color="auto"/>
        <w:right w:val="none" w:sz="0" w:space="0" w:color="auto"/>
      </w:divBdr>
    </w:div>
    <w:div w:id="586429729">
      <w:marLeft w:val="0"/>
      <w:marRight w:val="0"/>
      <w:marTop w:val="0"/>
      <w:marBottom w:val="0"/>
      <w:divBdr>
        <w:top w:val="none" w:sz="0" w:space="0" w:color="auto"/>
        <w:left w:val="none" w:sz="0" w:space="0" w:color="auto"/>
        <w:bottom w:val="none" w:sz="0" w:space="0" w:color="auto"/>
        <w:right w:val="none" w:sz="0" w:space="0" w:color="auto"/>
      </w:divBdr>
    </w:div>
    <w:div w:id="587664724">
      <w:marLeft w:val="0"/>
      <w:marRight w:val="0"/>
      <w:marTop w:val="0"/>
      <w:marBottom w:val="0"/>
      <w:divBdr>
        <w:top w:val="none" w:sz="0" w:space="0" w:color="auto"/>
        <w:left w:val="none" w:sz="0" w:space="0" w:color="auto"/>
        <w:bottom w:val="none" w:sz="0" w:space="0" w:color="auto"/>
        <w:right w:val="none" w:sz="0" w:space="0" w:color="auto"/>
      </w:divBdr>
    </w:div>
    <w:div w:id="589968430">
      <w:marLeft w:val="0"/>
      <w:marRight w:val="0"/>
      <w:marTop w:val="0"/>
      <w:marBottom w:val="0"/>
      <w:divBdr>
        <w:top w:val="none" w:sz="0" w:space="0" w:color="auto"/>
        <w:left w:val="none" w:sz="0" w:space="0" w:color="auto"/>
        <w:bottom w:val="none" w:sz="0" w:space="0" w:color="auto"/>
        <w:right w:val="none" w:sz="0" w:space="0" w:color="auto"/>
      </w:divBdr>
    </w:div>
    <w:div w:id="590354364">
      <w:marLeft w:val="0"/>
      <w:marRight w:val="0"/>
      <w:marTop w:val="0"/>
      <w:marBottom w:val="0"/>
      <w:divBdr>
        <w:top w:val="none" w:sz="0" w:space="0" w:color="auto"/>
        <w:left w:val="none" w:sz="0" w:space="0" w:color="auto"/>
        <w:bottom w:val="none" w:sz="0" w:space="0" w:color="auto"/>
        <w:right w:val="none" w:sz="0" w:space="0" w:color="auto"/>
      </w:divBdr>
    </w:div>
    <w:div w:id="603852028">
      <w:marLeft w:val="0"/>
      <w:marRight w:val="0"/>
      <w:marTop w:val="0"/>
      <w:marBottom w:val="0"/>
      <w:divBdr>
        <w:top w:val="none" w:sz="0" w:space="0" w:color="auto"/>
        <w:left w:val="none" w:sz="0" w:space="0" w:color="auto"/>
        <w:bottom w:val="none" w:sz="0" w:space="0" w:color="auto"/>
        <w:right w:val="none" w:sz="0" w:space="0" w:color="auto"/>
      </w:divBdr>
    </w:div>
    <w:div w:id="604189429">
      <w:marLeft w:val="0"/>
      <w:marRight w:val="0"/>
      <w:marTop w:val="0"/>
      <w:marBottom w:val="0"/>
      <w:divBdr>
        <w:top w:val="none" w:sz="0" w:space="0" w:color="auto"/>
        <w:left w:val="none" w:sz="0" w:space="0" w:color="auto"/>
        <w:bottom w:val="none" w:sz="0" w:space="0" w:color="auto"/>
        <w:right w:val="none" w:sz="0" w:space="0" w:color="auto"/>
      </w:divBdr>
    </w:div>
    <w:div w:id="608581990">
      <w:marLeft w:val="0"/>
      <w:marRight w:val="0"/>
      <w:marTop w:val="0"/>
      <w:marBottom w:val="0"/>
      <w:divBdr>
        <w:top w:val="none" w:sz="0" w:space="0" w:color="auto"/>
        <w:left w:val="none" w:sz="0" w:space="0" w:color="auto"/>
        <w:bottom w:val="none" w:sz="0" w:space="0" w:color="auto"/>
        <w:right w:val="none" w:sz="0" w:space="0" w:color="auto"/>
      </w:divBdr>
    </w:div>
    <w:div w:id="609168279">
      <w:marLeft w:val="0"/>
      <w:marRight w:val="0"/>
      <w:marTop w:val="0"/>
      <w:marBottom w:val="0"/>
      <w:divBdr>
        <w:top w:val="none" w:sz="0" w:space="0" w:color="auto"/>
        <w:left w:val="none" w:sz="0" w:space="0" w:color="auto"/>
        <w:bottom w:val="none" w:sz="0" w:space="0" w:color="auto"/>
        <w:right w:val="none" w:sz="0" w:space="0" w:color="auto"/>
      </w:divBdr>
    </w:div>
    <w:div w:id="611743539">
      <w:marLeft w:val="0"/>
      <w:marRight w:val="0"/>
      <w:marTop w:val="0"/>
      <w:marBottom w:val="0"/>
      <w:divBdr>
        <w:top w:val="none" w:sz="0" w:space="0" w:color="auto"/>
        <w:left w:val="none" w:sz="0" w:space="0" w:color="auto"/>
        <w:bottom w:val="none" w:sz="0" w:space="0" w:color="auto"/>
        <w:right w:val="none" w:sz="0" w:space="0" w:color="auto"/>
      </w:divBdr>
    </w:div>
    <w:div w:id="611937092">
      <w:marLeft w:val="0"/>
      <w:marRight w:val="0"/>
      <w:marTop w:val="0"/>
      <w:marBottom w:val="0"/>
      <w:divBdr>
        <w:top w:val="none" w:sz="0" w:space="0" w:color="auto"/>
        <w:left w:val="none" w:sz="0" w:space="0" w:color="auto"/>
        <w:bottom w:val="none" w:sz="0" w:space="0" w:color="auto"/>
        <w:right w:val="none" w:sz="0" w:space="0" w:color="auto"/>
      </w:divBdr>
    </w:div>
    <w:div w:id="612445078">
      <w:marLeft w:val="0"/>
      <w:marRight w:val="0"/>
      <w:marTop w:val="0"/>
      <w:marBottom w:val="0"/>
      <w:divBdr>
        <w:top w:val="none" w:sz="0" w:space="0" w:color="auto"/>
        <w:left w:val="none" w:sz="0" w:space="0" w:color="auto"/>
        <w:bottom w:val="none" w:sz="0" w:space="0" w:color="auto"/>
        <w:right w:val="none" w:sz="0" w:space="0" w:color="auto"/>
      </w:divBdr>
    </w:div>
    <w:div w:id="615018192">
      <w:marLeft w:val="0"/>
      <w:marRight w:val="0"/>
      <w:marTop w:val="0"/>
      <w:marBottom w:val="0"/>
      <w:divBdr>
        <w:top w:val="none" w:sz="0" w:space="0" w:color="auto"/>
        <w:left w:val="none" w:sz="0" w:space="0" w:color="auto"/>
        <w:bottom w:val="none" w:sz="0" w:space="0" w:color="auto"/>
        <w:right w:val="none" w:sz="0" w:space="0" w:color="auto"/>
      </w:divBdr>
    </w:div>
    <w:div w:id="626549362">
      <w:marLeft w:val="0"/>
      <w:marRight w:val="0"/>
      <w:marTop w:val="0"/>
      <w:marBottom w:val="0"/>
      <w:divBdr>
        <w:top w:val="none" w:sz="0" w:space="0" w:color="auto"/>
        <w:left w:val="none" w:sz="0" w:space="0" w:color="auto"/>
        <w:bottom w:val="none" w:sz="0" w:space="0" w:color="auto"/>
        <w:right w:val="none" w:sz="0" w:space="0" w:color="auto"/>
      </w:divBdr>
    </w:div>
    <w:div w:id="628627511">
      <w:marLeft w:val="0"/>
      <w:marRight w:val="0"/>
      <w:marTop w:val="0"/>
      <w:marBottom w:val="0"/>
      <w:divBdr>
        <w:top w:val="none" w:sz="0" w:space="0" w:color="auto"/>
        <w:left w:val="none" w:sz="0" w:space="0" w:color="auto"/>
        <w:bottom w:val="none" w:sz="0" w:space="0" w:color="auto"/>
        <w:right w:val="none" w:sz="0" w:space="0" w:color="auto"/>
      </w:divBdr>
    </w:div>
    <w:div w:id="630554097">
      <w:marLeft w:val="0"/>
      <w:marRight w:val="0"/>
      <w:marTop w:val="0"/>
      <w:marBottom w:val="0"/>
      <w:divBdr>
        <w:top w:val="none" w:sz="0" w:space="0" w:color="auto"/>
        <w:left w:val="none" w:sz="0" w:space="0" w:color="auto"/>
        <w:bottom w:val="none" w:sz="0" w:space="0" w:color="auto"/>
        <w:right w:val="none" w:sz="0" w:space="0" w:color="auto"/>
      </w:divBdr>
    </w:div>
    <w:div w:id="646205186">
      <w:marLeft w:val="0"/>
      <w:marRight w:val="0"/>
      <w:marTop w:val="0"/>
      <w:marBottom w:val="0"/>
      <w:divBdr>
        <w:top w:val="none" w:sz="0" w:space="0" w:color="auto"/>
        <w:left w:val="none" w:sz="0" w:space="0" w:color="auto"/>
        <w:bottom w:val="none" w:sz="0" w:space="0" w:color="auto"/>
        <w:right w:val="none" w:sz="0" w:space="0" w:color="auto"/>
      </w:divBdr>
    </w:div>
    <w:div w:id="653996531">
      <w:marLeft w:val="0"/>
      <w:marRight w:val="0"/>
      <w:marTop w:val="0"/>
      <w:marBottom w:val="0"/>
      <w:divBdr>
        <w:top w:val="none" w:sz="0" w:space="0" w:color="auto"/>
        <w:left w:val="none" w:sz="0" w:space="0" w:color="auto"/>
        <w:bottom w:val="none" w:sz="0" w:space="0" w:color="auto"/>
        <w:right w:val="none" w:sz="0" w:space="0" w:color="auto"/>
      </w:divBdr>
    </w:div>
    <w:div w:id="655688114">
      <w:marLeft w:val="0"/>
      <w:marRight w:val="0"/>
      <w:marTop w:val="0"/>
      <w:marBottom w:val="0"/>
      <w:divBdr>
        <w:top w:val="none" w:sz="0" w:space="0" w:color="auto"/>
        <w:left w:val="none" w:sz="0" w:space="0" w:color="auto"/>
        <w:bottom w:val="none" w:sz="0" w:space="0" w:color="auto"/>
        <w:right w:val="none" w:sz="0" w:space="0" w:color="auto"/>
      </w:divBdr>
    </w:div>
    <w:div w:id="670721949">
      <w:marLeft w:val="0"/>
      <w:marRight w:val="0"/>
      <w:marTop w:val="0"/>
      <w:marBottom w:val="0"/>
      <w:divBdr>
        <w:top w:val="none" w:sz="0" w:space="0" w:color="auto"/>
        <w:left w:val="none" w:sz="0" w:space="0" w:color="auto"/>
        <w:bottom w:val="none" w:sz="0" w:space="0" w:color="auto"/>
        <w:right w:val="none" w:sz="0" w:space="0" w:color="auto"/>
      </w:divBdr>
    </w:div>
    <w:div w:id="673922021">
      <w:marLeft w:val="0"/>
      <w:marRight w:val="0"/>
      <w:marTop w:val="0"/>
      <w:marBottom w:val="0"/>
      <w:divBdr>
        <w:top w:val="none" w:sz="0" w:space="0" w:color="auto"/>
        <w:left w:val="none" w:sz="0" w:space="0" w:color="auto"/>
        <w:bottom w:val="none" w:sz="0" w:space="0" w:color="auto"/>
        <w:right w:val="none" w:sz="0" w:space="0" w:color="auto"/>
      </w:divBdr>
    </w:div>
    <w:div w:id="676730362">
      <w:marLeft w:val="0"/>
      <w:marRight w:val="0"/>
      <w:marTop w:val="0"/>
      <w:marBottom w:val="0"/>
      <w:divBdr>
        <w:top w:val="none" w:sz="0" w:space="0" w:color="auto"/>
        <w:left w:val="none" w:sz="0" w:space="0" w:color="auto"/>
        <w:bottom w:val="none" w:sz="0" w:space="0" w:color="auto"/>
        <w:right w:val="none" w:sz="0" w:space="0" w:color="auto"/>
      </w:divBdr>
    </w:div>
    <w:div w:id="684751417">
      <w:marLeft w:val="0"/>
      <w:marRight w:val="0"/>
      <w:marTop w:val="0"/>
      <w:marBottom w:val="0"/>
      <w:divBdr>
        <w:top w:val="none" w:sz="0" w:space="0" w:color="auto"/>
        <w:left w:val="none" w:sz="0" w:space="0" w:color="auto"/>
        <w:bottom w:val="none" w:sz="0" w:space="0" w:color="auto"/>
        <w:right w:val="none" w:sz="0" w:space="0" w:color="auto"/>
      </w:divBdr>
    </w:div>
    <w:div w:id="688533586">
      <w:marLeft w:val="0"/>
      <w:marRight w:val="0"/>
      <w:marTop w:val="0"/>
      <w:marBottom w:val="0"/>
      <w:divBdr>
        <w:top w:val="none" w:sz="0" w:space="0" w:color="auto"/>
        <w:left w:val="none" w:sz="0" w:space="0" w:color="auto"/>
        <w:bottom w:val="none" w:sz="0" w:space="0" w:color="auto"/>
        <w:right w:val="none" w:sz="0" w:space="0" w:color="auto"/>
      </w:divBdr>
    </w:div>
    <w:div w:id="696659611">
      <w:marLeft w:val="0"/>
      <w:marRight w:val="0"/>
      <w:marTop w:val="0"/>
      <w:marBottom w:val="0"/>
      <w:divBdr>
        <w:top w:val="none" w:sz="0" w:space="0" w:color="auto"/>
        <w:left w:val="none" w:sz="0" w:space="0" w:color="auto"/>
        <w:bottom w:val="none" w:sz="0" w:space="0" w:color="auto"/>
        <w:right w:val="none" w:sz="0" w:space="0" w:color="auto"/>
      </w:divBdr>
    </w:div>
    <w:div w:id="704252930">
      <w:marLeft w:val="0"/>
      <w:marRight w:val="0"/>
      <w:marTop w:val="0"/>
      <w:marBottom w:val="0"/>
      <w:divBdr>
        <w:top w:val="none" w:sz="0" w:space="0" w:color="auto"/>
        <w:left w:val="none" w:sz="0" w:space="0" w:color="auto"/>
        <w:bottom w:val="none" w:sz="0" w:space="0" w:color="auto"/>
        <w:right w:val="none" w:sz="0" w:space="0" w:color="auto"/>
      </w:divBdr>
    </w:div>
    <w:div w:id="704674850">
      <w:marLeft w:val="0"/>
      <w:marRight w:val="0"/>
      <w:marTop w:val="0"/>
      <w:marBottom w:val="0"/>
      <w:divBdr>
        <w:top w:val="none" w:sz="0" w:space="0" w:color="auto"/>
        <w:left w:val="none" w:sz="0" w:space="0" w:color="auto"/>
        <w:bottom w:val="none" w:sz="0" w:space="0" w:color="auto"/>
        <w:right w:val="none" w:sz="0" w:space="0" w:color="auto"/>
      </w:divBdr>
    </w:div>
    <w:div w:id="711080634">
      <w:marLeft w:val="0"/>
      <w:marRight w:val="0"/>
      <w:marTop w:val="0"/>
      <w:marBottom w:val="0"/>
      <w:divBdr>
        <w:top w:val="none" w:sz="0" w:space="0" w:color="auto"/>
        <w:left w:val="none" w:sz="0" w:space="0" w:color="auto"/>
        <w:bottom w:val="none" w:sz="0" w:space="0" w:color="auto"/>
        <w:right w:val="none" w:sz="0" w:space="0" w:color="auto"/>
      </w:divBdr>
    </w:div>
    <w:div w:id="712775237">
      <w:marLeft w:val="0"/>
      <w:marRight w:val="0"/>
      <w:marTop w:val="0"/>
      <w:marBottom w:val="0"/>
      <w:divBdr>
        <w:top w:val="none" w:sz="0" w:space="0" w:color="auto"/>
        <w:left w:val="none" w:sz="0" w:space="0" w:color="auto"/>
        <w:bottom w:val="none" w:sz="0" w:space="0" w:color="auto"/>
        <w:right w:val="none" w:sz="0" w:space="0" w:color="auto"/>
      </w:divBdr>
    </w:div>
    <w:div w:id="715660039">
      <w:marLeft w:val="0"/>
      <w:marRight w:val="0"/>
      <w:marTop w:val="0"/>
      <w:marBottom w:val="0"/>
      <w:divBdr>
        <w:top w:val="none" w:sz="0" w:space="0" w:color="auto"/>
        <w:left w:val="none" w:sz="0" w:space="0" w:color="auto"/>
        <w:bottom w:val="none" w:sz="0" w:space="0" w:color="auto"/>
        <w:right w:val="none" w:sz="0" w:space="0" w:color="auto"/>
      </w:divBdr>
    </w:div>
    <w:div w:id="715860333">
      <w:marLeft w:val="0"/>
      <w:marRight w:val="0"/>
      <w:marTop w:val="0"/>
      <w:marBottom w:val="0"/>
      <w:divBdr>
        <w:top w:val="none" w:sz="0" w:space="0" w:color="auto"/>
        <w:left w:val="none" w:sz="0" w:space="0" w:color="auto"/>
        <w:bottom w:val="none" w:sz="0" w:space="0" w:color="auto"/>
        <w:right w:val="none" w:sz="0" w:space="0" w:color="auto"/>
      </w:divBdr>
    </w:div>
    <w:div w:id="716053860">
      <w:marLeft w:val="0"/>
      <w:marRight w:val="0"/>
      <w:marTop w:val="0"/>
      <w:marBottom w:val="0"/>
      <w:divBdr>
        <w:top w:val="none" w:sz="0" w:space="0" w:color="auto"/>
        <w:left w:val="none" w:sz="0" w:space="0" w:color="auto"/>
        <w:bottom w:val="none" w:sz="0" w:space="0" w:color="auto"/>
        <w:right w:val="none" w:sz="0" w:space="0" w:color="auto"/>
      </w:divBdr>
    </w:div>
    <w:div w:id="716929045">
      <w:marLeft w:val="0"/>
      <w:marRight w:val="0"/>
      <w:marTop w:val="0"/>
      <w:marBottom w:val="0"/>
      <w:divBdr>
        <w:top w:val="none" w:sz="0" w:space="0" w:color="auto"/>
        <w:left w:val="none" w:sz="0" w:space="0" w:color="auto"/>
        <w:bottom w:val="none" w:sz="0" w:space="0" w:color="auto"/>
        <w:right w:val="none" w:sz="0" w:space="0" w:color="auto"/>
      </w:divBdr>
    </w:div>
    <w:div w:id="725840076">
      <w:marLeft w:val="0"/>
      <w:marRight w:val="0"/>
      <w:marTop w:val="0"/>
      <w:marBottom w:val="0"/>
      <w:divBdr>
        <w:top w:val="none" w:sz="0" w:space="0" w:color="auto"/>
        <w:left w:val="none" w:sz="0" w:space="0" w:color="auto"/>
        <w:bottom w:val="none" w:sz="0" w:space="0" w:color="auto"/>
        <w:right w:val="none" w:sz="0" w:space="0" w:color="auto"/>
      </w:divBdr>
    </w:div>
    <w:div w:id="728505353">
      <w:marLeft w:val="0"/>
      <w:marRight w:val="0"/>
      <w:marTop w:val="0"/>
      <w:marBottom w:val="0"/>
      <w:divBdr>
        <w:top w:val="none" w:sz="0" w:space="0" w:color="auto"/>
        <w:left w:val="none" w:sz="0" w:space="0" w:color="auto"/>
        <w:bottom w:val="none" w:sz="0" w:space="0" w:color="auto"/>
        <w:right w:val="none" w:sz="0" w:space="0" w:color="auto"/>
      </w:divBdr>
    </w:div>
    <w:div w:id="733553294">
      <w:marLeft w:val="0"/>
      <w:marRight w:val="0"/>
      <w:marTop w:val="0"/>
      <w:marBottom w:val="0"/>
      <w:divBdr>
        <w:top w:val="none" w:sz="0" w:space="0" w:color="auto"/>
        <w:left w:val="none" w:sz="0" w:space="0" w:color="auto"/>
        <w:bottom w:val="none" w:sz="0" w:space="0" w:color="auto"/>
        <w:right w:val="none" w:sz="0" w:space="0" w:color="auto"/>
      </w:divBdr>
    </w:div>
    <w:div w:id="736511680">
      <w:marLeft w:val="0"/>
      <w:marRight w:val="0"/>
      <w:marTop w:val="0"/>
      <w:marBottom w:val="0"/>
      <w:divBdr>
        <w:top w:val="none" w:sz="0" w:space="0" w:color="auto"/>
        <w:left w:val="none" w:sz="0" w:space="0" w:color="auto"/>
        <w:bottom w:val="none" w:sz="0" w:space="0" w:color="auto"/>
        <w:right w:val="none" w:sz="0" w:space="0" w:color="auto"/>
      </w:divBdr>
    </w:div>
    <w:div w:id="740099175">
      <w:marLeft w:val="0"/>
      <w:marRight w:val="0"/>
      <w:marTop w:val="0"/>
      <w:marBottom w:val="0"/>
      <w:divBdr>
        <w:top w:val="none" w:sz="0" w:space="0" w:color="auto"/>
        <w:left w:val="none" w:sz="0" w:space="0" w:color="auto"/>
        <w:bottom w:val="none" w:sz="0" w:space="0" w:color="auto"/>
        <w:right w:val="none" w:sz="0" w:space="0" w:color="auto"/>
      </w:divBdr>
    </w:div>
    <w:div w:id="740713624">
      <w:marLeft w:val="0"/>
      <w:marRight w:val="0"/>
      <w:marTop w:val="0"/>
      <w:marBottom w:val="0"/>
      <w:divBdr>
        <w:top w:val="none" w:sz="0" w:space="0" w:color="auto"/>
        <w:left w:val="none" w:sz="0" w:space="0" w:color="auto"/>
        <w:bottom w:val="none" w:sz="0" w:space="0" w:color="auto"/>
        <w:right w:val="none" w:sz="0" w:space="0" w:color="auto"/>
      </w:divBdr>
    </w:div>
    <w:div w:id="746654989">
      <w:marLeft w:val="0"/>
      <w:marRight w:val="0"/>
      <w:marTop w:val="0"/>
      <w:marBottom w:val="0"/>
      <w:divBdr>
        <w:top w:val="none" w:sz="0" w:space="0" w:color="auto"/>
        <w:left w:val="none" w:sz="0" w:space="0" w:color="auto"/>
        <w:bottom w:val="none" w:sz="0" w:space="0" w:color="auto"/>
        <w:right w:val="none" w:sz="0" w:space="0" w:color="auto"/>
      </w:divBdr>
    </w:div>
    <w:div w:id="752432825">
      <w:marLeft w:val="0"/>
      <w:marRight w:val="0"/>
      <w:marTop w:val="0"/>
      <w:marBottom w:val="0"/>
      <w:divBdr>
        <w:top w:val="none" w:sz="0" w:space="0" w:color="auto"/>
        <w:left w:val="none" w:sz="0" w:space="0" w:color="auto"/>
        <w:bottom w:val="none" w:sz="0" w:space="0" w:color="auto"/>
        <w:right w:val="none" w:sz="0" w:space="0" w:color="auto"/>
      </w:divBdr>
    </w:div>
    <w:div w:id="752628840">
      <w:marLeft w:val="0"/>
      <w:marRight w:val="0"/>
      <w:marTop w:val="0"/>
      <w:marBottom w:val="0"/>
      <w:divBdr>
        <w:top w:val="none" w:sz="0" w:space="0" w:color="auto"/>
        <w:left w:val="none" w:sz="0" w:space="0" w:color="auto"/>
        <w:bottom w:val="none" w:sz="0" w:space="0" w:color="auto"/>
        <w:right w:val="none" w:sz="0" w:space="0" w:color="auto"/>
      </w:divBdr>
    </w:div>
    <w:div w:id="759915721">
      <w:marLeft w:val="0"/>
      <w:marRight w:val="0"/>
      <w:marTop w:val="0"/>
      <w:marBottom w:val="0"/>
      <w:divBdr>
        <w:top w:val="none" w:sz="0" w:space="0" w:color="auto"/>
        <w:left w:val="none" w:sz="0" w:space="0" w:color="auto"/>
        <w:bottom w:val="none" w:sz="0" w:space="0" w:color="auto"/>
        <w:right w:val="none" w:sz="0" w:space="0" w:color="auto"/>
      </w:divBdr>
    </w:div>
    <w:div w:id="760681741">
      <w:marLeft w:val="0"/>
      <w:marRight w:val="0"/>
      <w:marTop w:val="0"/>
      <w:marBottom w:val="0"/>
      <w:divBdr>
        <w:top w:val="none" w:sz="0" w:space="0" w:color="auto"/>
        <w:left w:val="none" w:sz="0" w:space="0" w:color="auto"/>
        <w:bottom w:val="none" w:sz="0" w:space="0" w:color="auto"/>
        <w:right w:val="none" w:sz="0" w:space="0" w:color="auto"/>
      </w:divBdr>
    </w:div>
    <w:div w:id="768082696">
      <w:marLeft w:val="0"/>
      <w:marRight w:val="0"/>
      <w:marTop w:val="0"/>
      <w:marBottom w:val="0"/>
      <w:divBdr>
        <w:top w:val="none" w:sz="0" w:space="0" w:color="auto"/>
        <w:left w:val="none" w:sz="0" w:space="0" w:color="auto"/>
        <w:bottom w:val="none" w:sz="0" w:space="0" w:color="auto"/>
        <w:right w:val="none" w:sz="0" w:space="0" w:color="auto"/>
      </w:divBdr>
    </w:div>
    <w:div w:id="771434534">
      <w:marLeft w:val="0"/>
      <w:marRight w:val="0"/>
      <w:marTop w:val="0"/>
      <w:marBottom w:val="0"/>
      <w:divBdr>
        <w:top w:val="none" w:sz="0" w:space="0" w:color="auto"/>
        <w:left w:val="none" w:sz="0" w:space="0" w:color="auto"/>
        <w:bottom w:val="none" w:sz="0" w:space="0" w:color="auto"/>
        <w:right w:val="none" w:sz="0" w:space="0" w:color="auto"/>
      </w:divBdr>
    </w:div>
    <w:div w:id="775369417">
      <w:marLeft w:val="0"/>
      <w:marRight w:val="0"/>
      <w:marTop w:val="0"/>
      <w:marBottom w:val="0"/>
      <w:divBdr>
        <w:top w:val="none" w:sz="0" w:space="0" w:color="auto"/>
        <w:left w:val="none" w:sz="0" w:space="0" w:color="auto"/>
        <w:bottom w:val="none" w:sz="0" w:space="0" w:color="auto"/>
        <w:right w:val="none" w:sz="0" w:space="0" w:color="auto"/>
      </w:divBdr>
    </w:div>
    <w:div w:id="776214303">
      <w:marLeft w:val="0"/>
      <w:marRight w:val="0"/>
      <w:marTop w:val="0"/>
      <w:marBottom w:val="0"/>
      <w:divBdr>
        <w:top w:val="none" w:sz="0" w:space="0" w:color="auto"/>
        <w:left w:val="none" w:sz="0" w:space="0" w:color="auto"/>
        <w:bottom w:val="none" w:sz="0" w:space="0" w:color="auto"/>
        <w:right w:val="none" w:sz="0" w:space="0" w:color="auto"/>
      </w:divBdr>
    </w:div>
    <w:div w:id="778528732">
      <w:marLeft w:val="0"/>
      <w:marRight w:val="0"/>
      <w:marTop w:val="0"/>
      <w:marBottom w:val="0"/>
      <w:divBdr>
        <w:top w:val="none" w:sz="0" w:space="0" w:color="auto"/>
        <w:left w:val="none" w:sz="0" w:space="0" w:color="auto"/>
        <w:bottom w:val="none" w:sz="0" w:space="0" w:color="auto"/>
        <w:right w:val="none" w:sz="0" w:space="0" w:color="auto"/>
      </w:divBdr>
    </w:div>
    <w:div w:id="779177561">
      <w:marLeft w:val="0"/>
      <w:marRight w:val="0"/>
      <w:marTop w:val="0"/>
      <w:marBottom w:val="0"/>
      <w:divBdr>
        <w:top w:val="none" w:sz="0" w:space="0" w:color="auto"/>
        <w:left w:val="none" w:sz="0" w:space="0" w:color="auto"/>
        <w:bottom w:val="none" w:sz="0" w:space="0" w:color="auto"/>
        <w:right w:val="none" w:sz="0" w:space="0" w:color="auto"/>
      </w:divBdr>
    </w:div>
    <w:div w:id="779951618">
      <w:marLeft w:val="0"/>
      <w:marRight w:val="0"/>
      <w:marTop w:val="0"/>
      <w:marBottom w:val="0"/>
      <w:divBdr>
        <w:top w:val="none" w:sz="0" w:space="0" w:color="auto"/>
        <w:left w:val="none" w:sz="0" w:space="0" w:color="auto"/>
        <w:bottom w:val="none" w:sz="0" w:space="0" w:color="auto"/>
        <w:right w:val="none" w:sz="0" w:space="0" w:color="auto"/>
      </w:divBdr>
    </w:div>
    <w:div w:id="785079298">
      <w:marLeft w:val="0"/>
      <w:marRight w:val="0"/>
      <w:marTop w:val="0"/>
      <w:marBottom w:val="0"/>
      <w:divBdr>
        <w:top w:val="none" w:sz="0" w:space="0" w:color="auto"/>
        <w:left w:val="none" w:sz="0" w:space="0" w:color="auto"/>
        <w:bottom w:val="none" w:sz="0" w:space="0" w:color="auto"/>
        <w:right w:val="none" w:sz="0" w:space="0" w:color="auto"/>
      </w:divBdr>
    </w:div>
    <w:div w:id="799374743">
      <w:marLeft w:val="0"/>
      <w:marRight w:val="0"/>
      <w:marTop w:val="0"/>
      <w:marBottom w:val="0"/>
      <w:divBdr>
        <w:top w:val="none" w:sz="0" w:space="0" w:color="auto"/>
        <w:left w:val="none" w:sz="0" w:space="0" w:color="auto"/>
        <w:bottom w:val="none" w:sz="0" w:space="0" w:color="auto"/>
        <w:right w:val="none" w:sz="0" w:space="0" w:color="auto"/>
      </w:divBdr>
    </w:div>
    <w:div w:id="800851251">
      <w:marLeft w:val="0"/>
      <w:marRight w:val="0"/>
      <w:marTop w:val="0"/>
      <w:marBottom w:val="0"/>
      <w:divBdr>
        <w:top w:val="none" w:sz="0" w:space="0" w:color="auto"/>
        <w:left w:val="none" w:sz="0" w:space="0" w:color="auto"/>
        <w:bottom w:val="none" w:sz="0" w:space="0" w:color="auto"/>
        <w:right w:val="none" w:sz="0" w:space="0" w:color="auto"/>
      </w:divBdr>
    </w:div>
    <w:div w:id="805321000">
      <w:marLeft w:val="0"/>
      <w:marRight w:val="0"/>
      <w:marTop w:val="0"/>
      <w:marBottom w:val="0"/>
      <w:divBdr>
        <w:top w:val="none" w:sz="0" w:space="0" w:color="auto"/>
        <w:left w:val="none" w:sz="0" w:space="0" w:color="auto"/>
        <w:bottom w:val="none" w:sz="0" w:space="0" w:color="auto"/>
        <w:right w:val="none" w:sz="0" w:space="0" w:color="auto"/>
      </w:divBdr>
    </w:div>
    <w:div w:id="805857012">
      <w:marLeft w:val="0"/>
      <w:marRight w:val="0"/>
      <w:marTop w:val="0"/>
      <w:marBottom w:val="0"/>
      <w:divBdr>
        <w:top w:val="none" w:sz="0" w:space="0" w:color="auto"/>
        <w:left w:val="none" w:sz="0" w:space="0" w:color="auto"/>
        <w:bottom w:val="none" w:sz="0" w:space="0" w:color="auto"/>
        <w:right w:val="none" w:sz="0" w:space="0" w:color="auto"/>
      </w:divBdr>
    </w:div>
    <w:div w:id="806124239">
      <w:marLeft w:val="0"/>
      <w:marRight w:val="0"/>
      <w:marTop w:val="0"/>
      <w:marBottom w:val="0"/>
      <w:divBdr>
        <w:top w:val="none" w:sz="0" w:space="0" w:color="auto"/>
        <w:left w:val="none" w:sz="0" w:space="0" w:color="auto"/>
        <w:bottom w:val="none" w:sz="0" w:space="0" w:color="auto"/>
        <w:right w:val="none" w:sz="0" w:space="0" w:color="auto"/>
      </w:divBdr>
    </w:div>
    <w:div w:id="815493356">
      <w:marLeft w:val="0"/>
      <w:marRight w:val="0"/>
      <w:marTop w:val="0"/>
      <w:marBottom w:val="0"/>
      <w:divBdr>
        <w:top w:val="none" w:sz="0" w:space="0" w:color="auto"/>
        <w:left w:val="none" w:sz="0" w:space="0" w:color="auto"/>
        <w:bottom w:val="none" w:sz="0" w:space="0" w:color="auto"/>
        <w:right w:val="none" w:sz="0" w:space="0" w:color="auto"/>
      </w:divBdr>
    </w:div>
    <w:div w:id="822813068">
      <w:marLeft w:val="0"/>
      <w:marRight w:val="0"/>
      <w:marTop w:val="0"/>
      <w:marBottom w:val="0"/>
      <w:divBdr>
        <w:top w:val="none" w:sz="0" w:space="0" w:color="auto"/>
        <w:left w:val="none" w:sz="0" w:space="0" w:color="auto"/>
        <w:bottom w:val="none" w:sz="0" w:space="0" w:color="auto"/>
        <w:right w:val="none" w:sz="0" w:space="0" w:color="auto"/>
      </w:divBdr>
    </w:div>
    <w:div w:id="824010714">
      <w:marLeft w:val="0"/>
      <w:marRight w:val="0"/>
      <w:marTop w:val="0"/>
      <w:marBottom w:val="0"/>
      <w:divBdr>
        <w:top w:val="none" w:sz="0" w:space="0" w:color="auto"/>
        <w:left w:val="none" w:sz="0" w:space="0" w:color="auto"/>
        <w:bottom w:val="none" w:sz="0" w:space="0" w:color="auto"/>
        <w:right w:val="none" w:sz="0" w:space="0" w:color="auto"/>
      </w:divBdr>
    </w:div>
    <w:div w:id="831682114">
      <w:marLeft w:val="0"/>
      <w:marRight w:val="0"/>
      <w:marTop w:val="0"/>
      <w:marBottom w:val="0"/>
      <w:divBdr>
        <w:top w:val="none" w:sz="0" w:space="0" w:color="auto"/>
        <w:left w:val="none" w:sz="0" w:space="0" w:color="auto"/>
        <w:bottom w:val="none" w:sz="0" w:space="0" w:color="auto"/>
        <w:right w:val="none" w:sz="0" w:space="0" w:color="auto"/>
      </w:divBdr>
    </w:div>
    <w:div w:id="838076733">
      <w:marLeft w:val="0"/>
      <w:marRight w:val="0"/>
      <w:marTop w:val="0"/>
      <w:marBottom w:val="0"/>
      <w:divBdr>
        <w:top w:val="none" w:sz="0" w:space="0" w:color="auto"/>
        <w:left w:val="none" w:sz="0" w:space="0" w:color="auto"/>
        <w:bottom w:val="none" w:sz="0" w:space="0" w:color="auto"/>
        <w:right w:val="none" w:sz="0" w:space="0" w:color="auto"/>
      </w:divBdr>
    </w:div>
    <w:div w:id="841631006">
      <w:marLeft w:val="0"/>
      <w:marRight w:val="0"/>
      <w:marTop w:val="0"/>
      <w:marBottom w:val="0"/>
      <w:divBdr>
        <w:top w:val="none" w:sz="0" w:space="0" w:color="auto"/>
        <w:left w:val="none" w:sz="0" w:space="0" w:color="auto"/>
        <w:bottom w:val="none" w:sz="0" w:space="0" w:color="auto"/>
        <w:right w:val="none" w:sz="0" w:space="0" w:color="auto"/>
      </w:divBdr>
    </w:div>
    <w:div w:id="856315622">
      <w:marLeft w:val="0"/>
      <w:marRight w:val="0"/>
      <w:marTop w:val="0"/>
      <w:marBottom w:val="0"/>
      <w:divBdr>
        <w:top w:val="none" w:sz="0" w:space="0" w:color="auto"/>
        <w:left w:val="none" w:sz="0" w:space="0" w:color="auto"/>
        <w:bottom w:val="none" w:sz="0" w:space="0" w:color="auto"/>
        <w:right w:val="none" w:sz="0" w:space="0" w:color="auto"/>
      </w:divBdr>
    </w:div>
    <w:div w:id="859321399">
      <w:marLeft w:val="0"/>
      <w:marRight w:val="0"/>
      <w:marTop w:val="0"/>
      <w:marBottom w:val="0"/>
      <w:divBdr>
        <w:top w:val="none" w:sz="0" w:space="0" w:color="auto"/>
        <w:left w:val="none" w:sz="0" w:space="0" w:color="auto"/>
        <w:bottom w:val="none" w:sz="0" w:space="0" w:color="auto"/>
        <w:right w:val="none" w:sz="0" w:space="0" w:color="auto"/>
      </w:divBdr>
    </w:div>
    <w:div w:id="868417884">
      <w:marLeft w:val="0"/>
      <w:marRight w:val="0"/>
      <w:marTop w:val="0"/>
      <w:marBottom w:val="0"/>
      <w:divBdr>
        <w:top w:val="none" w:sz="0" w:space="0" w:color="auto"/>
        <w:left w:val="none" w:sz="0" w:space="0" w:color="auto"/>
        <w:bottom w:val="none" w:sz="0" w:space="0" w:color="auto"/>
        <w:right w:val="none" w:sz="0" w:space="0" w:color="auto"/>
      </w:divBdr>
    </w:div>
    <w:div w:id="870191854">
      <w:marLeft w:val="0"/>
      <w:marRight w:val="0"/>
      <w:marTop w:val="0"/>
      <w:marBottom w:val="0"/>
      <w:divBdr>
        <w:top w:val="none" w:sz="0" w:space="0" w:color="auto"/>
        <w:left w:val="none" w:sz="0" w:space="0" w:color="auto"/>
        <w:bottom w:val="none" w:sz="0" w:space="0" w:color="auto"/>
        <w:right w:val="none" w:sz="0" w:space="0" w:color="auto"/>
      </w:divBdr>
    </w:div>
    <w:div w:id="873811215">
      <w:marLeft w:val="0"/>
      <w:marRight w:val="0"/>
      <w:marTop w:val="0"/>
      <w:marBottom w:val="0"/>
      <w:divBdr>
        <w:top w:val="none" w:sz="0" w:space="0" w:color="auto"/>
        <w:left w:val="none" w:sz="0" w:space="0" w:color="auto"/>
        <w:bottom w:val="none" w:sz="0" w:space="0" w:color="auto"/>
        <w:right w:val="none" w:sz="0" w:space="0" w:color="auto"/>
      </w:divBdr>
    </w:div>
    <w:div w:id="879904857">
      <w:marLeft w:val="0"/>
      <w:marRight w:val="0"/>
      <w:marTop w:val="0"/>
      <w:marBottom w:val="0"/>
      <w:divBdr>
        <w:top w:val="none" w:sz="0" w:space="0" w:color="auto"/>
        <w:left w:val="none" w:sz="0" w:space="0" w:color="auto"/>
        <w:bottom w:val="none" w:sz="0" w:space="0" w:color="auto"/>
        <w:right w:val="none" w:sz="0" w:space="0" w:color="auto"/>
      </w:divBdr>
    </w:div>
    <w:div w:id="887450070">
      <w:marLeft w:val="0"/>
      <w:marRight w:val="0"/>
      <w:marTop w:val="0"/>
      <w:marBottom w:val="0"/>
      <w:divBdr>
        <w:top w:val="none" w:sz="0" w:space="0" w:color="auto"/>
        <w:left w:val="none" w:sz="0" w:space="0" w:color="auto"/>
        <w:bottom w:val="none" w:sz="0" w:space="0" w:color="auto"/>
        <w:right w:val="none" w:sz="0" w:space="0" w:color="auto"/>
      </w:divBdr>
    </w:div>
    <w:div w:id="914365153">
      <w:marLeft w:val="0"/>
      <w:marRight w:val="0"/>
      <w:marTop w:val="0"/>
      <w:marBottom w:val="0"/>
      <w:divBdr>
        <w:top w:val="none" w:sz="0" w:space="0" w:color="auto"/>
        <w:left w:val="none" w:sz="0" w:space="0" w:color="auto"/>
        <w:bottom w:val="none" w:sz="0" w:space="0" w:color="auto"/>
        <w:right w:val="none" w:sz="0" w:space="0" w:color="auto"/>
      </w:divBdr>
    </w:div>
    <w:div w:id="915359288">
      <w:marLeft w:val="0"/>
      <w:marRight w:val="0"/>
      <w:marTop w:val="0"/>
      <w:marBottom w:val="0"/>
      <w:divBdr>
        <w:top w:val="none" w:sz="0" w:space="0" w:color="auto"/>
        <w:left w:val="none" w:sz="0" w:space="0" w:color="auto"/>
        <w:bottom w:val="none" w:sz="0" w:space="0" w:color="auto"/>
        <w:right w:val="none" w:sz="0" w:space="0" w:color="auto"/>
      </w:divBdr>
    </w:div>
    <w:div w:id="916790820">
      <w:marLeft w:val="0"/>
      <w:marRight w:val="0"/>
      <w:marTop w:val="0"/>
      <w:marBottom w:val="0"/>
      <w:divBdr>
        <w:top w:val="none" w:sz="0" w:space="0" w:color="auto"/>
        <w:left w:val="none" w:sz="0" w:space="0" w:color="auto"/>
        <w:bottom w:val="none" w:sz="0" w:space="0" w:color="auto"/>
        <w:right w:val="none" w:sz="0" w:space="0" w:color="auto"/>
      </w:divBdr>
    </w:div>
    <w:div w:id="928349427">
      <w:marLeft w:val="0"/>
      <w:marRight w:val="0"/>
      <w:marTop w:val="0"/>
      <w:marBottom w:val="0"/>
      <w:divBdr>
        <w:top w:val="none" w:sz="0" w:space="0" w:color="auto"/>
        <w:left w:val="none" w:sz="0" w:space="0" w:color="auto"/>
        <w:bottom w:val="none" w:sz="0" w:space="0" w:color="auto"/>
        <w:right w:val="none" w:sz="0" w:space="0" w:color="auto"/>
      </w:divBdr>
    </w:div>
    <w:div w:id="928930355">
      <w:marLeft w:val="0"/>
      <w:marRight w:val="0"/>
      <w:marTop w:val="0"/>
      <w:marBottom w:val="0"/>
      <w:divBdr>
        <w:top w:val="none" w:sz="0" w:space="0" w:color="auto"/>
        <w:left w:val="none" w:sz="0" w:space="0" w:color="auto"/>
        <w:bottom w:val="none" w:sz="0" w:space="0" w:color="auto"/>
        <w:right w:val="none" w:sz="0" w:space="0" w:color="auto"/>
      </w:divBdr>
    </w:div>
    <w:div w:id="929041332">
      <w:marLeft w:val="0"/>
      <w:marRight w:val="0"/>
      <w:marTop w:val="0"/>
      <w:marBottom w:val="0"/>
      <w:divBdr>
        <w:top w:val="none" w:sz="0" w:space="0" w:color="auto"/>
        <w:left w:val="none" w:sz="0" w:space="0" w:color="auto"/>
        <w:bottom w:val="none" w:sz="0" w:space="0" w:color="auto"/>
        <w:right w:val="none" w:sz="0" w:space="0" w:color="auto"/>
      </w:divBdr>
    </w:div>
    <w:div w:id="930508012">
      <w:marLeft w:val="0"/>
      <w:marRight w:val="0"/>
      <w:marTop w:val="0"/>
      <w:marBottom w:val="0"/>
      <w:divBdr>
        <w:top w:val="none" w:sz="0" w:space="0" w:color="auto"/>
        <w:left w:val="none" w:sz="0" w:space="0" w:color="auto"/>
        <w:bottom w:val="none" w:sz="0" w:space="0" w:color="auto"/>
        <w:right w:val="none" w:sz="0" w:space="0" w:color="auto"/>
      </w:divBdr>
    </w:div>
    <w:div w:id="964625149">
      <w:marLeft w:val="0"/>
      <w:marRight w:val="0"/>
      <w:marTop w:val="0"/>
      <w:marBottom w:val="0"/>
      <w:divBdr>
        <w:top w:val="none" w:sz="0" w:space="0" w:color="auto"/>
        <w:left w:val="none" w:sz="0" w:space="0" w:color="auto"/>
        <w:bottom w:val="none" w:sz="0" w:space="0" w:color="auto"/>
        <w:right w:val="none" w:sz="0" w:space="0" w:color="auto"/>
      </w:divBdr>
    </w:div>
    <w:div w:id="967201557">
      <w:marLeft w:val="0"/>
      <w:marRight w:val="0"/>
      <w:marTop w:val="0"/>
      <w:marBottom w:val="0"/>
      <w:divBdr>
        <w:top w:val="none" w:sz="0" w:space="0" w:color="auto"/>
        <w:left w:val="none" w:sz="0" w:space="0" w:color="auto"/>
        <w:bottom w:val="none" w:sz="0" w:space="0" w:color="auto"/>
        <w:right w:val="none" w:sz="0" w:space="0" w:color="auto"/>
      </w:divBdr>
    </w:div>
    <w:div w:id="967201830">
      <w:marLeft w:val="0"/>
      <w:marRight w:val="0"/>
      <w:marTop w:val="0"/>
      <w:marBottom w:val="0"/>
      <w:divBdr>
        <w:top w:val="none" w:sz="0" w:space="0" w:color="auto"/>
        <w:left w:val="none" w:sz="0" w:space="0" w:color="auto"/>
        <w:bottom w:val="none" w:sz="0" w:space="0" w:color="auto"/>
        <w:right w:val="none" w:sz="0" w:space="0" w:color="auto"/>
      </w:divBdr>
    </w:div>
    <w:div w:id="968166458">
      <w:marLeft w:val="0"/>
      <w:marRight w:val="0"/>
      <w:marTop w:val="0"/>
      <w:marBottom w:val="0"/>
      <w:divBdr>
        <w:top w:val="none" w:sz="0" w:space="0" w:color="auto"/>
        <w:left w:val="none" w:sz="0" w:space="0" w:color="auto"/>
        <w:bottom w:val="none" w:sz="0" w:space="0" w:color="auto"/>
        <w:right w:val="none" w:sz="0" w:space="0" w:color="auto"/>
      </w:divBdr>
    </w:div>
    <w:div w:id="968439502">
      <w:marLeft w:val="0"/>
      <w:marRight w:val="0"/>
      <w:marTop w:val="0"/>
      <w:marBottom w:val="0"/>
      <w:divBdr>
        <w:top w:val="none" w:sz="0" w:space="0" w:color="auto"/>
        <w:left w:val="none" w:sz="0" w:space="0" w:color="auto"/>
        <w:bottom w:val="none" w:sz="0" w:space="0" w:color="auto"/>
        <w:right w:val="none" w:sz="0" w:space="0" w:color="auto"/>
      </w:divBdr>
    </w:div>
    <w:div w:id="972095832">
      <w:marLeft w:val="0"/>
      <w:marRight w:val="0"/>
      <w:marTop w:val="0"/>
      <w:marBottom w:val="0"/>
      <w:divBdr>
        <w:top w:val="none" w:sz="0" w:space="0" w:color="auto"/>
        <w:left w:val="none" w:sz="0" w:space="0" w:color="auto"/>
        <w:bottom w:val="none" w:sz="0" w:space="0" w:color="auto"/>
        <w:right w:val="none" w:sz="0" w:space="0" w:color="auto"/>
      </w:divBdr>
    </w:div>
    <w:div w:id="972904930">
      <w:marLeft w:val="0"/>
      <w:marRight w:val="0"/>
      <w:marTop w:val="0"/>
      <w:marBottom w:val="0"/>
      <w:divBdr>
        <w:top w:val="none" w:sz="0" w:space="0" w:color="auto"/>
        <w:left w:val="none" w:sz="0" w:space="0" w:color="auto"/>
        <w:bottom w:val="none" w:sz="0" w:space="0" w:color="auto"/>
        <w:right w:val="none" w:sz="0" w:space="0" w:color="auto"/>
      </w:divBdr>
    </w:div>
    <w:div w:id="974218195">
      <w:marLeft w:val="0"/>
      <w:marRight w:val="0"/>
      <w:marTop w:val="0"/>
      <w:marBottom w:val="0"/>
      <w:divBdr>
        <w:top w:val="none" w:sz="0" w:space="0" w:color="auto"/>
        <w:left w:val="none" w:sz="0" w:space="0" w:color="auto"/>
        <w:bottom w:val="none" w:sz="0" w:space="0" w:color="auto"/>
        <w:right w:val="none" w:sz="0" w:space="0" w:color="auto"/>
      </w:divBdr>
    </w:div>
    <w:div w:id="977343361">
      <w:marLeft w:val="0"/>
      <w:marRight w:val="0"/>
      <w:marTop w:val="0"/>
      <w:marBottom w:val="0"/>
      <w:divBdr>
        <w:top w:val="none" w:sz="0" w:space="0" w:color="auto"/>
        <w:left w:val="none" w:sz="0" w:space="0" w:color="auto"/>
        <w:bottom w:val="none" w:sz="0" w:space="0" w:color="auto"/>
        <w:right w:val="none" w:sz="0" w:space="0" w:color="auto"/>
      </w:divBdr>
    </w:div>
    <w:div w:id="985473207">
      <w:marLeft w:val="0"/>
      <w:marRight w:val="0"/>
      <w:marTop w:val="0"/>
      <w:marBottom w:val="0"/>
      <w:divBdr>
        <w:top w:val="none" w:sz="0" w:space="0" w:color="auto"/>
        <w:left w:val="none" w:sz="0" w:space="0" w:color="auto"/>
        <w:bottom w:val="none" w:sz="0" w:space="0" w:color="auto"/>
        <w:right w:val="none" w:sz="0" w:space="0" w:color="auto"/>
      </w:divBdr>
    </w:div>
    <w:div w:id="989286001">
      <w:marLeft w:val="0"/>
      <w:marRight w:val="0"/>
      <w:marTop w:val="0"/>
      <w:marBottom w:val="0"/>
      <w:divBdr>
        <w:top w:val="none" w:sz="0" w:space="0" w:color="auto"/>
        <w:left w:val="none" w:sz="0" w:space="0" w:color="auto"/>
        <w:bottom w:val="none" w:sz="0" w:space="0" w:color="auto"/>
        <w:right w:val="none" w:sz="0" w:space="0" w:color="auto"/>
      </w:divBdr>
    </w:div>
    <w:div w:id="994801947">
      <w:marLeft w:val="0"/>
      <w:marRight w:val="0"/>
      <w:marTop w:val="0"/>
      <w:marBottom w:val="0"/>
      <w:divBdr>
        <w:top w:val="none" w:sz="0" w:space="0" w:color="auto"/>
        <w:left w:val="none" w:sz="0" w:space="0" w:color="auto"/>
        <w:bottom w:val="none" w:sz="0" w:space="0" w:color="auto"/>
        <w:right w:val="none" w:sz="0" w:space="0" w:color="auto"/>
      </w:divBdr>
    </w:div>
    <w:div w:id="999120331">
      <w:marLeft w:val="0"/>
      <w:marRight w:val="0"/>
      <w:marTop w:val="0"/>
      <w:marBottom w:val="0"/>
      <w:divBdr>
        <w:top w:val="none" w:sz="0" w:space="0" w:color="auto"/>
        <w:left w:val="none" w:sz="0" w:space="0" w:color="auto"/>
        <w:bottom w:val="none" w:sz="0" w:space="0" w:color="auto"/>
        <w:right w:val="none" w:sz="0" w:space="0" w:color="auto"/>
      </w:divBdr>
    </w:div>
    <w:div w:id="1002010728">
      <w:marLeft w:val="0"/>
      <w:marRight w:val="0"/>
      <w:marTop w:val="0"/>
      <w:marBottom w:val="0"/>
      <w:divBdr>
        <w:top w:val="none" w:sz="0" w:space="0" w:color="auto"/>
        <w:left w:val="none" w:sz="0" w:space="0" w:color="auto"/>
        <w:bottom w:val="none" w:sz="0" w:space="0" w:color="auto"/>
        <w:right w:val="none" w:sz="0" w:space="0" w:color="auto"/>
      </w:divBdr>
    </w:div>
    <w:div w:id="1014847332">
      <w:marLeft w:val="0"/>
      <w:marRight w:val="0"/>
      <w:marTop w:val="0"/>
      <w:marBottom w:val="0"/>
      <w:divBdr>
        <w:top w:val="none" w:sz="0" w:space="0" w:color="auto"/>
        <w:left w:val="none" w:sz="0" w:space="0" w:color="auto"/>
        <w:bottom w:val="none" w:sz="0" w:space="0" w:color="auto"/>
        <w:right w:val="none" w:sz="0" w:space="0" w:color="auto"/>
      </w:divBdr>
    </w:div>
    <w:div w:id="1014966055">
      <w:marLeft w:val="0"/>
      <w:marRight w:val="0"/>
      <w:marTop w:val="0"/>
      <w:marBottom w:val="0"/>
      <w:divBdr>
        <w:top w:val="none" w:sz="0" w:space="0" w:color="auto"/>
        <w:left w:val="none" w:sz="0" w:space="0" w:color="auto"/>
        <w:bottom w:val="none" w:sz="0" w:space="0" w:color="auto"/>
        <w:right w:val="none" w:sz="0" w:space="0" w:color="auto"/>
      </w:divBdr>
    </w:div>
    <w:div w:id="1016468489">
      <w:marLeft w:val="0"/>
      <w:marRight w:val="0"/>
      <w:marTop w:val="0"/>
      <w:marBottom w:val="0"/>
      <w:divBdr>
        <w:top w:val="none" w:sz="0" w:space="0" w:color="auto"/>
        <w:left w:val="none" w:sz="0" w:space="0" w:color="auto"/>
        <w:bottom w:val="none" w:sz="0" w:space="0" w:color="auto"/>
        <w:right w:val="none" w:sz="0" w:space="0" w:color="auto"/>
      </w:divBdr>
    </w:div>
    <w:div w:id="1019355095">
      <w:marLeft w:val="0"/>
      <w:marRight w:val="0"/>
      <w:marTop w:val="0"/>
      <w:marBottom w:val="0"/>
      <w:divBdr>
        <w:top w:val="none" w:sz="0" w:space="0" w:color="auto"/>
        <w:left w:val="none" w:sz="0" w:space="0" w:color="auto"/>
        <w:bottom w:val="none" w:sz="0" w:space="0" w:color="auto"/>
        <w:right w:val="none" w:sz="0" w:space="0" w:color="auto"/>
      </w:divBdr>
    </w:div>
    <w:div w:id="1020008048">
      <w:marLeft w:val="0"/>
      <w:marRight w:val="0"/>
      <w:marTop w:val="0"/>
      <w:marBottom w:val="0"/>
      <w:divBdr>
        <w:top w:val="none" w:sz="0" w:space="0" w:color="auto"/>
        <w:left w:val="none" w:sz="0" w:space="0" w:color="auto"/>
        <w:bottom w:val="none" w:sz="0" w:space="0" w:color="auto"/>
        <w:right w:val="none" w:sz="0" w:space="0" w:color="auto"/>
      </w:divBdr>
    </w:div>
    <w:div w:id="1020276942">
      <w:marLeft w:val="0"/>
      <w:marRight w:val="0"/>
      <w:marTop w:val="0"/>
      <w:marBottom w:val="0"/>
      <w:divBdr>
        <w:top w:val="none" w:sz="0" w:space="0" w:color="auto"/>
        <w:left w:val="none" w:sz="0" w:space="0" w:color="auto"/>
        <w:bottom w:val="none" w:sz="0" w:space="0" w:color="auto"/>
        <w:right w:val="none" w:sz="0" w:space="0" w:color="auto"/>
      </w:divBdr>
    </w:div>
    <w:div w:id="1020814145">
      <w:marLeft w:val="0"/>
      <w:marRight w:val="0"/>
      <w:marTop w:val="0"/>
      <w:marBottom w:val="0"/>
      <w:divBdr>
        <w:top w:val="none" w:sz="0" w:space="0" w:color="auto"/>
        <w:left w:val="none" w:sz="0" w:space="0" w:color="auto"/>
        <w:bottom w:val="none" w:sz="0" w:space="0" w:color="auto"/>
        <w:right w:val="none" w:sz="0" w:space="0" w:color="auto"/>
      </w:divBdr>
    </w:div>
    <w:div w:id="1023634206">
      <w:marLeft w:val="0"/>
      <w:marRight w:val="0"/>
      <w:marTop w:val="0"/>
      <w:marBottom w:val="0"/>
      <w:divBdr>
        <w:top w:val="none" w:sz="0" w:space="0" w:color="auto"/>
        <w:left w:val="none" w:sz="0" w:space="0" w:color="auto"/>
        <w:bottom w:val="none" w:sz="0" w:space="0" w:color="auto"/>
        <w:right w:val="none" w:sz="0" w:space="0" w:color="auto"/>
      </w:divBdr>
    </w:div>
    <w:div w:id="1033844323">
      <w:marLeft w:val="0"/>
      <w:marRight w:val="0"/>
      <w:marTop w:val="0"/>
      <w:marBottom w:val="0"/>
      <w:divBdr>
        <w:top w:val="none" w:sz="0" w:space="0" w:color="auto"/>
        <w:left w:val="none" w:sz="0" w:space="0" w:color="auto"/>
        <w:bottom w:val="none" w:sz="0" w:space="0" w:color="auto"/>
        <w:right w:val="none" w:sz="0" w:space="0" w:color="auto"/>
      </w:divBdr>
    </w:div>
    <w:div w:id="1035232357">
      <w:marLeft w:val="0"/>
      <w:marRight w:val="0"/>
      <w:marTop w:val="0"/>
      <w:marBottom w:val="0"/>
      <w:divBdr>
        <w:top w:val="none" w:sz="0" w:space="0" w:color="auto"/>
        <w:left w:val="none" w:sz="0" w:space="0" w:color="auto"/>
        <w:bottom w:val="none" w:sz="0" w:space="0" w:color="auto"/>
        <w:right w:val="none" w:sz="0" w:space="0" w:color="auto"/>
      </w:divBdr>
    </w:div>
    <w:div w:id="1045714623">
      <w:marLeft w:val="0"/>
      <w:marRight w:val="0"/>
      <w:marTop w:val="0"/>
      <w:marBottom w:val="0"/>
      <w:divBdr>
        <w:top w:val="none" w:sz="0" w:space="0" w:color="auto"/>
        <w:left w:val="none" w:sz="0" w:space="0" w:color="auto"/>
        <w:bottom w:val="none" w:sz="0" w:space="0" w:color="auto"/>
        <w:right w:val="none" w:sz="0" w:space="0" w:color="auto"/>
      </w:divBdr>
    </w:div>
    <w:div w:id="1058818268">
      <w:marLeft w:val="0"/>
      <w:marRight w:val="0"/>
      <w:marTop w:val="0"/>
      <w:marBottom w:val="0"/>
      <w:divBdr>
        <w:top w:val="none" w:sz="0" w:space="0" w:color="auto"/>
        <w:left w:val="none" w:sz="0" w:space="0" w:color="auto"/>
        <w:bottom w:val="none" w:sz="0" w:space="0" w:color="auto"/>
        <w:right w:val="none" w:sz="0" w:space="0" w:color="auto"/>
      </w:divBdr>
    </w:div>
    <w:div w:id="1059087481">
      <w:marLeft w:val="0"/>
      <w:marRight w:val="0"/>
      <w:marTop w:val="0"/>
      <w:marBottom w:val="0"/>
      <w:divBdr>
        <w:top w:val="none" w:sz="0" w:space="0" w:color="auto"/>
        <w:left w:val="none" w:sz="0" w:space="0" w:color="auto"/>
        <w:bottom w:val="none" w:sz="0" w:space="0" w:color="auto"/>
        <w:right w:val="none" w:sz="0" w:space="0" w:color="auto"/>
      </w:divBdr>
    </w:div>
    <w:div w:id="1062755905">
      <w:marLeft w:val="0"/>
      <w:marRight w:val="0"/>
      <w:marTop w:val="0"/>
      <w:marBottom w:val="0"/>
      <w:divBdr>
        <w:top w:val="none" w:sz="0" w:space="0" w:color="auto"/>
        <w:left w:val="none" w:sz="0" w:space="0" w:color="auto"/>
        <w:bottom w:val="none" w:sz="0" w:space="0" w:color="auto"/>
        <w:right w:val="none" w:sz="0" w:space="0" w:color="auto"/>
      </w:divBdr>
    </w:div>
    <w:div w:id="1062868178">
      <w:marLeft w:val="0"/>
      <w:marRight w:val="0"/>
      <w:marTop w:val="0"/>
      <w:marBottom w:val="0"/>
      <w:divBdr>
        <w:top w:val="none" w:sz="0" w:space="0" w:color="auto"/>
        <w:left w:val="none" w:sz="0" w:space="0" w:color="auto"/>
        <w:bottom w:val="none" w:sz="0" w:space="0" w:color="auto"/>
        <w:right w:val="none" w:sz="0" w:space="0" w:color="auto"/>
      </w:divBdr>
    </w:div>
    <w:div w:id="1062871608">
      <w:marLeft w:val="0"/>
      <w:marRight w:val="0"/>
      <w:marTop w:val="0"/>
      <w:marBottom w:val="0"/>
      <w:divBdr>
        <w:top w:val="none" w:sz="0" w:space="0" w:color="auto"/>
        <w:left w:val="none" w:sz="0" w:space="0" w:color="auto"/>
        <w:bottom w:val="none" w:sz="0" w:space="0" w:color="auto"/>
        <w:right w:val="none" w:sz="0" w:space="0" w:color="auto"/>
      </w:divBdr>
    </w:div>
    <w:div w:id="1067535050">
      <w:marLeft w:val="0"/>
      <w:marRight w:val="0"/>
      <w:marTop w:val="0"/>
      <w:marBottom w:val="0"/>
      <w:divBdr>
        <w:top w:val="none" w:sz="0" w:space="0" w:color="auto"/>
        <w:left w:val="none" w:sz="0" w:space="0" w:color="auto"/>
        <w:bottom w:val="none" w:sz="0" w:space="0" w:color="auto"/>
        <w:right w:val="none" w:sz="0" w:space="0" w:color="auto"/>
      </w:divBdr>
    </w:div>
    <w:div w:id="1071851468">
      <w:marLeft w:val="0"/>
      <w:marRight w:val="0"/>
      <w:marTop w:val="0"/>
      <w:marBottom w:val="0"/>
      <w:divBdr>
        <w:top w:val="none" w:sz="0" w:space="0" w:color="auto"/>
        <w:left w:val="none" w:sz="0" w:space="0" w:color="auto"/>
        <w:bottom w:val="none" w:sz="0" w:space="0" w:color="auto"/>
        <w:right w:val="none" w:sz="0" w:space="0" w:color="auto"/>
      </w:divBdr>
    </w:div>
    <w:div w:id="1084841802">
      <w:marLeft w:val="0"/>
      <w:marRight w:val="0"/>
      <w:marTop w:val="0"/>
      <w:marBottom w:val="0"/>
      <w:divBdr>
        <w:top w:val="none" w:sz="0" w:space="0" w:color="auto"/>
        <w:left w:val="none" w:sz="0" w:space="0" w:color="auto"/>
        <w:bottom w:val="none" w:sz="0" w:space="0" w:color="auto"/>
        <w:right w:val="none" w:sz="0" w:space="0" w:color="auto"/>
      </w:divBdr>
    </w:div>
    <w:div w:id="1085882369">
      <w:marLeft w:val="0"/>
      <w:marRight w:val="0"/>
      <w:marTop w:val="0"/>
      <w:marBottom w:val="0"/>
      <w:divBdr>
        <w:top w:val="none" w:sz="0" w:space="0" w:color="auto"/>
        <w:left w:val="none" w:sz="0" w:space="0" w:color="auto"/>
        <w:bottom w:val="none" w:sz="0" w:space="0" w:color="auto"/>
        <w:right w:val="none" w:sz="0" w:space="0" w:color="auto"/>
      </w:divBdr>
    </w:div>
    <w:div w:id="1087072079">
      <w:marLeft w:val="0"/>
      <w:marRight w:val="0"/>
      <w:marTop w:val="0"/>
      <w:marBottom w:val="0"/>
      <w:divBdr>
        <w:top w:val="none" w:sz="0" w:space="0" w:color="auto"/>
        <w:left w:val="none" w:sz="0" w:space="0" w:color="auto"/>
        <w:bottom w:val="none" w:sz="0" w:space="0" w:color="auto"/>
        <w:right w:val="none" w:sz="0" w:space="0" w:color="auto"/>
      </w:divBdr>
    </w:div>
    <w:div w:id="1088115059">
      <w:marLeft w:val="0"/>
      <w:marRight w:val="0"/>
      <w:marTop w:val="0"/>
      <w:marBottom w:val="0"/>
      <w:divBdr>
        <w:top w:val="none" w:sz="0" w:space="0" w:color="auto"/>
        <w:left w:val="none" w:sz="0" w:space="0" w:color="auto"/>
        <w:bottom w:val="none" w:sz="0" w:space="0" w:color="auto"/>
        <w:right w:val="none" w:sz="0" w:space="0" w:color="auto"/>
      </w:divBdr>
    </w:div>
    <w:div w:id="1089081358">
      <w:marLeft w:val="0"/>
      <w:marRight w:val="0"/>
      <w:marTop w:val="0"/>
      <w:marBottom w:val="0"/>
      <w:divBdr>
        <w:top w:val="none" w:sz="0" w:space="0" w:color="auto"/>
        <w:left w:val="none" w:sz="0" w:space="0" w:color="auto"/>
        <w:bottom w:val="none" w:sz="0" w:space="0" w:color="auto"/>
        <w:right w:val="none" w:sz="0" w:space="0" w:color="auto"/>
      </w:divBdr>
    </w:div>
    <w:div w:id="1089230006">
      <w:marLeft w:val="0"/>
      <w:marRight w:val="0"/>
      <w:marTop w:val="0"/>
      <w:marBottom w:val="0"/>
      <w:divBdr>
        <w:top w:val="none" w:sz="0" w:space="0" w:color="auto"/>
        <w:left w:val="none" w:sz="0" w:space="0" w:color="auto"/>
        <w:bottom w:val="none" w:sz="0" w:space="0" w:color="auto"/>
        <w:right w:val="none" w:sz="0" w:space="0" w:color="auto"/>
      </w:divBdr>
    </w:div>
    <w:div w:id="1090850384">
      <w:marLeft w:val="0"/>
      <w:marRight w:val="0"/>
      <w:marTop w:val="0"/>
      <w:marBottom w:val="0"/>
      <w:divBdr>
        <w:top w:val="none" w:sz="0" w:space="0" w:color="auto"/>
        <w:left w:val="none" w:sz="0" w:space="0" w:color="auto"/>
        <w:bottom w:val="none" w:sz="0" w:space="0" w:color="auto"/>
        <w:right w:val="none" w:sz="0" w:space="0" w:color="auto"/>
      </w:divBdr>
    </w:div>
    <w:div w:id="1092816797">
      <w:marLeft w:val="0"/>
      <w:marRight w:val="0"/>
      <w:marTop w:val="0"/>
      <w:marBottom w:val="0"/>
      <w:divBdr>
        <w:top w:val="none" w:sz="0" w:space="0" w:color="auto"/>
        <w:left w:val="none" w:sz="0" w:space="0" w:color="auto"/>
        <w:bottom w:val="none" w:sz="0" w:space="0" w:color="auto"/>
        <w:right w:val="none" w:sz="0" w:space="0" w:color="auto"/>
      </w:divBdr>
    </w:div>
    <w:div w:id="1092895886">
      <w:marLeft w:val="0"/>
      <w:marRight w:val="0"/>
      <w:marTop w:val="0"/>
      <w:marBottom w:val="0"/>
      <w:divBdr>
        <w:top w:val="none" w:sz="0" w:space="0" w:color="auto"/>
        <w:left w:val="none" w:sz="0" w:space="0" w:color="auto"/>
        <w:bottom w:val="none" w:sz="0" w:space="0" w:color="auto"/>
        <w:right w:val="none" w:sz="0" w:space="0" w:color="auto"/>
      </w:divBdr>
    </w:div>
    <w:div w:id="1097870006">
      <w:marLeft w:val="0"/>
      <w:marRight w:val="0"/>
      <w:marTop w:val="0"/>
      <w:marBottom w:val="0"/>
      <w:divBdr>
        <w:top w:val="none" w:sz="0" w:space="0" w:color="auto"/>
        <w:left w:val="none" w:sz="0" w:space="0" w:color="auto"/>
        <w:bottom w:val="none" w:sz="0" w:space="0" w:color="auto"/>
        <w:right w:val="none" w:sz="0" w:space="0" w:color="auto"/>
      </w:divBdr>
    </w:div>
    <w:div w:id="1100489496">
      <w:marLeft w:val="0"/>
      <w:marRight w:val="0"/>
      <w:marTop w:val="0"/>
      <w:marBottom w:val="0"/>
      <w:divBdr>
        <w:top w:val="none" w:sz="0" w:space="0" w:color="auto"/>
        <w:left w:val="none" w:sz="0" w:space="0" w:color="auto"/>
        <w:bottom w:val="none" w:sz="0" w:space="0" w:color="auto"/>
        <w:right w:val="none" w:sz="0" w:space="0" w:color="auto"/>
      </w:divBdr>
    </w:div>
    <w:div w:id="1105805237">
      <w:marLeft w:val="0"/>
      <w:marRight w:val="0"/>
      <w:marTop w:val="0"/>
      <w:marBottom w:val="0"/>
      <w:divBdr>
        <w:top w:val="none" w:sz="0" w:space="0" w:color="auto"/>
        <w:left w:val="none" w:sz="0" w:space="0" w:color="auto"/>
        <w:bottom w:val="none" w:sz="0" w:space="0" w:color="auto"/>
        <w:right w:val="none" w:sz="0" w:space="0" w:color="auto"/>
      </w:divBdr>
    </w:div>
    <w:div w:id="1117527015">
      <w:marLeft w:val="0"/>
      <w:marRight w:val="0"/>
      <w:marTop w:val="0"/>
      <w:marBottom w:val="0"/>
      <w:divBdr>
        <w:top w:val="none" w:sz="0" w:space="0" w:color="auto"/>
        <w:left w:val="none" w:sz="0" w:space="0" w:color="auto"/>
        <w:bottom w:val="none" w:sz="0" w:space="0" w:color="auto"/>
        <w:right w:val="none" w:sz="0" w:space="0" w:color="auto"/>
      </w:divBdr>
    </w:div>
    <w:div w:id="1120683157">
      <w:marLeft w:val="0"/>
      <w:marRight w:val="0"/>
      <w:marTop w:val="0"/>
      <w:marBottom w:val="0"/>
      <w:divBdr>
        <w:top w:val="none" w:sz="0" w:space="0" w:color="auto"/>
        <w:left w:val="none" w:sz="0" w:space="0" w:color="auto"/>
        <w:bottom w:val="none" w:sz="0" w:space="0" w:color="auto"/>
        <w:right w:val="none" w:sz="0" w:space="0" w:color="auto"/>
      </w:divBdr>
    </w:div>
    <w:div w:id="1123160801">
      <w:marLeft w:val="0"/>
      <w:marRight w:val="0"/>
      <w:marTop w:val="0"/>
      <w:marBottom w:val="0"/>
      <w:divBdr>
        <w:top w:val="none" w:sz="0" w:space="0" w:color="auto"/>
        <w:left w:val="none" w:sz="0" w:space="0" w:color="auto"/>
        <w:bottom w:val="none" w:sz="0" w:space="0" w:color="auto"/>
        <w:right w:val="none" w:sz="0" w:space="0" w:color="auto"/>
      </w:divBdr>
    </w:div>
    <w:div w:id="1128159628">
      <w:marLeft w:val="0"/>
      <w:marRight w:val="0"/>
      <w:marTop w:val="0"/>
      <w:marBottom w:val="0"/>
      <w:divBdr>
        <w:top w:val="none" w:sz="0" w:space="0" w:color="auto"/>
        <w:left w:val="none" w:sz="0" w:space="0" w:color="auto"/>
        <w:bottom w:val="none" w:sz="0" w:space="0" w:color="auto"/>
        <w:right w:val="none" w:sz="0" w:space="0" w:color="auto"/>
      </w:divBdr>
    </w:div>
    <w:div w:id="1130438394">
      <w:marLeft w:val="0"/>
      <w:marRight w:val="0"/>
      <w:marTop w:val="0"/>
      <w:marBottom w:val="0"/>
      <w:divBdr>
        <w:top w:val="none" w:sz="0" w:space="0" w:color="auto"/>
        <w:left w:val="none" w:sz="0" w:space="0" w:color="auto"/>
        <w:bottom w:val="none" w:sz="0" w:space="0" w:color="auto"/>
        <w:right w:val="none" w:sz="0" w:space="0" w:color="auto"/>
      </w:divBdr>
    </w:div>
    <w:div w:id="1131827279">
      <w:marLeft w:val="0"/>
      <w:marRight w:val="0"/>
      <w:marTop w:val="0"/>
      <w:marBottom w:val="0"/>
      <w:divBdr>
        <w:top w:val="none" w:sz="0" w:space="0" w:color="auto"/>
        <w:left w:val="none" w:sz="0" w:space="0" w:color="auto"/>
        <w:bottom w:val="none" w:sz="0" w:space="0" w:color="auto"/>
        <w:right w:val="none" w:sz="0" w:space="0" w:color="auto"/>
      </w:divBdr>
    </w:div>
    <w:div w:id="1136992305">
      <w:marLeft w:val="0"/>
      <w:marRight w:val="0"/>
      <w:marTop w:val="0"/>
      <w:marBottom w:val="0"/>
      <w:divBdr>
        <w:top w:val="none" w:sz="0" w:space="0" w:color="auto"/>
        <w:left w:val="none" w:sz="0" w:space="0" w:color="auto"/>
        <w:bottom w:val="none" w:sz="0" w:space="0" w:color="auto"/>
        <w:right w:val="none" w:sz="0" w:space="0" w:color="auto"/>
      </w:divBdr>
    </w:div>
    <w:div w:id="1138111888">
      <w:marLeft w:val="0"/>
      <w:marRight w:val="0"/>
      <w:marTop w:val="0"/>
      <w:marBottom w:val="0"/>
      <w:divBdr>
        <w:top w:val="none" w:sz="0" w:space="0" w:color="auto"/>
        <w:left w:val="none" w:sz="0" w:space="0" w:color="auto"/>
        <w:bottom w:val="none" w:sz="0" w:space="0" w:color="auto"/>
        <w:right w:val="none" w:sz="0" w:space="0" w:color="auto"/>
      </w:divBdr>
    </w:div>
    <w:div w:id="1140072144">
      <w:marLeft w:val="0"/>
      <w:marRight w:val="0"/>
      <w:marTop w:val="0"/>
      <w:marBottom w:val="0"/>
      <w:divBdr>
        <w:top w:val="none" w:sz="0" w:space="0" w:color="auto"/>
        <w:left w:val="none" w:sz="0" w:space="0" w:color="auto"/>
        <w:bottom w:val="none" w:sz="0" w:space="0" w:color="auto"/>
        <w:right w:val="none" w:sz="0" w:space="0" w:color="auto"/>
      </w:divBdr>
    </w:div>
    <w:div w:id="1140414630">
      <w:marLeft w:val="0"/>
      <w:marRight w:val="0"/>
      <w:marTop w:val="0"/>
      <w:marBottom w:val="0"/>
      <w:divBdr>
        <w:top w:val="none" w:sz="0" w:space="0" w:color="auto"/>
        <w:left w:val="none" w:sz="0" w:space="0" w:color="auto"/>
        <w:bottom w:val="none" w:sz="0" w:space="0" w:color="auto"/>
        <w:right w:val="none" w:sz="0" w:space="0" w:color="auto"/>
      </w:divBdr>
    </w:div>
    <w:div w:id="1141462678">
      <w:marLeft w:val="0"/>
      <w:marRight w:val="0"/>
      <w:marTop w:val="0"/>
      <w:marBottom w:val="0"/>
      <w:divBdr>
        <w:top w:val="none" w:sz="0" w:space="0" w:color="auto"/>
        <w:left w:val="none" w:sz="0" w:space="0" w:color="auto"/>
        <w:bottom w:val="none" w:sz="0" w:space="0" w:color="auto"/>
        <w:right w:val="none" w:sz="0" w:space="0" w:color="auto"/>
      </w:divBdr>
    </w:div>
    <w:div w:id="1150753039">
      <w:marLeft w:val="0"/>
      <w:marRight w:val="0"/>
      <w:marTop w:val="0"/>
      <w:marBottom w:val="0"/>
      <w:divBdr>
        <w:top w:val="none" w:sz="0" w:space="0" w:color="auto"/>
        <w:left w:val="none" w:sz="0" w:space="0" w:color="auto"/>
        <w:bottom w:val="none" w:sz="0" w:space="0" w:color="auto"/>
        <w:right w:val="none" w:sz="0" w:space="0" w:color="auto"/>
      </w:divBdr>
    </w:div>
    <w:div w:id="1153912409">
      <w:marLeft w:val="0"/>
      <w:marRight w:val="0"/>
      <w:marTop w:val="0"/>
      <w:marBottom w:val="0"/>
      <w:divBdr>
        <w:top w:val="none" w:sz="0" w:space="0" w:color="auto"/>
        <w:left w:val="none" w:sz="0" w:space="0" w:color="auto"/>
        <w:bottom w:val="none" w:sz="0" w:space="0" w:color="auto"/>
        <w:right w:val="none" w:sz="0" w:space="0" w:color="auto"/>
      </w:divBdr>
    </w:div>
    <w:div w:id="1162548149">
      <w:marLeft w:val="0"/>
      <w:marRight w:val="0"/>
      <w:marTop w:val="0"/>
      <w:marBottom w:val="0"/>
      <w:divBdr>
        <w:top w:val="none" w:sz="0" w:space="0" w:color="auto"/>
        <w:left w:val="none" w:sz="0" w:space="0" w:color="auto"/>
        <w:bottom w:val="none" w:sz="0" w:space="0" w:color="auto"/>
        <w:right w:val="none" w:sz="0" w:space="0" w:color="auto"/>
      </w:divBdr>
    </w:div>
    <w:div w:id="1167290027">
      <w:marLeft w:val="0"/>
      <w:marRight w:val="0"/>
      <w:marTop w:val="0"/>
      <w:marBottom w:val="0"/>
      <w:divBdr>
        <w:top w:val="none" w:sz="0" w:space="0" w:color="auto"/>
        <w:left w:val="none" w:sz="0" w:space="0" w:color="auto"/>
        <w:bottom w:val="none" w:sz="0" w:space="0" w:color="auto"/>
        <w:right w:val="none" w:sz="0" w:space="0" w:color="auto"/>
      </w:divBdr>
    </w:div>
    <w:div w:id="1169561707">
      <w:marLeft w:val="0"/>
      <w:marRight w:val="0"/>
      <w:marTop w:val="0"/>
      <w:marBottom w:val="0"/>
      <w:divBdr>
        <w:top w:val="none" w:sz="0" w:space="0" w:color="auto"/>
        <w:left w:val="none" w:sz="0" w:space="0" w:color="auto"/>
        <w:bottom w:val="none" w:sz="0" w:space="0" w:color="auto"/>
        <w:right w:val="none" w:sz="0" w:space="0" w:color="auto"/>
      </w:divBdr>
    </w:div>
    <w:div w:id="1173110866">
      <w:marLeft w:val="0"/>
      <w:marRight w:val="0"/>
      <w:marTop w:val="0"/>
      <w:marBottom w:val="0"/>
      <w:divBdr>
        <w:top w:val="none" w:sz="0" w:space="0" w:color="auto"/>
        <w:left w:val="none" w:sz="0" w:space="0" w:color="auto"/>
        <w:bottom w:val="none" w:sz="0" w:space="0" w:color="auto"/>
        <w:right w:val="none" w:sz="0" w:space="0" w:color="auto"/>
      </w:divBdr>
    </w:div>
    <w:div w:id="1178498495">
      <w:marLeft w:val="0"/>
      <w:marRight w:val="0"/>
      <w:marTop w:val="0"/>
      <w:marBottom w:val="0"/>
      <w:divBdr>
        <w:top w:val="none" w:sz="0" w:space="0" w:color="auto"/>
        <w:left w:val="none" w:sz="0" w:space="0" w:color="auto"/>
        <w:bottom w:val="none" w:sz="0" w:space="0" w:color="auto"/>
        <w:right w:val="none" w:sz="0" w:space="0" w:color="auto"/>
      </w:divBdr>
    </w:div>
    <w:div w:id="1179806803">
      <w:marLeft w:val="0"/>
      <w:marRight w:val="0"/>
      <w:marTop w:val="0"/>
      <w:marBottom w:val="0"/>
      <w:divBdr>
        <w:top w:val="none" w:sz="0" w:space="0" w:color="auto"/>
        <w:left w:val="none" w:sz="0" w:space="0" w:color="auto"/>
        <w:bottom w:val="none" w:sz="0" w:space="0" w:color="auto"/>
        <w:right w:val="none" w:sz="0" w:space="0" w:color="auto"/>
      </w:divBdr>
    </w:div>
    <w:div w:id="1180894197">
      <w:marLeft w:val="0"/>
      <w:marRight w:val="0"/>
      <w:marTop w:val="0"/>
      <w:marBottom w:val="0"/>
      <w:divBdr>
        <w:top w:val="none" w:sz="0" w:space="0" w:color="auto"/>
        <w:left w:val="none" w:sz="0" w:space="0" w:color="auto"/>
        <w:bottom w:val="none" w:sz="0" w:space="0" w:color="auto"/>
        <w:right w:val="none" w:sz="0" w:space="0" w:color="auto"/>
      </w:divBdr>
    </w:div>
    <w:div w:id="1191988500">
      <w:marLeft w:val="0"/>
      <w:marRight w:val="0"/>
      <w:marTop w:val="0"/>
      <w:marBottom w:val="0"/>
      <w:divBdr>
        <w:top w:val="none" w:sz="0" w:space="0" w:color="auto"/>
        <w:left w:val="none" w:sz="0" w:space="0" w:color="auto"/>
        <w:bottom w:val="none" w:sz="0" w:space="0" w:color="auto"/>
        <w:right w:val="none" w:sz="0" w:space="0" w:color="auto"/>
      </w:divBdr>
    </w:div>
    <w:div w:id="1193373187">
      <w:marLeft w:val="0"/>
      <w:marRight w:val="0"/>
      <w:marTop w:val="0"/>
      <w:marBottom w:val="0"/>
      <w:divBdr>
        <w:top w:val="none" w:sz="0" w:space="0" w:color="auto"/>
        <w:left w:val="none" w:sz="0" w:space="0" w:color="auto"/>
        <w:bottom w:val="none" w:sz="0" w:space="0" w:color="auto"/>
        <w:right w:val="none" w:sz="0" w:space="0" w:color="auto"/>
      </w:divBdr>
    </w:div>
    <w:div w:id="1195802001">
      <w:marLeft w:val="0"/>
      <w:marRight w:val="0"/>
      <w:marTop w:val="0"/>
      <w:marBottom w:val="0"/>
      <w:divBdr>
        <w:top w:val="none" w:sz="0" w:space="0" w:color="auto"/>
        <w:left w:val="none" w:sz="0" w:space="0" w:color="auto"/>
        <w:bottom w:val="none" w:sz="0" w:space="0" w:color="auto"/>
        <w:right w:val="none" w:sz="0" w:space="0" w:color="auto"/>
      </w:divBdr>
    </w:div>
    <w:div w:id="1196505586">
      <w:marLeft w:val="0"/>
      <w:marRight w:val="0"/>
      <w:marTop w:val="0"/>
      <w:marBottom w:val="0"/>
      <w:divBdr>
        <w:top w:val="none" w:sz="0" w:space="0" w:color="auto"/>
        <w:left w:val="none" w:sz="0" w:space="0" w:color="auto"/>
        <w:bottom w:val="none" w:sz="0" w:space="0" w:color="auto"/>
        <w:right w:val="none" w:sz="0" w:space="0" w:color="auto"/>
      </w:divBdr>
    </w:div>
    <w:div w:id="1205557691">
      <w:marLeft w:val="0"/>
      <w:marRight w:val="0"/>
      <w:marTop w:val="0"/>
      <w:marBottom w:val="0"/>
      <w:divBdr>
        <w:top w:val="none" w:sz="0" w:space="0" w:color="auto"/>
        <w:left w:val="none" w:sz="0" w:space="0" w:color="auto"/>
        <w:bottom w:val="none" w:sz="0" w:space="0" w:color="auto"/>
        <w:right w:val="none" w:sz="0" w:space="0" w:color="auto"/>
      </w:divBdr>
    </w:div>
    <w:div w:id="1206059039">
      <w:marLeft w:val="0"/>
      <w:marRight w:val="0"/>
      <w:marTop w:val="0"/>
      <w:marBottom w:val="0"/>
      <w:divBdr>
        <w:top w:val="none" w:sz="0" w:space="0" w:color="auto"/>
        <w:left w:val="none" w:sz="0" w:space="0" w:color="auto"/>
        <w:bottom w:val="none" w:sz="0" w:space="0" w:color="auto"/>
        <w:right w:val="none" w:sz="0" w:space="0" w:color="auto"/>
      </w:divBdr>
    </w:div>
    <w:div w:id="1210073107">
      <w:marLeft w:val="0"/>
      <w:marRight w:val="0"/>
      <w:marTop w:val="0"/>
      <w:marBottom w:val="0"/>
      <w:divBdr>
        <w:top w:val="none" w:sz="0" w:space="0" w:color="auto"/>
        <w:left w:val="none" w:sz="0" w:space="0" w:color="auto"/>
        <w:bottom w:val="none" w:sz="0" w:space="0" w:color="auto"/>
        <w:right w:val="none" w:sz="0" w:space="0" w:color="auto"/>
      </w:divBdr>
    </w:div>
    <w:div w:id="1217819317">
      <w:marLeft w:val="0"/>
      <w:marRight w:val="0"/>
      <w:marTop w:val="0"/>
      <w:marBottom w:val="0"/>
      <w:divBdr>
        <w:top w:val="none" w:sz="0" w:space="0" w:color="auto"/>
        <w:left w:val="none" w:sz="0" w:space="0" w:color="auto"/>
        <w:bottom w:val="none" w:sz="0" w:space="0" w:color="auto"/>
        <w:right w:val="none" w:sz="0" w:space="0" w:color="auto"/>
      </w:divBdr>
    </w:div>
    <w:div w:id="1223445285">
      <w:marLeft w:val="0"/>
      <w:marRight w:val="0"/>
      <w:marTop w:val="0"/>
      <w:marBottom w:val="0"/>
      <w:divBdr>
        <w:top w:val="none" w:sz="0" w:space="0" w:color="auto"/>
        <w:left w:val="none" w:sz="0" w:space="0" w:color="auto"/>
        <w:bottom w:val="none" w:sz="0" w:space="0" w:color="auto"/>
        <w:right w:val="none" w:sz="0" w:space="0" w:color="auto"/>
      </w:divBdr>
    </w:div>
    <w:div w:id="1229809214">
      <w:marLeft w:val="0"/>
      <w:marRight w:val="0"/>
      <w:marTop w:val="0"/>
      <w:marBottom w:val="0"/>
      <w:divBdr>
        <w:top w:val="none" w:sz="0" w:space="0" w:color="auto"/>
        <w:left w:val="none" w:sz="0" w:space="0" w:color="auto"/>
        <w:bottom w:val="none" w:sz="0" w:space="0" w:color="auto"/>
        <w:right w:val="none" w:sz="0" w:space="0" w:color="auto"/>
      </w:divBdr>
    </w:div>
    <w:div w:id="1233388788">
      <w:marLeft w:val="0"/>
      <w:marRight w:val="0"/>
      <w:marTop w:val="0"/>
      <w:marBottom w:val="0"/>
      <w:divBdr>
        <w:top w:val="none" w:sz="0" w:space="0" w:color="auto"/>
        <w:left w:val="none" w:sz="0" w:space="0" w:color="auto"/>
        <w:bottom w:val="none" w:sz="0" w:space="0" w:color="auto"/>
        <w:right w:val="none" w:sz="0" w:space="0" w:color="auto"/>
      </w:divBdr>
    </w:div>
    <w:div w:id="1235043214">
      <w:marLeft w:val="0"/>
      <w:marRight w:val="0"/>
      <w:marTop w:val="0"/>
      <w:marBottom w:val="0"/>
      <w:divBdr>
        <w:top w:val="none" w:sz="0" w:space="0" w:color="auto"/>
        <w:left w:val="none" w:sz="0" w:space="0" w:color="auto"/>
        <w:bottom w:val="none" w:sz="0" w:space="0" w:color="auto"/>
        <w:right w:val="none" w:sz="0" w:space="0" w:color="auto"/>
      </w:divBdr>
    </w:div>
    <w:div w:id="1236742290">
      <w:marLeft w:val="0"/>
      <w:marRight w:val="0"/>
      <w:marTop w:val="0"/>
      <w:marBottom w:val="0"/>
      <w:divBdr>
        <w:top w:val="none" w:sz="0" w:space="0" w:color="auto"/>
        <w:left w:val="none" w:sz="0" w:space="0" w:color="auto"/>
        <w:bottom w:val="none" w:sz="0" w:space="0" w:color="auto"/>
        <w:right w:val="none" w:sz="0" w:space="0" w:color="auto"/>
      </w:divBdr>
    </w:div>
    <w:div w:id="1239436107">
      <w:marLeft w:val="0"/>
      <w:marRight w:val="0"/>
      <w:marTop w:val="0"/>
      <w:marBottom w:val="0"/>
      <w:divBdr>
        <w:top w:val="none" w:sz="0" w:space="0" w:color="auto"/>
        <w:left w:val="none" w:sz="0" w:space="0" w:color="auto"/>
        <w:bottom w:val="none" w:sz="0" w:space="0" w:color="auto"/>
        <w:right w:val="none" w:sz="0" w:space="0" w:color="auto"/>
      </w:divBdr>
    </w:div>
    <w:div w:id="1240024051">
      <w:marLeft w:val="0"/>
      <w:marRight w:val="0"/>
      <w:marTop w:val="0"/>
      <w:marBottom w:val="0"/>
      <w:divBdr>
        <w:top w:val="none" w:sz="0" w:space="0" w:color="auto"/>
        <w:left w:val="none" w:sz="0" w:space="0" w:color="auto"/>
        <w:bottom w:val="none" w:sz="0" w:space="0" w:color="auto"/>
        <w:right w:val="none" w:sz="0" w:space="0" w:color="auto"/>
      </w:divBdr>
    </w:div>
    <w:div w:id="1241481176">
      <w:marLeft w:val="0"/>
      <w:marRight w:val="0"/>
      <w:marTop w:val="0"/>
      <w:marBottom w:val="0"/>
      <w:divBdr>
        <w:top w:val="none" w:sz="0" w:space="0" w:color="auto"/>
        <w:left w:val="none" w:sz="0" w:space="0" w:color="auto"/>
        <w:bottom w:val="none" w:sz="0" w:space="0" w:color="auto"/>
        <w:right w:val="none" w:sz="0" w:space="0" w:color="auto"/>
      </w:divBdr>
    </w:div>
    <w:div w:id="1246646197">
      <w:marLeft w:val="0"/>
      <w:marRight w:val="0"/>
      <w:marTop w:val="0"/>
      <w:marBottom w:val="0"/>
      <w:divBdr>
        <w:top w:val="none" w:sz="0" w:space="0" w:color="auto"/>
        <w:left w:val="none" w:sz="0" w:space="0" w:color="auto"/>
        <w:bottom w:val="none" w:sz="0" w:space="0" w:color="auto"/>
        <w:right w:val="none" w:sz="0" w:space="0" w:color="auto"/>
      </w:divBdr>
    </w:div>
    <w:div w:id="1246721264">
      <w:marLeft w:val="0"/>
      <w:marRight w:val="0"/>
      <w:marTop w:val="0"/>
      <w:marBottom w:val="0"/>
      <w:divBdr>
        <w:top w:val="none" w:sz="0" w:space="0" w:color="auto"/>
        <w:left w:val="none" w:sz="0" w:space="0" w:color="auto"/>
        <w:bottom w:val="none" w:sz="0" w:space="0" w:color="auto"/>
        <w:right w:val="none" w:sz="0" w:space="0" w:color="auto"/>
      </w:divBdr>
    </w:div>
    <w:div w:id="1250768829">
      <w:marLeft w:val="0"/>
      <w:marRight w:val="0"/>
      <w:marTop w:val="0"/>
      <w:marBottom w:val="0"/>
      <w:divBdr>
        <w:top w:val="none" w:sz="0" w:space="0" w:color="auto"/>
        <w:left w:val="none" w:sz="0" w:space="0" w:color="auto"/>
        <w:bottom w:val="none" w:sz="0" w:space="0" w:color="auto"/>
        <w:right w:val="none" w:sz="0" w:space="0" w:color="auto"/>
      </w:divBdr>
    </w:div>
    <w:div w:id="1253857056">
      <w:marLeft w:val="0"/>
      <w:marRight w:val="0"/>
      <w:marTop w:val="0"/>
      <w:marBottom w:val="0"/>
      <w:divBdr>
        <w:top w:val="none" w:sz="0" w:space="0" w:color="auto"/>
        <w:left w:val="none" w:sz="0" w:space="0" w:color="auto"/>
        <w:bottom w:val="none" w:sz="0" w:space="0" w:color="auto"/>
        <w:right w:val="none" w:sz="0" w:space="0" w:color="auto"/>
      </w:divBdr>
    </w:div>
    <w:div w:id="1256667419">
      <w:marLeft w:val="0"/>
      <w:marRight w:val="0"/>
      <w:marTop w:val="0"/>
      <w:marBottom w:val="0"/>
      <w:divBdr>
        <w:top w:val="none" w:sz="0" w:space="0" w:color="auto"/>
        <w:left w:val="none" w:sz="0" w:space="0" w:color="auto"/>
        <w:bottom w:val="none" w:sz="0" w:space="0" w:color="auto"/>
        <w:right w:val="none" w:sz="0" w:space="0" w:color="auto"/>
      </w:divBdr>
    </w:div>
    <w:div w:id="1260794434">
      <w:marLeft w:val="0"/>
      <w:marRight w:val="0"/>
      <w:marTop w:val="0"/>
      <w:marBottom w:val="0"/>
      <w:divBdr>
        <w:top w:val="none" w:sz="0" w:space="0" w:color="auto"/>
        <w:left w:val="none" w:sz="0" w:space="0" w:color="auto"/>
        <w:bottom w:val="none" w:sz="0" w:space="0" w:color="auto"/>
        <w:right w:val="none" w:sz="0" w:space="0" w:color="auto"/>
      </w:divBdr>
    </w:div>
    <w:div w:id="1261059952">
      <w:marLeft w:val="0"/>
      <w:marRight w:val="0"/>
      <w:marTop w:val="0"/>
      <w:marBottom w:val="0"/>
      <w:divBdr>
        <w:top w:val="none" w:sz="0" w:space="0" w:color="auto"/>
        <w:left w:val="none" w:sz="0" w:space="0" w:color="auto"/>
        <w:bottom w:val="none" w:sz="0" w:space="0" w:color="auto"/>
        <w:right w:val="none" w:sz="0" w:space="0" w:color="auto"/>
      </w:divBdr>
    </w:div>
    <w:div w:id="1262371818">
      <w:marLeft w:val="0"/>
      <w:marRight w:val="0"/>
      <w:marTop w:val="0"/>
      <w:marBottom w:val="0"/>
      <w:divBdr>
        <w:top w:val="none" w:sz="0" w:space="0" w:color="auto"/>
        <w:left w:val="none" w:sz="0" w:space="0" w:color="auto"/>
        <w:bottom w:val="none" w:sz="0" w:space="0" w:color="auto"/>
        <w:right w:val="none" w:sz="0" w:space="0" w:color="auto"/>
      </w:divBdr>
    </w:div>
    <w:div w:id="1264217960">
      <w:marLeft w:val="0"/>
      <w:marRight w:val="0"/>
      <w:marTop w:val="0"/>
      <w:marBottom w:val="0"/>
      <w:divBdr>
        <w:top w:val="none" w:sz="0" w:space="0" w:color="auto"/>
        <w:left w:val="none" w:sz="0" w:space="0" w:color="auto"/>
        <w:bottom w:val="none" w:sz="0" w:space="0" w:color="auto"/>
        <w:right w:val="none" w:sz="0" w:space="0" w:color="auto"/>
      </w:divBdr>
    </w:div>
    <w:div w:id="1265115188">
      <w:marLeft w:val="0"/>
      <w:marRight w:val="0"/>
      <w:marTop w:val="0"/>
      <w:marBottom w:val="0"/>
      <w:divBdr>
        <w:top w:val="none" w:sz="0" w:space="0" w:color="auto"/>
        <w:left w:val="none" w:sz="0" w:space="0" w:color="auto"/>
        <w:bottom w:val="none" w:sz="0" w:space="0" w:color="auto"/>
        <w:right w:val="none" w:sz="0" w:space="0" w:color="auto"/>
      </w:divBdr>
    </w:div>
    <w:div w:id="1270162230">
      <w:marLeft w:val="0"/>
      <w:marRight w:val="0"/>
      <w:marTop w:val="0"/>
      <w:marBottom w:val="0"/>
      <w:divBdr>
        <w:top w:val="none" w:sz="0" w:space="0" w:color="auto"/>
        <w:left w:val="none" w:sz="0" w:space="0" w:color="auto"/>
        <w:bottom w:val="none" w:sz="0" w:space="0" w:color="auto"/>
        <w:right w:val="none" w:sz="0" w:space="0" w:color="auto"/>
      </w:divBdr>
    </w:div>
    <w:div w:id="1281645364">
      <w:marLeft w:val="0"/>
      <w:marRight w:val="0"/>
      <w:marTop w:val="0"/>
      <w:marBottom w:val="0"/>
      <w:divBdr>
        <w:top w:val="none" w:sz="0" w:space="0" w:color="auto"/>
        <w:left w:val="none" w:sz="0" w:space="0" w:color="auto"/>
        <w:bottom w:val="none" w:sz="0" w:space="0" w:color="auto"/>
        <w:right w:val="none" w:sz="0" w:space="0" w:color="auto"/>
      </w:divBdr>
    </w:div>
    <w:div w:id="1282805933">
      <w:marLeft w:val="0"/>
      <w:marRight w:val="0"/>
      <w:marTop w:val="0"/>
      <w:marBottom w:val="0"/>
      <w:divBdr>
        <w:top w:val="none" w:sz="0" w:space="0" w:color="auto"/>
        <w:left w:val="none" w:sz="0" w:space="0" w:color="auto"/>
        <w:bottom w:val="none" w:sz="0" w:space="0" w:color="auto"/>
        <w:right w:val="none" w:sz="0" w:space="0" w:color="auto"/>
      </w:divBdr>
    </w:div>
    <w:div w:id="1285768461">
      <w:marLeft w:val="0"/>
      <w:marRight w:val="0"/>
      <w:marTop w:val="0"/>
      <w:marBottom w:val="0"/>
      <w:divBdr>
        <w:top w:val="none" w:sz="0" w:space="0" w:color="auto"/>
        <w:left w:val="none" w:sz="0" w:space="0" w:color="auto"/>
        <w:bottom w:val="none" w:sz="0" w:space="0" w:color="auto"/>
        <w:right w:val="none" w:sz="0" w:space="0" w:color="auto"/>
      </w:divBdr>
    </w:div>
    <w:div w:id="1289162281">
      <w:marLeft w:val="0"/>
      <w:marRight w:val="0"/>
      <w:marTop w:val="0"/>
      <w:marBottom w:val="0"/>
      <w:divBdr>
        <w:top w:val="none" w:sz="0" w:space="0" w:color="auto"/>
        <w:left w:val="none" w:sz="0" w:space="0" w:color="auto"/>
        <w:bottom w:val="none" w:sz="0" w:space="0" w:color="auto"/>
        <w:right w:val="none" w:sz="0" w:space="0" w:color="auto"/>
      </w:divBdr>
    </w:div>
    <w:div w:id="1307203478">
      <w:marLeft w:val="0"/>
      <w:marRight w:val="0"/>
      <w:marTop w:val="0"/>
      <w:marBottom w:val="0"/>
      <w:divBdr>
        <w:top w:val="none" w:sz="0" w:space="0" w:color="auto"/>
        <w:left w:val="none" w:sz="0" w:space="0" w:color="auto"/>
        <w:bottom w:val="none" w:sz="0" w:space="0" w:color="auto"/>
        <w:right w:val="none" w:sz="0" w:space="0" w:color="auto"/>
      </w:divBdr>
    </w:div>
    <w:div w:id="1309627440">
      <w:marLeft w:val="0"/>
      <w:marRight w:val="0"/>
      <w:marTop w:val="0"/>
      <w:marBottom w:val="0"/>
      <w:divBdr>
        <w:top w:val="none" w:sz="0" w:space="0" w:color="auto"/>
        <w:left w:val="none" w:sz="0" w:space="0" w:color="auto"/>
        <w:bottom w:val="none" w:sz="0" w:space="0" w:color="auto"/>
        <w:right w:val="none" w:sz="0" w:space="0" w:color="auto"/>
      </w:divBdr>
    </w:div>
    <w:div w:id="1317804574">
      <w:marLeft w:val="0"/>
      <w:marRight w:val="0"/>
      <w:marTop w:val="0"/>
      <w:marBottom w:val="0"/>
      <w:divBdr>
        <w:top w:val="none" w:sz="0" w:space="0" w:color="auto"/>
        <w:left w:val="none" w:sz="0" w:space="0" w:color="auto"/>
        <w:bottom w:val="none" w:sz="0" w:space="0" w:color="auto"/>
        <w:right w:val="none" w:sz="0" w:space="0" w:color="auto"/>
      </w:divBdr>
    </w:div>
    <w:div w:id="1326127961">
      <w:marLeft w:val="0"/>
      <w:marRight w:val="0"/>
      <w:marTop w:val="0"/>
      <w:marBottom w:val="0"/>
      <w:divBdr>
        <w:top w:val="none" w:sz="0" w:space="0" w:color="auto"/>
        <w:left w:val="none" w:sz="0" w:space="0" w:color="auto"/>
        <w:bottom w:val="none" w:sz="0" w:space="0" w:color="auto"/>
        <w:right w:val="none" w:sz="0" w:space="0" w:color="auto"/>
      </w:divBdr>
    </w:div>
    <w:div w:id="1327905619">
      <w:marLeft w:val="0"/>
      <w:marRight w:val="0"/>
      <w:marTop w:val="0"/>
      <w:marBottom w:val="0"/>
      <w:divBdr>
        <w:top w:val="none" w:sz="0" w:space="0" w:color="auto"/>
        <w:left w:val="none" w:sz="0" w:space="0" w:color="auto"/>
        <w:bottom w:val="none" w:sz="0" w:space="0" w:color="auto"/>
        <w:right w:val="none" w:sz="0" w:space="0" w:color="auto"/>
      </w:divBdr>
    </w:div>
    <w:div w:id="1330064682">
      <w:marLeft w:val="0"/>
      <w:marRight w:val="0"/>
      <w:marTop w:val="0"/>
      <w:marBottom w:val="0"/>
      <w:divBdr>
        <w:top w:val="none" w:sz="0" w:space="0" w:color="auto"/>
        <w:left w:val="none" w:sz="0" w:space="0" w:color="auto"/>
        <w:bottom w:val="none" w:sz="0" w:space="0" w:color="auto"/>
        <w:right w:val="none" w:sz="0" w:space="0" w:color="auto"/>
      </w:divBdr>
    </w:div>
    <w:div w:id="1332681986">
      <w:marLeft w:val="0"/>
      <w:marRight w:val="0"/>
      <w:marTop w:val="0"/>
      <w:marBottom w:val="0"/>
      <w:divBdr>
        <w:top w:val="none" w:sz="0" w:space="0" w:color="auto"/>
        <w:left w:val="none" w:sz="0" w:space="0" w:color="auto"/>
        <w:bottom w:val="none" w:sz="0" w:space="0" w:color="auto"/>
        <w:right w:val="none" w:sz="0" w:space="0" w:color="auto"/>
      </w:divBdr>
    </w:div>
    <w:div w:id="1336037565">
      <w:marLeft w:val="0"/>
      <w:marRight w:val="0"/>
      <w:marTop w:val="0"/>
      <w:marBottom w:val="0"/>
      <w:divBdr>
        <w:top w:val="none" w:sz="0" w:space="0" w:color="auto"/>
        <w:left w:val="none" w:sz="0" w:space="0" w:color="auto"/>
        <w:bottom w:val="none" w:sz="0" w:space="0" w:color="auto"/>
        <w:right w:val="none" w:sz="0" w:space="0" w:color="auto"/>
      </w:divBdr>
    </w:div>
    <w:div w:id="1345128860">
      <w:marLeft w:val="0"/>
      <w:marRight w:val="0"/>
      <w:marTop w:val="0"/>
      <w:marBottom w:val="0"/>
      <w:divBdr>
        <w:top w:val="none" w:sz="0" w:space="0" w:color="auto"/>
        <w:left w:val="none" w:sz="0" w:space="0" w:color="auto"/>
        <w:bottom w:val="none" w:sz="0" w:space="0" w:color="auto"/>
        <w:right w:val="none" w:sz="0" w:space="0" w:color="auto"/>
      </w:divBdr>
    </w:div>
    <w:div w:id="1351686647">
      <w:marLeft w:val="0"/>
      <w:marRight w:val="0"/>
      <w:marTop w:val="0"/>
      <w:marBottom w:val="0"/>
      <w:divBdr>
        <w:top w:val="none" w:sz="0" w:space="0" w:color="auto"/>
        <w:left w:val="none" w:sz="0" w:space="0" w:color="auto"/>
        <w:bottom w:val="none" w:sz="0" w:space="0" w:color="auto"/>
        <w:right w:val="none" w:sz="0" w:space="0" w:color="auto"/>
      </w:divBdr>
    </w:div>
    <w:div w:id="1353528398">
      <w:marLeft w:val="0"/>
      <w:marRight w:val="0"/>
      <w:marTop w:val="0"/>
      <w:marBottom w:val="0"/>
      <w:divBdr>
        <w:top w:val="none" w:sz="0" w:space="0" w:color="auto"/>
        <w:left w:val="none" w:sz="0" w:space="0" w:color="auto"/>
        <w:bottom w:val="none" w:sz="0" w:space="0" w:color="auto"/>
        <w:right w:val="none" w:sz="0" w:space="0" w:color="auto"/>
      </w:divBdr>
    </w:div>
    <w:div w:id="1356465227">
      <w:marLeft w:val="0"/>
      <w:marRight w:val="0"/>
      <w:marTop w:val="0"/>
      <w:marBottom w:val="0"/>
      <w:divBdr>
        <w:top w:val="none" w:sz="0" w:space="0" w:color="auto"/>
        <w:left w:val="none" w:sz="0" w:space="0" w:color="auto"/>
        <w:bottom w:val="none" w:sz="0" w:space="0" w:color="auto"/>
        <w:right w:val="none" w:sz="0" w:space="0" w:color="auto"/>
      </w:divBdr>
    </w:div>
    <w:div w:id="1357734343">
      <w:marLeft w:val="0"/>
      <w:marRight w:val="0"/>
      <w:marTop w:val="0"/>
      <w:marBottom w:val="0"/>
      <w:divBdr>
        <w:top w:val="none" w:sz="0" w:space="0" w:color="auto"/>
        <w:left w:val="none" w:sz="0" w:space="0" w:color="auto"/>
        <w:bottom w:val="none" w:sz="0" w:space="0" w:color="auto"/>
        <w:right w:val="none" w:sz="0" w:space="0" w:color="auto"/>
      </w:divBdr>
    </w:div>
    <w:div w:id="1358581455">
      <w:marLeft w:val="0"/>
      <w:marRight w:val="0"/>
      <w:marTop w:val="0"/>
      <w:marBottom w:val="0"/>
      <w:divBdr>
        <w:top w:val="none" w:sz="0" w:space="0" w:color="auto"/>
        <w:left w:val="none" w:sz="0" w:space="0" w:color="auto"/>
        <w:bottom w:val="none" w:sz="0" w:space="0" w:color="auto"/>
        <w:right w:val="none" w:sz="0" w:space="0" w:color="auto"/>
      </w:divBdr>
    </w:div>
    <w:div w:id="1359768879">
      <w:marLeft w:val="0"/>
      <w:marRight w:val="0"/>
      <w:marTop w:val="0"/>
      <w:marBottom w:val="0"/>
      <w:divBdr>
        <w:top w:val="none" w:sz="0" w:space="0" w:color="auto"/>
        <w:left w:val="none" w:sz="0" w:space="0" w:color="auto"/>
        <w:bottom w:val="none" w:sz="0" w:space="0" w:color="auto"/>
        <w:right w:val="none" w:sz="0" w:space="0" w:color="auto"/>
      </w:divBdr>
    </w:div>
    <w:div w:id="1360933711">
      <w:marLeft w:val="0"/>
      <w:marRight w:val="0"/>
      <w:marTop w:val="0"/>
      <w:marBottom w:val="0"/>
      <w:divBdr>
        <w:top w:val="none" w:sz="0" w:space="0" w:color="auto"/>
        <w:left w:val="none" w:sz="0" w:space="0" w:color="auto"/>
        <w:bottom w:val="none" w:sz="0" w:space="0" w:color="auto"/>
        <w:right w:val="none" w:sz="0" w:space="0" w:color="auto"/>
      </w:divBdr>
    </w:div>
    <w:div w:id="1361013290">
      <w:marLeft w:val="0"/>
      <w:marRight w:val="0"/>
      <w:marTop w:val="0"/>
      <w:marBottom w:val="0"/>
      <w:divBdr>
        <w:top w:val="none" w:sz="0" w:space="0" w:color="auto"/>
        <w:left w:val="none" w:sz="0" w:space="0" w:color="auto"/>
        <w:bottom w:val="none" w:sz="0" w:space="0" w:color="auto"/>
        <w:right w:val="none" w:sz="0" w:space="0" w:color="auto"/>
      </w:divBdr>
    </w:div>
    <w:div w:id="1361860102">
      <w:marLeft w:val="0"/>
      <w:marRight w:val="0"/>
      <w:marTop w:val="0"/>
      <w:marBottom w:val="0"/>
      <w:divBdr>
        <w:top w:val="none" w:sz="0" w:space="0" w:color="auto"/>
        <w:left w:val="none" w:sz="0" w:space="0" w:color="auto"/>
        <w:bottom w:val="none" w:sz="0" w:space="0" w:color="auto"/>
        <w:right w:val="none" w:sz="0" w:space="0" w:color="auto"/>
      </w:divBdr>
    </w:div>
    <w:div w:id="1363701284">
      <w:marLeft w:val="0"/>
      <w:marRight w:val="0"/>
      <w:marTop w:val="0"/>
      <w:marBottom w:val="0"/>
      <w:divBdr>
        <w:top w:val="none" w:sz="0" w:space="0" w:color="auto"/>
        <w:left w:val="none" w:sz="0" w:space="0" w:color="auto"/>
        <w:bottom w:val="none" w:sz="0" w:space="0" w:color="auto"/>
        <w:right w:val="none" w:sz="0" w:space="0" w:color="auto"/>
      </w:divBdr>
    </w:div>
    <w:div w:id="1369378025">
      <w:marLeft w:val="0"/>
      <w:marRight w:val="0"/>
      <w:marTop w:val="0"/>
      <w:marBottom w:val="0"/>
      <w:divBdr>
        <w:top w:val="none" w:sz="0" w:space="0" w:color="auto"/>
        <w:left w:val="none" w:sz="0" w:space="0" w:color="auto"/>
        <w:bottom w:val="none" w:sz="0" w:space="0" w:color="auto"/>
        <w:right w:val="none" w:sz="0" w:space="0" w:color="auto"/>
      </w:divBdr>
    </w:div>
    <w:div w:id="1376347963">
      <w:marLeft w:val="0"/>
      <w:marRight w:val="0"/>
      <w:marTop w:val="0"/>
      <w:marBottom w:val="0"/>
      <w:divBdr>
        <w:top w:val="none" w:sz="0" w:space="0" w:color="auto"/>
        <w:left w:val="none" w:sz="0" w:space="0" w:color="auto"/>
        <w:bottom w:val="none" w:sz="0" w:space="0" w:color="auto"/>
        <w:right w:val="none" w:sz="0" w:space="0" w:color="auto"/>
      </w:divBdr>
    </w:div>
    <w:div w:id="1380008507">
      <w:marLeft w:val="0"/>
      <w:marRight w:val="0"/>
      <w:marTop w:val="0"/>
      <w:marBottom w:val="0"/>
      <w:divBdr>
        <w:top w:val="none" w:sz="0" w:space="0" w:color="auto"/>
        <w:left w:val="none" w:sz="0" w:space="0" w:color="auto"/>
        <w:bottom w:val="none" w:sz="0" w:space="0" w:color="auto"/>
        <w:right w:val="none" w:sz="0" w:space="0" w:color="auto"/>
      </w:divBdr>
    </w:div>
    <w:div w:id="1380936193">
      <w:marLeft w:val="0"/>
      <w:marRight w:val="0"/>
      <w:marTop w:val="0"/>
      <w:marBottom w:val="0"/>
      <w:divBdr>
        <w:top w:val="none" w:sz="0" w:space="0" w:color="auto"/>
        <w:left w:val="none" w:sz="0" w:space="0" w:color="auto"/>
        <w:bottom w:val="none" w:sz="0" w:space="0" w:color="auto"/>
        <w:right w:val="none" w:sz="0" w:space="0" w:color="auto"/>
      </w:divBdr>
    </w:div>
    <w:div w:id="1392460164">
      <w:marLeft w:val="0"/>
      <w:marRight w:val="0"/>
      <w:marTop w:val="0"/>
      <w:marBottom w:val="0"/>
      <w:divBdr>
        <w:top w:val="none" w:sz="0" w:space="0" w:color="auto"/>
        <w:left w:val="none" w:sz="0" w:space="0" w:color="auto"/>
        <w:bottom w:val="none" w:sz="0" w:space="0" w:color="auto"/>
        <w:right w:val="none" w:sz="0" w:space="0" w:color="auto"/>
      </w:divBdr>
    </w:div>
    <w:div w:id="1400133550">
      <w:marLeft w:val="0"/>
      <w:marRight w:val="0"/>
      <w:marTop w:val="0"/>
      <w:marBottom w:val="0"/>
      <w:divBdr>
        <w:top w:val="none" w:sz="0" w:space="0" w:color="auto"/>
        <w:left w:val="none" w:sz="0" w:space="0" w:color="auto"/>
        <w:bottom w:val="none" w:sz="0" w:space="0" w:color="auto"/>
        <w:right w:val="none" w:sz="0" w:space="0" w:color="auto"/>
      </w:divBdr>
    </w:div>
    <w:div w:id="1401094438">
      <w:marLeft w:val="0"/>
      <w:marRight w:val="0"/>
      <w:marTop w:val="0"/>
      <w:marBottom w:val="0"/>
      <w:divBdr>
        <w:top w:val="none" w:sz="0" w:space="0" w:color="auto"/>
        <w:left w:val="none" w:sz="0" w:space="0" w:color="auto"/>
        <w:bottom w:val="none" w:sz="0" w:space="0" w:color="auto"/>
        <w:right w:val="none" w:sz="0" w:space="0" w:color="auto"/>
      </w:divBdr>
    </w:div>
    <w:div w:id="1407262087">
      <w:marLeft w:val="0"/>
      <w:marRight w:val="0"/>
      <w:marTop w:val="0"/>
      <w:marBottom w:val="0"/>
      <w:divBdr>
        <w:top w:val="none" w:sz="0" w:space="0" w:color="auto"/>
        <w:left w:val="none" w:sz="0" w:space="0" w:color="auto"/>
        <w:bottom w:val="none" w:sz="0" w:space="0" w:color="auto"/>
        <w:right w:val="none" w:sz="0" w:space="0" w:color="auto"/>
      </w:divBdr>
    </w:div>
    <w:div w:id="1408920186">
      <w:marLeft w:val="0"/>
      <w:marRight w:val="0"/>
      <w:marTop w:val="0"/>
      <w:marBottom w:val="0"/>
      <w:divBdr>
        <w:top w:val="none" w:sz="0" w:space="0" w:color="auto"/>
        <w:left w:val="none" w:sz="0" w:space="0" w:color="auto"/>
        <w:bottom w:val="none" w:sz="0" w:space="0" w:color="auto"/>
        <w:right w:val="none" w:sz="0" w:space="0" w:color="auto"/>
      </w:divBdr>
    </w:div>
    <w:div w:id="1415082350">
      <w:marLeft w:val="0"/>
      <w:marRight w:val="0"/>
      <w:marTop w:val="0"/>
      <w:marBottom w:val="0"/>
      <w:divBdr>
        <w:top w:val="none" w:sz="0" w:space="0" w:color="auto"/>
        <w:left w:val="none" w:sz="0" w:space="0" w:color="auto"/>
        <w:bottom w:val="none" w:sz="0" w:space="0" w:color="auto"/>
        <w:right w:val="none" w:sz="0" w:space="0" w:color="auto"/>
      </w:divBdr>
    </w:div>
    <w:div w:id="1416974976">
      <w:marLeft w:val="0"/>
      <w:marRight w:val="0"/>
      <w:marTop w:val="0"/>
      <w:marBottom w:val="0"/>
      <w:divBdr>
        <w:top w:val="none" w:sz="0" w:space="0" w:color="auto"/>
        <w:left w:val="none" w:sz="0" w:space="0" w:color="auto"/>
        <w:bottom w:val="none" w:sz="0" w:space="0" w:color="auto"/>
        <w:right w:val="none" w:sz="0" w:space="0" w:color="auto"/>
      </w:divBdr>
    </w:div>
    <w:div w:id="1420786045">
      <w:marLeft w:val="0"/>
      <w:marRight w:val="0"/>
      <w:marTop w:val="0"/>
      <w:marBottom w:val="0"/>
      <w:divBdr>
        <w:top w:val="none" w:sz="0" w:space="0" w:color="auto"/>
        <w:left w:val="none" w:sz="0" w:space="0" w:color="auto"/>
        <w:bottom w:val="none" w:sz="0" w:space="0" w:color="auto"/>
        <w:right w:val="none" w:sz="0" w:space="0" w:color="auto"/>
      </w:divBdr>
    </w:div>
    <w:div w:id="1424187870">
      <w:marLeft w:val="0"/>
      <w:marRight w:val="0"/>
      <w:marTop w:val="0"/>
      <w:marBottom w:val="0"/>
      <w:divBdr>
        <w:top w:val="none" w:sz="0" w:space="0" w:color="auto"/>
        <w:left w:val="none" w:sz="0" w:space="0" w:color="auto"/>
        <w:bottom w:val="none" w:sz="0" w:space="0" w:color="auto"/>
        <w:right w:val="none" w:sz="0" w:space="0" w:color="auto"/>
      </w:divBdr>
    </w:div>
    <w:div w:id="1425372317">
      <w:marLeft w:val="0"/>
      <w:marRight w:val="0"/>
      <w:marTop w:val="0"/>
      <w:marBottom w:val="0"/>
      <w:divBdr>
        <w:top w:val="none" w:sz="0" w:space="0" w:color="auto"/>
        <w:left w:val="none" w:sz="0" w:space="0" w:color="auto"/>
        <w:bottom w:val="none" w:sz="0" w:space="0" w:color="auto"/>
        <w:right w:val="none" w:sz="0" w:space="0" w:color="auto"/>
      </w:divBdr>
    </w:div>
    <w:div w:id="1426731258">
      <w:marLeft w:val="0"/>
      <w:marRight w:val="0"/>
      <w:marTop w:val="0"/>
      <w:marBottom w:val="0"/>
      <w:divBdr>
        <w:top w:val="none" w:sz="0" w:space="0" w:color="auto"/>
        <w:left w:val="none" w:sz="0" w:space="0" w:color="auto"/>
        <w:bottom w:val="none" w:sz="0" w:space="0" w:color="auto"/>
        <w:right w:val="none" w:sz="0" w:space="0" w:color="auto"/>
      </w:divBdr>
    </w:div>
    <w:div w:id="1428428480">
      <w:marLeft w:val="0"/>
      <w:marRight w:val="0"/>
      <w:marTop w:val="0"/>
      <w:marBottom w:val="0"/>
      <w:divBdr>
        <w:top w:val="none" w:sz="0" w:space="0" w:color="auto"/>
        <w:left w:val="none" w:sz="0" w:space="0" w:color="auto"/>
        <w:bottom w:val="none" w:sz="0" w:space="0" w:color="auto"/>
        <w:right w:val="none" w:sz="0" w:space="0" w:color="auto"/>
      </w:divBdr>
    </w:div>
    <w:div w:id="1430203564">
      <w:marLeft w:val="0"/>
      <w:marRight w:val="0"/>
      <w:marTop w:val="0"/>
      <w:marBottom w:val="0"/>
      <w:divBdr>
        <w:top w:val="none" w:sz="0" w:space="0" w:color="auto"/>
        <w:left w:val="none" w:sz="0" w:space="0" w:color="auto"/>
        <w:bottom w:val="none" w:sz="0" w:space="0" w:color="auto"/>
        <w:right w:val="none" w:sz="0" w:space="0" w:color="auto"/>
      </w:divBdr>
    </w:div>
    <w:div w:id="1431007547">
      <w:marLeft w:val="0"/>
      <w:marRight w:val="0"/>
      <w:marTop w:val="0"/>
      <w:marBottom w:val="0"/>
      <w:divBdr>
        <w:top w:val="none" w:sz="0" w:space="0" w:color="auto"/>
        <w:left w:val="none" w:sz="0" w:space="0" w:color="auto"/>
        <w:bottom w:val="none" w:sz="0" w:space="0" w:color="auto"/>
        <w:right w:val="none" w:sz="0" w:space="0" w:color="auto"/>
      </w:divBdr>
    </w:div>
    <w:div w:id="1431470003">
      <w:marLeft w:val="0"/>
      <w:marRight w:val="0"/>
      <w:marTop w:val="0"/>
      <w:marBottom w:val="0"/>
      <w:divBdr>
        <w:top w:val="none" w:sz="0" w:space="0" w:color="auto"/>
        <w:left w:val="none" w:sz="0" w:space="0" w:color="auto"/>
        <w:bottom w:val="none" w:sz="0" w:space="0" w:color="auto"/>
        <w:right w:val="none" w:sz="0" w:space="0" w:color="auto"/>
      </w:divBdr>
    </w:div>
    <w:div w:id="1435973516">
      <w:marLeft w:val="0"/>
      <w:marRight w:val="0"/>
      <w:marTop w:val="0"/>
      <w:marBottom w:val="0"/>
      <w:divBdr>
        <w:top w:val="none" w:sz="0" w:space="0" w:color="auto"/>
        <w:left w:val="none" w:sz="0" w:space="0" w:color="auto"/>
        <w:bottom w:val="none" w:sz="0" w:space="0" w:color="auto"/>
        <w:right w:val="none" w:sz="0" w:space="0" w:color="auto"/>
      </w:divBdr>
    </w:div>
    <w:div w:id="1440250393">
      <w:marLeft w:val="0"/>
      <w:marRight w:val="0"/>
      <w:marTop w:val="0"/>
      <w:marBottom w:val="0"/>
      <w:divBdr>
        <w:top w:val="none" w:sz="0" w:space="0" w:color="auto"/>
        <w:left w:val="none" w:sz="0" w:space="0" w:color="auto"/>
        <w:bottom w:val="none" w:sz="0" w:space="0" w:color="auto"/>
        <w:right w:val="none" w:sz="0" w:space="0" w:color="auto"/>
      </w:divBdr>
    </w:div>
    <w:div w:id="1443500824">
      <w:marLeft w:val="0"/>
      <w:marRight w:val="0"/>
      <w:marTop w:val="0"/>
      <w:marBottom w:val="0"/>
      <w:divBdr>
        <w:top w:val="none" w:sz="0" w:space="0" w:color="auto"/>
        <w:left w:val="none" w:sz="0" w:space="0" w:color="auto"/>
        <w:bottom w:val="none" w:sz="0" w:space="0" w:color="auto"/>
        <w:right w:val="none" w:sz="0" w:space="0" w:color="auto"/>
      </w:divBdr>
    </w:div>
    <w:div w:id="1443840008">
      <w:marLeft w:val="0"/>
      <w:marRight w:val="0"/>
      <w:marTop w:val="0"/>
      <w:marBottom w:val="0"/>
      <w:divBdr>
        <w:top w:val="none" w:sz="0" w:space="0" w:color="auto"/>
        <w:left w:val="none" w:sz="0" w:space="0" w:color="auto"/>
        <w:bottom w:val="none" w:sz="0" w:space="0" w:color="auto"/>
        <w:right w:val="none" w:sz="0" w:space="0" w:color="auto"/>
      </w:divBdr>
    </w:div>
    <w:div w:id="1458374400">
      <w:marLeft w:val="0"/>
      <w:marRight w:val="0"/>
      <w:marTop w:val="0"/>
      <w:marBottom w:val="0"/>
      <w:divBdr>
        <w:top w:val="none" w:sz="0" w:space="0" w:color="auto"/>
        <w:left w:val="none" w:sz="0" w:space="0" w:color="auto"/>
        <w:bottom w:val="none" w:sz="0" w:space="0" w:color="auto"/>
        <w:right w:val="none" w:sz="0" w:space="0" w:color="auto"/>
      </w:divBdr>
    </w:div>
    <w:div w:id="1461412613">
      <w:marLeft w:val="0"/>
      <w:marRight w:val="0"/>
      <w:marTop w:val="0"/>
      <w:marBottom w:val="0"/>
      <w:divBdr>
        <w:top w:val="none" w:sz="0" w:space="0" w:color="auto"/>
        <w:left w:val="none" w:sz="0" w:space="0" w:color="auto"/>
        <w:bottom w:val="none" w:sz="0" w:space="0" w:color="auto"/>
        <w:right w:val="none" w:sz="0" w:space="0" w:color="auto"/>
      </w:divBdr>
    </w:div>
    <w:div w:id="1462066520">
      <w:marLeft w:val="0"/>
      <w:marRight w:val="0"/>
      <w:marTop w:val="0"/>
      <w:marBottom w:val="0"/>
      <w:divBdr>
        <w:top w:val="none" w:sz="0" w:space="0" w:color="auto"/>
        <w:left w:val="none" w:sz="0" w:space="0" w:color="auto"/>
        <w:bottom w:val="none" w:sz="0" w:space="0" w:color="auto"/>
        <w:right w:val="none" w:sz="0" w:space="0" w:color="auto"/>
      </w:divBdr>
    </w:div>
    <w:div w:id="1465123462">
      <w:marLeft w:val="0"/>
      <w:marRight w:val="0"/>
      <w:marTop w:val="0"/>
      <w:marBottom w:val="0"/>
      <w:divBdr>
        <w:top w:val="none" w:sz="0" w:space="0" w:color="auto"/>
        <w:left w:val="none" w:sz="0" w:space="0" w:color="auto"/>
        <w:bottom w:val="none" w:sz="0" w:space="0" w:color="auto"/>
        <w:right w:val="none" w:sz="0" w:space="0" w:color="auto"/>
      </w:divBdr>
    </w:div>
    <w:div w:id="1474369055">
      <w:marLeft w:val="0"/>
      <w:marRight w:val="0"/>
      <w:marTop w:val="0"/>
      <w:marBottom w:val="0"/>
      <w:divBdr>
        <w:top w:val="none" w:sz="0" w:space="0" w:color="auto"/>
        <w:left w:val="none" w:sz="0" w:space="0" w:color="auto"/>
        <w:bottom w:val="none" w:sz="0" w:space="0" w:color="auto"/>
        <w:right w:val="none" w:sz="0" w:space="0" w:color="auto"/>
      </w:divBdr>
    </w:div>
    <w:div w:id="1475290726">
      <w:marLeft w:val="0"/>
      <w:marRight w:val="0"/>
      <w:marTop w:val="0"/>
      <w:marBottom w:val="0"/>
      <w:divBdr>
        <w:top w:val="none" w:sz="0" w:space="0" w:color="auto"/>
        <w:left w:val="none" w:sz="0" w:space="0" w:color="auto"/>
        <w:bottom w:val="none" w:sz="0" w:space="0" w:color="auto"/>
        <w:right w:val="none" w:sz="0" w:space="0" w:color="auto"/>
      </w:divBdr>
    </w:div>
    <w:div w:id="1480613583">
      <w:marLeft w:val="0"/>
      <w:marRight w:val="0"/>
      <w:marTop w:val="0"/>
      <w:marBottom w:val="0"/>
      <w:divBdr>
        <w:top w:val="none" w:sz="0" w:space="0" w:color="auto"/>
        <w:left w:val="none" w:sz="0" w:space="0" w:color="auto"/>
        <w:bottom w:val="none" w:sz="0" w:space="0" w:color="auto"/>
        <w:right w:val="none" w:sz="0" w:space="0" w:color="auto"/>
      </w:divBdr>
    </w:div>
    <w:div w:id="1482189033">
      <w:marLeft w:val="0"/>
      <w:marRight w:val="0"/>
      <w:marTop w:val="0"/>
      <w:marBottom w:val="0"/>
      <w:divBdr>
        <w:top w:val="none" w:sz="0" w:space="0" w:color="auto"/>
        <w:left w:val="none" w:sz="0" w:space="0" w:color="auto"/>
        <w:bottom w:val="none" w:sz="0" w:space="0" w:color="auto"/>
        <w:right w:val="none" w:sz="0" w:space="0" w:color="auto"/>
      </w:divBdr>
    </w:div>
    <w:div w:id="1484733240">
      <w:marLeft w:val="0"/>
      <w:marRight w:val="0"/>
      <w:marTop w:val="0"/>
      <w:marBottom w:val="0"/>
      <w:divBdr>
        <w:top w:val="none" w:sz="0" w:space="0" w:color="auto"/>
        <w:left w:val="none" w:sz="0" w:space="0" w:color="auto"/>
        <w:bottom w:val="none" w:sz="0" w:space="0" w:color="auto"/>
        <w:right w:val="none" w:sz="0" w:space="0" w:color="auto"/>
      </w:divBdr>
    </w:div>
    <w:div w:id="1495800844">
      <w:marLeft w:val="0"/>
      <w:marRight w:val="0"/>
      <w:marTop w:val="0"/>
      <w:marBottom w:val="0"/>
      <w:divBdr>
        <w:top w:val="none" w:sz="0" w:space="0" w:color="auto"/>
        <w:left w:val="none" w:sz="0" w:space="0" w:color="auto"/>
        <w:bottom w:val="none" w:sz="0" w:space="0" w:color="auto"/>
        <w:right w:val="none" w:sz="0" w:space="0" w:color="auto"/>
      </w:divBdr>
    </w:div>
    <w:div w:id="1498766143">
      <w:marLeft w:val="0"/>
      <w:marRight w:val="0"/>
      <w:marTop w:val="0"/>
      <w:marBottom w:val="0"/>
      <w:divBdr>
        <w:top w:val="none" w:sz="0" w:space="0" w:color="auto"/>
        <w:left w:val="none" w:sz="0" w:space="0" w:color="auto"/>
        <w:bottom w:val="none" w:sz="0" w:space="0" w:color="auto"/>
        <w:right w:val="none" w:sz="0" w:space="0" w:color="auto"/>
      </w:divBdr>
    </w:div>
    <w:div w:id="1509519711">
      <w:marLeft w:val="0"/>
      <w:marRight w:val="0"/>
      <w:marTop w:val="0"/>
      <w:marBottom w:val="0"/>
      <w:divBdr>
        <w:top w:val="none" w:sz="0" w:space="0" w:color="auto"/>
        <w:left w:val="none" w:sz="0" w:space="0" w:color="auto"/>
        <w:bottom w:val="none" w:sz="0" w:space="0" w:color="auto"/>
        <w:right w:val="none" w:sz="0" w:space="0" w:color="auto"/>
      </w:divBdr>
    </w:div>
    <w:div w:id="1511025168">
      <w:marLeft w:val="0"/>
      <w:marRight w:val="0"/>
      <w:marTop w:val="0"/>
      <w:marBottom w:val="0"/>
      <w:divBdr>
        <w:top w:val="none" w:sz="0" w:space="0" w:color="auto"/>
        <w:left w:val="none" w:sz="0" w:space="0" w:color="auto"/>
        <w:bottom w:val="none" w:sz="0" w:space="0" w:color="auto"/>
        <w:right w:val="none" w:sz="0" w:space="0" w:color="auto"/>
      </w:divBdr>
    </w:div>
    <w:div w:id="1512599749">
      <w:marLeft w:val="0"/>
      <w:marRight w:val="0"/>
      <w:marTop w:val="0"/>
      <w:marBottom w:val="0"/>
      <w:divBdr>
        <w:top w:val="none" w:sz="0" w:space="0" w:color="auto"/>
        <w:left w:val="none" w:sz="0" w:space="0" w:color="auto"/>
        <w:bottom w:val="none" w:sz="0" w:space="0" w:color="auto"/>
        <w:right w:val="none" w:sz="0" w:space="0" w:color="auto"/>
      </w:divBdr>
    </w:div>
    <w:div w:id="1513448687">
      <w:marLeft w:val="0"/>
      <w:marRight w:val="0"/>
      <w:marTop w:val="0"/>
      <w:marBottom w:val="0"/>
      <w:divBdr>
        <w:top w:val="none" w:sz="0" w:space="0" w:color="auto"/>
        <w:left w:val="none" w:sz="0" w:space="0" w:color="auto"/>
        <w:bottom w:val="none" w:sz="0" w:space="0" w:color="auto"/>
        <w:right w:val="none" w:sz="0" w:space="0" w:color="auto"/>
      </w:divBdr>
    </w:div>
    <w:div w:id="1517846214">
      <w:marLeft w:val="0"/>
      <w:marRight w:val="0"/>
      <w:marTop w:val="0"/>
      <w:marBottom w:val="0"/>
      <w:divBdr>
        <w:top w:val="none" w:sz="0" w:space="0" w:color="auto"/>
        <w:left w:val="none" w:sz="0" w:space="0" w:color="auto"/>
        <w:bottom w:val="none" w:sz="0" w:space="0" w:color="auto"/>
        <w:right w:val="none" w:sz="0" w:space="0" w:color="auto"/>
      </w:divBdr>
    </w:div>
    <w:div w:id="1522814497">
      <w:marLeft w:val="0"/>
      <w:marRight w:val="0"/>
      <w:marTop w:val="0"/>
      <w:marBottom w:val="0"/>
      <w:divBdr>
        <w:top w:val="none" w:sz="0" w:space="0" w:color="auto"/>
        <w:left w:val="none" w:sz="0" w:space="0" w:color="auto"/>
        <w:bottom w:val="none" w:sz="0" w:space="0" w:color="auto"/>
        <w:right w:val="none" w:sz="0" w:space="0" w:color="auto"/>
      </w:divBdr>
    </w:div>
    <w:div w:id="1523938340">
      <w:marLeft w:val="0"/>
      <w:marRight w:val="0"/>
      <w:marTop w:val="0"/>
      <w:marBottom w:val="0"/>
      <w:divBdr>
        <w:top w:val="none" w:sz="0" w:space="0" w:color="auto"/>
        <w:left w:val="none" w:sz="0" w:space="0" w:color="auto"/>
        <w:bottom w:val="none" w:sz="0" w:space="0" w:color="auto"/>
        <w:right w:val="none" w:sz="0" w:space="0" w:color="auto"/>
      </w:divBdr>
    </w:div>
    <w:div w:id="1532183083">
      <w:marLeft w:val="0"/>
      <w:marRight w:val="0"/>
      <w:marTop w:val="0"/>
      <w:marBottom w:val="0"/>
      <w:divBdr>
        <w:top w:val="none" w:sz="0" w:space="0" w:color="auto"/>
        <w:left w:val="none" w:sz="0" w:space="0" w:color="auto"/>
        <w:bottom w:val="none" w:sz="0" w:space="0" w:color="auto"/>
        <w:right w:val="none" w:sz="0" w:space="0" w:color="auto"/>
      </w:divBdr>
    </w:div>
    <w:div w:id="1534491554">
      <w:marLeft w:val="0"/>
      <w:marRight w:val="0"/>
      <w:marTop w:val="0"/>
      <w:marBottom w:val="0"/>
      <w:divBdr>
        <w:top w:val="none" w:sz="0" w:space="0" w:color="auto"/>
        <w:left w:val="none" w:sz="0" w:space="0" w:color="auto"/>
        <w:bottom w:val="none" w:sz="0" w:space="0" w:color="auto"/>
        <w:right w:val="none" w:sz="0" w:space="0" w:color="auto"/>
      </w:divBdr>
    </w:div>
    <w:div w:id="1537963066">
      <w:marLeft w:val="0"/>
      <w:marRight w:val="0"/>
      <w:marTop w:val="0"/>
      <w:marBottom w:val="0"/>
      <w:divBdr>
        <w:top w:val="none" w:sz="0" w:space="0" w:color="auto"/>
        <w:left w:val="none" w:sz="0" w:space="0" w:color="auto"/>
        <w:bottom w:val="none" w:sz="0" w:space="0" w:color="auto"/>
        <w:right w:val="none" w:sz="0" w:space="0" w:color="auto"/>
      </w:divBdr>
    </w:div>
    <w:div w:id="1545096723">
      <w:marLeft w:val="0"/>
      <w:marRight w:val="0"/>
      <w:marTop w:val="0"/>
      <w:marBottom w:val="0"/>
      <w:divBdr>
        <w:top w:val="none" w:sz="0" w:space="0" w:color="auto"/>
        <w:left w:val="none" w:sz="0" w:space="0" w:color="auto"/>
        <w:bottom w:val="none" w:sz="0" w:space="0" w:color="auto"/>
        <w:right w:val="none" w:sz="0" w:space="0" w:color="auto"/>
      </w:divBdr>
    </w:div>
    <w:div w:id="1553805436">
      <w:marLeft w:val="0"/>
      <w:marRight w:val="0"/>
      <w:marTop w:val="0"/>
      <w:marBottom w:val="0"/>
      <w:divBdr>
        <w:top w:val="none" w:sz="0" w:space="0" w:color="auto"/>
        <w:left w:val="none" w:sz="0" w:space="0" w:color="auto"/>
        <w:bottom w:val="none" w:sz="0" w:space="0" w:color="auto"/>
        <w:right w:val="none" w:sz="0" w:space="0" w:color="auto"/>
      </w:divBdr>
    </w:div>
    <w:div w:id="1558319723">
      <w:marLeft w:val="0"/>
      <w:marRight w:val="0"/>
      <w:marTop w:val="0"/>
      <w:marBottom w:val="0"/>
      <w:divBdr>
        <w:top w:val="none" w:sz="0" w:space="0" w:color="auto"/>
        <w:left w:val="none" w:sz="0" w:space="0" w:color="auto"/>
        <w:bottom w:val="none" w:sz="0" w:space="0" w:color="auto"/>
        <w:right w:val="none" w:sz="0" w:space="0" w:color="auto"/>
      </w:divBdr>
    </w:div>
    <w:div w:id="1560165345">
      <w:marLeft w:val="0"/>
      <w:marRight w:val="0"/>
      <w:marTop w:val="0"/>
      <w:marBottom w:val="0"/>
      <w:divBdr>
        <w:top w:val="none" w:sz="0" w:space="0" w:color="auto"/>
        <w:left w:val="none" w:sz="0" w:space="0" w:color="auto"/>
        <w:bottom w:val="none" w:sz="0" w:space="0" w:color="auto"/>
        <w:right w:val="none" w:sz="0" w:space="0" w:color="auto"/>
      </w:divBdr>
    </w:div>
    <w:div w:id="1563516210">
      <w:marLeft w:val="0"/>
      <w:marRight w:val="0"/>
      <w:marTop w:val="0"/>
      <w:marBottom w:val="0"/>
      <w:divBdr>
        <w:top w:val="none" w:sz="0" w:space="0" w:color="auto"/>
        <w:left w:val="none" w:sz="0" w:space="0" w:color="auto"/>
        <w:bottom w:val="none" w:sz="0" w:space="0" w:color="auto"/>
        <w:right w:val="none" w:sz="0" w:space="0" w:color="auto"/>
      </w:divBdr>
    </w:div>
    <w:div w:id="1585991043">
      <w:marLeft w:val="0"/>
      <w:marRight w:val="0"/>
      <w:marTop w:val="0"/>
      <w:marBottom w:val="0"/>
      <w:divBdr>
        <w:top w:val="none" w:sz="0" w:space="0" w:color="auto"/>
        <w:left w:val="none" w:sz="0" w:space="0" w:color="auto"/>
        <w:bottom w:val="none" w:sz="0" w:space="0" w:color="auto"/>
        <w:right w:val="none" w:sz="0" w:space="0" w:color="auto"/>
      </w:divBdr>
    </w:div>
    <w:div w:id="1589804188">
      <w:marLeft w:val="0"/>
      <w:marRight w:val="0"/>
      <w:marTop w:val="0"/>
      <w:marBottom w:val="0"/>
      <w:divBdr>
        <w:top w:val="none" w:sz="0" w:space="0" w:color="auto"/>
        <w:left w:val="none" w:sz="0" w:space="0" w:color="auto"/>
        <w:bottom w:val="none" w:sz="0" w:space="0" w:color="auto"/>
        <w:right w:val="none" w:sz="0" w:space="0" w:color="auto"/>
      </w:divBdr>
    </w:div>
    <w:div w:id="1595742497">
      <w:marLeft w:val="0"/>
      <w:marRight w:val="0"/>
      <w:marTop w:val="0"/>
      <w:marBottom w:val="0"/>
      <w:divBdr>
        <w:top w:val="none" w:sz="0" w:space="0" w:color="auto"/>
        <w:left w:val="none" w:sz="0" w:space="0" w:color="auto"/>
        <w:bottom w:val="none" w:sz="0" w:space="0" w:color="auto"/>
        <w:right w:val="none" w:sz="0" w:space="0" w:color="auto"/>
      </w:divBdr>
    </w:div>
    <w:div w:id="1599757233">
      <w:marLeft w:val="0"/>
      <w:marRight w:val="0"/>
      <w:marTop w:val="0"/>
      <w:marBottom w:val="0"/>
      <w:divBdr>
        <w:top w:val="none" w:sz="0" w:space="0" w:color="auto"/>
        <w:left w:val="none" w:sz="0" w:space="0" w:color="auto"/>
        <w:bottom w:val="none" w:sz="0" w:space="0" w:color="auto"/>
        <w:right w:val="none" w:sz="0" w:space="0" w:color="auto"/>
      </w:divBdr>
    </w:div>
    <w:div w:id="1600789905">
      <w:marLeft w:val="0"/>
      <w:marRight w:val="0"/>
      <w:marTop w:val="0"/>
      <w:marBottom w:val="0"/>
      <w:divBdr>
        <w:top w:val="none" w:sz="0" w:space="0" w:color="auto"/>
        <w:left w:val="none" w:sz="0" w:space="0" w:color="auto"/>
        <w:bottom w:val="none" w:sz="0" w:space="0" w:color="auto"/>
        <w:right w:val="none" w:sz="0" w:space="0" w:color="auto"/>
      </w:divBdr>
    </w:div>
    <w:div w:id="1602183786">
      <w:marLeft w:val="0"/>
      <w:marRight w:val="0"/>
      <w:marTop w:val="0"/>
      <w:marBottom w:val="0"/>
      <w:divBdr>
        <w:top w:val="none" w:sz="0" w:space="0" w:color="auto"/>
        <w:left w:val="none" w:sz="0" w:space="0" w:color="auto"/>
        <w:bottom w:val="none" w:sz="0" w:space="0" w:color="auto"/>
        <w:right w:val="none" w:sz="0" w:space="0" w:color="auto"/>
      </w:divBdr>
    </w:div>
    <w:div w:id="1603874230">
      <w:marLeft w:val="0"/>
      <w:marRight w:val="0"/>
      <w:marTop w:val="0"/>
      <w:marBottom w:val="0"/>
      <w:divBdr>
        <w:top w:val="none" w:sz="0" w:space="0" w:color="auto"/>
        <w:left w:val="none" w:sz="0" w:space="0" w:color="auto"/>
        <w:bottom w:val="none" w:sz="0" w:space="0" w:color="auto"/>
        <w:right w:val="none" w:sz="0" w:space="0" w:color="auto"/>
      </w:divBdr>
    </w:div>
    <w:div w:id="1608079443">
      <w:marLeft w:val="0"/>
      <w:marRight w:val="0"/>
      <w:marTop w:val="0"/>
      <w:marBottom w:val="0"/>
      <w:divBdr>
        <w:top w:val="none" w:sz="0" w:space="0" w:color="auto"/>
        <w:left w:val="none" w:sz="0" w:space="0" w:color="auto"/>
        <w:bottom w:val="none" w:sz="0" w:space="0" w:color="auto"/>
        <w:right w:val="none" w:sz="0" w:space="0" w:color="auto"/>
      </w:divBdr>
    </w:div>
    <w:div w:id="1608125140">
      <w:marLeft w:val="0"/>
      <w:marRight w:val="0"/>
      <w:marTop w:val="0"/>
      <w:marBottom w:val="0"/>
      <w:divBdr>
        <w:top w:val="none" w:sz="0" w:space="0" w:color="auto"/>
        <w:left w:val="none" w:sz="0" w:space="0" w:color="auto"/>
        <w:bottom w:val="none" w:sz="0" w:space="0" w:color="auto"/>
        <w:right w:val="none" w:sz="0" w:space="0" w:color="auto"/>
      </w:divBdr>
    </w:div>
    <w:div w:id="1617174608">
      <w:marLeft w:val="0"/>
      <w:marRight w:val="0"/>
      <w:marTop w:val="0"/>
      <w:marBottom w:val="0"/>
      <w:divBdr>
        <w:top w:val="none" w:sz="0" w:space="0" w:color="auto"/>
        <w:left w:val="none" w:sz="0" w:space="0" w:color="auto"/>
        <w:bottom w:val="none" w:sz="0" w:space="0" w:color="auto"/>
        <w:right w:val="none" w:sz="0" w:space="0" w:color="auto"/>
      </w:divBdr>
    </w:div>
    <w:div w:id="1624312393">
      <w:marLeft w:val="0"/>
      <w:marRight w:val="0"/>
      <w:marTop w:val="0"/>
      <w:marBottom w:val="0"/>
      <w:divBdr>
        <w:top w:val="none" w:sz="0" w:space="0" w:color="auto"/>
        <w:left w:val="none" w:sz="0" w:space="0" w:color="auto"/>
        <w:bottom w:val="none" w:sz="0" w:space="0" w:color="auto"/>
        <w:right w:val="none" w:sz="0" w:space="0" w:color="auto"/>
      </w:divBdr>
    </w:div>
    <w:div w:id="1626614867">
      <w:marLeft w:val="0"/>
      <w:marRight w:val="0"/>
      <w:marTop w:val="0"/>
      <w:marBottom w:val="0"/>
      <w:divBdr>
        <w:top w:val="none" w:sz="0" w:space="0" w:color="auto"/>
        <w:left w:val="none" w:sz="0" w:space="0" w:color="auto"/>
        <w:bottom w:val="none" w:sz="0" w:space="0" w:color="auto"/>
        <w:right w:val="none" w:sz="0" w:space="0" w:color="auto"/>
      </w:divBdr>
    </w:div>
    <w:div w:id="1634477361">
      <w:marLeft w:val="0"/>
      <w:marRight w:val="0"/>
      <w:marTop w:val="0"/>
      <w:marBottom w:val="0"/>
      <w:divBdr>
        <w:top w:val="none" w:sz="0" w:space="0" w:color="auto"/>
        <w:left w:val="none" w:sz="0" w:space="0" w:color="auto"/>
        <w:bottom w:val="none" w:sz="0" w:space="0" w:color="auto"/>
        <w:right w:val="none" w:sz="0" w:space="0" w:color="auto"/>
      </w:divBdr>
    </w:div>
    <w:div w:id="1635910880">
      <w:marLeft w:val="0"/>
      <w:marRight w:val="0"/>
      <w:marTop w:val="0"/>
      <w:marBottom w:val="0"/>
      <w:divBdr>
        <w:top w:val="none" w:sz="0" w:space="0" w:color="auto"/>
        <w:left w:val="none" w:sz="0" w:space="0" w:color="auto"/>
        <w:bottom w:val="none" w:sz="0" w:space="0" w:color="auto"/>
        <w:right w:val="none" w:sz="0" w:space="0" w:color="auto"/>
      </w:divBdr>
    </w:div>
    <w:div w:id="1642689562">
      <w:marLeft w:val="0"/>
      <w:marRight w:val="0"/>
      <w:marTop w:val="0"/>
      <w:marBottom w:val="0"/>
      <w:divBdr>
        <w:top w:val="none" w:sz="0" w:space="0" w:color="auto"/>
        <w:left w:val="none" w:sz="0" w:space="0" w:color="auto"/>
        <w:bottom w:val="none" w:sz="0" w:space="0" w:color="auto"/>
        <w:right w:val="none" w:sz="0" w:space="0" w:color="auto"/>
      </w:divBdr>
    </w:div>
    <w:div w:id="1644040603">
      <w:marLeft w:val="0"/>
      <w:marRight w:val="0"/>
      <w:marTop w:val="0"/>
      <w:marBottom w:val="0"/>
      <w:divBdr>
        <w:top w:val="none" w:sz="0" w:space="0" w:color="auto"/>
        <w:left w:val="none" w:sz="0" w:space="0" w:color="auto"/>
        <w:bottom w:val="none" w:sz="0" w:space="0" w:color="auto"/>
        <w:right w:val="none" w:sz="0" w:space="0" w:color="auto"/>
      </w:divBdr>
    </w:div>
    <w:div w:id="1647473389">
      <w:marLeft w:val="0"/>
      <w:marRight w:val="0"/>
      <w:marTop w:val="0"/>
      <w:marBottom w:val="0"/>
      <w:divBdr>
        <w:top w:val="none" w:sz="0" w:space="0" w:color="auto"/>
        <w:left w:val="none" w:sz="0" w:space="0" w:color="auto"/>
        <w:bottom w:val="none" w:sz="0" w:space="0" w:color="auto"/>
        <w:right w:val="none" w:sz="0" w:space="0" w:color="auto"/>
      </w:divBdr>
    </w:div>
    <w:div w:id="1652515031">
      <w:marLeft w:val="0"/>
      <w:marRight w:val="0"/>
      <w:marTop w:val="0"/>
      <w:marBottom w:val="0"/>
      <w:divBdr>
        <w:top w:val="none" w:sz="0" w:space="0" w:color="auto"/>
        <w:left w:val="none" w:sz="0" w:space="0" w:color="auto"/>
        <w:bottom w:val="none" w:sz="0" w:space="0" w:color="auto"/>
        <w:right w:val="none" w:sz="0" w:space="0" w:color="auto"/>
      </w:divBdr>
    </w:div>
    <w:div w:id="1654212369">
      <w:marLeft w:val="0"/>
      <w:marRight w:val="0"/>
      <w:marTop w:val="0"/>
      <w:marBottom w:val="0"/>
      <w:divBdr>
        <w:top w:val="none" w:sz="0" w:space="0" w:color="auto"/>
        <w:left w:val="none" w:sz="0" w:space="0" w:color="auto"/>
        <w:bottom w:val="none" w:sz="0" w:space="0" w:color="auto"/>
        <w:right w:val="none" w:sz="0" w:space="0" w:color="auto"/>
      </w:divBdr>
    </w:div>
    <w:div w:id="1655791829">
      <w:marLeft w:val="0"/>
      <w:marRight w:val="0"/>
      <w:marTop w:val="0"/>
      <w:marBottom w:val="0"/>
      <w:divBdr>
        <w:top w:val="none" w:sz="0" w:space="0" w:color="auto"/>
        <w:left w:val="none" w:sz="0" w:space="0" w:color="auto"/>
        <w:bottom w:val="none" w:sz="0" w:space="0" w:color="auto"/>
        <w:right w:val="none" w:sz="0" w:space="0" w:color="auto"/>
      </w:divBdr>
    </w:div>
    <w:div w:id="1657417327">
      <w:marLeft w:val="0"/>
      <w:marRight w:val="0"/>
      <w:marTop w:val="0"/>
      <w:marBottom w:val="0"/>
      <w:divBdr>
        <w:top w:val="none" w:sz="0" w:space="0" w:color="auto"/>
        <w:left w:val="none" w:sz="0" w:space="0" w:color="auto"/>
        <w:bottom w:val="none" w:sz="0" w:space="0" w:color="auto"/>
        <w:right w:val="none" w:sz="0" w:space="0" w:color="auto"/>
      </w:divBdr>
    </w:div>
    <w:div w:id="1660692930">
      <w:marLeft w:val="0"/>
      <w:marRight w:val="0"/>
      <w:marTop w:val="0"/>
      <w:marBottom w:val="0"/>
      <w:divBdr>
        <w:top w:val="none" w:sz="0" w:space="0" w:color="auto"/>
        <w:left w:val="none" w:sz="0" w:space="0" w:color="auto"/>
        <w:bottom w:val="none" w:sz="0" w:space="0" w:color="auto"/>
        <w:right w:val="none" w:sz="0" w:space="0" w:color="auto"/>
      </w:divBdr>
    </w:div>
    <w:div w:id="1661422502">
      <w:marLeft w:val="0"/>
      <w:marRight w:val="0"/>
      <w:marTop w:val="0"/>
      <w:marBottom w:val="0"/>
      <w:divBdr>
        <w:top w:val="none" w:sz="0" w:space="0" w:color="auto"/>
        <w:left w:val="none" w:sz="0" w:space="0" w:color="auto"/>
        <w:bottom w:val="none" w:sz="0" w:space="0" w:color="auto"/>
        <w:right w:val="none" w:sz="0" w:space="0" w:color="auto"/>
      </w:divBdr>
    </w:div>
    <w:div w:id="1675497343">
      <w:marLeft w:val="0"/>
      <w:marRight w:val="0"/>
      <w:marTop w:val="0"/>
      <w:marBottom w:val="0"/>
      <w:divBdr>
        <w:top w:val="none" w:sz="0" w:space="0" w:color="auto"/>
        <w:left w:val="none" w:sz="0" w:space="0" w:color="auto"/>
        <w:bottom w:val="none" w:sz="0" w:space="0" w:color="auto"/>
        <w:right w:val="none" w:sz="0" w:space="0" w:color="auto"/>
      </w:divBdr>
    </w:div>
    <w:div w:id="1678653108">
      <w:marLeft w:val="0"/>
      <w:marRight w:val="0"/>
      <w:marTop w:val="0"/>
      <w:marBottom w:val="0"/>
      <w:divBdr>
        <w:top w:val="none" w:sz="0" w:space="0" w:color="auto"/>
        <w:left w:val="none" w:sz="0" w:space="0" w:color="auto"/>
        <w:bottom w:val="none" w:sz="0" w:space="0" w:color="auto"/>
        <w:right w:val="none" w:sz="0" w:space="0" w:color="auto"/>
      </w:divBdr>
    </w:div>
    <w:div w:id="1686203296">
      <w:marLeft w:val="0"/>
      <w:marRight w:val="0"/>
      <w:marTop w:val="0"/>
      <w:marBottom w:val="0"/>
      <w:divBdr>
        <w:top w:val="none" w:sz="0" w:space="0" w:color="auto"/>
        <w:left w:val="none" w:sz="0" w:space="0" w:color="auto"/>
        <w:bottom w:val="none" w:sz="0" w:space="0" w:color="auto"/>
        <w:right w:val="none" w:sz="0" w:space="0" w:color="auto"/>
      </w:divBdr>
    </w:div>
    <w:div w:id="1688097443">
      <w:marLeft w:val="0"/>
      <w:marRight w:val="0"/>
      <w:marTop w:val="0"/>
      <w:marBottom w:val="0"/>
      <w:divBdr>
        <w:top w:val="none" w:sz="0" w:space="0" w:color="auto"/>
        <w:left w:val="none" w:sz="0" w:space="0" w:color="auto"/>
        <w:bottom w:val="none" w:sz="0" w:space="0" w:color="auto"/>
        <w:right w:val="none" w:sz="0" w:space="0" w:color="auto"/>
      </w:divBdr>
    </w:div>
    <w:div w:id="1692032069">
      <w:marLeft w:val="0"/>
      <w:marRight w:val="0"/>
      <w:marTop w:val="0"/>
      <w:marBottom w:val="0"/>
      <w:divBdr>
        <w:top w:val="none" w:sz="0" w:space="0" w:color="auto"/>
        <w:left w:val="none" w:sz="0" w:space="0" w:color="auto"/>
        <w:bottom w:val="none" w:sz="0" w:space="0" w:color="auto"/>
        <w:right w:val="none" w:sz="0" w:space="0" w:color="auto"/>
      </w:divBdr>
    </w:div>
    <w:div w:id="1703506502">
      <w:marLeft w:val="0"/>
      <w:marRight w:val="0"/>
      <w:marTop w:val="0"/>
      <w:marBottom w:val="0"/>
      <w:divBdr>
        <w:top w:val="none" w:sz="0" w:space="0" w:color="auto"/>
        <w:left w:val="none" w:sz="0" w:space="0" w:color="auto"/>
        <w:bottom w:val="none" w:sz="0" w:space="0" w:color="auto"/>
        <w:right w:val="none" w:sz="0" w:space="0" w:color="auto"/>
      </w:divBdr>
    </w:div>
    <w:div w:id="1718318220">
      <w:marLeft w:val="0"/>
      <w:marRight w:val="0"/>
      <w:marTop w:val="0"/>
      <w:marBottom w:val="0"/>
      <w:divBdr>
        <w:top w:val="none" w:sz="0" w:space="0" w:color="auto"/>
        <w:left w:val="none" w:sz="0" w:space="0" w:color="auto"/>
        <w:bottom w:val="none" w:sz="0" w:space="0" w:color="auto"/>
        <w:right w:val="none" w:sz="0" w:space="0" w:color="auto"/>
      </w:divBdr>
    </w:div>
    <w:div w:id="1721124207">
      <w:marLeft w:val="0"/>
      <w:marRight w:val="0"/>
      <w:marTop w:val="0"/>
      <w:marBottom w:val="0"/>
      <w:divBdr>
        <w:top w:val="none" w:sz="0" w:space="0" w:color="auto"/>
        <w:left w:val="none" w:sz="0" w:space="0" w:color="auto"/>
        <w:bottom w:val="none" w:sz="0" w:space="0" w:color="auto"/>
        <w:right w:val="none" w:sz="0" w:space="0" w:color="auto"/>
      </w:divBdr>
    </w:div>
    <w:div w:id="1723283796">
      <w:marLeft w:val="0"/>
      <w:marRight w:val="0"/>
      <w:marTop w:val="0"/>
      <w:marBottom w:val="0"/>
      <w:divBdr>
        <w:top w:val="none" w:sz="0" w:space="0" w:color="auto"/>
        <w:left w:val="none" w:sz="0" w:space="0" w:color="auto"/>
        <w:bottom w:val="none" w:sz="0" w:space="0" w:color="auto"/>
        <w:right w:val="none" w:sz="0" w:space="0" w:color="auto"/>
      </w:divBdr>
    </w:div>
    <w:div w:id="172440628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728214412">
      <w:marLeft w:val="0"/>
      <w:marRight w:val="0"/>
      <w:marTop w:val="0"/>
      <w:marBottom w:val="0"/>
      <w:divBdr>
        <w:top w:val="none" w:sz="0" w:space="0" w:color="auto"/>
        <w:left w:val="none" w:sz="0" w:space="0" w:color="auto"/>
        <w:bottom w:val="none" w:sz="0" w:space="0" w:color="auto"/>
        <w:right w:val="none" w:sz="0" w:space="0" w:color="auto"/>
      </w:divBdr>
    </w:div>
    <w:div w:id="1733578452">
      <w:marLeft w:val="0"/>
      <w:marRight w:val="0"/>
      <w:marTop w:val="0"/>
      <w:marBottom w:val="0"/>
      <w:divBdr>
        <w:top w:val="none" w:sz="0" w:space="0" w:color="auto"/>
        <w:left w:val="none" w:sz="0" w:space="0" w:color="auto"/>
        <w:bottom w:val="none" w:sz="0" w:space="0" w:color="auto"/>
        <w:right w:val="none" w:sz="0" w:space="0" w:color="auto"/>
      </w:divBdr>
    </w:div>
    <w:div w:id="1735394932">
      <w:marLeft w:val="0"/>
      <w:marRight w:val="0"/>
      <w:marTop w:val="0"/>
      <w:marBottom w:val="0"/>
      <w:divBdr>
        <w:top w:val="none" w:sz="0" w:space="0" w:color="auto"/>
        <w:left w:val="none" w:sz="0" w:space="0" w:color="auto"/>
        <w:bottom w:val="none" w:sz="0" w:space="0" w:color="auto"/>
        <w:right w:val="none" w:sz="0" w:space="0" w:color="auto"/>
      </w:divBdr>
    </w:div>
    <w:div w:id="1736932309">
      <w:marLeft w:val="0"/>
      <w:marRight w:val="0"/>
      <w:marTop w:val="0"/>
      <w:marBottom w:val="0"/>
      <w:divBdr>
        <w:top w:val="none" w:sz="0" w:space="0" w:color="auto"/>
        <w:left w:val="none" w:sz="0" w:space="0" w:color="auto"/>
        <w:bottom w:val="none" w:sz="0" w:space="0" w:color="auto"/>
        <w:right w:val="none" w:sz="0" w:space="0" w:color="auto"/>
      </w:divBdr>
    </w:div>
    <w:div w:id="1741367253">
      <w:marLeft w:val="0"/>
      <w:marRight w:val="0"/>
      <w:marTop w:val="0"/>
      <w:marBottom w:val="0"/>
      <w:divBdr>
        <w:top w:val="none" w:sz="0" w:space="0" w:color="auto"/>
        <w:left w:val="none" w:sz="0" w:space="0" w:color="auto"/>
        <w:bottom w:val="none" w:sz="0" w:space="0" w:color="auto"/>
        <w:right w:val="none" w:sz="0" w:space="0" w:color="auto"/>
      </w:divBdr>
    </w:div>
    <w:div w:id="1742175054">
      <w:marLeft w:val="0"/>
      <w:marRight w:val="0"/>
      <w:marTop w:val="0"/>
      <w:marBottom w:val="0"/>
      <w:divBdr>
        <w:top w:val="none" w:sz="0" w:space="0" w:color="auto"/>
        <w:left w:val="none" w:sz="0" w:space="0" w:color="auto"/>
        <w:bottom w:val="none" w:sz="0" w:space="0" w:color="auto"/>
        <w:right w:val="none" w:sz="0" w:space="0" w:color="auto"/>
      </w:divBdr>
    </w:div>
    <w:div w:id="1742753149">
      <w:marLeft w:val="0"/>
      <w:marRight w:val="0"/>
      <w:marTop w:val="0"/>
      <w:marBottom w:val="0"/>
      <w:divBdr>
        <w:top w:val="none" w:sz="0" w:space="0" w:color="auto"/>
        <w:left w:val="none" w:sz="0" w:space="0" w:color="auto"/>
        <w:bottom w:val="none" w:sz="0" w:space="0" w:color="auto"/>
        <w:right w:val="none" w:sz="0" w:space="0" w:color="auto"/>
      </w:divBdr>
    </w:div>
    <w:div w:id="1742947913">
      <w:marLeft w:val="0"/>
      <w:marRight w:val="0"/>
      <w:marTop w:val="0"/>
      <w:marBottom w:val="0"/>
      <w:divBdr>
        <w:top w:val="none" w:sz="0" w:space="0" w:color="auto"/>
        <w:left w:val="none" w:sz="0" w:space="0" w:color="auto"/>
        <w:bottom w:val="none" w:sz="0" w:space="0" w:color="auto"/>
        <w:right w:val="none" w:sz="0" w:space="0" w:color="auto"/>
      </w:divBdr>
    </w:div>
    <w:div w:id="1753046265">
      <w:marLeft w:val="0"/>
      <w:marRight w:val="0"/>
      <w:marTop w:val="0"/>
      <w:marBottom w:val="0"/>
      <w:divBdr>
        <w:top w:val="none" w:sz="0" w:space="0" w:color="auto"/>
        <w:left w:val="none" w:sz="0" w:space="0" w:color="auto"/>
        <w:bottom w:val="none" w:sz="0" w:space="0" w:color="auto"/>
        <w:right w:val="none" w:sz="0" w:space="0" w:color="auto"/>
      </w:divBdr>
    </w:div>
    <w:div w:id="1755280895">
      <w:marLeft w:val="0"/>
      <w:marRight w:val="0"/>
      <w:marTop w:val="0"/>
      <w:marBottom w:val="0"/>
      <w:divBdr>
        <w:top w:val="none" w:sz="0" w:space="0" w:color="auto"/>
        <w:left w:val="none" w:sz="0" w:space="0" w:color="auto"/>
        <w:bottom w:val="none" w:sz="0" w:space="0" w:color="auto"/>
        <w:right w:val="none" w:sz="0" w:space="0" w:color="auto"/>
      </w:divBdr>
    </w:div>
    <w:div w:id="1757706090">
      <w:marLeft w:val="0"/>
      <w:marRight w:val="0"/>
      <w:marTop w:val="0"/>
      <w:marBottom w:val="0"/>
      <w:divBdr>
        <w:top w:val="none" w:sz="0" w:space="0" w:color="auto"/>
        <w:left w:val="none" w:sz="0" w:space="0" w:color="auto"/>
        <w:bottom w:val="none" w:sz="0" w:space="0" w:color="auto"/>
        <w:right w:val="none" w:sz="0" w:space="0" w:color="auto"/>
      </w:divBdr>
    </w:div>
    <w:div w:id="1760054867">
      <w:marLeft w:val="0"/>
      <w:marRight w:val="0"/>
      <w:marTop w:val="0"/>
      <w:marBottom w:val="0"/>
      <w:divBdr>
        <w:top w:val="none" w:sz="0" w:space="0" w:color="auto"/>
        <w:left w:val="none" w:sz="0" w:space="0" w:color="auto"/>
        <w:bottom w:val="none" w:sz="0" w:space="0" w:color="auto"/>
        <w:right w:val="none" w:sz="0" w:space="0" w:color="auto"/>
      </w:divBdr>
    </w:div>
    <w:div w:id="1760443018">
      <w:marLeft w:val="0"/>
      <w:marRight w:val="0"/>
      <w:marTop w:val="0"/>
      <w:marBottom w:val="0"/>
      <w:divBdr>
        <w:top w:val="none" w:sz="0" w:space="0" w:color="auto"/>
        <w:left w:val="none" w:sz="0" w:space="0" w:color="auto"/>
        <w:bottom w:val="none" w:sz="0" w:space="0" w:color="auto"/>
        <w:right w:val="none" w:sz="0" w:space="0" w:color="auto"/>
      </w:divBdr>
    </w:div>
    <w:div w:id="1764452032">
      <w:marLeft w:val="0"/>
      <w:marRight w:val="0"/>
      <w:marTop w:val="0"/>
      <w:marBottom w:val="0"/>
      <w:divBdr>
        <w:top w:val="none" w:sz="0" w:space="0" w:color="auto"/>
        <w:left w:val="none" w:sz="0" w:space="0" w:color="auto"/>
        <w:bottom w:val="none" w:sz="0" w:space="0" w:color="auto"/>
        <w:right w:val="none" w:sz="0" w:space="0" w:color="auto"/>
      </w:divBdr>
    </w:div>
    <w:div w:id="1766416013">
      <w:marLeft w:val="0"/>
      <w:marRight w:val="0"/>
      <w:marTop w:val="0"/>
      <w:marBottom w:val="0"/>
      <w:divBdr>
        <w:top w:val="none" w:sz="0" w:space="0" w:color="auto"/>
        <w:left w:val="none" w:sz="0" w:space="0" w:color="auto"/>
        <w:bottom w:val="none" w:sz="0" w:space="0" w:color="auto"/>
        <w:right w:val="none" w:sz="0" w:space="0" w:color="auto"/>
      </w:divBdr>
    </w:div>
    <w:div w:id="1769348848">
      <w:marLeft w:val="0"/>
      <w:marRight w:val="0"/>
      <w:marTop w:val="0"/>
      <w:marBottom w:val="0"/>
      <w:divBdr>
        <w:top w:val="none" w:sz="0" w:space="0" w:color="auto"/>
        <w:left w:val="none" w:sz="0" w:space="0" w:color="auto"/>
        <w:bottom w:val="none" w:sz="0" w:space="0" w:color="auto"/>
        <w:right w:val="none" w:sz="0" w:space="0" w:color="auto"/>
      </w:divBdr>
    </w:div>
    <w:div w:id="1770467931">
      <w:marLeft w:val="0"/>
      <w:marRight w:val="0"/>
      <w:marTop w:val="0"/>
      <w:marBottom w:val="0"/>
      <w:divBdr>
        <w:top w:val="none" w:sz="0" w:space="0" w:color="auto"/>
        <w:left w:val="none" w:sz="0" w:space="0" w:color="auto"/>
        <w:bottom w:val="none" w:sz="0" w:space="0" w:color="auto"/>
        <w:right w:val="none" w:sz="0" w:space="0" w:color="auto"/>
      </w:divBdr>
    </w:div>
    <w:div w:id="1781604518">
      <w:marLeft w:val="0"/>
      <w:marRight w:val="0"/>
      <w:marTop w:val="0"/>
      <w:marBottom w:val="0"/>
      <w:divBdr>
        <w:top w:val="none" w:sz="0" w:space="0" w:color="auto"/>
        <w:left w:val="none" w:sz="0" w:space="0" w:color="auto"/>
        <w:bottom w:val="none" w:sz="0" w:space="0" w:color="auto"/>
        <w:right w:val="none" w:sz="0" w:space="0" w:color="auto"/>
      </w:divBdr>
    </w:div>
    <w:div w:id="1782604797">
      <w:marLeft w:val="0"/>
      <w:marRight w:val="0"/>
      <w:marTop w:val="0"/>
      <w:marBottom w:val="0"/>
      <w:divBdr>
        <w:top w:val="none" w:sz="0" w:space="0" w:color="auto"/>
        <w:left w:val="none" w:sz="0" w:space="0" w:color="auto"/>
        <w:bottom w:val="none" w:sz="0" w:space="0" w:color="auto"/>
        <w:right w:val="none" w:sz="0" w:space="0" w:color="auto"/>
      </w:divBdr>
    </w:div>
    <w:div w:id="1782718794">
      <w:marLeft w:val="0"/>
      <w:marRight w:val="0"/>
      <w:marTop w:val="0"/>
      <w:marBottom w:val="0"/>
      <w:divBdr>
        <w:top w:val="none" w:sz="0" w:space="0" w:color="auto"/>
        <w:left w:val="none" w:sz="0" w:space="0" w:color="auto"/>
        <w:bottom w:val="none" w:sz="0" w:space="0" w:color="auto"/>
        <w:right w:val="none" w:sz="0" w:space="0" w:color="auto"/>
      </w:divBdr>
    </w:div>
    <w:div w:id="1790706685">
      <w:marLeft w:val="0"/>
      <w:marRight w:val="0"/>
      <w:marTop w:val="0"/>
      <w:marBottom w:val="0"/>
      <w:divBdr>
        <w:top w:val="none" w:sz="0" w:space="0" w:color="auto"/>
        <w:left w:val="none" w:sz="0" w:space="0" w:color="auto"/>
        <w:bottom w:val="none" w:sz="0" w:space="0" w:color="auto"/>
        <w:right w:val="none" w:sz="0" w:space="0" w:color="auto"/>
      </w:divBdr>
    </w:div>
    <w:div w:id="1794861168">
      <w:marLeft w:val="0"/>
      <w:marRight w:val="0"/>
      <w:marTop w:val="0"/>
      <w:marBottom w:val="0"/>
      <w:divBdr>
        <w:top w:val="none" w:sz="0" w:space="0" w:color="auto"/>
        <w:left w:val="none" w:sz="0" w:space="0" w:color="auto"/>
        <w:bottom w:val="none" w:sz="0" w:space="0" w:color="auto"/>
        <w:right w:val="none" w:sz="0" w:space="0" w:color="auto"/>
      </w:divBdr>
    </w:div>
    <w:div w:id="1795362702">
      <w:marLeft w:val="0"/>
      <w:marRight w:val="0"/>
      <w:marTop w:val="0"/>
      <w:marBottom w:val="0"/>
      <w:divBdr>
        <w:top w:val="none" w:sz="0" w:space="0" w:color="auto"/>
        <w:left w:val="none" w:sz="0" w:space="0" w:color="auto"/>
        <w:bottom w:val="none" w:sz="0" w:space="0" w:color="auto"/>
        <w:right w:val="none" w:sz="0" w:space="0" w:color="auto"/>
      </w:divBdr>
    </w:div>
    <w:div w:id="1797094924">
      <w:marLeft w:val="0"/>
      <w:marRight w:val="0"/>
      <w:marTop w:val="0"/>
      <w:marBottom w:val="0"/>
      <w:divBdr>
        <w:top w:val="none" w:sz="0" w:space="0" w:color="auto"/>
        <w:left w:val="none" w:sz="0" w:space="0" w:color="auto"/>
        <w:bottom w:val="none" w:sz="0" w:space="0" w:color="auto"/>
        <w:right w:val="none" w:sz="0" w:space="0" w:color="auto"/>
      </w:divBdr>
    </w:div>
    <w:div w:id="1800563174">
      <w:marLeft w:val="0"/>
      <w:marRight w:val="0"/>
      <w:marTop w:val="0"/>
      <w:marBottom w:val="0"/>
      <w:divBdr>
        <w:top w:val="none" w:sz="0" w:space="0" w:color="auto"/>
        <w:left w:val="none" w:sz="0" w:space="0" w:color="auto"/>
        <w:bottom w:val="none" w:sz="0" w:space="0" w:color="auto"/>
        <w:right w:val="none" w:sz="0" w:space="0" w:color="auto"/>
      </w:divBdr>
    </w:div>
    <w:div w:id="1801916416">
      <w:marLeft w:val="0"/>
      <w:marRight w:val="0"/>
      <w:marTop w:val="0"/>
      <w:marBottom w:val="0"/>
      <w:divBdr>
        <w:top w:val="none" w:sz="0" w:space="0" w:color="auto"/>
        <w:left w:val="none" w:sz="0" w:space="0" w:color="auto"/>
        <w:bottom w:val="none" w:sz="0" w:space="0" w:color="auto"/>
        <w:right w:val="none" w:sz="0" w:space="0" w:color="auto"/>
      </w:divBdr>
    </w:div>
    <w:div w:id="1807888000">
      <w:marLeft w:val="0"/>
      <w:marRight w:val="0"/>
      <w:marTop w:val="0"/>
      <w:marBottom w:val="0"/>
      <w:divBdr>
        <w:top w:val="none" w:sz="0" w:space="0" w:color="auto"/>
        <w:left w:val="none" w:sz="0" w:space="0" w:color="auto"/>
        <w:bottom w:val="none" w:sz="0" w:space="0" w:color="auto"/>
        <w:right w:val="none" w:sz="0" w:space="0" w:color="auto"/>
      </w:divBdr>
    </w:div>
    <w:div w:id="1808432578">
      <w:marLeft w:val="0"/>
      <w:marRight w:val="0"/>
      <w:marTop w:val="0"/>
      <w:marBottom w:val="0"/>
      <w:divBdr>
        <w:top w:val="none" w:sz="0" w:space="0" w:color="auto"/>
        <w:left w:val="none" w:sz="0" w:space="0" w:color="auto"/>
        <w:bottom w:val="none" w:sz="0" w:space="0" w:color="auto"/>
        <w:right w:val="none" w:sz="0" w:space="0" w:color="auto"/>
      </w:divBdr>
    </w:div>
    <w:div w:id="1808935214">
      <w:marLeft w:val="0"/>
      <w:marRight w:val="0"/>
      <w:marTop w:val="0"/>
      <w:marBottom w:val="0"/>
      <w:divBdr>
        <w:top w:val="none" w:sz="0" w:space="0" w:color="auto"/>
        <w:left w:val="none" w:sz="0" w:space="0" w:color="auto"/>
        <w:bottom w:val="none" w:sz="0" w:space="0" w:color="auto"/>
        <w:right w:val="none" w:sz="0" w:space="0" w:color="auto"/>
      </w:divBdr>
    </w:div>
    <w:div w:id="1815216825">
      <w:marLeft w:val="0"/>
      <w:marRight w:val="0"/>
      <w:marTop w:val="0"/>
      <w:marBottom w:val="0"/>
      <w:divBdr>
        <w:top w:val="none" w:sz="0" w:space="0" w:color="auto"/>
        <w:left w:val="none" w:sz="0" w:space="0" w:color="auto"/>
        <w:bottom w:val="none" w:sz="0" w:space="0" w:color="auto"/>
        <w:right w:val="none" w:sz="0" w:space="0" w:color="auto"/>
      </w:divBdr>
    </w:div>
    <w:div w:id="1825121854">
      <w:marLeft w:val="0"/>
      <w:marRight w:val="0"/>
      <w:marTop w:val="0"/>
      <w:marBottom w:val="0"/>
      <w:divBdr>
        <w:top w:val="none" w:sz="0" w:space="0" w:color="auto"/>
        <w:left w:val="none" w:sz="0" w:space="0" w:color="auto"/>
        <w:bottom w:val="none" w:sz="0" w:space="0" w:color="auto"/>
        <w:right w:val="none" w:sz="0" w:space="0" w:color="auto"/>
      </w:divBdr>
    </w:div>
    <w:div w:id="1830713130">
      <w:marLeft w:val="0"/>
      <w:marRight w:val="0"/>
      <w:marTop w:val="0"/>
      <w:marBottom w:val="0"/>
      <w:divBdr>
        <w:top w:val="none" w:sz="0" w:space="0" w:color="auto"/>
        <w:left w:val="none" w:sz="0" w:space="0" w:color="auto"/>
        <w:bottom w:val="none" w:sz="0" w:space="0" w:color="auto"/>
        <w:right w:val="none" w:sz="0" w:space="0" w:color="auto"/>
      </w:divBdr>
    </w:div>
    <w:div w:id="1832524685">
      <w:marLeft w:val="0"/>
      <w:marRight w:val="0"/>
      <w:marTop w:val="0"/>
      <w:marBottom w:val="0"/>
      <w:divBdr>
        <w:top w:val="none" w:sz="0" w:space="0" w:color="auto"/>
        <w:left w:val="none" w:sz="0" w:space="0" w:color="auto"/>
        <w:bottom w:val="none" w:sz="0" w:space="0" w:color="auto"/>
        <w:right w:val="none" w:sz="0" w:space="0" w:color="auto"/>
      </w:divBdr>
    </w:div>
    <w:div w:id="1839465549">
      <w:marLeft w:val="0"/>
      <w:marRight w:val="0"/>
      <w:marTop w:val="0"/>
      <w:marBottom w:val="0"/>
      <w:divBdr>
        <w:top w:val="none" w:sz="0" w:space="0" w:color="auto"/>
        <w:left w:val="none" w:sz="0" w:space="0" w:color="auto"/>
        <w:bottom w:val="none" w:sz="0" w:space="0" w:color="auto"/>
        <w:right w:val="none" w:sz="0" w:space="0" w:color="auto"/>
      </w:divBdr>
    </w:div>
    <w:div w:id="1841654900">
      <w:marLeft w:val="0"/>
      <w:marRight w:val="0"/>
      <w:marTop w:val="0"/>
      <w:marBottom w:val="0"/>
      <w:divBdr>
        <w:top w:val="none" w:sz="0" w:space="0" w:color="auto"/>
        <w:left w:val="none" w:sz="0" w:space="0" w:color="auto"/>
        <w:bottom w:val="none" w:sz="0" w:space="0" w:color="auto"/>
        <w:right w:val="none" w:sz="0" w:space="0" w:color="auto"/>
      </w:divBdr>
    </w:div>
    <w:div w:id="1847090283">
      <w:marLeft w:val="0"/>
      <w:marRight w:val="0"/>
      <w:marTop w:val="0"/>
      <w:marBottom w:val="0"/>
      <w:divBdr>
        <w:top w:val="none" w:sz="0" w:space="0" w:color="auto"/>
        <w:left w:val="none" w:sz="0" w:space="0" w:color="auto"/>
        <w:bottom w:val="none" w:sz="0" w:space="0" w:color="auto"/>
        <w:right w:val="none" w:sz="0" w:space="0" w:color="auto"/>
      </w:divBdr>
    </w:div>
    <w:div w:id="1855606312">
      <w:marLeft w:val="0"/>
      <w:marRight w:val="0"/>
      <w:marTop w:val="0"/>
      <w:marBottom w:val="0"/>
      <w:divBdr>
        <w:top w:val="none" w:sz="0" w:space="0" w:color="auto"/>
        <w:left w:val="none" w:sz="0" w:space="0" w:color="auto"/>
        <w:bottom w:val="none" w:sz="0" w:space="0" w:color="auto"/>
        <w:right w:val="none" w:sz="0" w:space="0" w:color="auto"/>
      </w:divBdr>
    </w:div>
    <w:div w:id="1860895077">
      <w:marLeft w:val="0"/>
      <w:marRight w:val="0"/>
      <w:marTop w:val="0"/>
      <w:marBottom w:val="0"/>
      <w:divBdr>
        <w:top w:val="none" w:sz="0" w:space="0" w:color="auto"/>
        <w:left w:val="none" w:sz="0" w:space="0" w:color="auto"/>
        <w:bottom w:val="none" w:sz="0" w:space="0" w:color="auto"/>
        <w:right w:val="none" w:sz="0" w:space="0" w:color="auto"/>
      </w:divBdr>
    </w:div>
    <w:div w:id="1862469435">
      <w:marLeft w:val="0"/>
      <w:marRight w:val="0"/>
      <w:marTop w:val="0"/>
      <w:marBottom w:val="0"/>
      <w:divBdr>
        <w:top w:val="none" w:sz="0" w:space="0" w:color="auto"/>
        <w:left w:val="none" w:sz="0" w:space="0" w:color="auto"/>
        <w:bottom w:val="none" w:sz="0" w:space="0" w:color="auto"/>
        <w:right w:val="none" w:sz="0" w:space="0" w:color="auto"/>
      </w:divBdr>
    </w:div>
    <w:div w:id="1864703297">
      <w:marLeft w:val="0"/>
      <w:marRight w:val="0"/>
      <w:marTop w:val="0"/>
      <w:marBottom w:val="0"/>
      <w:divBdr>
        <w:top w:val="none" w:sz="0" w:space="0" w:color="auto"/>
        <w:left w:val="none" w:sz="0" w:space="0" w:color="auto"/>
        <w:bottom w:val="none" w:sz="0" w:space="0" w:color="auto"/>
        <w:right w:val="none" w:sz="0" w:space="0" w:color="auto"/>
      </w:divBdr>
    </w:div>
    <w:div w:id="1866626673">
      <w:marLeft w:val="0"/>
      <w:marRight w:val="0"/>
      <w:marTop w:val="0"/>
      <w:marBottom w:val="0"/>
      <w:divBdr>
        <w:top w:val="none" w:sz="0" w:space="0" w:color="auto"/>
        <w:left w:val="none" w:sz="0" w:space="0" w:color="auto"/>
        <w:bottom w:val="none" w:sz="0" w:space="0" w:color="auto"/>
        <w:right w:val="none" w:sz="0" w:space="0" w:color="auto"/>
      </w:divBdr>
    </w:div>
    <w:div w:id="1867981202">
      <w:marLeft w:val="0"/>
      <w:marRight w:val="0"/>
      <w:marTop w:val="0"/>
      <w:marBottom w:val="0"/>
      <w:divBdr>
        <w:top w:val="none" w:sz="0" w:space="0" w:color="auto"/>
        <w:left w:val="none" w:sz="0" w:space="0" w:color="auto"/>
        <w:bottom w:val="none" w:sz="0" w:space="0" w:color="auto"/>
        <w:right w:val="none" w:sz="0" w:space="0" w:color="auto"/>
      </w:divBdr>
    </w:div>
    <w:div w:id="1873877291">
      <w:marLeft w:val="0"/>
      <w:marRight w:val="0"/>
      <w:marTop w:val="0"/>
      <w:marBottom w:val="0"/>
      <w:divBdr>
        <w:top w:val="none" w:sz="0" w:space="0" w:color="auto"/>
        <w:left w:val="none" w:sz="0" w:space="0" w:color="auto"/>
        <w:bottom w:val="none" w:sz="0" w:space="0" w:color="auto"/>
        <w:right w:val="none" w:sz="0" w:space="0" w:color="auto"/>
      </w:divBdr>
    </w:div>
    <w:div w:id="1886672267">
      <w:marLeft w:val="0"/>
      <w:marRight w:val="0"/>
      <w:marTop w:val="0"/>
      <w:marBottom w:val="0"/>
      <w:divBdr>
        <w:top w:val="none" w:sz="0" w:space="0" w:color="auto"/>
        <w:left w:val="none" w:sz="0" w:space="0" w:color="auto"/>
        <w:bottom w:val="none" w:sz="0" w:space="0" w:color="auto"/>
        <w:right w:val="none" w:sz="0" w:space="0" w:color="auto"/>
      </w:divBdr>
    </w:div>
    <w:div w:id="1892690145">
      <w:marLeft w:val="0"/>
      <w:marRight w:val="0"/>
      <w:marTop w:val="0"/>
      <w:marBottom w:val="0"/>
      <w:divBdr>
        <w:top w:val="none" w:sz="0" w:space="0" w:color="auto"/>
        <w:left w:val="none" w:sz="0" w:space="0" w:color="auto"/>
        <w:bottom w:val="none" w:sz="0" w:space="0" w:color="auto"/>
        <w:right w:val="none" w:sz="0" w:space="0" w:color="auto"/>
      </w:divBdr>
    </w:div>
    <w:div w:id="1893540647">
      <w:marLeft w:val="0"/>
      <w:marRight w:val="0"/>
      <w:marTop w:val="0"/>
      <w:marBottom w:val="0"/>
      <w:divBdr>
        <w:top w:val="none" w:sz="0" w:space="0" w:color="auto"/>
        <w:left w:val="none" w:sz="0" w:space="0" w:color="auto"/>
        <w:bottom w:val="none" w:sz="0" w:space="0" w:color="auto"/>
        <w:right w:val="none" w:sz="0" w:space="0" w:color="auto"/>
      </w:divBdr>
    </w:div>
    <w:div w:id="1894731110">
      <w:marLeft w:val="0"/>
      <w:marRight w:val="0"/>
      <w:marTop w:val="0"/>
      <w:marBottom w:val="0"/>
      <w:divBdr>
        <w:top w:val="none" w:sz="0" w:space="0" w:color="auto"/>
        <w:left w:val="none" w:sz="0" w:space="0" w:color="auto"/>
        <w:bottom w:val="none" w:sz="0" w:space="0" w:color="auto"/>
        <w:right w:val="none" w:sz="0" w:space="0" w:color="auto"/>
      </w:divBdr>
    </w:div>
    <w:div w:id="1896695161">
      <w:marLeft w:val="0"/>
      <w:marRight w:val="0"/>
      <w:marTop w:val="0"/>
      <w:marBottom w:val="0"/>
      <w:divBdr>
        <w:top w:val="none" w:sz="0" w:space="0" w:color="auto"/>
        <w:left w:val="none" w:sz="0" w:space="0" w:color="auto"/>
        <w:bottom w:val="none" w:sz="0" w:space="0" w:color="auto"/>
        <w:right w:val="none" w:sz="0" w:space="0" w:color="auto"/>
      </w:divBdr>
    </w:div>
    <w:div w:id="1917207209">
      <w:marLeft w:val="0"/>
      <w:marRight w:val="0"/>
      <w:marTop w:val="0"/>
      <w:marBottom w:val="0"/>
      <w:divBdr>
        <w:top w:val="none" w:sz="0" w:space="0" w:color="auto"/>
        <w:left w:val="none" w:sz="0" w:space="0" w:color="auto"/>
        <w:bottom w:val="none" w:sz="0" w:space="0" w:color="auto"/>
        <w:right w:val="none" w:sz="0" w:space="0" w:color="auto"/>
      </w:divBdr>
    </w:div>
    <w:div w:id="1921869009">
      <w:marLeft w:val="0"/>
      <w:marRight w:val="0"/>
      <w:marTop w:val="0"/>
      <w:marBottom w:val="0"/>
      <w:divBdr>
        <w:top w:val="none" w:sz="0" w:space="0" w:color="auto"/>
        <w:left w:val="none" w:sz="0" w:space="0" w:color="auto"/>
        <w:bottom w:val="none" w:sz="0" w:space="0" w:color="auto"/>
        <w:right w:val="none" w:sz="0" w:space="0" w:color="auto"/>
      </w:divBdr>
    </w:div>
    <w:div w:id="1922056965">
      <w:marLeft w:val="0"/>
      <w:marRight w:val="0"/>
      <w:marTop w:val="0"/>
      <w:marBottom w:val="0"/>
      <w:divBdr>
        <w:top w:val="none" w:sz="0" w:space="0" w:color="auto"/>
        <w:left w:val="none" w:sz="0" w:space="0" w:color="auto"/>
        <w:bottom w:val="none" w:sz="0" w:space="0" w:color="auto"/>
        <w:right w:val="none" w:sz="0" w:space="0" w:color="auto"/>
      </w:divBdr>
    </w:div>
    <w:div w:id="1927494754">
      <w:marLeft w:val="0"/>
      <w:marRight w:val="0"/>
      <w:marTop w:val="0"/>
      <w:marBottom w:val="0"/>
      <w:divBdr>
        <w:top w:val="none" w:sz="0" w:space="0" w:color="auto"/>
        <w:left w:val="none" w:sz="0" w:space="0" w:color="auto"/>
        <w:bottom w:val="none" w:sz="0" w:space="0" w:color="auto"/>
        <w:right w:val="none" w:sz="0" w:space="0" w:color="auto"/>
      </w:divBdr>
    </w:div>
    <w:div w:id="1928341333">
      <w:marLeft w:val="0"/>
      <w:marRight w:val="0"/>
      <w:marTop w:val="0"/>
      <w:marBottom w:val="0"/>
      <w:divBdr>
        <w:top w:val="none" w:sz="0" w:space="0" w:color="auto"/>
        <w:left w:val="none" w:sz="0" w:space="0" w:color="auto"/>
        <w:bottom w:val="none" w:sz="0" w:space="0" w:color="auto"/>
        <w:right w:val="none" w:sz="0" w:space="0" w:color="auto"/>
      </w:divBdr>
    </w:div>
    <w:div w:id="1929852190">
      <w:marLeft w:val="0"/>
      <w:marRight w:val="0"/>
      <w:marTop w:val="0"/>
      <w:marBottom w:val="0"/>
      <w:divBdr>
        <w:top w:val="none" w:sz="0" w:space="0" w:color="auto"/>
        <w:left w:val="none" w:sz="0" w:space="0" w:color="auto"/>
        <w:bottom w:val="none" w:sz="0" w:space="0" w:color="auto"/>
        <w:right w:val="none" w:sz="0" w:space="0" w:color="auto"/>
      </w:divBdr>
    </w:div>
    <w:div w:id="1930119007">
      <w:marLeft w:val="0"/>
      <w:marRight w:val="0"/>
      <w:marTop w:val="0"/>
      <w:marBottom w:val="0"/>
      <w:divBdr>
        <w:top w:val="none" w:sz="0" w:space="0" w:color="auto"/>
        <w:left w:val="none" w:sz="0" w:space="0" w:color="auto"/>
        <w:bottom w:val="none" w:sz="0" w:space="0" w:color="auto"/>
        <w:right w:val="none" w:sz="0" w:space="0" w:color="auto"/>
      </w:divBdr>
    </w:div>
    <w:div w:id="1940988688">
      <w:marLeft w:val="0"/>
      <w:marRight w:val="0"/>
      <w:marTop w:val="0"/>
      <w:marBottom w:val="0"/>
      <w:divBdr>
        <w:top w:val="none" w:sz="0" w:space="0" w:color="auto"/>
        <w:left w:val="none" w:sz="0" w:space="0" w:color="auto"/>
        <w:bottom w:val="none" w:sz="0" w:space="0" w:color="auto"/>
        <w:right w:val="none" w:sz="0" w:space="0" w:color="auto"/>
      </w:divBdr>
    </w:div>
    <w:div w:id="1945726705">
      <w:marLeft w:val="0"/>
      <w:marRight w:val="0"/>
      <w:marTop w:val="0"/>
      <w:marBottom w:val="0"/>
      <w:divBdr>
        <w:top w:val="none" w:sz="0" w:space="0" w:color="auto"/>
        <w:left w:val="none" w:sz="0" w:space="0" w:color="auto"/>
        <w:bottom w:val="none" w:sz="0" w:space="0" w:color="auto"/>
        <w:right w:val="none" w:sz="0" w:space="0" w:color="auto"/>
      </w:divBdr>
    </w:div>
    <w:div w:id="1955861578">
      <w:marLeft w:val="0"/>
      <w:marRight w:val="0"/>
      <w:marTop w:val="0"/>
      <w:marBottom w:val="0"/>
      <w:divBdr>
        <w:top w:val="none" w:sz="0" w:space="0" w:color="auto"/>
        <w:left w:val="none" w:sz="0" w:space="0" w:color="auto"/>
        <w:bottom w:val="none" w:sz="0" w:space="0" w:color="auto"/>
        <w:right w:val="none" w:sz="0" w:space="0" w:color="auto"/>
      </w:divBdr>
    </w:div>
    <w:div w:id="1963343440">
      <w:marLeft w:val="0"/>
      <w:marRight w:val="0"/>
      <w:marTop w:val="0"/>
      <w:marBottom w:val="0"/>
      <w:divBdr>
        <w:top w:val="none" w:sz="0" w:space="0" w:color="auto"/>
        <w:left w:val="none" w:sz="0" w:space="0" w:color="auto"/>
        <w:bottom w:val="none" w:sz="0" w:space="0" w:color="auto"/>
        <w:right w:val="none" w:sz="0" w:space="0" w:color="auto"/>
      </w:divBdr>
    </w:div>
    <w:div w:id="1967807721">
      <w:marLeft w:val="0"/>
      <w:marRight w:val="0"/>
      <w:marTop w:val="0"/>
      <w:marBottom w:val="0"/>
      <w:divBdr>
        <w:top w:val="none" w:sz="0" w:space="0" w:color="auto"/>
        <w:left w:val="none" w:sz="0" w:space="0" w:color="auto"/>
        <w:bottom w:val="none" w:sz="0" w:space="0" w:color="auto"/>
        <w:right w:val="none" w:sz="0" w:space="0" w:color="auto"/>
      </w:divBdr>
    </w:div>
    <w:div w:id="1978801294">
      <w:marLeft w:val="0"/>
      <w:marRight w:val="0"/>
      <w:marTop w:val="0"/>
      <w:marBottom w:val="0"/>
      <w:divBdr>
        <w:top w:val="none" w:sz="0" w:space="0" w:color="auto"/>
        <w:left w:val="none" w:sz="0" w:space="0" w:color="auto"/>
        <w:bottom w:val="none" w:sz="0" w:space="0" w:color="auto"/>
        <w:right w:val="none" w:sz="0" w:space="0" w:color="auto"/>
      </w:divBdr>
    </w:div>
    <w:div w:id="1981029497">
      <w:marLeft w:val="0"/>
      <w:marRight w:val="0"/>
      <w:marTop w:val="0"/>
      <w:marBottom w:val="0"/>
      <w:divBdr>
        <w:top w:val="none" w:sz="0" w:space="0" w:color="auto"/>
        <w:left w:val="none" w:sz="0" w:space="0" w:color="auto"/>
        <w:bottom w:val="none" w:sz="0" w:space="0" w:color="auto"/>
        <w:right w:val="none" w:sz="0" w:space="0" w:color="auto"/>
      </w:divBdr>
    </w:div>
    <w:div w:id="1983268873">
      <w:marLeft w:val="0"/>
      <w:marRight w:val="0"/>
      <w:marTop w:val="0"/>
      <w:marBottom w:val="0"/>
      <w:divBdr>
        <w:top w:val="none" w:sz="0" w:space="0" w:color="auto"/>
        <w:left w:val="none" w:sz="0" w:space="0" w:color="auto"/>
        <w:bottom w:val="none" w:sz="0" w:space="0" w:color="auto"/>
        <w:right w:val="none" w:sz="0" w:space="0" w:color="auto"/>
      </w:divBdr>
    </w:div>
    <w:div w:id="1983924082">
      <w:marLeft w:val="0"/>
      <w:marRight w:val="0"/>
      <w:marTop w:val="0"/>
      <w:marBottom w:val="0"/>
      <w:divBdr>
        <w:top w:val="none" w:sz="0" w:space="0" w:color="auto"/>
        <w:left w:val="none" w:sz="0" w:space="0" w:color="auto"/>
        <w:bottom w:val="none" w:sz="0" w:space="0" w:color="auto"/>
        <w:right w:val="none" w:sz="0" w:space="0" w:color="auto"/>
      </w:divBdr>
    </w:div>
    <w:div w:id="1986549673">
      <w:marLeft w:val="0"/>
      <w:marRight w:val="0"/>
      <w:marTop w:val="0"/>
      <w:marBottom w:val="0"/>
      <w:divBdr>
        <w:top w:val="none" w:sz="0" w:space="0" w:color="auto"/>
        <w:left w:val="none" w:sz="0" w:space="0" w:color="auto"/>
        <w:bottom w:val="none" w:sz="0" w:space="0" w:color="auto"/>
        <w:right w:val="none" w:sz="0" w:space="0" w:color="auto"/>
      </w:divBdr>
    </w:div>
    <w:div w:id="1987006958">
      <w:marLeft w:val="0"/>
      <w:marRight w:val="0"/>
      <w:marTop w:val="0"/>
      <w:marBottom w:val="0"/>
      <w:divBdr>
        <w:top w:val="none" w:sz="0" w:space="0" w:color="auto"/>
        <w:left w:val="none" w:sz="0" w:space="0" w:color="auto"/>
        <w:bottom w:val="none" w:sz="0" w:space="0" w:color="auto"/>
        <w:right w:val="none" w:sz="0" w:space="0" w:color="auto"/>
      </w:divBdr>
    </w:div>
    <w:div w:id="1989625236">
      <w:marLeft w:val="0"/>
      <w:marRight w:val="0"/>
      <w:marTop w:val="0"/>
      <w:marBottom w:val="0"/>
      <w:divBdr>
        <w:top w:val="none" w:sz="0" w:space="0" w:color="auto"/>
        <w:left w:val="none" w:sz="0" w:space="0" w:color="auto"/>
        <w:bottom w:val="none" w:sz="0" w:space="0" w:color="auto"/>
        <w:right w:val="none" w:sz="0" w:space="0" w:color="auto"/>
      </w:divBdr>
    </w:div>
    <w:div w:id="1996449956">
      <w:marLeft w:val="0"/>
      <w:marRight w:val="0"/>
      <w:marTop w:val="0"/>
      <w:marBottom w:val="0"/>
      <w:divBdr>
        <w:top w:val="none" w:sz="0" w:space="0" w:color="auto"/>
        <w:left w:val="none" w:sz="0" w:space="0" w:color="auto"/>
        <w:bottom w:val="none" w:sz="0" w:space="0" w:color="auto"/>
        <w:right w:val="none" w:sz="0" w:space="0" w:color="auto"/>
      </w:divBdr>
    </w:div>
    <w:div w:id="2011712104">
      <w:marLeft w:val="0"/>
      <w:marRight w:val="0"/>
      <w:marTop w:val="0"/>
      <w:marBottom w:val="0"/>
      <w:divBdr>
        <w:top w:val="none" w:sz="0" w:space="0" w:color="auto"/>
        <w:left w:val="none" w:sz="0" w:space="0" w:color="auto"/>
        <w:bottom w:val="none" w:sz="0" w:space="0" w:color="auto"/>
        <w:right w:val="none" w:sz="0" w:space="0" w:color="auto"/>
      </w:divBdr>
    </w:div>
    <w:div w:id="2015911824">
      <w:marLeft w:val="0"/>
      <w:marRight w:val="0"/>
      <w:marTop w:val="0"/>
      <w:marBottom w:val="0"/>
      <w:divBdr>
        <w:top w:val="none" w:sz="0" w:space="0" w:color="auto"/>
        <w:left w:val="none" w:sz="0" w:space="0" w:color="auto"/>
        <w:bottom w:val="none" w:sz="0" w:space="0" w:color="auto"/>
        <w:right w:val="none" w:sz="0" w:space="0" w:color="auto"/>
      </w:divBdr>
    </w:div>
    <w:div w:id="2016495866">
      <w:marLeft w:val="0"/>
      <w:marRight w:val="0"/>
      <w:marTop w:val="0"/>
      <w:marBottom w:val="0"/>
      <w:divBdr>
        <w:top w:val="none" w:sz="0" w:space="0" w:color="auto"/>
        <w:left w:val="none" w:sz="0" w:space="0" w:color="auto"/>
        <w:bottom w:val="none" w:sz="0" w:space="0" w:color="auto"/>
        <w:right w:val="none" w:sz="0" w:space="0" w:color="auto"/>
      </w:divBdr>
    </w:div>
    <w:div w:id="2027174527">
      <w:marLeft w:val="0"/>
      <w:marRight w:val="0"/>
      <w:marTop w:val="0"/>
      <w:marBottom w:val="0"/>
      <w:divBdr>
        <w:top w:val="none" w:sz="0" w:space="0" w:color="auto"/>
        <w:left w:val="none" w:sz="0" w:space="0" w:color="auto"/>
        <w:bottom w:val="none" w:sz="0" w:space="0" w:color="auto"/>
        <w:right w:val="none" w:sz="0" w:space="0" w:color="auto"/>
      </w:divBdr>
    </w:div>
    <w:div w:id="2027556332">
      <w:marLeft w:val="0"/>
      <w:marRight w:val="0"/>
      <w:marTop w:val="0"/>
      <w:marBottom w:val="0"/>
      <w:divBdr>
        <w:top w:val="none" w:sz="0" w:space="0" w:color="auto"/>
        <w:left w:val="none" w:sz="0" w:space="0" w:color="auto"/>
        <w:bottom w:val="none" w:sz="0" w:space="0" w:color="auto"/>
        <w:right w:val="none" w:sz="0" w:space="0" w:color="auto"/>
      </w:divBdr>
    </w:div>
    <w:div w:id="2032141244">
      <w:marLeft w:val="0"/>
      <w:marRight w:val="0"/>
      <w:marTop w:val="0"/>
      <w:marBottom w:val="0"/>
      <w:divBdr>
        <w:top w:val="none" w:sz="0" w:space="0" w:color="auto"/>
        <w:left w:val="none" w:sz="0" w:space="0" w:color="auto"/>
        <w:bottom w:val="none" w:sz="0" w:space="0" w:color="auto"/>
        <w:right w:val="none" w:sz="0" w:space="0" w:color="auto"/>
      </w:divBdr>
    </w:div>
    <w:div w:id="2035954201">
      <w:marLeft w:val="0"/>
      <w:marRight w:val="0"/>
      <w:marTop w:val="0"/>
      <w:marBottom w:val="0"/>
      <w:divBdr>
        <w:top w:val="none" w:sz="0" w:space="0" w:color="auto"/>
        <w:left w:val="none" w:sz="0" w:space="0" w:color="auto"/>
        <w:bottom w:val="none" w:sz="0" w:space="0" w:color="auto"/>
        <w:right w:val="none" w:sz="0" w:space="0" w:color="auto"/>
      </w:divBdr>
    </w:div>
    <w:div w:id="2036688029">
      <w:marLeft w:val="0"/>
      <w:marRight w:val="0"/>
      <w:marTop w:val="0"/>
      <w:marBottom w:val="0"/>
      <w:divBdr>
        <w:top w:val="none" w:sz="0" w:space="0" w:color="auto"/>
        <w:left w:val="none" w:sz="0" w:space="0" w:color="auto"/>
        <w:bottom w:val="none" w:sz="0" w:space="0" w:color="auto"/>
        <w:right w:val="none" w:sz="0" w:space="0" w:color="auto"/>
      </w:divBdr>
    </w:div>
    <w:div w:id="2037003592">
      <w:marLeft w:val="0"/>
      <w:marRight w:val="0"/>
      <w:marTop w:val="0"/>
      <w:marBottom w:val="0"/>
      <w:divBdr>
        <w:top w:val="none" w:sz="0" w:space="0" w:color="auto"/>
        <w:left w:val="none" w:sz="0" w:space="0" w:color="auto"/>
        <w:bottom w:val="none" w:sz="0" w:space="0" w:color="auto"/>
        <w:right w:val="none" w:sz="0" w:space="0" w:color="auto"/>
      </w:divBdr>
    </w:div>
    <w:div w:id="2037389498">
      <w:marLeft w:val="0"/>
      <w:marRight w:val="0"/>
      <w:marTop w:val="0"/>
      <w:marBottom w:val="0"/>
      <w:divBdr>
        <w:top w:val="none" w:sz="0" w:space="0" w:color="auto"/>
        <w:left w:val="none" w:sz="0" w:space="0" w:color="auto"/>
        <w:bottom w:val="none" w:sz="0" w:space="0" w:color="auto"/>
        <w:right w:val="none" w:sz="0" w:space="0" w:color="auto"/>
      </w:divBdr>
    </w:div>
    <w:div w:id="2044474378">
      <w:marLeft w:val="0"/>
      <w:marRight w:val="0"/>
      <w:marTop w:val="0"/>
      <w:marBottom w:val="0"/>
      <w:divBdr>
        <w:top w:val="none" w:sz="0" w:space="0" w:color="auto"/>
        <w:left w:val="none" w:sz="0" w:space="0" w:color="auto"/>
        <w:bottom w:val="none" w:sz="0" w:space="0" w:color="auto"/>
        <w:right w:val="none" w:sz="0" w:space="0" w:color="auto"/>
      </w:divBdr>
    </w:div>
    <w:div w:id="2048990341">
      <w:marLeft w:val="0"/>
      <w:marRight w:val="0"/>
      <w:marTop w:val="0"/>
      <w:marBottom w:val="0"/>
      <w:divBdr>
        <w:top w:val="none" w:sz="0" w:space="0" w:color="auto"/>
        <w:left w:val="none" w:sz="0" w:space="0" w:color="auto"/>
        <w:bottom w:val="none" w:sz="0" w:space="0" w:color="auto"/>
        <w:right w:val="none" w:sz="0" w:space="0" w:color="auto"/>
      </w:divBdr>
    </w:div>
    <w:div w:id="2049647190">
      <w:marLeft w:val="0"/>
      <w:marRight w:val="0"/>
      <w:marTop w:val="0"/>
      <w:marBottom w:val="0"/>
      <w:divBdr>
        <w:top w:val="none" w:sz="0" w:space="0" w:color="auto"/>
        <w:left w:val="none" w:sz="0" w:space="0" w:color="auto"/>
        <w:bottom w:val="none" w:sz="0" w:space="0" w:color="auto"/>
        <w:right w:val="none" w:sz="0" w:space="0" w:color="auto"/>
      </w:divBdr>
    </w:div>
    <w:div w:id="205260919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2060090441">
      <w:marLeft w:val="0"/>
      <w:marRight w:val="0"/>
      <w:marTop w:val="0"/>
      <w:marBottom w:val="0"/>
      <w:divBdr>
        <w:top w:val="none" w:sz="0" w:space="0" w:color="auto"/>
        <w:left w:val="none" w:sz="0" w:space="0" w:color="auto"/>
        <w:bottom w:val="none" w:sz="0" w:space="0" w:color="auto"/>
        <w:right w:val="none" w:sz="0" w:space="0" w:color="auto"/>
      </w:divBdr>
    </w:div>
    <w:div w:id="2067753373">
      <w:marLeft w:val="0"/>
      <w:marRight w:val="0"/>
      <w:marTop w:val="0"/>
      <w:marBottom w:val="0"/>
      <w:divBdr>
        <w:top w:val="none" w:sz="0" w:space="0" w:color="auto"/>
        <w:left w:val="none" w:sz="0" w:space="0" w:color="auto"/>
        <w:bottom w:val="none" w:sz="0" w:space="0" w:color="auto"/>
        <w:right w:val="none" w:sz="0" w:space="0" w:color="auto"/>
      </w:divBdr>
    </w:div>
    <w:div w:id="2072657737">
      <w:marLeft w:val="0"/>
      <w:marRight w:val="0"/>
      <w:marTop w:val="0"/>
      <w:marBottom w:val="0"/>
      <w:divBdr>
        <w:top w:val="none" w:sz="0" w:space="0" w:color="auto"/>
        <w:left w:val="none" w:sz="0" w:space="0" w:color="auto"/>
        <w:bottom w:val="none" w:sz="0" w:space="0" w:color="auto"/>
        <w:right w:val="none" w:sz="0" w:space="0" w:color="auto"/>
      </w:divBdr>
    </w:div>
    <w:div w:id="2083988469">
      <w:marLeft w:val="0"/>
      <w:marRight w:val="0"/>
      <w:marTop w:val="0"/>
      <w:marBottom w:val="0"/>
      <w:divBdr>
        <w:top w:val="none" w:sz="0" w:space="0" w:color="auto"/>
        <w:left w:val="none" w:sz="0" w:space="0" w:color="auto"/>
        <w:bottom w:val="none" w:sz="0" w:space="0" w:color="auto"/>
        <w:right w:val="none" w:sz="0" w:space="0" w:color="auto"/>
      </w:divBdr>
    </w:div>
    <w:div w:id="2087342227">
      <w:marLeft w:val="0"/>
      <w:marRight w:val="0"/>
      <w:marTop w:val="0"/>
      <w:marBottom w:val="0"/>
      <w:divBdr>
        <w:top w:val="none" w:sz="0" w:space="0" w:color="auto"/>
        <w:left w:val="none" w:sz="0" w:space="0" w:color="auto"/>
        <w:bottom w:val="none" w:sz="0" w:space="0" w:color="auto"/>
        <w:right w:val="none" w:sz="0" w:space="0" w:color="auto"/>
      </w:divBdr>
    </w:div>
    <w:div w:id="2089812628">
      <w:marLeft w:val="0"/>
      <w:marRight w:val="0"/>
      <w:marTop w:val="0"/>
      <w:marBottom w:val="0"/>
      <w:divBdr>
        <w:top w:val="none" w:sz="0" w:space="0" w:color="auto"/>
        <w:left w:val="none" w:sz="0" w:space="0" w:color="auto"/>
        <w:bottom w:val="none" w:sz="0" w:space="0" w:color="auto"/>
        <w:right w:val="none" w:sz="0" w:space="0" w:color="auto"/>
      </w:divBdr>
    </w:div>
    <w:div w:id="2104299048">
      <w:marLeft w:val="0"/>
      <w:marRight w:val="0"/>
      <w:marTop w:val="0"/>
      <w:marBottom w:val="0"/>
      <w:divBdr>
        <w:top w:val="none" w:sz="0" w:space="0" w:color="auto"/>
        <w:left w:val="none" w:sz="0" w:space="0" w:color="auto"/>
        <w:bottom w:val="none" w:sz="0" w:space="0" w:color="auto"/>
        <w:right w:val="none" w:sz="0" w:space="0" w:color="auto"/>
      </w:divBdr>
    </w:div>
    <w:div w:id="2105764714">
      <w:marLeft w:val="0"/>
      <w:marRight w:val="0"/>
      <w:marTop w:val="0"/>
      <w:marBottom w:val="0"/>
      <w:divBdr>
        <w:top w:val="none" w:sz="0" w:space="0" w:color="auto"/>
        <w:left w:val="none" w:sz="0" w:space="0" w:color="auto"/>
        <w:bottom w:val="none" w:sz="0" w:space="0" w:color="auto"/>
        <w:right w:val="none" w:sz="0" w:space="0" w:color="auto"/>
      </w:divBdr>
    </w:div>
    <w:div w:id="2114859083">
      <w:marLeft w:val="0"/>
      <w:marRight w:val="0"/>
      <w:marTop w:val="0"/>
      <w:marBottom w:val="0"/>
      <w:divBdr>
        <w:top w:val="none" w:sz="0" w:space="0" w:color="auto"/>
        <w:left w:val="none" w:sz="0" w:space="0" w:color="auto"/>
        <w:bottom w:val="none" w:sz="0" w:space="0" w:color="auto"/>
        <w:right w:val="none" w:sz="0" w:space="0" w:color="auto"/>
      </w:divBdr>
    </w:div>
    <w:div w:id="2116098946">
      <w:marLeft w:val="0"/>
      <w:marRight w:val="0"/>
      <w:marTop w:val="0"/>
      <w:marBottom w:val="0"/>
      <w:divBdr>
        <w:top w:val="none" w:sz="0" w:space="0" w:color="auto"/>
        <w:left w:val="none" w:sz="0" w:space="0" w:color="auto"/>
        <w:bottom w:val="none" w:sz="0" w:space="0" w:color="auto"/>
        <w:right w:val="none" w:sz="0" w:space="0" w:color="auto"/>
      </w:divBdr>
    </w:div>
    <w:div w:id="2124424377">
      <w:marLeft w:val="0"/>
      <w:marRight w:val="0"/>
      <w:marTop w:val="0"/>
      <w:marBottom w:val="0"/>
      <w:divBdr>
        <w:top w:val="none" w:sz="0" w:space="0" w:color="auto"/>
        <w:left w:val="none" w:sz="0" w:space="0" w:color="auto"/>
        <w:bottom w:val="none" w:sz="0" w:space="0" w:color="auto"/>
        <w:right w:val="none" w:sz="0" w:space="0" w:color="auto"/>
      </w:divBdr>
    </w:div>
    <w:div w:id="2128313564">
      <w:marLeft w:val="0"/>
      <w:marRight w:val="0"/>
      <w:marTop w:val="0"/>
      <w:marBottom w:val="0"/>
      <w:divBdr>
        <w:top w:val="none" w:sz="0" w:space="0" w:color="auto"/>
        <w:left w:val="none" w:sz="0" w:space="0" w:color="auto"/>
        <w:bottom w:val="none" w:sz="0" w:space="0" w:color="auto"/>
        <w:right w:val="none" w:sz="0" w:space="0" w:color="auto"/>
      </w:divBdr>
    </w:div>
    <w:div w:id="2131121431">
      <w:marLeft w:val="0"/>
      <w:marRight w:val="0"/>
      <w:marTop w:val="0"/>
      <w:marBottom w:val="0"/>
      <w:divBdr>
        <w:top w:val="none" w:sz="0" w:space="0" w:color="auto"/>
        <w:left w:val="none" w:sz="0" w:space="0" w:color="auto"/>
        <w:bottom w:val="none" w:sz="0" w:space="0" w:color="auto"/>
        <w:right w:val="none" w:sz="0" w:space="0" w:color="auto"/>
      </w:divBdr>
    </w:div>
    <w:div w:id="2133594929">
      <w:marLeft w:val="0"/>
      <w:marRight w:val="0"/>
      <w:marTop w:val="0"/>
      <w:marBottom w:val="0"/>
      <w:divBdr>
        <w:top w:val="none" w:sz="0" w:space="0" w:color="auto"/>
        <w:left w:val="none" w:sz="0" w:space="0" w:color="auto"/>
        <w:bottom w:val="none" w:sz="0" w:space="0" w:color="auto"/>
        <w:right w:val="none" w:sz="0" w:space="0" w:color="auto"/>
      </w:divBdr>
    </w:div>
    <w:div w:id="2142115151">
      <w:marLeft w:val="0"/>
      <w:marRight w:val="0"/>
      <w:marTop w:val="0"/>
      <w:marBottom w:val="0"/>
      <w:divBdr>
        <w:top w:val="none" w:sz="0" w:space="0" w:color="auto"/>
        <w:left w:val="none" w:sz="0" w:space="0" w:color="auto"/>
        <w:bottom w:val="none" w:sz="0" w:space="0" w:color="auto"/>
        <w:right w:val="none" w:sz="0" w:space="0" w:color="auto"/>
      </w:divBdr>
    </w:div>
    <w:div w:id="21461205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ielweb.com/App_Themes/Infobases/ImagenesGeneral/img1411201754336_9012.jpg" TargetMode="External"/><Relationship Id="rId4" Type="http://schemas.openxmlformats.org/officeDocument/2006/relationships/image" Target="https://www.fielweb.com/App_Themes/Infobases/ImagenesGeneral/img1411201754336_183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210</Pages>
  <Words>60139</Words>
  <Characters>330769</Characters>
  <Application>Microsoft Office Word</Application>
  <DocSecurity>0</DocSecurity>
  <Lines>2756</Lines>
  <Paragraphs>780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2017-11-22T15:37:00Z</dcterms:created>
  <dcterms:modified xsi:type="dcterms:W3CDTF">2017-11-22T15:37:00Z</dcterms:modified>
</cp:coreProperties>
</file>