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115C1">
      <w:pPr>
        <w:pStyle w:val="NormalWeb"/>
      </w:pPr>
      <w:r>
        <w:rPr>
          <w:b/>
          <w:bCs/>
        </w:rPr>
        <w:t xml:space="preserve">Edición Especial </w:t>
      </w:r>
      <w:proofErr w:type="gramStart"/>
      <w:r>
        <w:rPr>
          <w:b/>
          <w:bCs/>
        </w:rPr>
        <w:t>No.316 ,</w:t>
      </w:r>
      <w:proofErr w:type="gramEnd"/>
      <w:r>
        <w:rPr>
          <w:b/>
          <w:bCs/>
        </w:rPr>
        <w:t xml:space="preserve"> 4 de Mayo 2015</w:t>
      </w:r>
    </w:p>
    <w:p w:rsidR="00000000" w:rsidRDefault="002115C1">
      <w:pPr>
        <w:pStyle w:val="NormalWeb"/>
      </w:pPr>
      <w:r>
        <w:rPr>
          <w:b/>
          <w:bCs/>
        </w:rPr>
        <w:t>Normativa:</w:t>
      </w:r>
      <w:r>
        <w:t xml:space="preserve"> Vigente</w:t>
      </w:r>
    </w:p>
    <w:p w:rsidR="00000000" w:rsidRDefault="002115C1">
      <w:pPr>
        <w:jc w:val="center"/>
        <w:rPr>
          <w:rFonts w:eastAsia="Times New Roman"/>
          <w:sz w:val="48"/>
          <w:szCs w:val="48"/>
        </w:rPr>
      </w:pPr>
      <w:r>
        <w:rPr>
          <w:rFonts w:eastAsia="Times New Roman"/>
          <w:b/>
          <w:bCs/>
          <w:sz w:val="48"/>
          <w:szCs w:val="48"/>
        </w:rPr>
        <w:br/>
      </w:r>
      <w:r>
        <w:rPr>
          <w:rFonts w:eastAsia="Times New Roman"/>
          <w:b/>
          <w:bCs/>
          <w:sz w:val="48"/>
          <w:szCs w:val="48"/>
        </w:rPr>
        <w:br/>
        <w:t>ACUERDO No. 061</w:t>
      </w:r>
      <w:r>
        <w:rPr>
          <w:rFonts w:eastAsia="Times New Roman"/>
          <w:b/>
          <w:bCs/>
          <w:sz w:val="48"/>
          <w:szCs w:val="48"/>
        </w:rPr>
        <w:br/>
        <w:t>(REFORMA DEL LIBRO VI DEL TEXTO UNIFICADO DE LEGISLACIÓN SECUNDARIA)</w:t>
      </w:r>
    </w:p>
    <w:p w:rsidR="00000000" w:rsidRDefault="002115C1">
      <w:pPr>
        <w:divId w:val="220792471"/>
        <w:rPr>
          <w:rFonts w:eastAsia="Times New Roman"/>
          <w:sz w:val="30"/>
          <w:szCs w:val="30"/>
        </w:rPr>
      </w:pPr>
      <w:r>
        <w:rPr>
          <w:rFonts w:eastAsia="Times New Roman"/>
          <w:sz w:val="30"/>
          <w:szCs w:val="30"/>
        </w:rPr>
        <w:br/>
        <w:t xml:space="preserve">Lorena Sánchez </w:t>
      </w:r>
      <w:proofErr w:type="spellStart"/>
      <w:r>
        <w:rPr>
          <w:rFonts w:eastAsia="Times New Roman"/>
          <w:sz w:val="30"/>
          <w:szCs w:val="30"/>
        </w:rPr>
        <w:t>Rugel</w:t>
      </w:r>
      <w:proofErr w:type="spellEnd"/>
      <w:r>
        <w:rPr>
          <w:rFonts w:eastAsia="Times New Roman"/>
          <w:sz w:val="30"/>
          <w:szCs w:val="30"/>
        </w:rPr>
        <w:br/>
        <w:t>MINISTRA DEL AMBIENTE (S)</w:t>
      </w:r>
      <w:r>
        <w:rPr>
          <w:rFonts w:eastAsia="Times New Roman"/>
          <w:sz w:val="30"/>
          <w:szCs w:val="30"/>
        </w:rPr>
        <w:br/>
      </w:r>
      <w:r>
        <w:rPr>
          <w:rFonts w:eastAsia="Times New Roman"/>
          <w:sz w:val="30"/>
          <w:szCs w:val="30"/>
        </w:rPr>
        <w:br/>
      </w:r>
      <w:r>
        <w:rPr>
          <w:rFonts w:eastAsia="Times New Roman"/>
          <w:b/>
          <w:bCs/>
          <w:sz w:val="30"/>
          <w:szCs w:val="30"/>
        </w:rPr>
        <w:t>Considerando:</w:t>
      </w:r>
      <w:r>
        <w:rPr>
          <w:rFonts w:eastAsia="Times New Roman"/>
          <w:sz w:val="30"/>
          <w:szCs w:val="30"/>
        </w:rPr>
        <w:br/>
      </w:r>
      <w:r>
        <w:rPr>
          <w:rFonts w:eastAsia="Times New Roman"/>
          <w:sz w:val="30"/>
          <w:szCs w:val="30"/>
        </w:rPr>
        <w:br/>
      </w:r>
      <w:r>
        <w:rPr>
          <w:rFonts w:eastAsia="Times New Roman"/>
          <w:sz w:val="30"/>
          <w:szCs w:val="30"/>
        </w:rPr>
        <w:t>Que, el numeral 1 del artículo 154 de la Constitución de la República del Ecuador, señala que a las ministras y ministros de Estado, además de las atribuciones establecidas en la ley, les corresponde ejercer la rectoría de las políticas públicas del área a</w:t>
      </w:r>
      <w:r>
        <w:rPr>
          <w:rFonts w:eastAsia="Times New Roman"/>
          <w:sz w:val="30"/>
          <w:szCs w:val="30"/>
        </w:rPr>
        <w:t xml:space="preserve"> su cargo y expedir los acuerdos y resoluciones administrativas que requiera su gestión;</w:t>
      </w:r>
      <w:r>
        <w:rPr>
          <w:rFonts w:eastAsia="Times New Roman"/>
          <w:sz w:val="30"/>
          <w:szCs w:val="30"/>
        </w:rPr>
        <w:br/>
      </w:r>
      <w:r>
        <w:rPr>
          <w:rFonts w:eastAsia="Times New Roman"/>
          <w:sz w:val="30"/>
          <w:szCs w:val="30"/>
        </w:rPr>
        <w:br/>
        <w:t>Que, el artículo 395 numeral 2 de la Constitución de la República del Ecuador, reconoce como principio ambiental que las políticas de gestión ambiental se aplicarán d</w:t>
      </w:r>
      <w:r>
        <w:rPr>
          <w:rFonts w:eastAsia="Times New Roman"/>
          <w:sz w:val="30"/>
          <w:szCs w:val="30"/>
        </w:rPr>
        <w:t>e manera transversal y serán de obligatorio cumplimiento por parte del Estado en todos sus niveles y por todas las personas naturales o jurídicas en el territorio nacional;</w:t>
      </w:r>
      <w:r>
        <w:rPr>
          <w:rFonts w:eastAsia="Times New Roman"/>
          <w:sz w:val="30"/>
          <w:szCs w:val="30"/>
        </w:rPr>
        <w:br/>
      </w:r>
      <w:r>
        <w:rPr>
          <w:rFonts w:eastAsia="Times New Roman"/>
          <w:sz w:val="30"/>
          <w:szCs w:val="30"/>
        </w:rPr>
        <w:br/>
        <w:t>Que, el artículo 28-A de la Ley de Modernización, establece que la formación, exti</w:t>
      </w:r>
      <w:r>
        <w:rPr>
          <w:rFonts w:eastAsia="Times New Roman"/>
          <w:sz w:val="30"/>
          <w:szCs w:val="30"/>
        </w:rPr>
        <w:t>nción y reforma de los actos administrativos de las instituciones de la Función Ejecutiva, se regirán por las normas del Estatuto del Régimen Jurídico Administrativo de la Función Ejecutiva;</w:t>
      </w:r>
      <w:r>
        <w:rPr>
          <w:rFonts w:eastAsia="Times New Roman"/>
          <w:sz w:val="30"/>
          <w:szCs w:val="30"/>
        </w:rPr>
        <w:br/>
      </w:r>
      <w:r>
        <w:rPr>
          <w:rFonts w:eastAsia="Times New Roman"/>
          <w:sz w:val="30"/>
          <w:szCs w:val="30"/>
        </w:rPr>
        <w:br/>
        <w:t>Que, el literal h) del artículo 10-2 del Estatuto del Régimen Ju</w:t>
      </w:r>
      <w:r>
        <w:rPr>
          <w:rFonts w:eastAsia="Times New Roman"/>
          <w:sz w:val="30"/>
          <w:szCs w:val="30"/>
        </w:rPr>
        <w:t xml:space="preserve">rídico Administrativo de la Función Ejecutiva, establece que le corresponde a dicha función del Estado la facultad de emitir normas para el </w:t>
      </w:r>
      <w:r>
        <w:rPr>
          <w:rFonts w:eastAsia="Times New Roman"/>
          <w:sz w:val="30"/>
          <w:szCs w:val="30"/>
        </w:rPr>
        <w:lastRenderedPageBreak/>
        <w:t>adecuado y oportuno desarrollo y cumplimiento de la política pública y la prestación de los servicios, con el fin de</w:t>
      </w:r>
      <w:r>
        <w:rPr>
          <w:rFonts w:eastAsia="Times New Roman"/>
          <w:sz w:val="30"/>
          <w:szCs w:val="30"/>
        </w:rPr>
        <w:t xml:space="preserve"> dirigir, orientar o modificar la conducta de los agentes regulados;</w:t>
      </w:r>
      <w:r>
        <w:rPr>
          <w:rFonts w:eastAsia="Times New Roman"/>
          <w:sz w:val="30"/>
          <w:szCs w:val="30"/>
        </w:rPr>
        <w:br/>
      </w:r>
      <w:r>
        <w:rPr>
          <w:rFonts w:eastAsia="Times New Roman"/>
          <w:sz w:val="30"/>
          <w:szCs w:val="30"/>
        </w:rPr>
        <w:br/>
        <w:t>Que, el artículo 89 del Estatuto del Régimen Jurídico Administrativo de la Función Ejecutiva, establece que los actos administrativos que expidan los órganos y entidades sometidos a este</w:t>
      </w:r>
      <w:r>
        <w:rPr>
          <w:rFonts w:eastAsia="Times New Roman"/>
          <w:sz w:val="30"/>
          <w:szCs w:val="30"/>
        </w:rPr>
        <w:t xml:space="preserve"> estatuto se extinguen o reforman en sede administrativa de oficio o a petición del administrado;</w:t>
      </w:r>
      <w:r>
        <w:rPr>
          <w:rFonts w:eastAsia="Times New Roman"/>
          <w:sz w:val="30"/>
          <w:szCs w:val="30"/>
        </w:rPr>
        <w:br/>
      </w:r>
      <w:r>
        <w:rPr>
          <w:rFonts w:eastAsia="Times New Roman"/>
          <w:sz w:val="30"/>
          <w:szCs w:val="30"/>
        </w:rPr>
        <w:br/>
        <w:t xml:space="preserve">Que, el artículo 1 del Decreto Ejecutivo No. 849, publicado en el Registro Oficial No. 522 de 29 de agosto 2011, faculta al Ministerio del Ambiente, que por </w:t>
      </w:r>
      <w:r>
        <w:rPr>
          <w:rFonts w:eastAsia="Times New Roman"/>
          <w:sz w:val="30"/>
          <w:szCs w:val="30"/>
        </w:rPr>
        <w:t>tratarse de su ámbito de gestión, a expedir mediante Acuerdo Ministerial, las normas que estime pertinentes para sustituir el Texto Unificado de Legislación Secundaria del Ministerio del Ambiente, publicado en la Edición Especial No. 02 del Registro Oficia</w:t>
      </w:r>
      <w:r>
        <w:rPr>
          <w:rFonts w:eastAsia="Times New Roman"/>
          <w:sz w:val="30"/>
          <w:szCs w:val="30"/>
        </w:rPr>
        <w:t>l de 31 de marzo de 2003;</w:t>
      </w:r>
      <w:r>
        <w:rPr>
          <w:rFonts w:eastAsia="Times New Roman"/>
          <w:sz w:val="30"/>
          <w:szCs w:val="30"/>
        </w:rPr>
        <w:br/>
      </w:r>
      <w:r>
        <w:rPr>
          <w:rFonts w:eastAsia="Times New Roman"/>
          <w:sz w:val="30"/>
          <w:szCs w:val="30"/>
        </w:rPr>
        <w:br/>
        <w:t>Que, mediante Acuerdo Ministerial No. 028 publicado en la Edición Especial No. 270 del Registro Oficial de 13 de febrero de 2015, se sustituye el Libro VI del Texto Unificado de Legislación Secundaria del Ministerio del Ambiente;</w:t>
      </w:r>
      <w:r>
        <w:rPr>
          <w:rFonts w:eastAsia="Times New Roman"/>
          <w:sz w:val="30"/>
          <w:szCs w:val="30"/>
        </w:rPr>
        <w:br/>
      </w:r>
      <w:r>
        <w:rPr>
          <w:rFonts w:eastAsia="Times New Roman"/>
          <w:sz w:val="30"/>
          <w:szCs w:val="30"/>
        </w:rPr>
        <w:br/>
        <w:t xml:space="preserve">Que, mediante Acuerdo Ministerial No. 060 de 06 de abril de 2015, la Ministra Lorena Tapia delega las funciones de Ministra de Estado a la </w:t>
      </w:r>
      <w:proofErr w:type="spellStart"/>
      <w:r>
        <w:rPr>
          <w:rFonts w:eastAsia="Times New Roman"/>
          <w:sz w:val="30"/>
          <w:szCs w:val="30"/>
        </w:rPr>
        <w:t>Mgs</w:t>
      </w:r>
      <w:proofErr w:type="spellEnd"/>
      <w:r>
        <w:rPr>
          <w:rFonts w:eastAsia="Times New Roman"/>
          <w:sz w:val="30"/>
          <w:szCs w:val="30"/>
        </w:rPr>
        <w:t xml:space="preserve">. Lorena Priscila Sánchez </w:t>
      </w:r>
      <w:proofErr w:type="spellStart"/>
      <w:r>
        <w:rPr>
          <w:rFonts w:eastAsia="Times New Roman"/>
          <w:sz w:val="30"/>
          <w:szCs w:val="30"/>
        </w:rPr>
        <w:t>Rugel</w:t>
      </w:r>
      <w:proofErr w:type="spellEnd"/>
      <w:r>
        <w:rPr>
          <w:rFonts w:eastAsia="Times New Roman"/>
          <w:sz w:val="30"/>
          <w:szCs w:val="30"/>
        </w:rPr>
        <w:t>, Viceministra del Ambiente, a partir del 06 al 07 de abril de 2015;</w:t>
      </w:r>
      <w:r>
        <w:rPr>
          <w:rFonts w:eastAsia="Times New Roman"/>
          <w:sz w:val="30"/>
          <w:szCs w:val="30"/>
        </w:rPr>
        <w:br/>
      </w:r>
      <w:r>
        <w:rPr>
          <w:rFonts w:eastAsia="Times New Roman"/>
          <w:sz w:val="30"/>
          <w:szCs w:val="30"/>
        </w:rPr>
        <w:br/>
        <w:t>En uso de l</w:t>
      </w:r>
      <w:r>
        <w:rPr>
          <w:rFonts w:eastAsia="Times New Roman"/>
          <w:sz w:val="30"/>
          <w:szCs w:val="30"/>
        </w:rPr>
        <w:t>as atribuciones establecidas en el artículo 154 numeral 1 de la Constitución de la República del Ecuador en concordancia con el artículo 17 del Estatuto del Régimen Jurídico Administrativo de la Función Ejecutiva;</w:t>
      </w:r>
      <w:r>
        <w:rPr>
          <w:rFonts w:eastAsia="Times New Roman"/>
          <w:sz w:val="30"/>
          <w:szCs w:val="30"/>
        </w:rPr>
        <w:br/>
      </w:r>
      <w:r>
        <w:rPr>
          <w:rFonts w:eastAsia="Times New Roman"/>
          <w:sz w:val="30"/>
          <w:szCs w:val="30"/>
        </w:rPr>
        <w:br/>
      </w:r>
      <w:r>
        <w:rPr>
          <w:rFonts w:eastAsia="Times New Roman"/>
          <w:b/>
          <w:bCs/>
          <w:sz w:val="30"/>
          <w:szCs w:val="30"/>
        </w:rPr>
        <w:t>Acuerda:</w:t>
      </w:r>
      <w:r>
        <w:rPr>
          <w:rFonts w:eastAsia="Times New Roman"/>
          <w:sz w:val="30"/>
          <w:szCs w:val="30"/>
        </w:rPr>
        <w:br/>
      </w:r>
      <w:r>
        <w:rPr>
          <w:rFonts w:eastAsia="Times New Roman"/>
          <w:sz w:val="30"/>
          <w:szCs w:val="30"/>
        </w:rPr>
        <w:br/>
      </w:r>
      <w:r>
        <w:rPr>
          <w:rFonts w:eastAsia="Times New Roman"/>
          <w:b/>
          <w:bCs/>
          <w:sz w:val="30"/>
          <w:szCs w:val="30"/>
        </w:rPr>
        <w:t>REFORMAR EL LIBRO VI DEL TEXTO</w:t>
      </w:r>
      <w:r>
        <w:rPr>
          <w:rFonts w:eastAsia="Times New Roman"/>
          <w:sz w:val="30"/>
          <w:szCs w:val="30"/>
        </w:rPr>
        <w:t xml:space="preserve"> </w:t>
      </w:r>
      <w:r>
        <w:rPr>
          <w:rFonts w:eastAsia="Times New Roman"/>
          <w:b/>
          <w:bCs/>
          <w:sz w:val="30"/>
          <w:szCs w:val="30"/>
        </w:rPr>
        <w:t>UNIFICADO DE LEGISLACIÓN SECUNDARIA</w:t>
      </w:r>
      <w:r>
        <w:rPr>
          <w:rFonts w:eastAsia="Times New Roman"/>
          <w:sz w:val="30"/>
          <w:szCs w:val="30"/>
        </w:rPr>
        <w:t xml:space="preserve"> </w:t>
      </w:r>
      <w:r>
        <w:rPr>
          <w:rFonts w:eastAsia="Times New Roman"/>
          <w:b/>
          <w:bCs/>
          <w:sz w:val="30"/>
          <w:szCs w:val="30"/>
        </w:rPr>
        <w:t>DEL MINISTERIO DEL AMBIENTE</w:t>
      </w:r>
      <w:r>
        <w:rPr>
          <w:rFonts w:eastAsia="Times New Roman"/>
          <w:sz w:val="30"/>
          <w:szCs w:val="30"/>
        </w:rPr>
        <w:t xml:space="preserve"> </w:t>
      </w:r>
      <w:r>
        <w:rPr>
          <w:rFonts w:eastAsia="Times New Roman"/>
          <w:b/>
          <w:bCs/>
          <w:sz w:val="30"/>
          <w:szCs w:val="30"/>
        </w:rPr>
        <w:t>DE LA CALIDAD AMBIENTAL</w:t>
      </w:r>
    </w:p>
    <w:p w:rsidR="00000000" w:rsidRDefault="002115C1">
      <w:pPr>
        <w:jc w:val="center"/>
        <w:rPr>
          <w:rFonts w:eastAsia="Times New Roman"/>
          <w:sz w:val="36"/>
          <w:szCs w:val="36"/>
        </w:rPr>
      </w:pPr>
      <w:r>
        <w:rPr>
          <w:rFonts w:eastAsia="Times New Roman"/>
          <w:b/>
          <w:bCs/>
          <w:sz w:val="36"/>
          <w:szCs w:val="36"/>
        </w:rPr>
        <w:lastRenderedPageBreak/>
        <w:br/>
        <w:t>Título I</w:t>
      </w:r>
      <w:r>
        <w:rPr>
          <w:rFonts w:eastAsia="Times New Roman"/>
          <w:b/>
          <w:bCs/>
          <w:sz w:val="36"/>
          <w:szCs w:val="36"/>
        </w:rPr>
        <w:br/>
        <w:t>DISPOSICIONES PRELIMINARES</w:t>
      </w:r>
    </w:p>
    <w:p w:rsidR="00000000" w:rsidRDefault="002115C1">
      <w:pPr>
        <w:divId w:val="1300649696"/>
        <w:rPr>
          <w:rFonts w:eastAsia="Times New Roman"/>
          <w:sz w:val="30"/>
          <w:szCs w:val="30"/>
        </w:rPr>
      </w:pPr>
      <w:r>
        <w:rPr>
          <w:rFonts w:eastAsia="Times New Roman"/>
          <w:sz w:val="30"/>
          <w:szCs w:val="30"/>
        </w:rPr>
        <w:t xml:space="preserve">Art. 1.- </w:t>
      </w:r>
      <w:r>
        <w:rPr>
          <w:rFonts w:eastAsia="Times New Roman"/>
          <w:b/>
          <w:bCs/>
          <w:sz w:val="30"/>
          <w:szCs w:val="30"/>
        </w:rPr>
        <w:t>Ámbito</w:t>
      </w:r>
      <w:r>
        <w:rPr>
          <w:rFonts w:eastAsia="Times New Roman"/>
          <w:sz w:val="30"/>
          <w:szCs w:val="30"/>
        </w:rPr>
        <w:t>.- El presente Libro establece los procedimientos y regula las actividades y responsabilidades públicas y privadas e</w:t>
      </w:r>
      <w:r>
        <w:rPr>
          <w:rFonts w:eastAsia="Times New Roman"/>
          <w:sz w:val="30"/>
          <w:szCs w:val="30"/>
        </w:rPr>
        <w:t>n materia de calidad ambiental. Se entiende por calidad ambiental al conjunto de características del ambiente y la naturaleza que incluye el aire, el agua, el suelo y la biodiversidad, en relación a la ausencia o presencia de agentes nocivos que puedan afe</w:t>
      </w:r>
      <w:r>
        <w:rPr>
          <w:rFonts w:eastAsia="Times New Roman"/>
          <w:sz w:val="30"/>
          <w:szCs w:val="30"/>
        </w:rPr>
        <w:t>ctar al mantenimiento y regeneración de los ciclos vitales, estructura, funciones y procesos evolutivos de la naturaleza.</w:t>
      </w:r>
    </w:p>
    <w:p w:rsidR="00000000" w:rsidRDefault="002115C1">
      <w:pPr>
        <w:divId w:val="1871919514"/>
        <w:rPr>
          <w:rFonts w:eastAsia="Times New Roman"/>
          <w:sz w:val="30"/>
          <w:szCs w:val="30"/>
        </w:rPr>
      </w:pPr>
      <w:r>
        <w:rPr>
          <w:rFonts w:eastAsia="Times New Roman"/>
          <w:sz w:val="30"/>
          <w:szCs w:val="30"/>
        </w:rPr>
        <w:t>Art. 2.-</w:t>
      </w:r>
      <w:r>
        <w:rPr>
          <w:rFonts w:eastAsia="Times New Roman"/>
          <w:b/>
          <w:bCs/>
          <w:sz w:val="30"/>
          <w:szCs w:val="30"/>
        </w:rPr>
        <w:t xml:space="preserve"> Principios</w:t>
      </w:r>
      <w:r>
        <w:rPr>
          <w:rFonts w:eastAsia="Times New Roman"/>
          <w:sz w:val="30"/>
          <w:szCs w:val="30"/>
        </w:rPr>
        <w:t>.- Sin perjuicio de aquellos contenidos en la Constitución de la República del Ecuador y las leyes y normas secunda</w:t>
      </w:r>
      <w:r>
        <w:rPr>
          <w:rFonts w:eastAsia="Times New Roman"/>
          <w:sz w:val="30"/>
          <w:szCs w:val="30"/>
        </w:rPr>
        <w:t>rias de cualquier jerarquía que rijan sobre la materia, los principios contenidos en este Libro son de aplicación obligatoria y constituyen los elementos conceptuales que originan, sustentan, rigen e inspiran todas las decisiones y actividades públicas, pr</w:t>
      </w:r>
      <w:r>
        <w:rPr>
          <w:rFonts w:eastAsia="Times New Roman"/>
          <w:sz w:val="30"/>
          <w:szCs w:val="30"/>
        </w:rPr>
        <w:t>ivadas, de las personas naturales y jurídicas, pueblos, nacionalidades y comunidades respecto a la gestión sobre la calidad ambiental, así como la responsabilidad por daños ambientales.</w:t>
      </w:r>
      <w:r>
        <w:rPr>
          <w:rFonts w:eastAsia="Times New Roman"/>
          <w:sz w:val="30"/>
          <w:szCs w:val="30"/>
        </w:rPr>
        <w:br/>
      </w:r>
      <w:r>
        <w:rPr>
          <w:rFonts w:eastAsia="Times New Roman"/>
          <w:sz w:val="30"/>
          <w:szCs w:val="30"/>
        </w:rPr>
        <w:br/>
        <w:t>Para la aplicación de este Libro, las autoridades administrativas y j</w:t>
      </w:r>
      <w:r>
        <w:rPr>
          <w:rFonts w:eastAsia="Times New Roman"/>
          <w:sz w:val="30"/>
          <w:szCs w:val="30"/>
        </w:rPr>
        <w:t>ueces observarán los principios de la legislación ambiental y en particular los siguientes:</w:t>
      </w:r>
      <w:r>
        <w:rPr>
          <w:rFonts w:eastAsia="Times New Roman"/>
          <w:sz w:val="30"/>
          <w:szCs w:val="30"/>
        </w:rPr>
        <w:br/>
      </w:r>
      <w:r>
        <w:rPr>
          <w:rFonts w:eastAsia="Times New Roman"/>
          <w:sz w:val="30"/>
          <w:szCs w:val="30"/>
        </w:rPr>
        <w:br/>
      </w:r>
      <w:r>
        <w:rPr>
          <w:rFonts w:eastAsia="Times New Roman"/>
          <w:b/>
          <w:bCs/>
          <w:sz w:val="30"/>
          <w:szCs w:val="30"/>
        </w:rPr>
        <w:t>Preventivo o de Prevención</w:t>
      </w:r>
      <w:r>
        <w:rPr>
          <w:rFonts w:eastAsia="Times New Roman"/>
          <w:sz w:val="30"/>
          <w:szCs w:val="30"/>
        </w:rPr>
        <w:t>.- Es la obligación que tiene el Estado, a través de sus instituciones y órganos y de acuerdo a las potestades públicas asignadas por ley</w:t>
      </w:r>
      <w:r>
        <w:rPr>
          <w:rFonts w:eastAsia="Times New Roman"/>
          <w:sz w:val="30"/>
          <w:szCs w:val="30"/>
        </w:rPr>
        <w:t>, de adoptar las políticas y medidas oportunas que eviten los impactos ambientales negativos, cuando exista certidumbre de daño.</w:t>
      </w:r>
      <w:r>
        <w:rPr>
          <w:rFonts w:eastAsia="Times New Roman"/>
          <w:sz w:val="30"/>
          <w:szCs w:val="30"/>
        </w:rPr>
        <w:br/>
      </w:r>
      <w:r>
        <w:rPr>
          <w:rFonts w:eastAsia="Times New Roman"/>
          <w:sz w:val="30"/>
          <w:szCs w:val="30"/>
        </w:rPr>
        <w:br/>
      </w:r>
      <w:r>
        <w:rPr>
          <w:rFonts w:eastAsia="Times New Roman"/>
          <w:b/>
          <w:bCs/>
          <w:sz w:val="30"/>
          <w:szCs w:val="30"/>
        </w:rPr>
        <w:t>Precautorio o de Precaución</w:t>
      </w:r>
      <w:r>
        <w:rPr>
          <w:rFonts w:eastAsia="Times New Roman"/>
          <w:sz w:val="30"/>
          <w:szCs w:val="30"/>
        </w:rPr>
        <w:t>.- Es la obligación que tiene el Estado, a través de sus instituciones y órganos y de acuerdo a las</w:t>
      </w:r>
      <w:r>
        <w:rPr>
          <w:rFonts w:eastAsia="Times New Roman"/>
          <w:sz w:val="30"/>
          <w:szCs w:val="30"/>
        </w:rPr>
        <w:t xml:space="preserve"> potestades públicas asignadas por ley, de adoptar medidas protectoras eficaces y oportunas cuando haya peligro de daño grave o irreversible al ambiente, aunque haya duda sobre el impacto ambiental de alguna acción, u omisión o no exista evidencia científi</w:t>
      </w:r>
      <w:r>
        <w:rPr>
          <w:rFonts w:eastAsia="Times New Roman"/>
          <w:sz w:val="30"/>
          <w:szCs w:val="30"/>
        </w:rPr>
        <w:t>ca del daño.</w:t>
      </w:r>
      <w:r>
        <w:rPr>
          <w:rFonts w:eastAsia="Times New Roman"/>
          <w:sz w:val="30"/>
          <w:szCs w:val="30"/>
        </w:rPr>
        <w:br/>
      </w:r>
      <w:r>
        <w:rPr>
          <w:rFonts w:eastAsia="Times New Roman"/>
          <w:sz w:val="30"/>
          <w:szCs w:val="30"/>
        </w:rPr>
        <w:br/>
        <w:t xml:space="preserve">El principio de precaución se aplica cuando es necesario tomar una </w:t>
      </w:r>
      <w:r>
        <w:rPr>
          <w:rFonts w:eastAsia="Times New Roman"/>
          <w:sz w:val="30"/>
          <w:szCs w:val="30"/>
        </w:rPr>
        <w:lastRenderedPageBreak/>
        <w:t>decisión u optar entre alternativas en una situación en que la información técnica y científica es insuficiente o existe un nivel significativo de duda en las conclusiones del</w:t>
      </w:r>
      <w:r>
        <w:rPr>
          <w:rFonts w:eastAsia="Times New Roman"/>
          <w:sz w:val="30"/>
          <w:szCs w:val="30"/>
        </w:rPr>
        <w:t xml:space="preserve"> análisis técnico-científico. En tales casos el principio de precaución requiere que se tome la decisión que tiene el mínimo riesgo de causar, directa o indirectamente, daño al ecosistema.</w:t>
      </w:r>
      <w:r>
        <w:rPr>
          <w:rFonts w:eastAsia="Times New Roman"/>
          <w:sz w:val="30"/>
          <w:szCs w:val="30"/>
        </w:rPr>
        <w:br/>
      </w:r>
      <w:r>
        <w:rPr>
          <w:rFonts w:eastAsia="Times New Roman"/>
          <w:sz w:val="30"/>
          <w:szCs w:val="30"/>
        </w:rPr>
        <w:br/>
      </w:r>
      <w:r>
        <w:rPr>
          <w:rFonts w:eastAsia="Times New Roman"/>
          <w:b/>
          <w:bCs/>
          <w:sz w:val="30"/>
          <w:szCs w:val="30"/>
        </w:rPr>
        <w:t>Contaminador-Pagador o Quien Contamina Paga</w:t>
      </w:r>
      <w:r>
        <w:rPr>
          <w:rFonts w:eastAsia="Times New Roman"/>
          <w:sz w:val="30"/>
          <w:szCs w:val="30"/>
        </w:rPr>
        <w:t>.- Es la obligación que</w:t>
      </w:r>
      <w:r>
        <w:rPr>
          <w:rFonts w:eastAsia="Times New Roman"/>
          <w:sz w:val="30"/>
          <w:szCs w:val="30"/>
        </w:rPr>
        <w:t xml:space="preserve"> tienen todos los operadores de actividades que impliquen riesgo ambiental de internalizar los costos ambientales, asumiendo los gastos de prevención y control de la contaminación así como aquellos necesarios para restaurar los ecosistemas en caso de daños</w:t>
      </w:r>
      <w:r>
        <w:rPr>
          <w:rFonts w:eastAsia="Times New Roman"/>
          <w:sz w:val="30"/>
          <w:szCs w:val="30"/>
        </w:rPr>
        <w:t xml:space="preserve"> ambientales, teniendo debidamente en cuenta el interés público, los derechos de la naturaleza y el derecho a vivir en un ambiente sano y ecológicamente equilibrado. El principio en mención se aplica además en los procedimientos sancionatorios o en los de </w:t>
      </w:r>
      <w:r>
        <w:rPr>
          <w:rFonts w:eastAsia="Times New Roman"/>
          <w:sz w:val="30"/>
          <w:szCs w:val="30"/>
        </w:rPr>
        <w:t>determinación de obligaciones administrativas o tributarias de pago.</w:t>
      </w:r>
      <w:r>
        <w:rPr>
          <w:rFonts w:eastAsia="Times New Roman"/>
          <w:sz w:val="30"/>
          <w:szCs w:val="30"/>
        </w:rPr>
        <w:br/>
      </w:r>
      <w:r>
        <w:rPr>
          <w:rFonts w:eastAsia="Times New Roman"/>
          <w:sz w:val="30"/>
          <w:szCs w:val="30"/>
        </w:rPr>
        <w:br/>
      </w:r>
      <w:r>
        <w:rPr>
          <w:rFonts w:eastAsia="Times New Roman"/>
          <w:b/>
          <w:bCs/>
          <w:sz w:val="30"/>
          <w:szCs w:val="30"/>
        </w:rPr>
        <w:t>Corrección en la Fuente</w:t>
      </w:r>
      <w:r>
        <w:rPr>
          <w:rFonts w:eastAsia="Times New Roman"/>
          <w:sz w:val="30"/>
          <w:szCs w:val="30"/>
        </w:rPr>
        <w:t>.- Es la obligación de los Sujetos de Control de adoptar todas las medidas pertinentes para evitar, minimizar, mitigar y corregir los impactos ambientales desde el</w:t>
      </w:r>
      <w:r>
        <w:rPr>
          <w:rFonts w:eastAsia="Times New Roman"/>
          <w:sz w:val="30"/>
          <w:szCs w:val="30"/>
        </w:rPr>
        <w:t xml:space="preserve"> origen del proceso productivo. Este principio se aplicará en los proyectos y en adición a planes de manejo o de cualquier naturaleza previstos en este Libro.</w:t>
      </w:r>
      <w:r>
        <w:rPr>
          <w:rFonts w:eastAsia="Times New Roman"/>
          <w:sz w:val="30"/>
          <w:szCs w:val="30"/>
        </w:rPr>
        <w:br/>
      </w:r>
      <w:r>
        <w:rPr>
          <w:rFonts w:eastAsia="Times New Roman"/>
          <w:sz w:val="30"/>
          <w:szCs w:val="30"/>
        </w:rPr>
        <w:br/>
      </w:r>
      <w:r>
        <w:rPr>
          <w:rFonts w:eastAsia="Times New Roman"/>
          <w:b/>
          <w:bCs/>
          <w:sz w:val="30"/>
          <w:szCs w:val="30"/>
        </w:rPr>
        <w:t xml:space="preserve">Corresponsabilidad en materia ambiental.- </w:t>
      </w:r>
      <w:r>
        <w:rPr>
          <w:rFonts w:eastAsia="Times New Roman"/>
          <w:sz w:val="30"/>
          <w:szCs w:val="30"/>
        </w:rPr>
        <w:t>Cuando el cumplimiento de las obligaciones ambientales</w:t>
      </w:r>
      <w:r>
        <w:rPr>
          <w:rFonts w:eastAsia="Times New Roman"/>
          <w:sz w:val="30"/>
          <w:szCs w:val="30"/>
        </w:rPr>
        <w:t xml:space="preserve"> corresponda a varias personas conjuntamente, existirá responsabilidad compartida de las infracciones que en el caso se cometan y de las sanciones que se impongan.</w:t>
      </w:r>
      <w:r>
        <w:rPr>
          <w:rFonts w:eastAsia="Times New Roman"/>
          <w:sz w:val="30"/>
          <w:szCs w:val="30"/>
        </w:rPr>
        <w:br/>
      </w:r>
      <w:r>
        <w:rPr>
          <w:rFonts w:eastAsia="Times New Roman"/>
          <w:sz w:val="30"/>
          <w:szCs w:val="30"/>
        </w:rPr>
        <w:br/>
      </w:r>
      <w:r>
        <w:rPr>
          <w:rFonts w:eastAsia="Times New Roman"/>
          <w:b/>
          <w:bCs/>
          <w:sz w:val="30"/>
          <w:szCs w:val="30"/>
        </w:rPr>
        <w:t xml:space="preserve">De la cuna a la tumba.- </w:t>
      </w:r>
      <w:r>
        <w:rPr>
          <w:rFonts w:eastAsia="Times New Roman"/>
          <w:sz w:val="30"/>
          <w:szCs w:val="30"/>
        </w:rPr>
        <w:t>La responsabilidad de los Sujetos de Control abarca de manera integ</w:t>
      </w:r>
      <w:r>
        <w:rPr>
          <w:rFonts w:eastAsia="Times New Roman"/>
          <w:sz w:val="30"/>
          <w:szCs w:val="30"/>
        </w:rPr>
        <w:t>ral, compartida, y diferenciada, todas las fases de gestión integral de las sustancias químicas peligrosas y la gestión adecuada de los residuos, desechos peligrosos y/o especiales desde su generación hasta su disposición final.</w:t>
      </w:r>
      <w:r>
        <w:rPr>
          <w:rFonts w:eastAsia="Times New Roman"/>
          <w:sz w:val="30"/>
          <w:szCs w:val="30"/>
        </w:rPr>
        <w:br/>
      </w:r>
      <w:r>
        <w:rPr>
          <w:rFonts w:eastAsia="Times New Roman"/>
          <w:sz w:val="30"/>
          <w:szCs w:val="30"/>
        </w:rPr>
        <w:br/>
      </w:r>
      <w:r>
        <w:rPr>
          <w:rFonts w:eastAsia="Times New Roman"/>
          <w:b/>
          <w:bCs/>
          <w:sz w:val="30"/>
          <w:szCs w:val="30"/>
        </w:rPr>
        <w:t>Responsabilidad objetiva.-</w:t>
      </w:r>
      <w:r>
        <w:rPr>
          <w:rFonts w:eastAsia="Times New Roman"/>
          <w:b/>
          <w:bCs/>
          <w:sz w:val="30"/>
          <w:szCs w:val="30"/>
        </w:rPr>
        <w:t xml:space="preserve"> </w:t>
      </w:r>
      <w:r>
        <w:rPr>
          <w:rFonts w:eastAsia="Times New Roman"/>
          <w:sz w:val="30"/>
          <w:szCs w:val="30"/>
        </w:rPr>
        <w:t xml:space="preserve">La responsabilidad por daños ambientales es objetiva. Todo daño al ambiente, además de las sanciones correspondientes, implicará también la obligación de </w:t>
      </w:r>
      <w:r>
        <w:rPr>
          <w:rFonts w:eastAsia="Times New Roman"/>
          <w:sz w:val="30"/>
          <w:szCs w:val="30"/>
        </w:rPr>
        <w:lastRenderedPageBreak/>
        <w:t>restaurar integralmente los ecosistemas e indemnizar a las personas y comunidades afectadas.</w:t>
      </w:r>
      <w:r>
        <w:rPr>
          <w:rFonts w:eastAsia="Times New Roman"/>
          <w:sz w:val="30"/>
          <w:szCs w:val="30"/>
        </w:rPr>
        <w:br/>
      </w:r>
      <w:r>
        <w:rPr>
          <w:rFonts w:eastAsia="Times New Roman"/>
          <w:sz w:val="30"/>
          <w:szCs w:val="30"/>
        </w:rPr>
        <w:br/>
      </w:r>
      <w:r>
        <w:rPr>
          <w:rFonts w:eastAsia="Times New Roman"/>
          <w:b/>
          <w:bCs/>
          <w:sz w:val="30"/>
          <w:szCs w:val="30"/>
        </w:rPr>
        <w:t>Respons</w:t>
      </w:r>
      <w:r>
        <w:rPr>
          <w:rFonts w:eastAsia="Times New Roman"/>
          <w:b/>
          <w:bCs/>
          <w:sz w:val="30"/>
          <w:szCs w:val="30"/>
        </w:rPr>
        <w:t xml:space="preserve">abilidad Extendida del productor y/o importador.- </w:t>
      </w:r>
      <w:r>
        <w:rPr>
          <w:rFonts w:eastAsia="Times New Roman"/>
          <w:sz w:val="30"/>
          <w:szCs w:val="30"/>
        </w:rPr>
        <w:t>Los productores y/o importadores tienen la responsabilidad del producto a través de todo el ciclo de vida del mismo, incluyendo los impactos inherentes a la selección de los materiales, del proceso de produ</w:t>
      </w:r>
      <w:r>
        <w:rPr>
          <w:rFonts w:eastAsia="Times New Roman"/>
          <w:sz w:val="30"/>
          <w:szCs w:val="30"/>
        </w:rPr>
        <w:t>cción de los mismos, así como los relativos al uso y disposición final de estos luego de su vida útil.</w:t>
      </w:r>
      <w:r>
        <w:rPr>
          <w:rFonts w:eastAsia="Times New Roman"/>
          <w:sz w:val="30"/>
          <w:szCs w:val="30"/>
        </w:rPr>
        <w:br/>
      </w:r>
      <w:r>
        <w:rPr>
          <w:rFonts w:eastAsia="Times New Roman"/>
          <w:sz w:val="30"/>
          <w:szCs w:val="30"/>
        </w:rPr>
        <w:br/>
      </w:r>
      <w:r>
        <w:rPr>
          <w:rFonts w:eastAsia="Times New Roman"/>
          <w:b/>
          <w:bCs/>
          <w:sz w:val="30"/>
          <w:szCs w:val="30"/>
        </w:rPr>
        <w:t xml:space="preserve">De la mejor tecnología disponible.- </w:t>
      </w:r>
      <w:r>
        <w:rPr>
          <w:rFonts w:eastAsia="Times New Roman"/>
          <w:sz w:val="30"/>
          <w:szCs w:val="30"/>
        </w:rPr>
        <w:t>Toda actividad que pueda producir un impacto o riesgo ambiental</w:t>
      </w:r>
      <w:r>
        <w:rPr>
          <w:rFonts w:eastAsia="Times New Roman"/>
          <w:b/>
          <w:bCs/>
          <w:sz w:val="30"/>
          <w:szCs w:val="30"/>
        </w:rPr>
        <w:t xml:space="preserve">, </w:t>
      </w:r>
      <w:r>
        <w:rPr>
          <w:rFonts w:eastAsia="Times New Roman"/>
          <w:sz w:val="30"/>
          <w:szCs w:val="30"/>
        </w:rPr>
        <w:t>debe realizarse de manera eficiente y efectiva, est</w:t>
      </w:r>
      <w:r>
        <w:rPr>
          <w:rFonts w:eastAsia="Times New Roman"/>
          <w:sz w:val="30"/>
          <w:szCs w:val="30"/>
        </w:rPr>
        <w:t>o es, utilizando los procedimientos técnicos disponibles más adecuados, para prevenir y minimizar el impacto o riesgo ambiental.</w:t>
      </w:r>
      <w:r>
        <w:rPr>
          <w:rFonts w:eastAsia="Times New Roman"/>
          <w:sz w:val="30"/>
          <w:szCs w:val="30"/>
        </w:rPr>
        <w:br/>
      </w:r>
      <w:r>
        <w:rPr>
          <w:rFonts w:eastAsia="Times New Roman"/>
          <w:sz w:val="30"/>
          <w:szCs w:val="30"/>
        </w:rPr>
        <w:br/>
      </w:r>
      <w:r>
        <w:rPr>
          <w:rFonts w:eastAsia="Times New Roman"/>
          <w:b/>
          <w:bCs/>
          <w:sz w:val="30"/>
          <w:szCs w:val="30"/>
        </w:rPr>
        <w:t>Reparación Primaria o In Natura</w:t>
      </w:r>
      <w:r>
        <w:rPr>
          <w:rFonts w:eastAsia="Times New Roman"/>
          <w:sz w:val="30"/>
          <w:szCs w:val="30"/>
        </w:rPr>
        <w:t>.- Es la obligación de restaurar integralmente los ecosistemas cuando haya cualquier daño al am</w:t>
      </w:r>
      <w:r>
        <w:rPr>
          <w:rFonts w:eastAsia="Times New Roman"/>
          <w:sz w:val="30"/>
          <w:szCs w:val="30"/>
        </w:rPr>
        <w:t>biente, sin perjuicio de las sanciones correspondientes, procurando el retorno a la condición inicial o previa al daño.</w:t>
      </w:r>
    </w:p>
    <w:p w:rsidR="00000000" w:rsidRDefault="002115C1">
      <w:pPr>
        <w:divId w:val="1957520978"/>
        <w:rPr>
          <w:rFonts w:eastAsia="Times New Roman"/>
          <w:sz w:val="30"/>
          <w:szCs w:val="30"/>
        </w:rPr>
      </w:pPr>
      <w:r>
        <w:rPr>
          <w:rFonts w:eastAsia="Times New Roman"/>
          <w:sz w:val="30"/>
          <w:szCs w:val="30"/>
        </w:rPr>
        <w:t>Art. 3.-</w:t>
      </w:r>
      <w:r>
        <w:rPr>
          <w:rFonts w:eastAsia="Times New Roman"/>
          <w:b/>
          <w:bCs/>
          <w:sz w:val="30"/>
          <w:szCs w:val="30"/>
        </w:rPr>
        <w:t xml:space="preserve"> Glosario.</w:t>
      </w:r>
      <w:r>
        <w:rPr>
          <w:rFonts w:eastAsia="Times New Roman"/>
          <w:sz w:val="30"/>
          <w:szCs w:val="30"/>
        </w:rPr>
        <w:t>- Los términos establecidos en este Libro tienen la categoría de definición.</w:t>
      </w:r>
      <w:r>
        <w:rPr>
          <w:rFonts w:eastAsia="Times New Roman"/>
          <w:sz w:val="30"/>
          <w:szCs w:val="30"/>
        </w:rPr>
        <w:br/>
      </w:r>
      <w:r>
        <w:rPr>
          <w:rFonts w:eastAsia="Times New Roman"/>
          <w:sz w:val="30"/>
          <w:szCs w:val="30"/>
        </w:rPr>
        <w:br/>
      </w:r>
      <w:r>
        <w:rPr>
          <w:rFonts w:eastAsia="Times New Roman"/>
          <w:b/>
          <w:bCs/>
          <w:sz w:val="30"/>
          <w:szCs w:val="30"/>
        </w:rPr>
        <w:t xml:space="preserve">Actividad complementaria o conexa.- </w:t>
      </w:r>
      <w:r>
        <w:rPr>
          <w:rFonts w:eastAsia="Times New Roman"/>
          <w:sz w:val="30"/>
          <w:szCs w:val="30"/>
        </w:rPr>
        <w:t xml:space="preserve">Son </w:t>
      </w:r>
      <w:r>
        <w:rPr>
          <w:rFonts w:eastAsia="Times New Roman"/>
          <w:sz w:val="30"/>
          <w:szCs w:val="30"/>
        </w:rPr>
        <w:t>las actividades que se desprenden o que facilitan la ejecución de la actividad principal regularizada.</w:t>
      </w:r>
      <w:r>
        <w:rPr>
          <w:rFonts w:eastAsia="Times New Roman"/>
          <w:sz w:val="30"/>
          <w:szCs w:val="30"/>
        </w:rPr>
        <w:br/>
      </w:r>
      <w:r>
        <w:rPr>
          <w:rFonts w:eastAsia="Times New Roman"/>
          <w:sz w:val="30"/>
          <w:szCs w:val="30"/>
        </w:rPr>
        <w:br/>
      </w:r>
      <w:r>
        <w:rPr>
          <w:rFonts w:eastAsia="Times New Roman"/>
          <w:b/>
          <w:bCs/>
          <w:sz w:val="30"/>
          <w:szCs w:val="30"/>
        </w:rPr>
        <w:t xml:space="preserve">Actividad económica o profesional.- </w:t>
      </w:r>
      <w:r>
        <w:rPr>
          <w:rFonts w:eastAsia="Times New Roman"/>
          <w:sz w:val="30"/>
          <w:szCs w:val="30"/>
        </w:rPr>
        <w:t>Toda aquella realizada con ocasión de una actividad de índole económica, un negocio o una empresa, con independencia</w:t>
      </w:r>
      <w:r>
        <w:rPr>
          <w:rFonts w:eastAsia="Times New Roman"/>
          <w:sz w:val="30"/>
          <w:szCs w:val="30"/>
        </w:rPr>
        <w:t xml:space="preserve"> de carácter público o privado y que tiene o no fines lucrativos.</w:t>
      </w:r>
      <w:r>
        <w:rPr>
          <w:rFonts w:eastAsia="Times New Roman"/>
          <w:sz w:val="30"/>
          <w:szCs w:val="30"/>
        </w:rPr>
        <w:br/>
      </w:r>
      <w:r>
        <w:rPr>
          <w:rFonts w:eastAsia="Times New Roman"/>
          <w:sz w:val="30"/>
          <w:szCs w:val="30"/>
        </w:rPr>
        <w:br/>
      </w:r>
      <w:r>
        <w:rPr>
          <w:rFonts w:eastAsia="Times New Roman"/>
          <w:b/>
          <w:bCs/>
          <w:sz w:val="30"/>
          <w:szCs w:val="30"/>
        </w:rPr>
        <w:t xml:space="preserve">Actividad ilícita ambiental.- </w:t>
      </w:r>
      <w:r>
        <w:rPr>
          <w:rFonts w:eastAsia="Times New Roman"/>
          <w:sz w:val="30"/>
          <w:szCs w:val="30"/>
        </w:rPr>
        <w:t>Es aquella que se deriva de una actuación que violente el ordenamiento jurídico ambiental y por tanto, no cuenta con los permisos ambientales otorgados por las</w:t>
      </w:r>
      <w:r>
        <w:rPr>
          <w:rFonts w:eastAsia="Times New Roman"/>
          <w:sz w:val="30"/>
          <w:szCs w:val="30"/>
        </w:rPr>
        <w:t xml:space="preserve"> autoridades administrativas correspondientes.</w:t>
      </w:r>
      <w:r>
        <w:rPr>
          <w:rFonts w:eastAsia="Times New Roman"/>
          <w:sz w:val="30"/>
          <w:szCs w:val="30"/>
        </w:rPr>
        <w:br/>
      </w:r>
      <w:r>
        <w:rPr>
          <w:rFonts w:eastAsia="Times New Roman"/>
          <w:sz w:val="30"/>
          <w:szCs w:val="30"/>
        </w:rPr>
        <w:br/>
      </w:r>
      <w:r>
        <w:rPr>
          <w:rFonts w:eastAsia="Times New Roman"/>
          <w:b/>
          <w:bCs/>
          <w:sz w:val="30"/>
          <w:szCs w:val="30"/>
        </w:rPr>
        <w:t xml:space="preserve">Aguas.- </w:t>
      </w:r>
      <w:r>
        <w:rPr>
          <w:rFonts w:eastAsia="Times New Roman"/>
          <w:sz w:val="30"/>
          <w:szCs w:val="30"/>
        </w:rPr>
        <w:t xml:space="preserve">Todas las aguas marítimas, superficiales, subterráneas y atmosféricas del territorio nacional, en todos sus estados físicos, mismas que constituyen el dominio hídrico público conforme lo </w:t>
      </w:r>
      <w:r>
        <w:rPr>
          <w:rFonts w:eastAsia="Times New Roman"/>
          <w:sz w:val="30"/>
          <w:szCs w:val="30"/>
        </w:rPr>
        <w:lastRenderedPageBreak/>
        <w:t>definido en l</w:t>
      </w:r>
      <w:r>
        <w:rPr>
          <w:rFonts w:eastAsia="Times New Roman"/>
          <w:sz w:val="30"/>
          <w:szCs w:val="30"/>
        </w:rPr>
        <w:t>a Ley Orgánica de Recursos Hídricos, Usos y Aprovechamiento del Agua.</w:t>
      </w:r>
      <w:r>
        <w:rPr>
          <w:rFonts w:eastAsia="Times New Roman"/>
          <w:sz w:val="30"/>
          <w:szCs w:val="30"/>
        </w:rPr>
        <w:br/>
      </w:r>
      <w:r>
        <w:rPr>
          <w:rFonts w:eastAsia="Times New Roman"/>
          <w:sz w:val="30"/>
          <w:szCs w:val="30"/>
        </w:rPr>
        <w:br/>
      </w:r>
      <w:r>
        <w:rPr>
          <w:rFonts w:eastAsia="Times New Roman"/>
          <w:b/>
          <w:bCs/>
          <w:sz w:val="30"/>
          <w:szCs w:val="30"/>
        </w:rPr>
        <w:t>Almacenamiento de residuos/desechos no peligrosos.-</w:t>
      </w:r>
      <w:r>
        <w:rPr>
          <w:rFonts w:eastAsia="Times New Roman"/>
          <w:sz w:val="30"/>
          <w:szCs w:val="30"/>
        </w:rPr>
        <w:t xml:space="preserve"> Toda operación conducente al depósito transitorio de los desechos y/o residuos sólidos, en condiciones que aseguren la protección al </w:t>
      </w:r>
      <w:r>
        <w:rPr>
          <w:rFonts w:eastAsia="Times New Roman"/>
          <w:sz w:val="30"/>
          <w:szCs w:val="30"/>
        </w:rPr>
        <w:t>ambiente y a la salud humana. Acumulación de los desechos y/o residuos sólidos en los lugares de generación de los mismos o en lugares aledaños a estos, donde se mantienen hasta su posterior recolección.</w:t>
      </w:r>
      <w:r>
        <w:rPr>
          <w:rFonts w:eastAsia="Times New Roman"/>
          <w:sz w:val="30"/>
          <w:szCs w:val="30"/>
        </w:rPr>
        <w:br/>
      </w:r>
      <w:r>
        <w:rPr>
          <w:rFonts w:eastAsia="Times New Roman"/>
          <w:sz w:val="30"/>
          <w:szCs w:val="30"/>
        </w:rPr>
        <w:br/>
      </w:r>
      <w:r>
        <w:rPr>
          <w:rFonts w:eastAsia="Times New Roman"/>
          <w:b/>
          <w:bCs/>
          <w:sz w:val="30"/>
          <w:szCs w:val="30"/>
        </w:rPr>
        <w:t>Almacenamiento de sustancias químicas peligrosas.-</w:t>
      </w:r>
      <w:r>
        <w:rPr>
          <w:rFonts w:eastAsia="Times New Roman"/>
          <w:sz w:val="30"/>
          <w:szCs w:val="30"/>
        </w:rPr>
        <w:t xml:space="preserve"> </w:t>
      </w:r>
      <w:r>
        <w:rPr>
          <w:rFonts w:eastAsia="Times New Roman"/>
          <w:sz w:val="30"/>
          <w:szCs w:val="30"/>
        </w:rPr>
        <w:t>Actividad de guardar temporalmente sustancias químicas peligrosas en tanto se transfieran o se procesan para su aprovechamiento.</w:t>
      </w:r>
      <w:r>
        <w:rPr>
          <w:rFonts w:eastAsia="Times New Roman"/>
          <w:sz w:val="30"/>
          <w:szCs w:val="30"/>
        </w:rPr>
        <w:br/>
      </w:r>
      <w:r>
        <w:rPr>
          <w:rFonts w:eastAsia="Times New Roman"/>
          <w:sz w:val="30"/>
          <w:szCs w:val="30"/>
        </w:rPr>
        <w:br/>
      </w:r>
      <w:r>
        <w:rPr>
          <w:rFonts w:eastAsia="Times New Roman"/>
          <w:b/>
          <w:bCs/>
          <w:sz w:val="30"/>
          <w:szCs w:val="30"/>
        </w:rPr>
        <w:t>Almacenamiento de desechos peligrosos y/o especiales.-</w:t>
      </w:r>
      <w:r>
        <w:rPr>
          <w:rFonts w:eastAsia="Times New Roman"/>
          <w:sz w:val="30"/>
          <w:szCs w:val="30"/>
        </w:rPr>
        <w:t xml:space="preserve"> Actividad de guardar temporalmente residuos/desechos peligrosos y/o esp</w:t>
      </w:r>
      <w:r>
        <w:rPr>
          <w:rFonts w:eastAsia="Times New Roman"/>
          <w:sz w:val="30"/>
          <w:szCs w:val="30"/>
        </w:rPr>
        <w:t>eciales, ya sea fuera o dentro de las instalaciones del generador.</w:t>
      </w:r>
      <w:r>
        <w:rPr>
          <w:rFonts w:eastAsia="Times New Roman"/>
          <w:sz w:val="30"/>
          <w:szCs w:val="30"/>
        </w:rPr>
        <w:br/>
      </w:r>
      <w:r>
        <w:rPr>
          <w:rFonts w:eastAsia="Times New Roman"/>
          <w:sz w:val="30"/>
          <w:szCs w:val="30"/>
        </w:rPr>
        <w:br/>
      </w:r>
      <w:r>
        <w:rPr>
          <w:rFonts w:eastAsia="Times New Roman"/>
          <w:b/>
          <w:bCs/>
          <w:sz w:val="30"/>
          <w:szCs w:val="30"/>
        </w:rPr>
        <w:t xml:space="preserve">Ambiente.- </w:t>
      </w:r>
      <w:r>
        <w:rPr>
          <w:rFonts w:eastAsia="Times New Roman"/>
          <w:sz w:val="30"/>
          <w:szCs w:val="30"/>
        </w:rPr>
        <w:t>Se entiende al ambiente como un sistema global integrado por componentes naturales y sociales, constituidos a su vez por elementos biofísicos en su interacción dinámica con el s</w:t>
      </w:r>
      <w:r>
        <w:rPr>
          <w:rFonts w:eastAsia="Times New Roman"/>
          <w:sz w:val="30"/>
          <w:szCs w:val="30"/>
        </w:rPr>
        <w:t>er humano, incluidas sus relaciones socio-económicas y socio-culturales.</w:t>
      </w:r>
      <w:r>
        <w:rPr>
          <w:rFonts w:eastAsia="Times New Roman"/>
          <w:sz w:val="30"/>
          <w:szCs w:val="30"/>
        </w:rPr>
        <w:br/>
      </w:r>
      <w:r>
        <w:rPr>
          <w:rFonts w:eastAsia="Times New Roman"/>
          <w:sz w:val="30"/>
          <w:szCs w:val="30"/>
        </w:rPr>
        <w:br/>
      </w:r>
      <w:r>
        <w:rPr>
          <w:rFonts w:eastAsia="Times New Roman"/>
          <w:b/>
          <w:bCs/>
          <w:sz w:val="30"/>
          <w:szCs w:val="30"/>
        </w:rPr>
        <w:t xml:space="preserve">Aprovechamiento de residuos no peligrosos.- </w:t>
      </w:r>
      <w:r>
        <w:rPr>
          <w:rFonts w:eastAsia="Times New Roman"/>
          <w:sz w:val="30"/>
          <w:szCs w:val="30"/>
        </w:rPr>
        <w:t>Conjunto de acciones o procesos asociados mediante los cuales, a través de un manejo integral de los residuos sólidos, se procura dar valo</w:t>
      </w:r>
      <w:r>
        <w:rPr>
          <w:rFonts w:eastAsia="Times New Roman"/>
          <w:sz w:val="30"/>
          <w:szCs w:val="30"/>
        </w:rPr>
        <w:t xml:space="preserve">r a los desechos y/o residuos reincorporando a los materiales recuperados a un nuevo ciclo económico y productivo en forma eficiente, ya sea por medio de la reutilización, el reciclaje, el tratamiento térmico con fines de generación de energía y obtención </w:t>
      </w:r>
      <w:r>
        <w:rPr>
          <w:rFonts w:eastAsia="Times New Roman"/>
          <w:sz w:val="30"/>
          <w:szCs w:val="30"/>
        </w:rPr>
        <w:t>de subproductos o por medio del compostaje en el caso de residuos orgánicos o cualquier otra modalidad que conlleve beneficios sanitarios, ambientales y/o económicos.</w:t>
      </w:r>
      <w:r>
        <w:rPr>
          <w:rFonts w:eastAsia="Times New Roman"/>
          <w:sz w:val="30"/>
          <w:szCs w:val="30"/>
        </w:rPr>
        <w:br/>
      </w:r>
      <w:r>
        <w:rPr>
          <w:rFonts w:eastAsia="Times New Roman"/>
          <w:sz w:val="30"/>
          <w:szCs w:val="30"/>
        </w:rPr>
        <w:br/>
      </w:r>
      <w:r>
        <w:rPr>
          <w:rFonts w:eastAsia="Times New Roman"/>
          <w:b/>
          <w:bCs/>
          <w:sz w:val="30"/>
          <w:szCs w:val="30"/>
        </w:rPr>
        <w:t xml:space="preserve">Autoridad Ambiental Competente (AAC): </w:t>
      </w:r>
      <w:r>
        <w:rPr>
          <w:rFonts w:eastAsia="Times New Roman"/>
          <w:sz w:val="30"/>
          <w:szCs w:val="30"/>
        </w:rPr>
        <w:t>Son competentes para llevar los procesos de preven</w:t>
      </w:r>
      <w:r>
        <w:rPr>
          <w:rFonts w:eastAsia="Times New Roman"/>
          <w:sz w:val="30"/>
          <w:szCs w:val="30"/>
        </w:rPr>
        <w:t>ción, control y seguimiento de la contaminación ambiental, en primer lugar el Ministerio del Ambiente y por delegación, los gobiernos autónomos descentralizados provinciales, metropolitanos y/o municipales acreditados.</w:t>
      </w:r>
      <w:r>
        <w:rPr>
          <w:rFonts w:eastAsia="Times New Roman"/>
          <w:sz w:val="30"/>
          <w:szCs w:val="30"/>
        </w:rPr>
        <w:br/>
      </w:r>
      <w:r>
        <w:rPr>
          <w:rFonts w:eastAsia="Times New Roman"/>
          <w:sz w:val="30"/>
          <w:szCs w:val="30"/>
        </w:rPr>
        <w:lastRenderedPageBreak/>
        <w:br/>
      </w:r>
      <w:r>
        <w:rPr>
          <w:rFonts w:eastAsia="Times New Roman"/>
          <w:b/>
          <w:bCs/>
          <w:sz w:val="30"/>
          <w:szCs w:val="30"/>
        </w:rPr>
        <w:t>Autoridad Ambiental de Aplicación re</w:t>
      </w:r>
      <w:r>
        <w:rPr>
          <w:rFonts w:eastAsia="Times New Roman"/>
          <w:b/>
          <w:bCs/>
          <w:sz w:val="30"/>
          <w:szCs w:val="30"/>
        </w:rPr>
        <w:t>sponsable (</w:t>
      </w:r>
      <w:proofErr w:type="spellStart"/>
      <w:r>
        <w:rPr>
          <w:rFonts w:eastAsia="Times New Roman"/>
          <w:b/>
          <w:bCs/>
          <w:sz w:val="30"/>
          <w:szCs w:val="30"/>
        </w:rPr>
        <w:t>AAAr</w:t>
      </w:r>
      <w:proofErr w:type="spellEnd"/>
      <w:r>
        <w:rPr>
          <w:rFonts w:eastAsia="Times New Roman"/>
          <w:b/>
          <w:bCs/>
          <w:sz w:val="30"/>
          <w:szCs w:val="30"/>
        </w:rPr>
        <w:t xml:space="preserve">): </w:t>
      </w:r>
      <w:r>
        <w:rPr>
          <w:rFonts w:eastAsia="Times New Roman"/>
          <w:sz w:val="30"/>
          <w:szCs w:val="30"/>
        </w:rPr>
        <w:t>Gobierno autónomo descentralizado provincial, metropolitano y/o municipal, acreditado ante el Sistema Único de Manejo Ambiental (SUMA).</w:t>
      </w:r>
      <w:r>
        <w:rPr>
          <w:rFonts w:eastAsia="Times New Roman"/>
          <w:sz w:val="30"/>
          <w:szCs w:val="30"/>
        </w:rPr>
        <w:br/>
      </w:r>
      <w:r>
        <w:rPr>
          <w:rFonts w:eastAsia="Times New Roman"/>
          <w:sz w:val="30"/>
          <w:szCs w:val="30"/>
        </w:rPr>
        <w:br/>
      </w:r>
      <w:r>
        <w:rPr>
          <w:rFonts w:eastAsia="Times New Roman"/>
          <w:b/>
          <w:bCs/>
          <w:sz w:val="30"/>
          <w:szCs w:val="30"/>
        </w:rPr>
        <w:t xml:space="preserve">Autoridad Ambiental Nacional (AAN).- </w:t>
      </w:r>
      <w:r>
        <w:rPr>
          <w:rFonts w:eastAsia="Times New Roman"/>
          <w:sz w:val="30"/>
          <w:szCs w:val="30"/>
        </w:rPr>
        <w:t xml:space="preserve">El Ministerio del Ambiente y sus dependencias desconcentradas a </w:t>
      </w:r>
      <w:r>
        <w:rPr>
          <w:rFonts w:eastAsia="Times New Roman"/>
          <w:sz w:val="30"/>
          <w:szCs w:val="30"/>
        </w:rPr>
        <w:t>nivel nacional.</w:t>
      </w:r>
      <w:r>
        <w:rPr>
          <w:rFonts w:eastAsia="Times New Roman"/>
          <w:sz w:val="30"/>
          <w:szCs w:val="30"/>
        </w:rPr>
        <w:br/>
      </w:r>
      <w:r>
        <w:rPr>
          <w:rFonts w:eastAsia="Times New Roman"/>
          <w:sz w:val="30"/>
          <w:szCs w:val="30"/>
        </w:rPr>
        <w:br/>
      </w:r>
      <w:r>
        <w:rPr>
          <w:rFonts w:eastAsia="Times New Roman"/>
          <w:b/>
          <w:bCs/>
          <w:sz w:val="30"/>
          <w:szCs w:val="30"/>
        </w:rPr>
        <w:t xml:space="preserve">Botadero de desechos y/o residuos sólidos.- </w:t>
      </w:r>
      <w:r>
        <w:rPr>
          <w:rFonts w:eastAsia="Times New Roman"/>
          <w:sz w:val="30"/>
          <w:szCs w:val="30"/>
        </w:rPr>
        <w:t>Es el sitio donde se depositan los desechos y/o residuos sólidos, sin preparación previa y sin parámetros técnicos o mediante técnicas muy rudimentarias y en el que no se ejerce un control adecua</w:t>
      </w:r>
      <w:r>
        <w:rPr>
          <w:rFonts w:eastAsia="Times New Roman"/>
          <w:sz w:val="30"/>
          <w:szCs w:val="30"/>
        </w:rPr>
        <w:t>do.</w:t>
      </w:r>
      <w:r>
        <w:rPr>
          <w:rFonts w:eastAsia="Times New Roman"/>
          <w:sz w:val="30"/>
          <w:szCs w:val="30"/>
        </w:rPr>
        <w:br/>
      </w:r>
      <w:r>
        <w:rPr>
          <w:rFonts w:eastAsia="Times New Roman"/>
          <w:sz w:val="30"/>
          <w:szCs w:val="30"/>
        </w:rPr>
        <w:br/>
      </w:r>
      <w:r>
        <w:rPr>
          <w:rFonts w:eastAsia="Times New Roman"/>
          <w:b/>
          <w:bCs/>
          <w:sz w:val="30"/>
          <w:szCs w:val="30"/>
        </w:rPr>
        <w:t xml:space="preserve">Capacidad de </w:t>
      </w:r>
      <w:proofErr w:type="spellStart"/>
      <w:r>
        <w:rPr>
          <w:rFonts w:eastAsia="Times New Roman"/>
          <w:b/>
          <w:bCs/>
          <w:sz w:val="30"/>
          <w:szCs w:val="30"/>
        </w:rPr>
        <w:t>resiliencia</w:t>
      </w:r>
      <w:proofErr w:type="spellEnd"/>
      <w:r>
        <w:rPr>
          <w:rFonts w:eastAsia="Times New Roman"/>
          <w:b/>
          <w:bCs/>
          <w:sz w:val="30"/>
          <w:szCs w:val="30"/>
        </w:rPr>
        <w:t xml:space="preserve">.- </w:t>
      </w:r>
      <w:r>
        <w:rPr>
          <w:rFonts w:eastAsia="Times New Roman"/>
          <w:sz w:val="30"/>
          <w:szCs w:val="30"/>
        </w:rPr>
        <w:t>La habilidad de un sistema y sus componentes para anticipar, absorber, adaptarse o recuperarse de los efectos de un impacto negativo o daño emergente (natural o antrópico), de forma oportuna y eficiente, realizando en el transcurso del tiempo los actos evo</w:t>
      </w:r>
      <w:r>
        <w:rPr>
          <w:rFonts w:eastAsia="Times New Roman"/>
          <w:sz w:val="30"/>
          <w:szCs w:val="30"/>
        </w:rPr>
        <w:t>lutivos y regenerativos que reestablecerán el equilibrio ecológico, la riqueza y la biodiversidad</w:t>
      </w:r>
      <w:r>
        <w:rPr>
          <w:rFonts w:eastAsia="Times New Roman"/>
          <w:sz w:val="30"/>
          <w:szCs w:val="30"/>
        </w:rPr>
        <w:br/>
      </w:r>
      <w:r>
        <w:rPr>
          <w:rFonts w:eastAsia="Times New Roman"/>
          <w:sz w:val="30"/>
          <w:szCs w:val="30"/>
        </w:rPr>
        <w:br/>
      </w:r>
      <w:r>
        <w:rPr>
          <w:rFonts w:eastAsia="Times New Roman"/>
          <w:b/>
          <w:bCs/>
          <w:sz w:val="30"/>
          <w:szCs w:val="30"/>
        </w:rPr>
        <w:t xml:space="preserve">Catálogo de proyectos, obras o actividades.- </w:t>
      </w:r>
      <w:r>
        <w:rPr>
          <w:rFonts w:eastAsia="Times New Roman"/>
          <w:sz w:val="30"/>
          <w:szCs w:val="30"/>
        </w:rPr>
        <w:t>Listado y clasificación de los proyectos, obras o actividades existentes en el país, en función de las caracterí</w:t>
      </w:r>
      <w:r>
        <w:rPr>
          <w:rFonts w:eastAsia="Times New Roman"/>
          <w:sz w:val="30"/>
          <w:szCs w:val="30"/>
        </w:rPr>
        <w:t>sticas particulares de éstos y de la magnitud de los impactos negativos que causan al ambiente.</w:t>
      </w:r>
      <w:r>
        <w:rPr>
          <w:rFonts w:eastAsia="Times New Roman"/>
          <w:sz w:val="30"/>
          <w:szCs w:val="30"/>
        </w:rPr>
        <w:br/>
      </w:r>
      <w:r>
        <w:rPr>
          <w:rFonts w:eastAsia="Times New Roman"/>
          <w:sz w:val="30"/>
          <w:szCs w:val="30"/>
        </w:rPr>
        <w:br/>
      </w:r>
      <w:r>
        <w:rPr>
          <w:rFonts w:eastAsia="Times New Roman"/>
          <w:b/>
          <w:bCs/>
          <w:sz w:val="30"/>
          <w:szCs w:val="30"/>
        </w:rPr>
        <w:t xml:space="preserve">Celda emergente para desechos sanitarios.- </w:t>
      </w:r>
      <w:r>
        <w:rPr>
          <w:rFonts w:eastAsia="Times New Roman"/>
          <w:sz w:val="30"/>
          <w:szCs w:val="30"/>
        </w:rPr>
        <w:t>Es una celda técnicamente diseñada, donde se depositan temporalmente los desechos sanitarios, los mismos que deberán</w:t>
      </w:r>
      <w:r>
        <w:rPr>
          <w:rFonts w:eastAsia="Times New Roman"/>
          <w:sz w:val="30"/>
          <w:szCs w:val="30"/>
        </w:rPr>
        <w:t xml:space="preserve"> tener una cobertura diaria con material adecuado, poseer los sistemas protección y recolección perimetral de aguas de escorrentía; hasta la habilitación del sitio de disposición final, técnica y ambientalmente regularizado. Dicha celda tendrá un periodo d</w:t>
      </w:r>
      <w:r>
        <w:rPr>
          <w:rFonts w:eastAsia="Times New Roman"/>
          <w:sz w:val="30"/>
          <w:szCs w:val="30"/>
        </w:rPr>
        <w:t>e diseño no mayor a 2 años.</w:t>
      </w:r>
      <w:r>
        <w:rPr>
          <w:rFonts w:eastAsia="Times New Roman"/>
          <w:sz w:val="30"/>
          <w:szCs w:val="30"/>
        </w:rPr>
        <w:br/>
      </w:r>
      <w:r>
        <w:rPr>
          <w:rFonts w:eastAsia="Times New Roman"/>
          <w:sz w:val="30"/>
          <w:szCs w:val="30"/>
        </w:rPr>
        <w:br/>
      </w:r>
      <w:r>
        <w:rPr>
          <w:rFonts w:eastAsia="Times New Roman"/>
          <w:b/>
          <w:bCs/>
          <w:sz w:val="30"/>
          <w:szCs w:val="30"/>
        </w:rPr>
        <w:t xml:space="preserve">Celda emergente para desechos y/o residuos sólidos no peligrosos.- </w:t>
      </w:r>
      <w:r>
        <w:rPr>
          <w:rFonts w:eastAsia="Times New Roman"/>
          <w:sz w:val="30"/>
          <w:szCs w:val="30"/>
        </w:rPr>
        <w:t>Es una celda técnicamente diseñada, donde se depositan temporalmente los desechos y/o residuos sólidos no peligrosos, los mismos que deberán tener una compactac</w:t>
      </w:r>
      <w:r>
        <w:rPr>
          <w:rFonts w:eastAsia="Times New Roman"/>
          <w:sz w:val="30"/>
          <w:szCs w:val="30"/>
        </w:rPr>
        <w:t xml:space="preserve">ión y cobertura diaria con material adecuado, poseer los sistemas de evacuación del biogás, recolección de lixiviados, recolección de aguas de escorrentía; hasta la </w:t>
      </w:r>
      <w:r>
        <w:rPr>
          <w:rFonts w:eastAsia="Times New Roman"/>
          <w:sz w:val="30"/>
          <w:szCs w:val="30"/>
        </w:rPr>
        <w:lastRenderedPageBreak/>
        <w:t>habilitación del sitio de disposición final, técnica y ambientalmente regularizado. Adicion</w:t>
      </w:r>
      <w:r>
        <w:rPr>
          <w:rFonts w:eastAsia="Times New Roman"/>
          <w:sz w:val="30"/>
          <w:szCs w:val="30"/>
        </w:rPr>
        <w:t>almente, consta de las siguientes obras complementarias: conducción, almacenamiento y tratamiento de lixiviados. Dicha celda tendrá un periodo de diseño no mayor a 2 años y es también considerada como la primera fase del relleno sanitario.</w:t>
      </w:r>
      <w:r>
        <w:rPr>
          <w:rFonts w:eastAsia="Times New Roman"/>
          <w:sz w:val="30"/>
          <w:szCs w:val="30"/>
        </w:rPr>
        <w:br/>
      </w:r>
      <w:r>
        <w:rPr>
          <w:rFonts w:eastAsia="Times New Roman"/>
          <w:sz w:val="30"/>
          <w:szCs w:val="30"/>
        </w:rPr>
        <w:br/>
      </w:r>
      <w:r>
        <w:rPr>
          <w:rFonts w:eastAsia="Times New Roman"/>
          <w:b/>
          <w:bCs/>
          <w:sz w:val="30"/>
          <w:szCs w:val="30"/>
        </w:rPr>
        <w:t>Certificado Amb</w:t>
      </w:r>
      <w:r>
        <w:rPr>
          <w:rFonts w:eastAsia="Times New Roman"/>
          <w:b/>
          <w:bCs/>
          <w:sz w:val="30"/>
          <w:szCs w:val="30"/>
        </w:rPr>
        <w:t xml:space="preserve">iental.- </w:t>
      </w:r>
      <w:r>
        <w:rPr>
          <w:rFonts w:eastAsia="Times New Roman"/>
          <w:sz w:val="30"/>
          <w:szCs w:val="30"/>
        </w:rPr>
        <w:t>Es el documento no obligatorio otorgado por la Autoridad Ambiental Competente, que certifica que el promotor ha cumplido en forma adecuada con el proceso de registro de su proyecto, obra o actividad.</w:t>
      </w:r>
      <w:r>
        <w:rPr>
          <w:rFonts w:eastAsia="Times New Roman"/>
          <w:sz w:val="30"/>
          <w:szCs w:val="30"/>
        </w:rPr>
        <w:br/>
      </w:r>
      <w:r>
        <w:rPr>
          <w:rFonts w:eastAsia="Times New Roman"/>
          <w:sz w:val="30"/>
          <w:szCs w:val="30"/>
        </w:rPr>
        <w:br/>
      </w:r>
      <w:r>
        <w:rPr>
          <w:rFonts w:eastAsia="Times New Roman"/>
          <w:b/>
          <w:bCs/>
          <w:sz w:val="30"/>
          <w:szCs w:val="30"/>
        </w:rPr>
        <w:t xml:space="preserve">Certificado de intersección.- </w:t>
      </w:r>
      <w:r>
        <w:rPr>
          <w:rFonts w:eastAsia="Times New Roman"/>
          <w:sz w:val="30"/>
          <w:szCs w:val="30"/>
        </w:rPr>
        <w:t>El certificado d</w:t>
      </w:r>
      <w:r>
        <w:rPr>
          <w:rFonts w:eastAsia="Times New Roman"/>
          <w:sz w:val="30"/>
          <w:szCs w:val="30"/>
        </w:rPr>
        <w:t>e intersección, es un documento generado a partir de las coordenadas UTM en el que se indica con precisión si el proyecto, obra o actividad propuestos intersecan o no, con el Sistema Nacional de Áreas Protegidas (SNAP), Bosques y Vegetación Protectora, Pat</w:t>
      </w:r>
      <w:r>
        <w:rPr>
          <w:rFonts w:eastAsia="Times New Roman"/>
          <w:sz w:val="30"/>
          <w:szCs w:val="30"/>
        </w:rPr>
        <w:t>rimonio Forestal del Estado, zonas intangibles y zonas de amortiguamiento.</w:t>
      </w:r>
      <w:r>
        <w:rPr>
          <w:rFonts w:eastAsia="Times New Roman"/>
          <w:sz w:val="30"/>
          <w:szCs w:val="30"/>
        </w:rPr>
        <w:br/>
      </w:r>
      <w:r>
        <w:rPr>
          <w:rFonts w:eastAsia="Times New Roman"/>
          <w:sz w:val="30"/>
          <w:szCs w:val="30"/>
        </w:rPr>
        <w:br/>
      </w:r>
      <w:r>
        <w:rPr>
          <w:rFonts w:eastAsia="Times New Roman"/>
          <w:b/>
          <w:bCs/>
          <w:sz w:val="30"/>
          <w:szCs w:val="30"/>
        </w:rPr>
        <w:t>Cierre Técnico de Botaderos.-</w:t>
      </w:r>
      <w:r>
        <w:rPr>
          <w:rFonts w:eastAsia="Times New Roman"/>
          <w:sz w:val="30"/>
          <w:szCs w:val="30"/>
        </w:rPr>
        <w:t>Se entiende como la suspensión definitiva del depósito de desechos y/o residuos sólidos; esta actividad contempla acciones encaminadas a incorporar los</w:t>
      </w:r>
      <w:r>
        <w:rPr>
          <w:rFonts w:eastAsia="Times New Roman"/>
          <w:sz w:val="30"/>
          <w:szCs w:val="30"/>
        </w:rPr>
        <w:t xml:space="preserve"> mismos controles ambientales con que cuentan los rellenos sanitarios manejados adecuadamente, siendo la única forma de garantizar la calidad del suelo, del agua y del aire, así como la salud y la seguridad humana.</w:t>
      </w:r>
      <w:r>
        <w:rPr>
          <w:rFonts w:eastAsia="Times New Roman"/>
          <w:sz w:val="30"/>
          <w:szCs w:val="30"/>
        </w:rPr>
        <w:br/>
      </w:r>
      <w:r>
        <w:rPr>
          <w:rFonts w:eastAsia="Times New Roman"/>
          <w:sz w:val="30"/>
          <w:szCs w:val="30"/>
        </w:rPr>
        <w:br/>
      </w:r>
      <w:r>
        <w:rPr>
          <w:rFonts w:eastAsia="Times New Roman"/>
          <w:b/>
          <w:bCs/>
          <w:sz w:val="30"/>
          <w:szCs w:val="30"/>
        </w:rPr>
        <w:t xml:space="preserve">Compatibilidad química.- </w:t>
      </w:r>
      <w:r>
        <w:rPr>
          <w:rFonts w:eastAsia="Times New Roman"/>
          <w:sz w:val="30"/>
          <w:szCs w:val="30"/>
        </w:rPr>
        <w:t>Se entenderá po</w:t>
      </w:r>
      <w:r>
        <w:rPr>
          <w:rFonts w:eastAsia="Times New Roman"/>
          <w:sz w:val="30"/>
          <w:szCs w:val="30"/>
        </w:rPr>
        <w:t>r compatibilidad entre dos o más sustancias químicas, la ausencia de riesgo potencial de que ocurra una explosión, desprendimiento de calor o llamas, formación de gases, vapores, compuestos o mezclas peligrosas, así como de una alteración de las caracterís</w:t>
      </w:r>
      <w:r>
        <w:rPr>
          <w:rFonts w:eastAsia="Times New Roman"/>
          <w:sz w:val="30"/>
          <w:szCs w:val="30"/>
        </w:rPr>
        <w:t>ticas físicas o químicas originales de cualquiera de los productos transportados, puestos en contacto entre sí, por vaciamiento, ruptura del embalaje o cualquier otra causa.</w:t>
      </w:r>
      <w:r>
        <w:rPr>
          <w:rFonts w:eastAsia="Times New Roman"/>
          <w:sz w:val="30"/>
          <w:szCs w:val="30"/>
        </w:rPr>
        <w:br/>
      </w:r>
      <w:r>
        <w:rPr>
          <w:rFonts w:eastAsia="Times New Roman"/>
          <w:sz w:val="30"/>
          <w:szCs w:val="30"/>
        </w:rPr>
        <w:br/>
      </w:r>
      <w:r>
        <w:rPr>
          <w:rFonts w:eastAsia="Times New Roman"/>
          <w:b/>
          <w:bCs/>
          <w:sz w:val="30"/>
          <w:szCs w:val="30"/>
        </w:rPr>
        <w:t xml:space="preserve">Compensación por daño socio-ambiental.- </w:t>
      </w:r>
      <w:r>
        <w:rPr>
          <w:rFonts w:eastAsia="Times New Roman"/>
          <w:sz w:val="30"/>
          <w:szCs w:val="30"/>
        </w:rPr>
        <w:t>Resarcir de forma equivalente y colectiva</w:t>
      </w:r>
      <w:r>
        <w:rPr>
          <w:rFonts w:eastAsia="Times New Roman"/>
          <w:sz w:val="30"/>
          <w:szCs w:val="30"/>
        </w:rPr>
        <w:t>, los daños ambientales generados durante la ejecución de una obra, actividad o proyecto, que causan pérdidas de los bienes o servicios ambientales temporal o permanentemente y que puedan afectar a las actividades humanas relacionadas a la presencia y func</w:t>
      </w:r>
      <w:r>
        <w:rPr>
          <w:rFonts w:eastAsia="Times New Roman"/>
          <w:sz w:val="30"/>
          <w:szCs w:val="30"/>
        </w:rPr>
        <w:t xml:space="preserve">ionamiento de dichos bienes y servicios. Las acciones de inversión social que ejecuta el Estado y las actividades de </w:t>
      </w:r>
      <w:r>
        <w:rPr>
          <w:rFonts w:eastAsia="Times New Roman"/>
          <w:sz w:val="30"/>
          <w:szCs w:val="30"/>
        </w:rPr>
        <w:lastRenderedPageBreak/>
        <w:t>responsabilidad social de una empresa, no deben ser consideradas como sinónimos de este concepto, que aplica exclusivamente a aquellos daño</w:t>
      </w:r>
      <w:r>
        <w:rPr>
          <w:rFonts w:eastAsia="Times New Roman"/>
          <w:sz w:val="30"/>
          <w:szCs w:val="30"/>
        </w:rPr>
        <w:t>s directa o indirectamente relacionados con el daño ambiental.</w:t>
      </w:r>
      <w:r>
        <w:rPr>
          <w:rFonts w:eastAsia="Times New Roman"/>
          <w:sz w:val="30"/>
          <w:szCs w:val="30"/>
        </w:rPr>
        <w:br/>
      </w:r>
      <w:r>
        <w:rPr>
          <w:rFonts w:eastAsia="Times New Roman"/>
          <w:sz w:val="30"/>
          <w:szCs w:val="30"/>
        </w:rPr>
        <w:br/>
      </w:r>
      <w:r>
        <w:rPr>
          <w:rFonts w:eastAsia="Times New Roman"/>
          <w:b/>
          <w:bCs/>
          <w:sz w:val="30"/>
          <w:szCs w:val="30"/>
        </w:rPr>
        <w:t xml:space="preserve">Confinamiento controlado o celda / relleno de seguridad.- </w:t>
      </w:r>
      <w:r>
        <w:rPr>
          <w:rFonts w:eastAsia="Times New Roman"/>
          <w:sz w:val="30"/>
          <w:szCs w:val="30"/>
        </w:rPr>
        <w:t>Obra de ingeniería realizada para la disposición final de desechos peligrosos, con el objetivo de garantizar su aislamiento definitivo</w:t>
      </w:r>
      <w:r>
        <w:rPr>
          <w:rFonts w:eastAsia="Times New Roman"/>
          <w:sz w:val="30"/>
          <w:szCs w:val="30"/>
        </w:rPr>
        <w:t xml:space="preserve"> y seguro.</w:t>
      </w:r>
      <w:r>
        <w:rPr>
          <w:rFonts w:eastAsia="Times New Roman"/>
          <w:sz w:val="30"/>
          <w:szCs w:val="30"/>
        </w:rPr>
        <w:br/>
      </w:r>
      <w:r>
        <w:rPr>
          <w:rFonts w:eastAsia="Times New Roman"/>
          <w:sz w:val="30"/>
          <w:szCs w:val="30"/>
        </w:rPr>
        <w:br/>
      </w:r>
      <w:r>
        <w:rPr>
          <w:rFonts w:eastAsia="Times New Roman"/>
          <w:b/>
          <w:bCs/>
          <w:sz w:val="30"/>
          <w:szCs w:val="30"/>
        </w:rPr>
        <w:t xml:space="preserve">Contaminación.- </w:t>
      </w:r>
      <w:r>
        <w:rPr>
          <w:rFonts w:eastAsia="Times New Roman"/>
          <w:sz w:val="30"/>
          <w:szCs w:val="30"/>
        </w:rPr>
        <w:t>La presencia en el medio ambiente de uno o más contaminantes o la combinación de ellos, en concentraciones tales y con un tiempo de permanencia tal, que causen en este condiciones negativas para la vida humana, la salud y el bie</w:t>
      </w:r>
      <w:r>
        <w:rPr>
          <w:rFonts w:eastAsia="Times New Roman"/>
          <w:sz w:val="30"/>
          <w:szCs w:val="30"/>
        </w:rPr>
        <w:t>nestar del hombre, la flora, la fauna, los ecosistemas o que produzcan en el hábitat de los seres vivos, el aire, el agua, los suelos, los paisajes o los recursos naturales en general, un deterioro importante.</w:t>
      </w:r>
      <w:r>
        <w:rPr>
          <w:rFonts w:eastAsia="Times New Roman"/>
          <w:sz w:val="30"/>
          <w:szCs w:val="30"/>
        </w:rPr>
        <w:br/>
      </w:r>
      <w:r>
        <w:rPr>
          <w:rFonts w:eastAsia="Times New Roman"/>
          <w:sz w:val="30"/>
          <w:szCs w:val="30"/>
        </w:rPr>
        <w:br/>
      </w:r>
      <w:r>
        <w:rPr>
          <w:rFonts w:eastAsia="Times New Roman"/>
          <w:b/>
          <w:bCs/>
          <w:sz w:val="30"/>
          <w:szCs w:val="30"/>
        </w:rPr>
        <w:t xml:space="preserve">Contaminante.- </w:t>
      </w:r>
      <w:r>
        <w:rPr>
          <w:rFonts w:eastAsia="Times New Roman"/>
          <w:sz w:val="30"/>
          <w:szCs w:val="30"/>
        </w:rPr>
        <w:t>Cualquier elemento, compuesto,</w:t>
      </w:r>
      <w:r>
        <w:rPr>
          <w:rFonts w:eastAsia="Times New Roman"/>
          <w:sz w:val="30"/>
          <w:szCs w:val="30"/>
        </w:rPr>
        <w:t xml:space="preserve"> sustancia, derivado químico o biológico, energías, radiaciones, vibraciones, ruidos o combinación de ellos, que causa un efecto adverso al aire, agua, suelo, flora, fauna, seres humanos, a su interrelación o al ambiente en general.</w:t>
      </w:r>
      <w:r>
        <w:rPr>
          <w:rFonts w:eastAsia="Times New Roman"/>
          <w:sz w:val="30"/>
          <w:szCs w:val="30"/>
        </w:rPr>
        <w:br/>
      </w:r>
      <w:r>
        <w:rPr>
          <w:rFonts w:eastAsia="Times New Roman"/>
          <w:sz w:val="30"/>
          <w:szCs w:val="30"/>
        </w:rPr>
        <w:br/>
      </w:r>
      <w:r>
        <w:rPr>
          <w:rFonts w:eastAsia="Times New Roman"/>
          <w:b/>
          <w:bCs/>
          <w:sz w:val="30"/>
          <w:szCs w:val="30"/>
        </w:rPr>
        <w:t>Conversión de un botad</w:t>
      </w:r>
      <w:r>
        <w:rPr>
          <w:rFonts w:eastAsia="Times New Roman"/>
          <w:b/>
          <w:bCs/>
          <w:sz w:val="30"/>
          <w:szCs w:val="30"/>
        </w:rPr>
        <w:t xml:space="preserve">ero a cielo abierto a celda emergente.- </w:t>
      </w:r>
      <w:r>
        <w:rPr>
          <w:rFonts w:eastAsia="Times New Roman"/>
          <w:sz w:val="30"/>
          <w:szCs w:val="30"/>
        </w:rPr>
        <w:t>Se refiere a la rehabilitación de un botadero a cielo abierto para transformarlo a una celda emergente (más de un año y no menos de dos años de operación) técnicamente manejada.</w:t>
      </w:r>
      <w:r>
        <w:rPr>
          <w:rFonts w:eastAsia="Times New Roman"/>
          <w:sz w:val="30"/>
          <w:szCs w:val="30"/>
        </w:rPr>
        <w:br/>
      </w:r>
      <w:r>
        <w:rPr>
          <w:rFonts w:eastAsia="Times New Roman"/>
          <w:sz w:val="30"/>
          <w:szCs w:val="30"/>
        </w:rPr>
        <w:br/>
      </w:r>
      <w:r>
        <w:rPr>
          <w:rFonts w:eastAsia="Times New Roman"/>
          <w:b/>
          <w:bCs/>
          <w:sz w:val="30"/>
          <w:szCs w:val="30"/>
        </w:rPr>
        <w:t>Conversión de un botadero a cielo abi</w:t>
      </w:r>
      <w:r>
        <w:rPr>
          <w:rFonts w:eastAsia="Times New Roman"/>
          <w:b/>
          <w:bCs/>
          <w:sz w:val="30"/>
          <w:szCs w:val="30"/>
        </w:rPr>
        <w:t xml:space="preserve">erto a relleno sanitario.- </w:t>
      </w:r>
      <w:r>
        <w:rPr>
          <w:rFonts w:eastAsia="Times New Roman"/>
          <w:sz w:val="30"/>
          <w:szCs w:val="30"/>
        </w:rPr>
        <w:t>Se refiere a la rehabilitación de un botadero a cielo abierto para transformarlo a un relleno sanitario.</w:t>
      </w:r>
      <w:r>
        <w:rPr>
          <w:rFonts w:eastAsia="Times New Roman"/>
          <w:sz w:val="30"/>
          <w:szCs w:val="30"/>
        </w:rPr>
        <w:br/>
      </w:r>
      <w:r>
        <w:rPr>
          <w:rFonts w:eastAsia="Times New Roman"/>
          <w:sz w:val="30"/>
          <w:szCs w:val="30"/>
        </w:rPr>
        <w:br/>
      </w:r>
      <w:r>
        <w:rPr>
          <w:rFonts w:eastAsia="Times New Roman"/>
          <w:b/>
          <w:bCs/>
          <w:sz w:val="30"/>
          <w:szCs w:val="30"/>
        </w:rPr>
        <w:t xml:space="preserve">Cuerpo de agua.- </w:t>
      </w:r>
      <w:r>
        <w:rPr>
          <w:rFonts w:eastAsia="Times New Roman"/>
          <w:sz w:val="30"/>
          <w:szCs w:val="30"/>
        </w:rPr>
        <w:t>Es todo río, lago, laguna, aguas subterráneas, cauce, depósito de agua, corriente, zona marina, estuario.</w:t>
      </w:r>
      <w:r>
        <w:rPr>
          <w:rFonts w:eastAsia="Times New Roman"/>
          <w:sz w:val="30"/>
          <w:szCs w:val="30"/>
        </w:rPr>
        <w:br/>
      </w:r>
      <w:r>
        <w:rPr>
          <w:rFonts w:eastAsia="Times New Roman"/>
          <w:sz w:val="30"/>
          <w:szCs w:val="30"/>
        </w:rPr>
        <w:br/>
      </w:r>
      <w:r>
        <w:rPr>
          <w:rFonts w:eastAsia="Times New Roman"/>
          <w:b/>
          <w:bCs/>
          <w:sz w:val="30"/>
          <w:szCs w:val="30"/>
        </w:rPr>
        <w:t xml:space="preserve">Cuerpo hídrico.- </w:t>
      </w:r>
      <w:r>
        <w:rPr>
          <w:rFonts w:eastAsia="Times New Roman"/>
          <w:sz w:val="30"/>
          <w:szCs w:val="30"/>
        </w:rPr>
        <w:t>Son todos los cuerpos de agua superficiales y subterráneos como quebradas, acequias, ríos, lagos, lagunas, humedales, pantanos, caídas naturales.</w:t>
      </w:r>
      <w:r>
        <w:rPr>
          <w:rFonts w:eastAsia="Times New Roman"/>
          <w:sz w:val="30"/>
          <w:szCs w:val="30"/>
        </w:rPr>
        <w:br/>
      </w:r>
      <w:r>
        <w:rPr>
          <w:rFonts w:eastAsia="Times New Roman"/>
          <w:sz w:val="30"/>
          <w:szCs w:val="30"/>
        </w:rPr>
        <w:br/>
      </w:r>
      <w:r>
        <w:rPr>
          <w:rFonts w:eastAsia="Times New Roman"/>
          <w:b/>
          <w:bCs/>
          <w:sz w:val="30"/>
          <w:szCs w:val="30"/>
        </w:rPr>
        <w:t xml:space="preserve">Cuerpo receptor.- </w:t>
      </w:r>
      <w:r>
        <w:rPr>
          <w:rFonts w:eastAsia="Times New Roman"/>
          <w:sz w:val="30"/>
          <w:szCs w:val="30"/>
        </w:rPr>
        <w:t xml:space="preserve">Es todo cuerpo de agua que sea susceptible de </w:t>
      </w:r>
      <w:r>
        <w:rPr>
          <w:rFonts w:eastAsia="Times New Roman"/>
          <w:sz w:val="30"/>
          <w:szCs w:val="30"/>
        </w:rPr>
        <w:lastRenderedPageBreak/>
        <w:t>recibir directa o indirecta</w:t>
      </w:r>
      <w:r>
        <w:rPr>
          <w:rFonts w:eastAsia="Times New Roman"/>
          <w:sz w:val="30"/>
          <w:szCs w:val="30"/>
        </w:rPr>
        <w:t>mente la descarga de aguas residuales.</w:t>
      </w:r>
      <w:r>
        <w:rPr>
          <w:rFonts w:eastAsia="Times New Roman"/>
          <w:sz w:val="30"/>
          <w:szCs w:val="30"/>
        </w:rPr>
        <w:br/>
      </w:r>
      <w:r>
        <w:rPr>
          <w:rFonts w:eastAsia="Times New Roman"/>
          <w:sz w:val="30"/>
          <w:szCs w:val="30"/>
        </w:rPr>
        <w:br/>
      </w:r>
      <w:r>
        <w:rPr>
          <w:rFonts w:eastAsia="Times New Roman"/>
          <w:b/>
          <w:bCs/>
          <w:sz w:val="30"/>
          <w:szCs w:val="30"/>
        </w:rPr>
        <w:t xml:space="preserve">Daño ambiental.- </w:t>
      </w:r>
      <w:r>
        <w:rPr>
          <w:rFonts w:eastAsia="Times New Roman"/>
          <w:sz w:val="30"/>
          <w:szCs w:val="30"/>
        </w:rPr>
        <w:t>Es el impacto ambiental negativo irreversible en las condiciones ambientales presentes en un espacio y tiempo determinado, ocasionado durante el desarrollo de proyectos o actividades, que conducen en</w:t>
      </w:r>
      <w:r>
        <w:rPr>
          <w:rFonts w:eastAsia="Times New Roman"/>
          <w:sz w:val="30"/>
          <w:szCs w:val="30"/>
        </w:rPr>
        <w:t xml:space="preserve"> un corto, mediano o largo plazo a un desequilibrio en las funciones de los ecosistemas y que altera el suministro de servicios y bienes que tales ecosistemas aportan a la sociedad.</w:t>
      </w:r>
      <w:r>
        <w:rPr>
          <w:rFonts w:eastAsia="Times New Roman"/>
          <w:sz w:val="30"/>
          <w:szCs w:val="30"/>
        </w:rPr>
        <w:br/>
      </w:r>
      <w:r>
        <w:rPr>
          <w:rFonts w:eastAsia="Times New Roman"/>
          <w:sz w:val="30"/>
          <w:szCs w:val="30"/>
        </w:rPr>
        <w:br/>
      </w:r>
      <w:r>
        <w:rPr>
          <w:rFonts w:eastAsia="Times New Roman"/>
          <w:b/>
          <w:bCs/>
          <w:sz w:val="30"/>
          <w:szCs w:val="30"/>
        </w:rPr>
        <w:t xml:space="preserve">De la cuna a la cuna </w:t>
      </w:r>
      <w:r>
        <w:rPr>
          <w:rFonts w:eastAsia="Times New Roman"/>
          <w:sz w:val="30"/>
          <w:szCs w:val="30"/>
        </w:rPr>
        <w:t>(</w:t>
      </w:r>
      <w:proofErr w:type="spellStart"/>
      <w:r>
        <w:rPr>
          <w:rFonts w:eastAsia="Times New Roman"/>
          <w:i/>
          <w:iCs/>
          <w:sz w:val="30"/>
          <w:szCs w:val="30"/>
        </w:rPr>
        <w:t>Cradle</w:t>
      </w:r>
      <w:proofErr w:type="spellEnd"/>
      <w:r>
        <w:rPr>
          <w:rFonts w:eastAsia="Times New Roman"/>
          <w:i/>
          <w:iCs/>
          <w:sz w:val="30"/>
          <w:szCs w:val="30"/>
        </w:rPr>
        <w:t xml:space="preserve"> </w:t>
      </w:r>
      <w:proofErr w:type="spellStart"/>
      <w:r>
        <w:rPr>
          <w:rFonts w:eastAsia="Times New Roman"/>
          <w:i/>
          <w:iCs/>
          <w:sz w:val="30"/>
          <w:szCs w:val="30"/>
        </w:rPr>
        <w:t>to</w:t>
      </w:r>
      <w:proofErr w:type="spellEnd"/>
      <w:r>
        <w:rPr>
          <w:rFonts w:eastAsia="Times New Roman"/>
          <w:i/>
          <w:iCs/>
          <w:sz w:val="30"/>
          <w:szCs w:val="30"/>
        </w:rPr>
        <w:t xml:space="preserve"> </w:t>
      </w:r>
      <w:proofErr w:type="spellStart"/>
      <w:r>
        <w:rPr>
          <w:rFonts w:eastAsia="Times New Roman"/>
          <w:i/>
          <w:iCs/>
          <w:sz w:val="30"/>
          <w:szCs w:val="30"/>
        </w:rPr>
        <w:t>Cradle</w:t>
      </w:r>
      <w:proofErr w:type="spellEnd"/>
      <w:r>
        <w:rPr>
          <w:rFonts w:eastAsia="Times New Roman"/>
          <w:i/>
          <w:iCs/>
          <w:sz w:val="30"/>
          <w:szCs w:val="30"/>
        </w:rPr>
        <w:t>)</w:t>
      </w:r>
      <w:r>
        <w:rPr>
          <w:rFonts w:eastAsia="Times New Roman"/>
          <w:sz w:val="30"/>
          <w:szCs w:val="30"/>
        </w:rPr>
        <w:t>.- Implica, aprender e imitar de l</w:t>
      </w:r>
      <w:r>
        <w:rPr>
          <w:rFonts w:eastAsia="Times New Roman"/>
          <w:sz w:val="30"/>
          <w:szCs w:val="30"/>
        </w:rPr>
        <w:t>a naturaleza el empleo en el flujo de nutrientes de su metabolismo, en el cual el concepto de desecho ni siquiera existe, tiene como principios la “eco efectividad”.</w:t>
      </w:r>
      <w:r>
        <w:rPr>
          <w:rFonts w:eastAsia="Times New Roman"/>
          <w:sz w:val="30"/>
          <w:szCs w:val="30"/>
        </w:rPr>
        <w:br/>
      </w:r>
      <w:r>
        <w:rPr>
          <w:rFonts w:eastAsia="Times New Roman"/>
          <w:sz w:val="30"/>
          <w:szCs w:val="30"/>
        </w:rPr>
        <w:br/>
      </w:r>
      <w:r>
        <w:rPr>
          <w:rFonts w:eastAsia="Times New Roman"/>
          <w:b/>
          <w:bCs/>
          <w:sz w:val="30"/>
          <w:szCs w:val="30"/>
        </w:rPr>
        <w:t xml:space="preserve">Desechos.- </w:t>
      </w:r>
      <w:r>
        <w:rPr>
          <w:rFonts w:eastAsia="Times New Roman"/>
          <w:sz w:val="30"/>
          <w:szCs w:val="30"/>
        </w:rPr>
        <w:t xml:space="preserve">Son las sustancias (sólidas, </w:t>
      </w:r>
      <w:proofErr w:type="spellStart"/>
      <w:r>
        <w:rPr>
          <w:rFonts w:eastAsia="Times New Roman"/>
          <w:sz w:val="30"/>
          <w:szCs w:val="30"/>
        </w:rPr>
        <w:t>semi</w:t>
      </w:r>
      <w:proofErr w:type="spellEnd"/>
      <w:r>
        <w:rPr>
          <w:rFonts w:eastAsia="Times New Roman"/>
          <w:sz w:val="30"/>
          <w:szCs w:val="30"/>
        </w:rPr>
        <w:t>-sólidas, líquidas, o gaseosas), o materiales</w:t>
      </w:r>
      <w:r>
        <w:rPr>
          <w:rFonts w:eastAsia="Times New Roman"/>
          <w:sz w:val="30"/>
          <w:szCs w:val="30"/>
        </w:rPr>
        <w:t xml:space="preserve"> compuestos resultantes de un proceso de producción, transformación, reciclaje, utilización o consumo, cuya eliminación o disposición final procede conforme a lo dispuesto en la legislación ambiental nacional e internacional aplicable.</w:t>
      </w:r>
      <w:r>
        <w:rPr>
          <w:rFonts w:eastAsia="Times New Roman"/>
          <w:sz w:val="30"/>
          <w:szCs w:val="30"/>
        </w:rPr>
        <w:br/>
      </w:r>
      <w:r>
        <w:rPr>
          <w:rFonts w:eastAsia="Times New Roman"/>
          <w:sz w:val="30"/>
          <w:szCs w:val="30"/>
        </w:rPr>
        <w:br/>
      </w:r>
      <w:r>
        <w:rPr>
          <w:rFonts w:eastAsia="Times New Roman"/>
          <w:b/>
          <w:bCs/>
          <w:sz w:val="30"/>
          <w:szCs w:val="30"/>
        </w:rPr>
        <w:t>Desechos no peligro</w:t>
      </w:r>
      <w:r>
        <w:rPr>
          <w:rFonts w:eastAsia="Times New Roman"/>
          <w:b/>
          <w:bCs/>
          <w:sz w:val="30"/>
          <w:szCs w:val="30"/>
        </w:rPr>
        <w:t xml:space="preserve">sos: </w:t>
      </w:r>
      <w:r>
        <w:rPr>
          <w:rFonts w:eastAsia="Times New Roman"/>
          <w:sz w:val="30"/>
          <w:szCs w:val="30"/>
        </w:rPr>
        <w:t>Conjunto de materiales sólidos de origen orgánico e inorgánico (putrescible o no) que no tienen utilidad práctica para la actividad que lo produce, siendo procedente de las actividades domésticas, comerciales, industriales y de todo tipo que se produz</w:t>
      </w:r>
      <w:r>
        <w:rPr>
          <w:rFonts w:eastAsia="Times New Roman"/>
          <w:sz w:val="30"/>
          <w:szCs w:val="30"/>
        </w:rPr>
        <w:t xml:space="preserve">can en una comunidad, con la sola excepción de las excretas humanas. En función de la actividad en que son producidos, se clasifican en agropecuarios (agrícolas y ganaderos), forestales, mineros, industriales y urbanos. A excepción de los mineros, por sus </w:t>
      </w:r>
      <w:r>
        <w:rPr>
          <w:rFonts w:eastAsia="Times New Roman"/>
          <w:sz w:val="30"/>
          <w:szCs w:val="30"/>
        </w:rPr>
        <w:t>características de localización, cantidades, composición, etc., los demás poseen numerosos aspectos comunes, desde el punto de vista de la recuperación y reciclaje.</w:t>
      </w:r>
      <w:r>
        <w:rPr>
          <w:rFonts w:eastAsia="Times New Roman"/>
          <w:sz w:val="30"/>
          <w:szCs w:val="30"/>
        </w:rPr>
        <w:br/>
      </w:r>
      <w:r>
        <w:rPr>
          <w:rFonts w:eastAsia="Times New Roman"/>
          <w:sz w:val="30"/>
          <w:szCs w:val="30"/>
        </w:rPr>
        <w:br/>
      </w:r>
      <w:r>
        <w:rPr>
          <w:rFonts w:eastAsia="Times New Roman"/>
          <w:b/>
          <w:bCs/>
          <w:sz w:val="30"/>
          <w:szCs w:val="30"/>
        </w:rPr>
        <w:t xml:space="preserve">Disposición final: </w:t>
      </w:r>
      <w:r>
        <w:rPr>
          <w:rFonts w:eastAsia="Times New Roman"/>
          <w:sz w:val="30"/>
          <w:szCs w:val="30"/>
        </w:rPr>
        <w:t>Es la última de las fases de manejo de los desechos y/o residuos sólido</w:t>
      </w:r>
      <w:r>
        <w:rPr>
          <w:rFonts w:eastAsia="Times New Roman"/>
          <w:sz w:val="30"/>
          <w:szCs w:val="30"/>
        </w:rPr>
        <w:t>s, en la cual son dispuestos en forma definitiva y sanitaria mediante procesos de aislamiento y confinación de manera definitiva los desechos y/o residuos sólidos no aprovechables o desechos peligrosos y especiales con tratamiento previo, en lugares especi</w:t>
      </w:r>
      <w:r>
        <w:rPr>
          <w:rFonts w:eastAsia="Times New Roman"/>
          <w:sz w:val="30"/>
          <w:szCs w:val="30"/>
        </w:rPr>
        <w:t xml:space="preserve">almente seleccionados y diseñados para evitar la contaminación, daños o riesgos a la salud humana o al ambiente. La disposición final, </w:t>
      </w:r>
      <w:r>
        <w:rPr>
          <w:rFonts w:eastAsia="Times New Roman"/>
          <w:sz w:val="30"/>
          <w:szCs w:val="30"/>
        </w:rPr>
        <w:lastRenderedPageBreak/>
        <w:t>se la realiza cuando técnicamente se ha descartado todo tipo de tratamiento, tanto dentro como fuera del territorio ecuat</w:t>
      </w:r>
      <w:r>
        <w:rPr>
          <w:rFonts w:eastAsia="Times New Roman"/>
          <w:sz w:val="30"/>
          <w:szCs w:val="30"/>
        </w:rPr>
        <w:t>oriano.</w:t>
      </w:r>
      <w:r>
        <w:rPr>
          <w:rFonts w:eastAsia="Times New Roman"/>
          <w:sz w:val="30"/>
          <w:szCs w:val="30"/>
        </w:rPr>
        <w:br/>
      </w:r>
      <w:r>
        <w:rPr>
          <w:rFonts w:eastAsia="Times New Roman"/>
          <w:sz w:val="30"/>
          <w:szCs w:val="30"/>
        </w:rPr>
        <w:br/>
      </w:r>
      <w:r>
        <w:rPr>
          <w:rFonts w:eastAsia="Times New Roman"/>
          <w:b/>
          <w:bCs/>
          <w:sz w:val="30"/>
          <w:szCs w:val="30"/>
        </w:rPr>
        <w:t>Eliminación de desechos peligrosos y/o especiales.-</w:t>
      </w:r>
      <w:r>
        <w:rPr>
          <w:rFonts w:eastAsia="Times New Roman"/>
          <w:sz w:val="30"/>
          <w:szCs w:val="30"/>
        </w:rPr>
        <w:t xml:space="preserve"> Abarcan tanto las operaciones que dan como resultado la eliminación final del desecho peligroso y/o especial, como las que dan lugar a la recuperación, el reciclaje, la regeneración y la reutiliz</w:t>
      </w:r>
      <w:r>
        <w:rPr>
          <w:rFonts w:eastAsia="Times New Roman"/>
          <w:sz w:val="30"/>
          <w:szCs w:val="30"/>
        </w:rPr>
        <w:t>ación</w:t>
      </w:r>
      <w:r>
        <w:rPr>
          <w:rFonts w:eastAsia="Times New Roman"/>
          <w:sz w:val="30"/>
          <w:szCs w:val="30"/>
        </w:rPr>
        <w:br/>
      </w:r>
      <w:r>
        <w:rPr>
          <w:rFonts w:eastAsia="Times New Roman"/>
          <w:sz w:val="30"/>
          <w:szCs w:val="30"/>
        </w:rPr>
        <w:br/>
      </w:r>
      <w:r>
        <w:rPr>
          <w:rFonts w:eastAsia="Times New Roman"/>
          <w:b/>
          <w:bCs/>
          <w:sz w:val="30"/>
          <w:szCs w:val="30"/>
        </w:rPr>
        <w:t xml:space="preserve">Emisión.- </w:t>
      </w:r>
      <w:r>
        <w:rPr>
          <w:rFonts w:eastAsia="Times New Roman"/>
          <w:sz w:val="30"/>
          <w:szCs w:val="30"/>
        </w:rPr>
        <w:t>Liberación en el ambiente de sustancias, preparados, organismos o microorganismos durante la ejecución de actividades humanas.</w:t>
      </w:r>
      <w:r>
        <w:rPr>
          <w:rFonts w:eastAsia="Times New Roman"/>
          <w:sz w:val="30"/>
          <w:szCs w:val="30"/>
        </w:rPr>
        <w:br/>
      </w:r>
      <w:r>
        <w:rPr>
          <w:rFonts w:eastAsia="Times New Roman"/>
          <w:sz w:val="30"/>
          <w:szCs w:val="30"/>
        </w:rPr>
        <w:br/>
      </w:r>
      <w:r>
        <w:rPr>
          <w:rFonts w:eastAsia="Times New Roman"/>
          <w:b/>
          <w:bCs/>
          <w:sz w:val="30"/>
          <w:szCs w:val="30"/>
        </w:rPr>
        <w:t xml:space="preserve">Especies silvestres.- </w:t>
      </w:r>
      <w:r>
        <w:rPr>
          <w:rFonts w:eastAsia="Times New Roman"/>
          <w:sz w:val="30"/>
          <w:szCs w:val="30"/>
        </w:rPr>
        <w:t>Las especies de flora y fauna que estén señaladas en la Ley Forestal y de Conservación de</w:t>
      </w:r>
      <w:r>
        <w:rPr>
          <w:rFonts w:eastAsia="Times New Roman"/>
          <w:sz w:val="30"/>
          <w:szCs w:val="30"/>
        </w:rPr>
        <w:t xml:space="preserve"> Áreas Naturales y Vida Silvestre, demás normas conexas, así como aquellas protegidas por el Convenio CITES y las contenidas en el Libro Rojo de la Unión Mundial de la Naturaleza. Quedan excluidas de esta definición las especies exóticas invasoras, entendi</w:t>
      </w:r>
      <w:r>
        <w:rPr>
          <w:rFonts w:eastAsia="Times New Roman"/>
          <w:sz w:val="30"/>
          <w:szCs w:val="30"/>
        </w:rPr>
        <w:t>éndose por tales aquellas introducidas deliberada o accidentalmente fuera de su área de distribución natural y que resultan una amenaza para los hábitats o las especies silvestres autóctonas.</w:t>
      </w:r>
      <w:r>
        <w:rPr>
          <w:rFonts w:eastAsia="Times New Roman"/>
          <w:sz w:val="30"/>
          <w:szCs w:val="30"/>
        </w:rPr>
        <w:br/>
      </w:r>
      <w:r>
        <w:rPr>
          <w:rFonts w:eastAsia="Times New Roman"/>
          <w:sz w:val="30"/>
          <w:szCs w:val="30"/>
        </w:rPr>
        <w:br/>
      </w:r>
      <w:r>
        <w:rPr>
          <w:rFonts w:eastAsia="Times New Roman"/>
          <w:b/>
          <w:bCs/>
          <w:sz w:val="30"/>
          <w:szCs w:val="30"/>
        </w:rPr>
        <w:t xml:space="preserve">Envasado de residuos/desechos.- </w:t>
      </w:r>
      <w:r>
        <w:rPr>
          <w:rFonts w:eastAsia="Times New Roman"/>
          <w:sz w:val="30"/>
          <w:szCs w:val="30"/>
        </w:rPr>
        <w:t>Acción de introducir un residuo</w:t>
      </w:r>
      <w:r>
        <w:rPr>
          <w:rFonts w:eastAsia="Times New Roman"/>
          <w:sz w:val="30"/>
          <w:szCs w:val="30"/>
        </w:rPr>
        <w:t>/desecho peligroso en un recipiente, para evitar su dispersión o propagación, así como facilitar su manejo.</w:t>
      </w:r>
      <w:r>
        <w:rPr>
          <w:rFonts w:eastAsia="Times New Roman"/>
          <w:sz w:val="30"/>
          <w:szCs w:val="30"/>
        </w:rPr>
        <w:br/>
      </w:r>
      <w:r>
        <w:rPr>
          <w:rFonts w:eastAsia="Times New Roman"/>
          <w:sz w:val="30"/>
          <w:szCs w:val="30"/>
        </w:rPr>
        <w:br/>
      </w:r>
      <w:r>
        <w:rPr>
          <w:rFonts w:eastAsia="Times New Roman"/>
          <w:b/>
          <w:bCs/>
          <w:sz w:val="30"/>
          <w:szCs w:val="30"/>
        </w:rPr>
        <w:t xml:space="preserve">Estado de exportación de residuos/desechos.- </w:t>
      </w:r>
      <w:r>
        <w:rPr>
          <w:rFonts w:eastAsia="Times New Roman"/>
          <w:sz w:val="30"/>
          <w:szCs w:val="30"/>
        </w:rPr>
        <w:t>Todo país desde el cual se proyecte iniciar o se inicie un movimiento transfronterizo de residuos/dese</w:t>
      </w:r>
      <w:r>
        <w:rPr>
          <w:rFonts w:eastAsia="Times New Roman"/>
          <w:sz w:val="30"/>
          <w:szCs w:val="30"/>
        </w:rPr>
        <w:t>chos peligrosos o de otros desechos.</w:t>
      </w:r>
      <w:r>
        <w:rPr>
          <w:rFonts w:eastAsia="Times New Roman"/>
          <w:sz w:val="30"/>
          <w:szCs w:val="30"/>
        </w:rPr>
        <w:br/>
      </w:r>
      <w:r>
        <w:rPr>
          <w:rFonts w:eastAsia="Times New Roman"/>
          <w:sz w:val="30"/>
          <w:szCs w:val="30"/>
        </w:rPr>
        <w:br/>
      </w:r>
      <w:r>
        <w:rPr>
          <w:rFonts w:eastAsia="Times New Roman"/>
          <w:b/>
          <w:bCs/>
          <w:sz w:val="30"/>
          <w:szCs w:val="30"/>
        </w:rPr>
        <w:t xml:space="preserve">Estado de importación de residuos/desechos.- </w:t>
      </w:r>
      <w:r>
        <w:rPr>
          <w:rFonts w:eastAsia="Times New Roman"/>
          <w:sz w:val="30"/>
          <w:szCs w:val="30"/>
        </w:rPr>
        <w:t>Todo país hacia el cual se proyecte efectuar o se efectúe un movimiento transfronterizo de residuos/desechos peligrosos o de otros desechos con el propósito de eliminarlos e</w:t>
      </w:r>
      <w:r>
        <w:rPr>
          <w:rFonts w:eastAsia="Times New Roman"/>
          <w:sz w:val="30"/>
          <w:szCs w:val="30"/>
        </w:rPr>
        <w:t>n él o de proceder a su carga para su tratamiento o disposición final en una zona no sometida a la jurisdicción nacional de ningún Estado.</w:t>
      </w:r>
      <w:r>
        <w:rPr>
          <w:rFonts w:eastAsia="Times New Roman"/>
          <w:sz w:val="30"/>
          <w:szCs w:val="30"/>
        </w:rPr>
        <w:br/>
      </w:r>
      <w:r>
        <w:rPr>
          <w:rFonts w:eastAsia="Times New Roman"/>
          <w:sz w:val="30"/>
          <w:szCs w:val="30"/>
        </w:rPr>
        <w:br/>
      </w:r>
      <w:r>
        <w:rPr>
          <w:rFonts w:eastAsia="Times New Roman"/>
          <w:b/>
          <w:bCs/>
          <w:sz w:val="30"/>
          <w:szCs w:val="30"/>
        </w:rPr>
        <w:t xml:space="preserve">Estación de transferencia.- </w:t>
      </w:r>
      <w:r>
        <w:rPr>
          <w:rFonts w:eastAsia="Times New Roman"/>
          <w:sz w:val="30"/>
          <w:szCs w:val="30"/>
        </w:rPr>
        <w:t xml:space="preserve">Es el lugar físico dotado de las instalaciones necesarias, técnicamente establecido, en </w:t>
      </w:r>
      <w:r>
        <w:rPr>
          <w:rFonts w:eastAsia="Times New Roman"/>
          <w:sz w:val="30"/>
          <w:szCs w:val="30"/>
        </w:rPr>
        <w:t xml:space="preserve">el cual se descargan y almacenan los desecho sólidos para posteriormente </w:t>
      </w:r>
      <w:r>
        <w:rPr>
          <w:rFonts w:eastAsia="Times New Roman"/>
          <w:sz w:val="30"/>
          <w:szCs w:val="30"/>
        </w:rPr>
        <w:lastRenderedPageBreak/>
        <w:t>transportarlos a otro lugar para su valorización o disposición final, con o sin agrupamiento previo.</w:t>
      </w:r>
      <w:r>
        <w:rPr>
          <w:rFonts w:eastAsia="Times New Roman"/>
          <w:sz w:val="30"/>
          <w:szCs w:val="30"/>
        </w:rPr>
        <w:br/>
      </w:r>
      <w:r>
        <w:rPr>
          <w:rFonts w:eastAsia="Times New Roman"/>
          <w:sz w:val="30"/>
          <w:szCs w:val="30"/>
        </w:rPr>
        <w:br/>
      </w:r>
      <w:r>
        <w:rPr>
          <w:rFonts w:eastAsia="Times New Roman"/>
          <w:b/>
          <w:bCs/>
          <w:sz w:val="30"/>
          <w:szCs w:val="30"/>
        </w:rPr>
        <w:t xml:space="preserve">Estado de tránsito de residuos/desechos.- </w:t>
      </w:r>
      <w:r>
        <w:rPr>
          <w:rFonts w:eastAsia="Times New Roman"/>
          <w:sz w:val="30"/>
          <w:szCs w:val="30"/>
        </w:rPr>
        <w:t>Se entiende todo Estado, distinto del E</w:t>
      </w:r>
      <w:r>
        <w:rPr>
          <w:rFonts w:eastAsia="Times New Roman"/>
          <w:sz w:val="30"/>
          <w:szCs w:val="30"/>
        </w:rPr>
        <w:t>stado de exportación o del Estado de importación, a través del cual se proyecte efectuar o se efectúe un movimiento de residuos/desechos peligrosos o de otros desechos.</w:t>
      </w:r>
      <w:r>
        <w:rPr>
          <w:rFonts w:eastAsia="Times New Roman"/>
          <w:sz w:val="30"/>
          <w:szCs w:val="30"/>
        </w:rPr>
        <w:br/>
      </w:r>
      <w:r>
        <w:rPr>
          <w:rFonts w:eastAsia="Times New Roman"/>
          <w:sz w:val="30"/>
          <w:szCs w:val="30"/>
        </w:rPr>
        <w:br/>
      </w:r>
      <w:r>
        <w:rPr>
          <w:rFonts w:eastAsia="Times New Roman"/>
          <w:b/>
          <w:bCs/>
          <w:sz w:val="30"/>
          <w:szCs w:val="30"/>
        </w:rPr>
        <w:t>Etiqueta de residuos/desechos.</w:t>
      </w:r>
      <w:r>
        <w:rPr>
          <w:rFonts w:eastAsia="Times New Roman"/>
          <w:sz w:val="30"/>
          <w:szCs w:val="30"/>
        </w:rPr>
        <w:t xml:space="preserve">- Es toda expresión escrita o gráfica impresa o grabada </w:t>
      </w:r>
      <w:r>
        <w:rPr>
          <w:rFonts w:eastAsia="Times New Roman"/>
          <w:sz w:val="30"/>
          <w:szCs w:val="30"/>
        </w:rPr>
        <w:t>directamente sobre el envase y embalaje de un producto de presentación comercial que lo identifica y que se encuentra conforme a normas nacionales vigentes o internacionalmente reconocidas.</w:t>
      </w:r>
      <w:r>
        <w:rPr>
          <w:rFonts w:eastAsia="Times New Roman"/>
          <w:sz w:val="30"/>
          <w:szCs w:val="30"/>
        </w:rPr>
        <w:br/>
      </w:r>
      <w:r>
        <w:rPr>
          <w:rFonts w:eastAsia="Times New Roman"/>
          <w:sz w:val="30"/>
          <w:szCs w:val="30"/>
        </w:rPr>
        <w:br/>
      </w:r>
      <w:r>
        <w:rPr>
          <w:rFonts w:eastAsia="Times New Roman"/>
          <w:b/>
          <w:bCs/>
          <w:sz w:val="30"/>
          <w:szCs w:val="30"/>
        </w:rPr>
        <w:t xml:space="preserve">Estudios Ambientales.- </w:t>
      </w:r>
      <w:r>
        <w:rPr>
          <w:rFonts w:eastAsia="Times New Roman"/>
          <w:sz w:val="30"/>
          <w:szCs w:val="30"/>
        </w:rPr>
        <w:t>Consisten en una estimación predictiva o u</w:t>
      </w:r>
      <w:r>
        <w:rPr>
          <w:rFonts w:eastAsia="Times New Roman"/>
          <w:sz w:val="30"/>
          <w:szCs w:val="30"/>
        </w:rPr>
        <w:t xml:space="preserve">na identificación presente de los daños o alteraciones ambientales, con el fin de establecer las medidas preventivas, las actividades de mitigación y las medidas de rehabilitación de impactos ambientales producidos por una probable o efectiva ejecución de </w:t>
      </w:r>
      <w:r>
        <w:rPr>
          <w:rFonts w:eastAsia="Times New Roman"/>
          <w:sz w:val="30"/>
          <w:szCs w:val="30"/>
        </w:rPr>
        <w:t>un proyecto de cualquiera de las fases, las mismas que constituirán herramientas técnicas para la regularización, control y seguimiento ambiental de una obra, proyecto o actividad que suponga riesgo ambiental.</w:t>
      </w:r>
      <w:r>
        <w:rPr>
          <w:rFonts w:eastAsia="Times New Roman"/>
          <w:sz w:val="30"/>
          <w:szCs w:val="30"/>
        </w:rPr>
        <w:br/>
      </w:r>
      <w:r>
        <w:rPr>
          <w:rFonts w:eastAsia="Times New Roman"/>
          <w:sz w:val="30"/>
          <w:szCs w:val="30"/>
        </w:rPr>
        <w:br/>
      </w:r>
      <w:r>
        <w:rPr>
          <w:rFonts w:eastAsia="Times New Roman"/>
          <w:b/>
          <w:bCs/>
          <w:sz w:val="30"/>
          <w:szCs w:val="30"/>
        </w:rPr>
        <w:t xml:space="preserve">Fases de manejo de residuos no peligrosos.- </w:t>
      </w:r>
      <w:r>
        <w:rPr>
          <w:rFonts w:eastAsia="Times New Roman"/>
          <w:sz w:val="30"/>
          <w:szCs w:val="30"/>
        </w:rPr>
        <w:t>C</w:t>
      </w:r>
      <w:r>
        <w:rPr>
          <w:rFonts w:eastAsia="Times New Roman"/>
          <w:sz w:val="30"/>
          <w:szCs w:val="30"/>
        </w:rPr>
        <w:t>orresponde al conjunto de actividades técnicas y operativas de la gestión integral de residuos sólidos no peligrosos que incluye: minimización en la generación, separación en la fuente, almacenamiento, recolección, transporte, acopio y/o transferencia, apr</w:t>
      </w:r>
      <w:r>
        <w:rPr>
          <w:rFonts w:eastAsia="Times New Roman"/>
          <w:sz w:val="30"/>
          <w:szCs w:val="30"/>
        </w:rPr>
        <w:t>ovechamiento o tratamiento y disposición final.</w:t>
      </w:r>
      <w:r>
        <w:rPr>
          <w:rFonts w:eastAsia="Times New Roman"/>
          <w:sz w:val="30"/>
          <w:szCs w:val="30"/>
        </w:rPr>
        <w:br/>
      </w:r>
      <w:r>
        <w:rPr>
          <w:rFonts w:eastAsia="Times New Roman"/>
          <w:sz w:val="30"/>
          <w:szCs w:val="30"/>
        </w:rPr>
        <w:br/>
      </w:r>
      <w:r>
        <w:rPr>
          <w:rFonts w:eastAsia="Times New Roman"/>
          <w:b/>
          <w:bCs/>
          <w:sz w:val="30"/>
          <w:szCs w:val="30"/>
        </w:rPr>
        <w:t xml:space="preserve">Generación de residuos y/o desechos sólidos.- </w:t>
      </w:r>
      <w:r>
        <w:rPr>
          <w:rFonts w:eastAsia="Times New Roman"/>
          <w:sz w:val="30"/>
          <w:szCs w:val="30"/>
        </w:rPr>
        <w:t>Cantidad de residuos y/o desechos sólidos originados por una determinada fuente en un intervalo de tiempo determinado. Es la primera etapa del ciclo de vida de l</w:t>
      </w:r>
      <w:r>
        <w:rPr>
          <w:rFonts w:eastAsia="Times New Roman"/>
          <w:sz w:val="30"/>
          <w:szCs w:val="30"/>
        </w:rPr>
        <w:t>os residuos y está estrechamente relacionada con el grado de conciencia de los ciudadanos y las características socioeconómicas de la población.</w:t>
      </w:r>
      <w:r>
        <w:rPr>
          <w:rFonts w:eastAsia="Times New Roman"/>
          <w:sz w:val="30"/>
          <w:szCs w:val="30"/>
        </w:rPr>
        <w:br/>
      </w:r>
      <w:r>
        <w:rPr>
          <w:rFonts w:eastAsia="Times New Roman"/>
          <w:sz w:val="30"/>
          <w:szCs w:val="30"/>
        </w:rPr>
        <w:br/>
      </w:r>
      <w:r>
        <w:rPr>
          <w:rFonts w:eastAsia="Times New Roman"/>
          <w:b/>
          <w:bCs/>
          <w:sz w:val="30"/>
          <w:szCs w:val="30"/>
        </w:rPr>
        <w:t xml:space="preserve">Generador de residuos y/o desechos sólidos.- </w:t>
      </w:r>
      <w:r>
        <w:rPr>
          <w:rFonts w:eastAsia="Times New Roman"/>
          <w:sz w:val="30"/>
          <w:szCs w:val="30"/>
        </w:rPr>
        <w:t>Toda persona, natural o jurídica, pública o privada, que como res</w:t>
      </w:r>
      <w:r>
        <w:rPr>
          <w:rFonts w:eastAsia="Times New Roman"/>
          <w:sz w:val="30"/>
          <w:szCs w:val="30"/>
        </w:rPr>
        <w:t>ultado de sus actividades, pueda crear o generar desechos y/o residuos sólidos.</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Fabricación de productos con sustancias químicas peligrosas.- </w:t>
      </w:r>
      <w:r>
        <w:rPr>
          <w:rFonts w:eastAsia="Times New Roman"/>
          <w:sz w:val="30"/>
          <w:szCs w:val="30"/>
        </w:rPr>
        <w:t>Es el conjunto de todas las operaciones que deben efectuarse en un proceso de producción, para transformar sustan</w:t>
      </w:r>
      <w:r>
        <w:rPr>
          <w:rFonts w:eastAsia="Times New Roman"/>
          <w:sz w:val="30"/>
          <w:szCs w:val="30"/>
        </w:rPr>
        <w:t>cias químicas peligrosas en productos más aptos para satisfacer necesidades humanas, por medio de una tecnología adecuada.</w:t>
      </w:r>
      <w:r>
        <w:rPr>
          <w:rFonts w:eastAsia="Times New Roman"/>
          <w:sz w:val="30"/>
          <w:szCs w:val="30"/>
        </w:rPr>
        <w:br/>
      </w:r>
      <w:r>
        <w:rPr>
          <w:rFonts w:eastAsia="Times New Roman"/>
          <w:sz w:val="30"/>
          <w:szCs w:val="30"/>
        </w:rPr>
        <w:br/>
      </w:r>
      <w:r>
        <w:rPr>
          <w:rFonts w:eastAsia="Times New Roman"/>
          <w:b/>
          <w:bCs/>
          <w:sz w:val="30"/>
          <w:szCs w:val="30"/>
        </w:rPr>
        <w:t>Formulación de productos con sustancias químicas peligrosas.</w:t>
      </w:r>
      <w:r>
        <w:rPr>
          <w:rFonts w:eastAsia="Times New Roman"/>
          <w:sz w:val="30"/>
          <w:szCs w:val="30"/>
        </w:rPr>
        <w:t>- Es la mezcla de sustancias para facilitar la utilización de un product</w:t>
      </w:r>
      <w:r>
        <w:rPr>
          <w:rFonts w:eastAsia="Times New Roman"/>
          <w:sz w:val="30"/>
          <w:szCs w:val="30"/>
        </w:rPr>
        <w:t>o.</w:t>
      </w:r>
      <w:r>
        <w:rPr>
          <w:rFonts w:eastAsia="Times New Roman"/>
          <w:sz w:val="30"/>
          <w:szCs w:val="30"/>
        </w:rPr>
        <w:br/>
      </w:r>
      <w:r>
        <w:rPr>
          <w:rFonts w:eastAsia="Times New Roman"/>
          <w:sz w:val="30"/>
          <w:szCs w:val="30"/>
        </w:rPr>
        <w:br/>
      </w:r>
      <w:r>
        <w:rPr>
          <w:rFonts w:eastAsia="Times New Roman"/>
          <w:b/>
          <w:bCs/>
          <w:sz w:val="30"/>
          <w:szCs w:val="30"/>
        </w:rPr>
        <w:t xml:space="preserve">Gasificación.- </w:t>
      </w:r>
      <w:r>
        <w:rPr>
          <w:rFonts w:eastAsia="Times New Roman"/>
          <w:sz w:val="30"/>
          <w:szCs w:val="30"/>
        </w:rPr>
        <w:t>Es un proceso termoquímico que convierte materia orgánica (materia que contiene carbono en la estructura) en energía. La energía extraída de la materia orgánica por medio de gasificación está ubicada entre el 60% al 90% de la energía con</w:t>
      </w:r>
      <w:r>
        <w:rPr>
          <w:rFonts w:eastAsia="Times New Roman"/>
          <w:sz w:val="30"/>
          <w:szCs w:val="30"/>
        </w:rPr>
        <w:t xml:space="preserve">tenida en la materia inicial. Los agentes </w:t>
      </w:r>
      <w:proofErr w:type="spellStart"/>
      <w:r>
        <w:rPr>
          <w:rFonts w:eastAsia="Times New Roman"/>
          <w:sz w:val="30"/>
          <w:szCs w:val="30"/>
        </w:rPr>
        <w:t>gasificantes</w:t>
      </w:r>
      <w:proofErr w:type="spellEnd"/>
      <w:r>
        <w:rPr>
          <w:rFonts w:eastAsia="Times New Roman"/>
          <w:sz w:val="30"/>
          <w:szCs w:val="30"/>
        </w:rPr>
        <w:t xml:space="preserve"> son oxígeno, vapor de agua e hidrógeno. El gas combustible resultado de la gasificación está compuesto por CO (monóxido de carbono), H2 (hidrogeno), N2 (nitrógeno), CH4 (metano), H2O (agua). A esta mez</w:t>
      </w:r>
      <w:r>
        <w:rPr>
          <w:rFonts w:eastAsia="Times New Roman"/>
          <w:sz w:val="30"/>
          <w:szCs w:val="30"/>
        </w:rPr>
        <w:t xml:space="preserve">cla de gases se denomina gas de síntesis o </w:t>
      </w:r>
      <w:proofErr w:type="spellStart"/>
      <w:r>
        <w:rPr>
          <w:rFonts w:eastAsia="Times New Roman"/>
          <w:sz w:val="30"/>
          <w:szCs w:val="30"/>
        </w:rPr>
        <w:t>Syngas</w:t>
      </w:r>
      <w:proofErr w:type="spellEnd"/>
      <w:r>
        <w:rPr>
          <w:rFonts w:eastAsia="Times New Roman"/>
          <w:sz w:val="30"/>
          <w:szCs w:val="30"/>
        </w:rPr>
        <w:t>.</w:t>
      </w:r>
      <w:r>
        <w:rPr>
          <w:rFonts w:eastAsia="Times New Roman"/>
          <w:sz w:val="30"/>
          <w:szCs w:val="30"/>
        </w:rPr>
        <w:br/>
      </w:r>
      <w:r>
        <w:rPr>
          <w:rFonts w:eastAsia="Times New Roman"/>
          <w:sz w:val="30"/>
          <w:szCs w:val="30"/>
        </w:rPr>
        <w:br/>
      </w:r>
      <w:r>
        <w:rPr>
          <w:rFonts w:eastAsia="Times New Roman"/>
          <w:b/>
          <w:bCs/>
          <w:sz w:val="30"/>
          <w:szCs w:val="30"/>
        </w:rPr>
        <w:t xml:space="preserve">Gestor de residuos y/o desechos.- </w:t>
      </w:r>
      <w:r>
        <w:rPr>
          <w:rFonts w:eastAsia="Times New Roman"/>
          <w:sz w:val="30"/>
          <w:szCs w:val="30"/>
        </w:rPr>
        <w:t>Persona natural o jurídica, pública o privada, que se encuentra registrada para la gestión total o parcial de los residuos sólidos no peligrosos o desechos especiales y p</w:t>
      </w:r>
      <w:r>
        <w:rPr>
          <w:rFonts w:eastAsia="Times New Roman"/>
          <w:sz w:val="30"/>
          <w:szCs w:val="30"/>
        </w:rPr>
        <w:t>eligrosos, sin causar daños a la salud humana o al medio ambiente.</w:t>
      </w:r>
      <w:r>
        <w:rPr>
          <w:rFonts w:eastAsia="Times New Roman"/>
          <w:sz w:val="30"/>
          <w:szCs w:val="30"/>
        </w:rPr>
        <w:br/>
      </w:r>
      <w:r>
        <w:rPr>
          <w:rFonts w:eastAsia="Times New Roman"/>
          <w:sz w:val="30"/>
          <w:szCs w:val="30"/>
        </w:rPr>
        <w:br/>
      </w:r>
      <w:r>
        <w:rPr>
          <w:rFonts w:eastAsia="Times New Roman"/>
          <w:b/>
          <w:bCs/>
          <w:sz w:val="30"/>
          <w:szCs w:val="30"/>
        </w:rPr>
        <w:t xml:space="preserve">Guía de buenas prácticas ambientales.- </w:t>
      </w:r>
      <w:r>
        <w:rPr>
          <w:rFonts w:eastAsia="Times New Roman"/>
          <w:sz w:val="30"/>
          <w:szCs w:val="30"/>
        </w:rPr>
        <w:t>Documento en el que se presenta de una forma resumida las acciones que las personas naturales o jurídicas involucradas en una actividad, ponen en prá</w:t>
      </w:r>
      <w:r>
        <w:rPr>
          <w:rFonts w:eastAsia="Times New Roman"/>
          <w:sz w:val="30"/>
          <w:szCs w:val="30"/>
        </w:rPr>
        <w:t>ctica para prevenir o minimizar impactos ambientales y que no están contempladas en la normativa ambiental vigente.</w:t>
      </w:r>
      <w:r>
        <w:rPr>
          <w:rFonts w:eastAsia="Times New Roman"/>
          <w:sz w:val="30"/>
          <w:szCs w:val="30"/>
        </w:rPr>
        <w:br/>
      </w:r>
      <w:r>
        <w:rPr>
          <w:rFonts w:eastAsia="Times New Roman"/>
          <w:sz w:val="30"/>
          <w:szCs w:val="30"/>
        </w:rPr>
        <w:br/>
      </w:r>
      <w:r>
        <w:rPr>
          <w:rFonts w:eastAsia="Times New Roman"/>
          <w:b/>
          <w:bCs/>
          <w:sz w:val="30"/>
          <w:szCs w:val="30"/>
        </w:rPr>
        <w:t xml:space="preserve">Hábitat.- </w:t>
      </w:r>
      <w:r>
        <w:rPr>
          <w:rFonts w:eastAsia="Times New Roman"/>
          <w:sz w:val="30"/>
          <w:szCs w:val="30"/>
        </w:rPr>
        <w:t>Son las diferentes zonas terrestres o acuáticas diferenciadas por sus características geográficas, abióticas y bióticas, relativa</w:t>
      </w:r>
      <w:r>
        <w:rPr>
          <w:rFonts w:eastAsia="Times New Roman"/>
          <w:sz w:val="30"/>
          <w:szCs w:val="30"/>
        </w:rPr>
        <w:t>s en su extensión y ubicación a los organismos que las ocupan para realizar y completar sus ciclos de nacimiento, desarrollo y reproducción.</w:t>
      </w:r>
      <w:r>
        <w:rPr>
          <w:rFonts w:eastAsia="Times New Roman"/>
          <w:sz w:val="30"/>
          <w:szCs w:val="30"/>
        </w:rPr>
        <w:br/>
      </w:r>
      <w:r>
        <w:rPr>
          <w:rFonts w:eastAsia="Times New Roman"/>
          <w:sz w:val="30"/>
          <w:szCs w:val="30"/>
        </w:rPr>
        <w:br/>
      </w:r>
      <w:r>
        <w:rPr>
          <w:rFonts w:eastAsia="Times New Roman"/>
          <w:b/>
          <w:bCs/>
          <w:sz w:val="30"/>
          <w:szCs w:val="30"/>
        </w:rPr>
        <w:t xml:space="preserve">Hoja de datos de seguridad.- </w:t>
      </w:r>
      <w:r>
        <w:rPr>
          <w:rFonts w:eastAsia="Times New Roman"/>
          <w:sz w:val="30"/>
          <w:szCs w:val="30"/>
        </w:rPr>
        <w:t>Es la información sobre las condiciones de seguridad e higiene necesarias para el man</w:t>
      </w:r>
      <w:r>
        <w:rPr>
          <w:rFonts w:eastAsia="Times New Roman"/>
          <w:sz w:val="30"/>
          <w:szCs w:val="30"/>
        </w:rPr>
        <w:t>ejo, transporte, distribución, comercialización y disposición final de las sustancias químicas y desechos peligrosos y/o especiales.</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Impacto ambiental.- </w:t>
      </w:r>
      <w:r>
        <w:rPr>
          <w:rFonts w:eastAsia="Times New Roman"/>
          <w:sz w:val="30"/>
          <w:szCs w:val="30"/>
        </w:rPr>
        <w:t>Son todas las alteraciones, positivas, negativas, neutras, directas, indirectas, generadas por una act</w:t>
      </w:r>
      <w:r>
        <w:rPr>
          <w:rFonts w:eastAsia="Times New Roman"/>
          <w:sz w:val="30"/>
          <w:szCs w:val="30"/>
        </w:rPr>
        <w:t>ividad económica, obra, proyecto público o privado, que por efecto acumulativo o retardado, generan cambios medibles y demostrables sobre el ambiente, sus componentes, sus interacciones y relaciones y otras características intrínsecas al sistema natural.</w:t>
      </w:r>
      <w:r>
        <w:rPr>
          <w:rFonts w:eastAsia="Times New Roman"/>
          <w:sz w:val="30"/>
          <w:szCs w:val="30"/>
        </w:rPr>
        <w:br/>
      </w:r>
      <w:r>
        <w:rPr>
          <w:rFonts w:eastAsia="Times New Roman"/>
          <w:sz w:val="30"/>
          <w:szCs w:val="30"/>
        </w:rPr>
        <w:br/>
      </w:r>
      <w:r>
        <w:rPr>
          <w:rFonts w:eastAsia="Times New Roman"/>
          <w:b/>
          <w:bCs/>
          <w:sz w:val="30"/>
          <w:szCs w:val="30"/>
        </w:rPr>
        <w:t xml:space="preserve">Incidente ambiental.- </w:t>
      </w:r>
      <w:r>
        <w:rPr>
          <w:rFonts w:eastAsia="Times New Roman"/>
          <w:sz w:val="30"/>
          <w:szCs w:val="30"/>
        </w:rPr>
        <w:t>Es cualquier percance o evento inesperado, ya sea fortuito o generado por negligencia, luego del cual un contaminante es liberado al ambiente o una infraestructura se convierte en una fuente de contaminación directa o indirecta, lo qu</w:t>
      </w:r>
      <w:r>
        <w:rPr>
          <w:rFonts w:eastAsia="Times New Roman"/>
          <w:sz w:val="30"/>
          <w:szCs w:val="30"/>
        </w:rPr>
        <w:t>e causa una alteración de las condiciones naturales del ambiente en un tiempo determinado.</w:t>
      </w:r>
      <w:r>
        <w:rPr>
          <w:rFonts w:eastAsia="Times New Roman"/>
          <w:sz w:val="30"/>
          <w:szCs w:val="30"/>
        </w:rPr>
        <w:br/>
      </w:r>
      <w:r>
        <w:rPr>
          <w:rFonts w:eastAsia="Times New Roman"/>
          <w:sz w:val="30"/>
          <w:szCs w:val="30"/>
        </w:rPr>
        <w:br/>
      </w:r>
      <w:r>
        <w:rPr>
          <w:rFonts w:eastAsia="Times New Roman"/>
          <w:b/>
          <w:bCs/>
          <w:sz w:val="30"/>
          <w:szCs w:val="30"/>
        </w:rPr>
        <w:t xml:space="preserve">Incineración.- </w:t>
      </w:r>
      <w:r>
        <w:rPr>
          <w:rFonts w:eastAsia="Times New Roman"/>
          <w:sz w:val="30"/>
          <w:szCs w:val="30"/>
        </w:rPr>
        <w:t xml:space="preserve">Es un proceso termoquímico de oxidación de la materia orgánica por medio de oxígeno el cual está en exceso. La combustión total genera residuos de fallas de la combustión produciendo elementos nocivos las dioxinas y </w:t>
      </w:r>
      <w:proofErr w:type="spellStart"/>
      <w:r>
        <w:rPr>
          <w:rFonts w:eastAsia="Times New Roman"/>
          <w:sz w:val="30"/>
          <w:szCs w:val="30"/>
        </w:rPr>
        <w:t>furanos</w:t>
      </w:r>
      <w:proofErr w:type="spellEnd"/>
      <w:r>
        <w:rPr>
          <w:rFonts w:eastAsia="Times New Roman"/>
          <w:sz w:val="30"/>
          <w:szCs w:val="30"/>
        </w:rPr>
        <w:t>. También se generan óxidos de az</w:t>
      </w:r>
      <w:r>
        <w:rPr>
          <w:rFonts w:eastAsia="Times New Roman"/>
          <w:sz w:val="30"/>
          <w:szCs w:val="30"/>
        </w:rPr>
        <w:t>ufre y nitrógeno.</w:t>
      </w:r>
      <w:r>
        <w:rPr>
          <w:rFonts w:eastAsia="Times New Roman"/>
          <w:sz w:val="30"/>
          <w:szCs w:val="30"/>
        </w:rPr>
        <w:br/>
      </w:r>
      <w:r>
        <w:rPr>
          <w:rFonts w:eastAsia="Times New Roman"/>
          <w:sz w:val="30"/>
          <w:szCs w:val="30"/>
        </w:rPr>
        <w:br/>
      </w:r>
      <w:r>
        <w:rPr>
          <w:rFonts w:eastAsia="Times New Roman"/>
          <w:b/>
          <w:bCs/>
          <w:sz w:val="30"/>
          <w:szCs w:val="30"/>
        </w:rPr>
        <w:t xml:space="preserve">Incumplimiento.- </w:t>
      </w:r>
      <w:r>
        <w:rPr>
          <w:rFonts w:eastAsia="Times New Roman"/>
          <w:sz w:val="30"/>
          <w:szCs w:val="30"/>
        </w:rPr>
        <w:t>Son las faltas de ejecución de cualquier obligación sea esta de carácter administrativo o técnico.</w:t>
      </w:r>
      <w:r>
        <w:rPr>
          <w:rFonts w:eastAsia="Times New Roman"/>
          <w:sz w:val="30"/>
          <w:szCs w:val="30"/>
        </w:rPr>
        <w:br/>
      </w:r>
      <w:r>
        <w:rPr>
          <w:rFonts w:eastAsia="Times New Roman"/>
          <w:sz w:val="30"/>
          <w:szCs w:val="30"/>
        </w:rPr>
        <w:br/>
        <w:t>El incumplimiento administrativo se entenderá como la inobservancia en la presentación de documentos con fines de evalua</w:t>
      </w:r>
      <w:r>
        <w:rPr>
          <w:rFonts w:eastAsia="Times New Roman"/>
          <w:sz w:val="30"/>
          <w:szCs w:val="30"/>
        </w:rPr>
        <w:t>ción, control y seguimiento ambiental.</w:t>
      </w:r>
      <w:r>
        <w:rPr>
          <w:rFonts w:eastAsia="Times New Roman"/>
          <w:sz w:val="30"/>
          <w:szCs w:val="30"/>
        </w:rPr>
        <w:br/>
      </w:r>
      <w:r>
        <w:rPr>
          <w:rFonts w:eastAsia="Times New Roman"/>
          <w:sz w:val="30"/>
          <w:szCs w:val="30"/>
        </w:rPr>
        <w:br/>
        <w:t>Constituirá incumplimiento técnico la no ejecución de las actividades establecidas en los estudios ambientales aprobados y obligaciones constantes en los permisos ambientales otorgados por la Autoridad Ambiental Comp</w:t>
      </w:r>
      <w:r>
        <w:rPr>
          <w:rFonts w:eastAsia="Times New Roman"/>
          <w:sz w:val="30"/>
          <w:szCs w:val="30"/>
        </w:rPr>
        <w:t>etente, y/o en las normas técnicas ambientales, tendientes a la prevención, control y monitoreo de la contaminación ambiental.</w:t>
      </w:r>
      <w:r>
        <w:rPr>
          <w:rFonts w:eastAsia="Times New Roman"/>
          <w:sz w:val="30"/>
          <w:szCs w:val="30"/>
        </w:rPr>
        <w:br/>
      </w:r>
      <w:r>
        <w:rPr>
          <w:rFonts w:eastAsia="Times New Roman"/>
          <w:sz w:val="30"/>
          <w:szCs w:val="30"/>
        </w:rPr>
        <w:br/>
      </w:r>
      <w:r>
        <w:rPr>
          <w:rFonts w:eastAsia="Times New Roman"/>
          <w:b/>
          <w:bCs/>
          <w:sz w:val="30"/>
          <w:szCs w:val="30"/>
        </w:rPr>
        <w:t xml:space="preserve">Indemnización por daño ambiental.- </w:t>
      </w:r>
      <w:r>
        <w:rPr>
          <w:rFonts w:eastAsia="Times New Roman"/>
          <w:sz w:val="30"/>
          <w:szCs w:val="30"/>
        </w:rPr>
        <w:t>Es el resarcimiento pecuniario, equivalente e individual a las pérdidas ocasionadas por daños</w:t>
      </w:r>
      <w:r>
        <w:rPr>
          <w:rFonts w:eastAsia="Times New Roman"/>
          <w:sz w:val="30"/>
          <w:szCs w:val="30"/>
        </w:rPr>
        <w:t xml:space="preserve"> ambientales irreversibles provocados a la propiedad privada.</w:t>
      </w:r>
      <w:r>
        <w:rPr>
          <w:rFonts w:eastAsia="Times New Roman"/>
          <w:sz w:val="30"/>
          <w:szCs w:val="30"/>
        </w:rPr>
        <w:br/>
      </w:r>
      <w:r>
        <w:rPr>
          <w:rFonts w:eastAsia="Times New Roman"/>
          <w:sz w:val="30"/>
          <w:szCs w:val="30"/>
        </w:rPr>
        <w:br/>
      </w:r>
      <w:r>
        <w:rPr>
          <w:rFonts w:eastAsia="Times New Roman"/>
          <w:b/>
          <w:bCs/>
          <w:sz w:val="30"/>
          <w:szCs w:val="30"/>
        </w:rPr>
        <w:t xml:space="preserve">Licencia Ambiental.- </w:t>
      </w:r>
      <w:r>
        <w:rPr>
          <w:rFonts w:eastAsia="Times New Roman"/>
          <w:sz w:val="30"/>
          <w:szCs w:val="30"/>
        </w:rPr>
        <w:t xml:space="preserve">Es el permiso ambiental que otorga la </w:t>
      </w:r>
      <w:r>
        <w:rPr>
          <w:rFonts w:eastAsia="Times New Roman"/>
          <w:sz w:val="30"/>
          <w:szCs w:val="30"/>
        </w:rPr>
        <w:lastRenderedPageBreak/>
        <w:t>Autoridad Ambiental Competente a una persona natural o jurídica, para la ejecución de un proyecto, obra o actividad. En ella se establ</w:t>
      </w:r>
      <w:r>
        <w:rPr>
          <w:rFonts w:eastAsia="Times New Roman"/>
          <w:sz w:val="30"/>
          <w:szCs w:val="30"/>
        </w:rPr>
        <w:t>ece la obligatoriedad del cumplimiento de la normativa ambiental aplicable por parte del regulado para prevenir, mitigar o corregir los efectos indeseables que el proyecto, obra o actividad autorizada pueda causar en el ambiente.</w:t>
      </w:r>
      <w:r>
        <w:rPr>
          <w:rFonts w:eastAsia="Times New Roman"/>
          <w:sz w:val="30"/>
          <w:szCs w:val="30"/>
        </w:rPr>
        <w:br/>
      </w:r>
      <w:r>
        <w:rPr>
          <w:rFonts w:eastAsia="Times New Roman"/>
          <w:sz w:val="30"/>
          <w:szCs w:val="30"/>
        </w:rPr>
        <w:br/>
        <w:t>Para la emisión de la lic</w:t>
      </w:r>
      <w:r>
        <w:rPr>
          <w:rFonts w:eastAsia="Times New Roman"/>
          <w:sz w:val="30"/>
          <w:szCs w:val="30"/>
        </w:rPr>
        <w:t>encia ambiental en el sector minero se remitirá a lo dispuesto en la Ley de Minería.</w:t>
      </w:r>
      <w:r>
        <w:rPr>
          <w:rFonts w:eastAsia="Times New Roman"/>
          <w:sz w:val="30"/>
          <w:szCs w:val="30"/>
        </w:rPr>
        <w:br/>
      </w:r>
      <w:r>
        <w:rPr>
          <w:rFonts w:eastAsia="Times New Roman"/>
          <w:sz w:val="30"/>
          <w:szCs w:val="30"/>
        </w:rPr>
        <w:br/>
      </w:r>
      <w:r>
        <w:rPr>
          <w:rFonts w:eastAsia="Times New Roman"/>
          <w:b/>
          <w:bCs/>
          <w:sz w:val="30"/>
          <w:szCs w:val="30"/>
        </w:rPr>
        <w:t xml:space="preserve">Material peligroso.- </w:t>
      </w:r>
      <w:r>
        <w:rPr>
          <w:rFonts w:eastAsia="Times New Roman"/>
          <w:sz w:val="30"/>
          <w:szCs w:val="30"/>
        </w:rPr>
        <w:t>Es todo producto químico y los desechos que de él se desprenden, que por sus características físico-químicas, corrosivas, tóxicas, reactivas, explosi</w:t>
      </w:r>
      <w:r>
        <w:rPr>
          <w:rFonts w:eastAsia="Times New Roman"/>
          <w:sz w:val="30"/>
          <w:szCs w:val="30"/>
        </w:rPr>
        <w:t xml:space="preserve">vas, inflamables, biológico- infecciosas, representan un riesgo de afectación a la salud humana, los recursos naturales y el ambiente o de destrucción de los bienes y servicios ambientales u otros, lo cual obliga a controlar su uso y limitar la exposición </w:t>
      </w:r>
      <w:r>
        <w:rPr>
          <w:rFonts w:eastAsia="Times New Roman"/>
          <w:sz w:val="30"/>
          <w:szCs w:val="30"/>
        </w:rPr>
        <w:t>al mismo, de acuerdo a las disposiciones legales.</w:t>
      </w:r>
      <w:r>
        <w:rPr>
          <w:rFonts w:eastAsia="Times New Roman"/>
          <w:sz w:val="30"/>
          <w:szCs w:val="30"/>
        </w:rPr>
        <w:br/>
      </w:r>
      <w:r>
        <w:rPr>
          <w:rFonts w:eastAsia="Times New Roman"/>
          <w:sz w:val="30"/>
          <w:szCs w:val="30"/>
        </w:rPr>
        <w:br/>
      </w:r>
      <w:r>
        <w:rPr>
          <w:rFonts w:eastAsia="Times New Roman"/>
          <w:b/>
          <w:bCs/>
          <w:sz w:val="30"/>
          <w:szCs w:val="30"/>
        </w:rPr>
        <w:t xml:space="preserve">Medida de mitigación.- </w:t>
      </w:r>
      <w:r>
        <w:rPr>
          <w:rFonts w:eastAsia="Times New Roman"/>
          <w:sz w:val="30"/>
          <w:szCs w:val="30"/>
        </w:rPr>
        <w:t>Aquella actividad que, una vez identificado y/o producido un impacto negativo o daño ambiental, tenga por finalidad aminorar, debilitar o atenuar los impactos negativos o daños ambie</w:t>
      </w:r>
      <w:r>
        <w:rPr>
          <w:rFonts w:eastAsia="Times New Roman"/>
          <w:sz w:val="30"/>
          <w:szCs w:val="30"/>
        </w:rPr>
        <w:t>ntales producidos por una actividad, obra o proyecto, controlando, conteniendo o eliminando los factores que los originan o interviniendo sobre ellos de cualquier otra manera.</w:t>
      </w:r>
      <w:r>
        <w:rPr>
          <w:rFonts w:eastAsia="Times New Roman"/>
          <w:sz w:val="30"/>
          <w:szCs w:val="30"/>
        </w:rPr>
        <w:br/>
      </w:r>
      <w:r>
        <w:rPr>
          <w:rFonts w:eastAsia="Times New Roman"/>
          <w:sz w:val="30"/>
          <w:szCs w:val="30"/>
        </w:rPr>
        <w:br/>
      </w:r>
      <w:r>
        <w:rPr>
          <w:rFonts w:eastAsia="Times New Roman"/>
          <w:b/>
          <w:bCs/>
          <w:sz w:val="30"/>
          <w:szCs w:val="30"/>
        </w:rPr>
        <w:t xml:space="preserve">Medida preventiva.- </w:t>
      </w:r>
      <w:r>
        <w:rPr>
          <w:rFonts w:eastAsia="Times New Roman"/>
          <w:sz w:val="30"/>
          <w:szCs w:val="30"/>
        </w:rPr>
        <w:t>Aquella que, una vez identificado un impacto negativo o dañ</w:t>
      </w:r>
      <w:r>
        <w:rPr>
          <w:rFonts w:eastAsia="Times New Roman"/>
          <w:sz w:val="30"/>
          <w:szCs w:val="30"/>
        </w:rPr>
        <w:t>o ambiental a producirse en un futuro cercano, como consecuencia de una obra, actividad o proyecto, es adoptada con objeto de impedir, frenar o reducir al máximo sus efectos negativos o su ocurrencia.</w:t>
      </w:r>
      <w:r>
        <w:rPr>
          <w:rFonts w:eastAsia="Times New Roman"/>
          <w:sz w:val="30"/>
          <w:szCs w:val="30"/>
        </w:rPr>
        <w:br/>
      </w:r>
      <w:r>
        <w:rPr>
          <w:rFonts w:eastAsia="Times New Roman"/>
          <w:sz w:val="30"/>
          <w:szCs w:val="30"/>
        </w:rPr>
        <w:br/>
      </w:r>
      <w:r>
        <w:rPr>
          <w:rFonts w:eastAsia="Times New Roman"/>
          <w:b/>
          <w:bCs/>
          <w:sz w:val="30"/>
          <w:szCs w:val="30"/>
        </w:rPr>
        <w:t xml:space="preserve">Medida reparadora.- </w:t>
      </w:r>
      <w:r>
        <w:rPr>
          <w:rFonts w:eastAsia="Times New Roman"/>
          <w:sz w:val="30"/>
          <w:szCs w:val="30"/>
        </w:rPr>
        <w:t>Toda acción o conjunto de acciones</w:t>
      </w:r>
      <w:r>
        <w:rPr>
          <w:rFonts w:eastAsia="Times New Roman"/>
          <w:sz w:val="30"/>
          <w:szCs w:val="30"/>
        </w:rPr>
        <w:t>, incluidas las de carácter provisional, que tengan por objeto reparar, restaurar o reemplazar los recursos naturales y/o servicios ambientales negativamente impactados o dañados o facilitar una alternativa equivalente según lo previsto en el Anexo corresp</w:t>
      </w:r>
      <w:r>
        <w:rPr>
          <w:rFonts w:eastAsia="Times New Roman"/>
          <w:sz w:val="30"/>
          <w:szCs w:val="30"/>
        </w:rPr>
        <w:t>ondiente.</w:t>
      </w:r>
      <w:r>
        <w:rPr>
          <w:rFonts w:eastAsia="Times New Roman"/>
          <w:sz w:val="30"/>
          <w:szCs w:val="30"/>
        </w:rPr>
        <w:br/>
      </w:r>
      <w:r>
        <w:rPr>
          <w:rFonts w:eastAsia="Times New Roman"/>
          <w:sz w:val="30"/>
          <w:szCs w:val="30"/>
        </w:rPr>
        <w:br/>
      </w:r>
      <w:r>
        <w:rPr>
          <w:rFonts w:eastAsia="Times New Roman"/>
          <w:b/>
          <w:bCs/>
          <w:sz w:val="30"/>
          <w:szCs w:val="30"/>
        </w:rPr>
        <w:t xml:space="preserve">Mitigación del cambio climático.- </w:t>
      </w:r>
      <w:r>
        <w:rPr>
          <w:rFonts w:eastAsia="Times New Roman"/>
          <w:sz w:val="30"/>
          <w:szCs w:val="30"/>
        </w:rPr>
        <w:t xml:space="preserve">Una intervención </w:t>
      </w:r>
      <w:proofErr w:type="spellStart"/>
      <w:r>
        <w:rPr>
          <w:rFonts w:eastAsia="Times New Roman"/>
          <w:sz w:val="30"/>
          <w:szCs w:val="30"/>
        </w:rPr>
        <w:t>antropogénica</w:t>
      </w:r>
      <w:proofErr w:type="spellEnd"/>
      <w:r>
        <w:rPr>
          <w:rFonts w:eastAsia="Times New Roman"/>
          <w:sz w:val="30"/>
          <w:szCs w:val="30"/>
        </w:rPr>
        <w:t xml:space="preserve"> para reducir las fuentes de emisiones de gases de efecto invernadero y conservar y aumentar los sumideros de gases de efecto invernadero.</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Movimiento transfronterizo.- </w:t>
      </w:r>
      <w:r>
        <w:rPr>
          <w:rFonts w:eastAsia="Times New Roman"/>
          <w:sz w:val="30"/>
          <w:szCs w:val="30"/>
        </w:rPr>
        <w:t xml:space="preserve">Se entiende </w:t>
      </w:r>
      <w:r>
        <w:rPr>
          <w:rFonts w:eastAsia="Times New Roman"/>
          <w:sz w:val="30"/>
          <w:szCs w:val="30"/>
        </w:rPr>
        <w:t xml:space="preserve">como todo movimiento de desechos y sustancias peligrosas, procedentes de una zona sometida a la jurisdicción nacional de un Estado y destinados a una zona sometida a la jurisdicción nacional de otro Estado o a través de esta zona, o a una zona no sometida </w:t>
      </w:r>
      <w:r>
        <w:rPr>
          <w:rFonts w:eastAsia="Times New Roman"/>
          <w:sz w:val="30"/>
          <w:szCs w:val="30"/>
        </w:rPr>
        <w:t>a la jurisdicción nacional de ningún Estado, o a través de esta zona, siempre que el movimiento afecte a dos Estados por lo menos.</w:t>
      </w:r>
      <w:r>
        <w:rPr>
          <w:rFonts w:eastAsia="Times New Roman"/>
          <w:sz w:val="30"/>
          <w:szCs w:val="30"/>
        </w:rPr>
        <w:br/>
      </w:r>
      <w:r>
        <w:rPr>
          <w:rFonts w:eastAsia="Times New Roman"/>
          <w:sz w:val="30"/>
          <w:szCs w:val="30"/>
        </w:rPr>
        <w:br/>
      </w:r>
      <w:r>
        <w:rPr>
          <w:rFonts w:eastAsia="Times New Roman"/>
          <w:b/>
          <w:bCs/>
          <w:sz w:val="30"/>
          <w:szCs w:val="30"/>
        </w:rPr>
        <w:t xml:space="preserve">Normas ambientales.- </w:t>
      </w:r>
      <w:r>
        <w:rPr>
          <w:rFonts w:eastAsia="Times New Roman"/>
          <w:sz w:val="30"/>
          <w:szCs w:val="30"/>
        </w:rPr>
        <w:t>Son las normas cuyo objetivo es asegurar la protección del medio ambiente, la preservación de la natura</w:t>
      </w:r>
      <w:r>
        <w:rPr>
          <w:rFonts w:eastAsia="Times New Roman"/>
          <w:sz w:val="30"/>
          <w:szCs w:val="30"/>
        </w:rPr>
        <w:t>leza y la conservación del patrimonio natural e imponen una obligación o exigencia cuyo cumplimiento debe ser atendido por el Sujeto de Control con fines de prevención y control de la calidad ambiental durante la construcción, operación y cierre de un proy</w:t>
      </w:r>
      <w:r>
        <w:rPr>
          <w:rFonts w:eastAsia="Times New Roman"/>
          <w:sz w:val="30"/>
          <w:szCs w:val="30"/>
        </w:rPr>
        <w:t>ecto o actividad.</w:t>
      </w:r>
      <w:r>
        <w:rPr>
          <w:rFonts w:eastAsia="Times New Roman"/>
          <w:sz w:val="30"/>
          <w:szCs w:val="30"/>
        </w:rPr>
        <w:br/>
      </w:r>
      <w:r>
        <w:rPr>
          <w:rFonts w:eastAsia="Times New Roman"/>
          <w:sz w:val="30"/>
          <w:szCs w:val="30"/>
        </w:rPr>
        <w:br/>
      </w:r>
      <w:r>
        <w:rPr>
          <w:rFonts w:eastAsia="Times New Roman"/>
          <w:b/>
          <w:bCs/>
          <w:sz w:val="30"/>
          <w:szCs w:val="30"/>
        </w:rPr>
        <w:t xml:space="preserve">Pirolisis.- </w:t>
      </w:r>
      <w:r>
        <w:rPr>
          <w:rFonts w:eastAsia="Times New Roman"/>
          <w:sz w:val="30"/>
          <w:szCs w:val="30"/>
        </w:rPr>
        <w:t xml:space="preserve">Es un proceso termoquímico en ausencia de oxígeno donde se eliminan todos los compuestos diferentes al carbono de la materia orgánica. Debido a la eliminación de carbono queda el carbono listo para ser quemado con oxígeno en </w:t>
      </w:r>
      <w:r>
        <w:rPr>
          <w:rFonts w:eastAsia="Times New Roman"/>
          <w:sz w:val="30"/>
          <w:szCs w:val="30"/>
        </w:rPr>
        <w:t>un proceso posterior (caso carbón de leña).</w:t>
      </w:r>
      <w:r>
        <w:rPr>
          <w:rFonts w:eastAsia="Times New Roman"/>
          <w:sz w:val="30"/>
          <w:szCs w:val="30"/>
        </w:rPr>
        <w:br/>
      </w:r>
      <w:r>
        <w:rPr>
          <w:rFonts w:eastAsia="Times New Roman"/>
          <w:sz w:val="30"/>
          <w:szCs w:val="30"/>
        </w:rPr>
        <w:br/>
      </w:r>
      <w:r>
        <w:rPr>
          <w:rFonts w:eastAsia="Times New Roman"/>
          <w:b/>
          <w:bCs/>
          <w:sz w:val="30"/>
          <w:szCs w:val="30"/>
        </w:rPr>
        <w:t xml:space="preserve">Plan de Manejo Ambiental.- </w:t>
      </w:r>
      <w:r>
        <w:rPr>
          <w:rFonts w:eastAsia="Times New Roman"/>
          <w:sz w:val="30"/>
          <w:szCs w:val="30"/>
        </w:rPr>
        <w:t>Documento que establece en detalle y en orden cronológico las acciones que se requieren ejecutar para prevenir, mitigar, controlar, corregir y compensar los posibles impactos ambiental</w:t>
      </w:r>
      <w:r>
        <w:rPr>
          <w:rFonts w:eastAsia="Times New Roman"/>
          <w:sz w:val="30"/>
          <w:szCs w:val="30"/>
        </w:rPr>
        <w:t>es negativos o acentuar los impactos positivos causados en el desarrollo de una acción propuesta. Por lo general, el Plan de Manejo Ambiental consiste de varios sub-planes, dependiendo de las características de la actividad o proyecto.</w:t>
      </w:r>
      <w:r>
        <w:rPr>
          <w:rFonts w:eastAsia="Times New Roman"/>
          <w:sz w:val="30"/>
          <w:szCs w:val="30"/>
        </w:rPr>
        <w:br/>
      </w:r>
      <w:r>
        <w:rPr>
          <w:rFonts w:eastAsia="Times New Roman"/>
          <w:sz w:val="30"/>
          <w:szCs w:val="30"/>
        </w:rPr>
        <w:br/>
      </w:r>
      <w:r>
        <w:rPr>
          <w:rFonts w:eastAsia="Times New Roman"/>
          <w:b/>
          <w:bCs/>
          <w:sz w:val="30"/>
          <w:szCs w:val="30"/>
        </w:rPr>
        <w:t>Parámetro, componen</w:t>
      </w:r>
      <w:r>
        <w:rPr>
          <w:rFonts w:eastAsia="Times New Roman"/>
          <w:b/>
          <w:bCs/>
          <w:sz w:val="30"/>
          <w:szCs w:val="30"/>
        </w:rPr>
        <w:t xml:space="preserve">te o característica.- </w:t>
      </w:r>
      <w:r>
        <w:rPr>
          <w:rFonts w:eastAsia="Times New Roman"/>
          <w:sz w:val="30"/>
          <w:szCs w:val="30"/>
        </w:rPr>
        <w:t>Variable o propiedad física, química, biológica, combinación de las anteriores, elemento o sustancia que sirve para caracterizar la calidad de los recursos agua, aire o suelo. De igual manera, sirve para caracterizar las descargas, ve</w:t>
      </w:r>
      <w:r>
        <w:rPr>
          <w:rFonts w:eastAsia="Times New Roman"/>
          <w:sz w:val="30"/>
          <w:szCs w:val="30"/>
        </w:rPr>
        <w:t>rtidos o emisiones hacia los recursos mencionados.</w:t>
      </w:r>
      <w:r>
        <w:rPr>
          <w:rFonts w:eastAsia="Times New Roman"/>
          <w:sz w:val="30"/>
          <w:szCs w:val="30"/>
        </w:rPr>
        <w:br/>
      </w:r>
      <w:r>
        <w:rPr>
          <w:rFonts w:eastAsia="Times New Roman"/>
          <w:sz w:val="30"/>
          <w:szCs w:val="30"/>
        </w:rPr>
        <w:br/>
      </w:r>
      <w:r>
        <w:rPr>
          <w:rFonts w:eastAsia="Times New Roman"/>
          <w:b/>
          <w:bCs/>
          <w:sz w:val="30"/>
          <w:szCs w:val="30"/>
        </w:rPr>
        <w:t xml:space="preserve">Pasivo ambiental.- </w:t>
      </w:r>
      <w:r>
        <w:rPr>
          <w:rFonts w:eastAsia="Times New Roman"/>
          <w:sz w:val="30"/>
          <w:szCs w:val="30"/>
        </w:rPr>
        <w:t>Es aquel daño ambiental y/o impacto ambiental negativo generado por una obra, proyecto o actividad productiva o económica, que no ha sido reparado o restaurado, o aquel que ha sido inte</w:t>
      </w:r>
      <w:r>
        <w:rPr>
          <w:rFonts w:eastAsia="Times New Roman"/>
          <w:sz w:val="30"/>
          <w:szCs w:val="30"/>
        </w:rPr>
        <w:t xml:space="preserve">rvenido previamente pero de forma inadecuada o incompleta y que </w:t>
      </w:r>
      <w:r>
        <w:rPr>
          <w:rFonts w:eastAsia="Times New Roman"/>
          <w:sz w:val="30"/>
          <w:szCs w:val="30"/>
        </w:rPr>
        <w:lastRenderedPageBreak/>
        <w:t xml:space="preserve">continúa presente en el ambiente, constituyendo un riesgo para cualquiera de sus componentes. Por lo general, el pasivo ambiental está asociado a una fuente de contaminación y suele ser mayor </w:t>
      </w:r>
      <w:r>
        <w:rPr>
          <w:rFonts w:eastAsia="Times New Roman"/>
          <w:sz w:val="30"/>
          <w:szCs w:val="30"/>
        </w:rPr>
        <w:t>con el tiempo.</w:t>
      </w:r>
      <w:r>
        <w:rPr>
          <w:rFonts w:eastAsia="Times New Roman"/>
          <w:sz w:val="30"/>
          <w:szCs w:val="30"/>
        </w:rPr>
        <w:br/>
      </w:r>
      <w:r>
        <w:rPr>
          <w:rFonts w:eastAsia="Times New Roman"/>
          <w:sz w:val="30"/>
          <w:szCs w:val="30"/>
        </w:rPr>
        <w:br/>
      </w:r>
      <w:r>
        <w:rPr>
          <w:rFonts w:eastAsia="Times New Roman"/>
          <w:b/>
          <w:bCs/>
          <w:sz w:val="30"/>
          <w:szCs w:val="30"/>
        </w:rPr>
        <w:t xml:space="preserve">Permiso ambiental.- </w:t>
      </w:r>
      <w:r>
        <w:rPr>
          <w:rFonts w:eastAsia="Times New Roman"/>
          <w:sz w:val="30"/>
          <w:szCs w:val="30"/>
        </w:rPr>
        <w:t>Es la Autorización Administrativa emitida por la Autoridad Ambiental competente, que demuestra el cumplimiento del proceso de regularización ambiental de un proyecto, obra o actividad y por tal razón el promotor está fac</w:t>
      </w:r>
      <w:r>
        <w:rPr>
          <w:rFonts w:eastAsia="Times New Roman"/>
          <w:sz w:val="30"/>
          <w:szCs w:val="30"/>
        </w:rPr>
        <w:t>ultado legal y reglamentariamente para la ejecución de su actividad, pero sujeta al cumplimiento de la Normativa Ambiental aplicable, condiciones aprobadas en el estudio ambiental y las que disponga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Reciclaje.- </w:t>
      </w:r>
      <w:r>
        <w:rPr>
          <w:rFonts w:eastAsia="Times New Roman"/>
          <w:sz w:val="30"/>
          <w:szCs w:val="30"/>
        </w:rPr>
        <w:t>Proceso m</w:t>
      </w:r>
      <w:r>
        <w:rPr>
          <w:rFonts w:eastAsia="Times New Roman"/>
          <w:sz w:val="30"/>
          <w:szCs w:val="30"/>
        </w:rPr>
        <w:t>ediante el cual, previa una separación y clasificación selectiva de los residuos sólidos, desechos peligrosos y especiales, se los aprovecha, transforma y se devuelve a los materiales su potencialidad de reincorporación como energía o materia prima para la</w:t>
      </w:r>
      <w:r>
        <w:rPr>
          <w:rFonts w:eastAsia="Times New Roman"/>
          <w:sz w:val="30"/>
          <w:szCs w:val="30"/>
        </w:rPr>
        <w:t xml:space="preserve"> fabricación de nuevos productos. El reciclaje puede constar de varias etapas tales como procesos de tecnologías limpias, reconversión industrial, separación, recolección selectiva, acopio, reutilización, transformación y comercialización.</w:t>
      </w:r>
      <w:r>
        <w:rPr>
          <w:rFonts w:eastAsia="Times New Roman"/>
          <w:sz w:val="30"/>
          <w:szCs w:val="30"/>
        </w:rPr>
        <w:br/>
      </w:r>
      <w:r>
        <w:rPr>
          <w:rFonts w:eastAsia="Times New Roman"/>
          <w:sz w:val="30"/>
          <w:szCs w:val="30"/>
        </w:rPr>
        <w:br/>
      </w:r>
      <w:r>
        <w:rPr>
          <w:rFonts w:eastAsia="Times New Roman"/>
          <w:b/>
          <w:bCs/>
          <w:sz w:val="30"/>
          <w:szCs w:val="30"/>
        </w:rPr>
        <w:t xml:space="preserve">Recolección de </w:t>
      </w:r>
      <w:r>
        <w:rPr>
          <w:rFonts w:eastAsia="Times New Roman"/>
          <w:b/>
          <w:bCs/>
          <w:sz w:val="30"/>
          <w:szCs w:val="30"/>
        </w:rPr>
        <w:t xml:space="preserve">desechos/residuos.- </w:t>
      </w:r>
      <w:r>
        <w:rPr>
          <w:rFonts w:eastAsia="Times New Roman"/>
          <w:sz w:val="30"/>
          <w:szCs w:val="30"/>
        </w:rPr>
        <w:t>Acción de acopiar y/o recoger los desechos/residuos al equipo destinado a transportarlo a las instalaciones de almacenamiento, eliminación o a los sitios de disposición final.</w:t>
      </w:r>
      <w:r>
        <w:rPr>
          <w:rFonts w:eastAsia="Times New Roman"/>
          <w:sz w:val="30"/>
          <w:szCs w:val="30"/>
        </w:rPr>
        <w:br/>
      </w:r>
      <w:r>
        <w:rPr>
          <w:rFonts w:eastAsia="Times New Roman"/>
          <w:sz w:val="30"/>
          <w:szCs w:val="30"/>
        </w:rPr>
        <w:br/>
      </w:r>
      <w:r>
        <w:rPr>
          <w:rFonts w:eastAsia="Times New Roman"/>
          <w:b/>
          <w:bCs/>
          <w:sz w:val="30"/>
          <w:szCs w:val="30"/>
        </w:rPr>
        <w:t xml:space="preserve">Recuperación de residuos no peligrosos.- </w:t>
      </w:r>
      <w:r>
        <w:rPr>
          <w:rFonts w:eastAsia="Times New Roman"/>
          <w:sz w:val="30"/>
          <w:szCs w:val="30"/>
        </w:rPr>
        <w:t>Toda actividad que</w:t>
      </w:r>
      <w:r>
        <w:rPr>
          <w:rFonts w:eastAsia="Times New Roman"/>
          <w:sz w:val="30"/>
          <w:szCs w:val="30"/>
        </w:rPr>
        <w:t xml:space="preserve"> permita reaprovechar partes de cualquier material, objeto, sustancia o elemento en estado sólido, semisólido o líquido que ha sido descartado por la actividad que lo generó, pero que es susceptible de recuperar su valor remanente a través de su recuperaci</w:t>
      </w:r>
      <w:r>
        <w:rPr>
          <w:rFonts w:eastAsia="Times New Roman"/>
          <w:sz w:val="30"/>
          <w:szCs w:val="30"/>
        </w:rPr>
        <w:t>ón, reutilización, transformación, reciclado o regeneración.</w:t>
      </w:r>
      <w:r>
        <w:rPr>
          <w:rFonts w:eastAsia="Times New Roman"/>
          <w:sz w:val="30"/>
          <w:szCs w:val="30"/>
        </w:rPr>
        <w:br/>
      </w:r>
      <w:r>
        <w:rPr>
          <w:rFonts w:eastAsia="Times New Roman"/>
          <w:sz w:val="30"/>
          <w:szCs w:val="30"/>
        </w:rPr>
        <w:br/>
      </w:r>
      <w:r>
        <w:rPr>
          <w:rFonts w:eastAsia="Times New Roman"/>
          <w:b/>
          <w:bCs/>
          <w:sz w:val="30"/>
          <w:szCs w:val="30"/>
        </w:rPr>
        <w:t xml:space="preserve">Recursos naturales.- </w:t>
      </w:r>
      <w:r>
        <w:rPr>
          <w:rFonts w:eastAsia="Times New Roman"/>
          <w:sz w:val="30"/>
          <w:szCs w:val="30"/>
        </w:rPr>
        <w:t>Se refiere al recurso biótico (flora, fauna) o abiótico (agua, aire o suelo).</w:t>
      </w:r>
      <w:r>
        <w:rPr>
          <w:rFonts w:eastAsia="Times New Roman"/>
          <w:sz w:val="30"/>
          <w:szCs w:val="30"/>
        </w:rPr>
        <w:br/>
      </w:r>
      <w:r>
        <w:rPr>
          <w:rFonts w:eastAsia="Times New Roman"/>
          <w:sz w:val="30"/>
          <w:szCs w:val="30"/>
        </w:rPr>
        <w:br/>
      </w:r>
      <w:r>
        <w:rPr>
          <w:rFonts w:eastAsia="Times New Roman"/>
          <w:b/>
          <w:bCs/>
          <w:sz w:val="30"/>
          <w:szCs w:val="30"/>
        </w:rPr>
        <w:t xml:space="preserve">Registro Ambiental.- </w:t>
      </w:r>
      <w:r>
        <w:rPr>
          <w:rFonts w:eastAsia="Times New Roman"/>
          <w:sz w:val="30"/>
          <w:szCs w:val="30"/>
        </w:rPr>
        <w:t>Es el permiso ambiental obligatorio que otorga la Autoridad Ambiental Com</w:t>
      </w:r>
      <w:r>
        <w:rPr>
          <w:rFonts w:eastAsia="Times New Roman"/>
          <w:sz w:val="30"/>
          <w:szCs w:val="30"/>
        </w:rPr>
        <w:t xml:space="preserve">petente, en el que se certifica que el </w:t>
      </w:r>
      <w:r>
        <w:rPr>
          <w:rFonts w:eastAsia="Times New Roman"/>
          <w:sz w:val="30"/>
          <w:szCs w:val="30"/>
        </w:rPr>
        <w:lastRenderedPageBreak/>
        <w:t>promotor ha cumplido con el proceso de regularización de su proyecto, obra o actividad.</w:t>
      </w:r>
      <w:r>
        <w:rPr>
          <w:rFonts w:eastAsia="Times New Roman"/>
          <w:sz w:val="30"/>
          <w:szCs w:val="30"/>
        </w:rPr>
        <w:br/>
      </w:r>
      <w:r>
        <w:rPr>
          <w:rFonts w:eastAsia="Times New Roman"/>
          <w:sz w:val="30"/>
          <w:szCs w:val="30"/>
        </w:rPr>
        <w:br/>
      </w:r>
      <w:r>
        <w:rPr>
          <w:rFonts w:eastAsia="Times New Roman"/>
          <w:b/>
          <w:bCs/>
          <w:sz w:val="30"/>
          <w:szCs w:val="30"/>
        </w:rPr>
        <w:t xml:space="preserve">Regularización ambiental.- </w:t>
      </w:r>
      <w:r>
        <w:rPr>
          <w:rFonts w:eastAsia="Times New Roman"/>
          <w:sz w:val="30"/>
          <w:szCs w:val="30"/>
        </w:rPr>
        <w:t>Es el proceso mediante el cual el promotor de un proyecto, obra o actividad, presenta ante la Autorid</w:t>
      </w:r>
      <w:r>
        <w:rPr>
          <w:rFonts w:eastAsia="Times New Roman"/>
          <w:sz w:val="30"/>
          <w:szCs w:val="30"/>
        </w:rPr>
        <w:t>ad Ambiental la información sistematizada que permite oficializar los impactos socio-ambientales que su proyecto, obra o actividad genera, y busca definir las acciones de gestión de esos impactos bajo los parámetros establecidos en la legislación ambiental</w:t>
      </w:r>
      <w:r>
        <w:rPr>
          <w:rFonts w:eastAsia="Times New Roman"/>
          <w:sz w:val="30"/>
          <w:szCs w:val="30"/>
        </w:rPr>
        <w:t xml:space="preserve"> aplicable.</w:t>
      </w:r>
      <w:r>
        <w:rPr>
          <w:rFonts w:eastAsia="Times New Roman"/>
          <w:sz w:val="30"/>
          <w:szCs w:val="30"/>
        </w:rPr>
        <w:br/>
      </w:r>
      <w:r>
        <w:rPr>
          <w:rFonts w:eastAsia="Times New Roman"/>
          <w:sz w:val="30"/>
          <w:szCs w:val="30"/>
        </w:rPr>
        <w:br/>
      </w:r>
      <w:r>
        <w:rPr>
          <w:rFonts w:eastAsia="Times New Roman"/>
          <w:b/>
          <w:bCs/>
          <w:sz w:val="30"/>
          <w:szCs w:val="30"/>
        </w:rPr>
        <w:t xml:space="preserve">Relleno sanitario.- </w:t>
      </w:r>
      <w:r>
        <w:rPr>
          <w:rFonts w:eastAsia="Times New Roman"/>
          <w:sz w:val="30"/>
          <w:szCs w:val="30"/>
        </w:rPr>
        <w:t>Es una técnica de ingeniería para el adecuado confinamiento de los desechos y/o residuos sólidos; consiste en disponerlos en celdas debidamente acondicionadas para ello y en un área del menor tamaño posible, sin causar perj</w:t>
      </w:r>
      <w:r>
        <w:rPr>
          <w:rFonts w:eastAsia="Times New Roman"/>
          <w:sz w:val="30"/>
          <w:szCs w:val="30"/>
        </w:rPr>
        <w:t>uicio al ambiente, especialmente por contaminación a cuerpos de agua, suelos, atmósfera y sin causar molestia o peligro a la salud y seguridad pública. Comprende el esparcimiento, acomodo y compactación de los desechos y/o residuos, reduciendo su volumen a</w:t>
      </w:r>
      <w:r>
        <w:rPr>
          <w:rFonts w:eastAsia="Times New Roman"/>
          <w:sz w:val="30"/>
          <w:szCs w:val="30"/>
        </w:rPr>
        <w:t>l mínimo aplicable, para luego cubrirlos con una capa de tierra u otro material inerte, por lo menos diariamente y efectuando el control de los gases, lixiviados y la proliferación de vectores.</w:t>
      </w:r>
      <w:r>
        <w:rPr>
          <w:rFonts w:eastAsia="Times New Roman"/>
          <w:sz w:val="30"/>
          <w:szCs w:val="30"/>
        </w:rPr>
        <w:br/>
      </w:r>
      <w:r>
        <w:rPr>
          <w:rFonts w:eastAsia="Times New Roman"/>
          <w:sz w:val="30"/>
          <w:szCs w:val="30"/>
        </w:rPr>
        <w:br/>
      </w:r>
      <w:r>
        <w:rPr>
          <w:rFonts w:eastAsia="Times New Roman"/>
          <w:b/>
          <w:bCs/>
          <w:sz w:val="30"/>
          <w:szCs w:val="30"/>
        </w:rPr>
        <w:t xml:space="preserve">Remediación ambiental.- </w:t>
      </w:r>
      <w:r>
        <w:rPr>
          <w:rFonts w:eastAsia="Times New Roman"/>
          <w:sz w:val="30"/>
          <w:szCs w:val="30"/>
        </w:rPr>
        <w:t>Conjunto de medidas y acciones que se</w:t>
      </w:r>
      <w:r>
        <w:rPr>
          <w:rFonts w:eastAsia="Times New Roman"/>
          <w:sz w:val="30"/>
          <w:szCs w:val="30"/>
        </w:rPr>
        <w:t xml:space="preserve"> aplica en un área determinada para revertir las afectaciones ambientales producidas por la contaminación a consecuencia del desarrollo de actividades, obras o proyectos económicos o productivos. Las </w:t>
      </w:r>
      <w:proofErr w:type="spellStart"/>
      <w:r>
        <w:rPr>
          <w:rFonts w:eastAsia="Times New Roman"/>
          <w:sz w:val="30"/>
          <w:szCs w:val="30"/>
        </w:rPr>
        <w:t>biopilas</w:t>
      </w:r>
      <w:proofErr w:type="spellEnd"/>
      <w:r>
        <w:rPr>
          <w:rFonts w:eastAsia="Times New Roman"/>
          <w:sz w:val="30"/>
          <w:szCs w:val="30"/>
        </w:rPr>
        <w:t xml:space="preserve">, el </w:t>
      </w:r>
      <w:proofErr w:type="spellStart"/>
      <w:r>
        <w:rPr>
          <w:rFonts w:eastAsia="Times New Roman"/>
          <w:sz w:val="30"/>
          <w:szCs w:val="30"/>
        </w:rPr>
        <w:t>land-farming</w:t>
      </w:r>
      <w:proofErr w:type="spellEnd"/>
      <w:r>
        <w:rPr>
          <w:rFonts w:eastAsia="Times New Roman"/>
          <w:sz w:val="30"/>
          <w:szCs w:val="30"/>
        </w:rPr>
        <w:t xml:space="preserve"> y procesos de laboratorio son </w:t>
      </w:r>
      <w:r>
        <w:rPr>
          <w:rFonts w:eastAsia="Times New Roman"/>
          <w:sz w:val="30"/>
          <w:szCs w:val="30"/>
        </w:rPr>
        <w:t>algunos ejemplos de métodos de remediación.</w:t>
      </w:r>
      <w:r>
        <w:rPr>
          <w:rFonts w:eastAsia="Times New Roman"/>
          <w:sz w:val="30"/>
          <w:szCs w:val="30"/>
        </w:rPr>
        <w:br/>
      </w:r>
      <w:r>
        <w:rPr>
          <w:rFonts w:eastAsia="Times New Roman"/>
          <w:sz w:val="30"/>
          <w:szCs w:val="30"/>
        </w:rPr>
        <w:br/>
      </w:r>
      <w:r>
        <w:rPr>
          <w:rFonts w:eastAsia="Times New Roman"/>
          <w:b/>
          <w:bCs/>
          <w:sz w:val="30"/>
          <w:szCs w:val="30"/>
        </w:rPr>
        <w:t xml:space="preserve">Reparación integral.- </w:t>
      </w:r>
      <w:r>
        <w:rPr>
          <w:rFonts w:eastAsia="Times New Roman"/>
          <w:sz w:val="30"/>
          <w:szCs w:val="30"/>
        </w:rPr>
        <w:t>Conjunto de acciones, procesos y medidas, que aplicados integralmente o de manera conjunta y complementaria, tienden a revertir daños y/o pasivos ambientales y sociales, mediante el restabl</w:t>
      </w:r>
      <w:r>
        <w:rPr>
          <w:rFonts w:eastAsia="Times New Roman"/>
          <w:sz w:val="30"/>
          <w:szCs w:val="30"/>
        </w:rPr>
        <w:t>ecimiento de la calidad, dinámica, equilibrio ecológico, ciclos vitales, estructura, funcionamiento y proceso evolutivo de los ecosistemas afectados; así como medidas y acciones que faciliten la restitución de los derechos de las personas y comunidades afe</w:t>
      </w:r>
      <w:r>
        <w:rPr>
          <w:rFonts w:eastAsia="Times New Roman"/>
          <w:sz w:val="30"/>
          <w:szCs w:val="30"/>
        </w:rPr>
        <w:t>ctadas, mediante acciones de compensación e indemnización, de rehabilitación y mediante medidas de no repetición que eviten la recurrencia del daño. La reparación en el ámbito social implica el retorno a condiciones y calidad de vida dignas de una persona,</w:t>
      </w:r>
      <w:r>
        <w:rPr>
          <w:rFonts w:eastAsia="Times New Roman"/>
          <w:sz w:val="30"/>
          <w:szCs w:val="30"/>
        </w:rPr>
        <w:t xml:space="preserve"> </w:t>
      </w:r>
      <w:r>
        <w:rPr>
          <w:rFonts w:eastAsia="Times New Roman"/>
          <w:sz w:val="30"/>
          <w:szCs w:val="30"/>
        </w:rPr>
        <w:lastRenderedPageBreak/>
        <w:t>familia, comunidad o pueblo, afectados por un impacto ambiental negativo o un daño ambiental que es ejecutada por el responsable del daño en coordinación con los órganos gubernamentales correspondientes y tras aprobación de la Autoridad Ambiental Competen</w:t>
      </w:r>
      <w:r>
        <w:rPr>
          <w:rFonts w:eastAsia="Times New Roman"/>
          <w:sz w:val="30"/>
          <w:szCs w:val="30"/>
        </w:rPr>
        <w:t>te.</w:t>
      </w:r>
      <w:r>
        <w:rPr>
          <w:rFonts w:eastAsia="Times New Roman"/>
          <w:sz w:val="30"/>
          <w:szCs w:val="30"/>
        </w:rPr>
        <w:br/>
      </w:r>
      <w:r>
        <w:rPr>
          <w:rFonts w:eastAsia="Times New Roman"/>
          <w:sz w:val="30"/>
          <w:szCs w:val="30"/>
        </w:rPr>
        <w:br/>
      </w:r>
      <w:r>
        <w:rPr>
          <w:rFonts w:eastAsia="Times New Roman"/>
          <w:b/>
          <w:bCs/>
          <w:sz w:val="30"/>
          <w:szCs w:val="30"/>
        </w:rPr>
        <w:t xml:space="preserve">Residuos sólidos no peligrosos.- </w:t>
      </w:r>
      <w:r>
        <w:rPr>
          <w:rFonts w:eastAsia="Times New Roman"/>
          <w:sz w:val="30"/>
          <w:szCs w:val="30"/>
        </w:rPr>
        <w:t>Cualquier objeto, material, sustancia o elemento sólido, que no presenta características de peligrosidad en base al código C.R.T.I.B., resultantes del consumo o uso de un bien tanto en actividades domésticas, industria</w:t>
      </w:r>
      <w:r>
        <w:rPr>
          <w:rFonts w:eastAsia="Times New Roman"/>
          <w:sz w:val="30"/>
          <w:szCs w:val="30"/>
        </w:rPr>
        <w:t>les, comerciales, institucionales o de servicios, que no tiene valor para quien lo genera, pero que es susceptible de aprovechamiento y transformación en un nuevo bien con un valor económico agregado.</w:t>
      </w:r>
      <w:r>
        <w:rPr>
          <w:rFonts w:eastAsia="Times New Roman"/>
          <w:sz w:val="30"/>
          <w:szCs w:val="30"/>
        </w:rPr>
        <w:br/>
      </w:r>
      <w:r>
        <w:rPr>
          <w:rFonts w:eastAsia="Times New Roman"/>
          <w:sz w:val="30"/>
          <w:szCs w:val="30"/>
        </w:rPr>
        <w:br/>
      </w:r>
      <w:r>
        <w:rPr>
          <w:rFonts w:eastAsia="Times New Roman"/>
          <w:b/>
          <w:bCs/>
          <w:sz w:val="30"/>
          <w:szCs w:val="30"/>
        </w:rPr>
        <w:t xml:space="preserve">Responsabilidad por daño ambiental.- </w:t>
      </w:r>
      <w:r>
        <w:rPr>
          <w:rFonts w:eastAsia="Times New Roman"/>
          <w:sz w:val="30"/>
          <w:szCs w:val="30"/>
        </w:rPr>
        <w:t xml:space="preserve">La obligación de </w:t>
      </w:r>
      <w:r>
        <w:rPr>
          <w:rFonts w:eastAsia="Times New Roman"/>
          <w:sz w:val="30"/>
          <w:szCs w:val="30"/>
        </w:rPr>
        <w:t>resarcir, compensar, indemnizar, reparar y recomponer el daño ocasionado a raíz de una acción y/</w:t>
      </w:r>
      <w:proofErr w:type="spellStart"/>
      <w:r>
        <w:rPr>
          <w:rFonts w:eastAsia="Times New Roman"/>
          <w:sz w:val="30"/>
          <w:szCs w:val="30"/>
        </w:rPr>
        <w:t>o</w:t>
      </w:r>
      <w:proofErr w:type="spellEnd"/>
      <w:r>
        <w:rPr>
          <w:rFonts w:eastAsia="Times New Roman"/>
          <w:sz w:val="30"/>
          <w:szCs w:val="30"/>
        </w:rPr>
        <w:t xml:space="preserve"> omisión que ha menoscabado, deteriorado o destruido o que al menos pone en riesgo de manera relevante y significativa, alguno de los elementos constitutivos d</w:t>
      </w:r>
      <w:r>
        <w:rPr>
          <w:rFonts w:eastAsia="Times New Roman"/>
          <w:sz w:val="30"/>
          <w:szCs w:val="30"/>
        </w:rPr>
        <w:t>el ambiente, rompiendo con ello el equilibrio propio de los ecosistemas y/o afectando al desarrollo de las actividades productivas de una comunidad o persona.</w:t>
      </w:r>
      <w:r>
        <w:rPr>
          <w:rFonts w:eastAsia="Times New Roman"/>
          <w:sz w:val="30"/>
          <w:szCs w:val="30"/>
        </w:rPr>
        <w:br/>
      </w:r>
      <w:r>
        <w:rPr>
          <w:rFonts w:eastAsia="Times New Roman"/>
          <w:sz w:val="30"/>
          <w:szCs w:val="30"/>
        </w:rPr>
        <w:br/>
      </w:r>
      <w:r>
        <w:rPr>
          <w:rFonts w:eastAsia="Times New Roman"/>
          <w:b/>
          <w:bCs/>
          <w:sz w:val="30"/>
          <w:szCs w:val="30"/>
        </w:rPr>
        <w:t xml:space="preserve">Restauración integral.- </w:t>
      </w:r>
      <w:r>
        <w:rPr>
          <w:rFonts w:eastAsia="Times New Roman"/>
          <w:sz w:val="30"/>
          <w:szCs w:val="30"/>
        </w:rPr>
        <w:t>Es un derecho de la naturaleza, por medio del cual, cuando esta se ha vi</w:t>
      </w:r>
      <w:r>
        <w:rPr>
          <w:rFonts w:eastAsia="Times New Roman"/>
          <w:sz w:val="30"/>
          <w:szCs w:val="30"/>
        </w:rPr>
        <w:t>sto afectada por un impacto ambiental negativo o un daño, debe ser retornada a las condiciones determinadas por la Autoridad Ambiental Competente, que aseguren el restablecimiento de equilibrios, ciclos y funciones naturales. Se aplica a escala de ecosiste</w:t>
      </w:r>
      <w:r>
        <w:rPr>
          <w:rFonts w:eastAsia="Times New Roman"/>
          <w:sz w:val="30"/>
          <w:szCs w:val="30"/>
        </w:rPr>
        <w:t>ma y comprende acciones tales como reconformación de la topografía local, restablecimiento de la conectividad local, revegetación, reforestación y recuperación de las condiciones naturales de los cuerpos de agua, entre otras.</w:t>
      </w:r>
      <w:r>
        <w:rPr>
          <w:rFonts w:eastAsia="Times New Roman"/>
          <w:sz w:val="30"/>
          <w:szCs w:val="30"/>
        </w:rPr>
        <w:br/>
      </w:r>
      <w:r>
        <w:rPr>
          <w:rFonts w:eastAsia="Times New Roman"/>
          <w:sz w:val="30"/>
          <w:szCs w:val="30"/>
        </w:rPr>
        <w:br/>
      </w:r>
      <w:proofErr w:type="spellStart"/>
      <w:r>
        <w:rPr>
          <w:rFonts w:eastAsia="Times New Roman"/>
          <w:b/>
          <w:bCs/>
          <w:sz w:val="30"/>
          <w:szCs w:val="30"/>
        </w:rPr>
        <w:t>Reuso</w:t>
      </w:r>
      <w:proofErr w:type="spellEnd"/>
      <w:r>
        <w:rPr>
          <w:rFonts w:eastAsia="Times New Roman"/>
          <w:b/>
          <w:bCs/>
          <w:sz w:val="30"/>
          <w:szCs w:val="30"/>
        </w:rPr>
        <w:t xml:space="preserve"> de desechos peligrosos </w:t>
      </w:r>
      <w:r>
        <w:rPr>
          <w:rFonts w:eastAsia="Times New Roman"/>
          <w:b/>
          <w:bCs/>
          <w:sz w:val="30"/>
          <w:szCs w:val="30"/>
        </w:rPr>
        <w:t xml:space="preserve">y/o especiales.- </w:t>
      </w:r>
      <w:r>
        <w:rPr>
          <w:rFonts w:eastAsia="Times New Roman"/>
          <w:sz w:val="30"/>
          <w:szCs w:val="30"/>
        </w:rPr>
        <w:t>Utilización de desechos peligrosos y/o especiales o de materiales presentes en ellos, en su forma original o previa preparación, como materia prima en un proceso de producción.</w:t>
      </w:r>
      <w:r>
        <w:rPr>
          <w:rFonts w:eastAsia="Times New Roman"/>
          <w:sz w:val="30"/>
          <w:szCs w:val="30"/>
        </w:rPr>
        <w:br/>
      </w:r>
      <w:r>
        <w:rPr>
          <w:rFonts w:eastAsia="Times New Roman"/>
          <w:sz w:val="30"/>
          <w:szCs w:val="30"/>
        </w:rPr>
        <w:br/>
      </w:r>
      <w:r>
        <w:rPr>
          <w:rFonts w:eastAsia="Times New Roman"/>
          <w:b/>
          <w:bCs/>
          <w:sz w:val="30"/>
          <w:szCs w:val="30"/>
        </w:rPr>
        <w:t xml:space="preserve">Reutilización de residuos sólidos.- </w:t>
      </w:r>
      <w:r>
        <w:rPr>
          <w:rFonts w:eastAsia="Times New Roman"/>
          <w:sz w:val="30"/>
          <w:szCs w:val="30"/>
        </w:rPr>
        <w:t>Acción de usar un residuo</w:t>
      </w:r>
      <w:r>
        <w:rPr>
          <w:rFonts w:eastAsia="Times New Roman"/>
          <w:sz w:val="30"/>
          <w:szCs w:val="30"/>
        </w:rPr>
        <w:t xml:space="preserve"> o desecho sólido sin previo tratamiento, logrando la prolongación y </w:t>
      </w:r>
      <w:r>
        <w:rPr>
          <w:rFonts w:eastAsia="Times New Roman"/>
          <w:sz w:val="30"/>
          <w:szCs w:val="30"/>
        </w:rPr>
        <w:lastRenderedPageBreak/>
        <w:t>adecuación de la vida útil del residuo sólido recuperado.</w:t>
      </w:r>
      <w:r>
        <w:rPr>
          <w:rFonts w:eastAsia="Times New Roman"/>
          <w:sz w:val="30"/>
          <w:szCs w:val="30"/>
        </w:rPr>
        <w:br/>
      </w:r>
      <w:r>
        <w:rPr>
          <w:rFonts w:eastAsia="Times New Roman"/>
          <w:sz w:val="30"/>
          <w:szCs w:val="30"/>
        </w:rPr>
        <w:br/>
      </w:r>
      <w:r>
        <w:rPr>
          <w:rFonts w:eastAsia="Times New Roman"/>
          <w:b/>
          <w:bCs/>
          <w:sz w:val="30"/>
          <w:szCs w:val="30"/>
        </w:rPr>
        <w:t xml:space="preserve">Riesgo.- </w:t>
      </w:r>
      <w:r>
        <w:rPr>
          <w:rFonts w:eastAsia="Times New Roman"/>
          <w:sz w:val="30"/>
          <w:szCs w:val="30"/>
        </w:rPr>
        <w:t>Función de la probabilidad de ocurrencia de un suceso y de la cuantía del daño que puede provocar.</w:t>
      </w:r>
      <w:r>
        <w:rPr>
          <w:rFonts w:eastAsia="Times New Roman"/>
          <w:sz w:val="30"/>
          <w:szCs w:val="30"/>
        </w:rPr>
        <w:br/>
      </w:r>
      <w:r>
        <w:rPr>
          <w:rFonts w:eastAsia="Times New Roman"/>
          <w:sz w:val="30"/>
          <w:szCs w:val="30"/>
        </w:rPr>
        <w:br/>
      </w:r>
      <w:r>
        <w:rPr>
          <w:rFonts w:eastAsia="Times New Roman"/>
          <w:b/>
          <w:bCs/>
          <w:sz w:val="30"/>
          <w:szCs w:val="30"/>
        </w:rPr>
        <w:t xml:space="preserve">Riesgo ambiental.- </w:t>
      </w:r>
      <w:r>
        <w:rPr>
          <w:rFonts w:eastAsia="Times New Roman"/>
          <w:sz w:val="30"/>
          <w:szCs w:val="30"/>
        </w:rPr>
        <w:t xml:space="preserve">Es el peligro potencial de afectación al ambiente, los ecosistemas, la población y/o sus bienes, derivado de la probabilidad de ocurrencia y severidad del daño causado por accidentes o eventos extraordinarios asociados con la implementación y ejecución de </w:t>
      </w:r>
      <w:r>
        <w:rPr>
          <w:rFonts w:eastAsia="Times New Roman"/>
          <w:sz w:val="30"/>
          <w:szCs w:val="30"/>
        </w:rPr>
        <w:t>un proyecto, obra o actividad.</w:t>
      </w:r>
      <w:r>
        <w:rPr>
          <w:rFonts w:eastAsia="Times New Roman"/>
          <w:sz w:val="30"/>
          <w:szCs w:val="30"/>
        </w:rPr>
        <w:br/>
      </w:r>
      <w:r>
        <w:rPr>
          <w:rFonts w:eastAsia="Times New Roman"/>
          <w:sz w:val="30"/>
          <w:szCs w:val="30"/>
        </w:rPr>
        <w:br/>
      </w:r>
      <w:r>
        <w:rPr>
          <w:rFonts w:eastAsia="Times New Roman"/>
          <w:b/>
          <w:bCs/>
          <w:sz w:val="30"/>
          <w:szCs w:val="30"/>
        </w:rPr>
        <w:t xml:space="preserve">Roles principales de los niveles territoriales.- </w:t>
      </w:r>
      <w:r>
        <w:rPr>
          <w:rFonts w:eastAsia="Times New Roman"/>
          <w:sz w:val="30"/>
          <w:szCs w:val="30"/>
        </w:rPr>
        <w:t>Se consideran como roles principales de los niveles territoriales, en relación con el Sistema Nacional Descentralizado de Gestión Ambiental (SNDGA), los previstos en la Ley de</w:t>
      </w:r>
      <w:r>
        <w:rPr>
          <w:rFonts w:eastAsia="Times New Roman"/>
          <w:sz w:val="30"/>
          <w:szCs w:val="30"/>
        </w:rPr>
        <w:t xml:space="preserve"> Gestión Ambiental, en el Código Orgánico de Organización Territorial, Autonomía y Descentralización (COOTAD), y lo que determine el Sistema Nacional de Competencias, de conformidad con la normativa vigente.</w:t>
      </w:r>
      <w:r>
        <w:rPr>
          <w:rFonts w:eastAsia="Times New Roman"/>
          <w:sz w:val="30"/>
          <w:szCs w:val="30"/>
        </w:rPr>
        <w:br/>
      </w:r>
      <w:r>
        <w:rPr>
          <w:rFonts w:eastAsia="Times New Roman"/>
          <w:sz w:val="30"/>
          <w:szCs w:val="30"/>
        </w:rPr>
        <w:br/>
      </w:r>
      <w:r>
        <w:rPr>
          <w:rFonts w:eastAsia="Times New Roman"/>
          <w:b/>
          <w:bCs/>
          <w:sz w:val="30"/>
          <w:szCs w:val="30"/>
        </w:rPr>
        <w:t>Sistema Nacional Descentralizado de Gestión Amb</w:t>
      </w:r>
      <w:r>
        <w:rPr>
          <w:rFonts w:eastAsia="Times New Roman"/>
          <w:b/>
          <w:bCs/>
          <w:sz w:val="30"/>
          <w:szCs w:val="30"/>
        </w:rPr>
        <w:t>iental (SNDGA</w:t>
      </w:r>
      <w:r>
        <w:rPr>
          <w:rFonts w:eastAsia="Times New Roman"/>
          <w:sz w:val="30"/>
          <w:szCs w:val="30"/>
        </w:rPr>
        <w:t>).- Es el sistema que permite articular a las instituciones del Estado con competencia ambiental, mediante las directrices establecidas por la Autoridad Ambiental Nacional como instancia rectora, coordinadora y reguladora de la gestión ambient</w:t>
      </w:r>
      <w:r>
        <w:rPr>
          <w:rFonts w:eastAsia="Times New Roman"/>
          <w:sz w:val="30"/>
          <w:szCs w:val="30"/>
        </w:rPr>
        <w:t xml:space="preserve">al a nivel nacional; este sistema constituye el mecanismo de coordinación </w:t>
      </w:r>
      <w:proofErr w:type="spellStart"/>
      <w:r>
        <w:rPr>
          <w:rFonts w:eastAsia="Times New Roman"/>
          <w:sz w:val="30"/>
          <w:szCs w:val="30"/>
        </w:rPr>
        <w:t>transectorial</w:t>
      </w:r>
      <w:proofErr w:type="spellEnd"/>
      <w:r>
        <w:rPr>
          <w:rFonts w:eastAsia="Times New Roman"/>
          <w:sz w:val="30"/>
          <w:szCs w:val="30"/>
        </w:rPr>
        <w:t>, de integración y cooperación entre los distintos ámbitos de gestión ambiental y manejo de recursos naturales.</w:t>
      </w:r>
      <w:r>
        <w:rPr>
          <w:rFonts w:eastAsia="Times New Roman"/>
          <w:sz w:val="30"/>
          <w:szCs w:val="30"/>
        </w:rPr>
        <w:br/>
      </w:r>
      <w:r>
        <w:rPr>
          <w:rFonts w:eastAsia="Times New Roman"/>
          <w:sz w:val="30"/>
          <w:szCs w:val="30"/>
        </w:rPr>
        <w:br/>
      </w:r>
      <w:r>
        <w:rPr>
          <w:rFonts w:eastAsia="Times New Roman"/>
          <w:b/>
          <w:bCs/>
          <w:sz w:val="30"/>
          <w:szCs w:val="30"/>
        </w:rPr>
        <w:t xml:space="preserve">Sistema Único de Manejo Ambiental (SUMA).- </w:t>
      </w:r>
      <w:r>
        <w:rPr>
          <w:rFonts w:eastAsia="Times New Roman"/>
          <w:sz w:val="30"/>
          <w:szCs w:val="30"/>
        </w:rPr>
        <w:t>Es el conjunt</w:t>
      </w:r>
      <w:r>
        <w:rPr>
          <w:rFonts w:eastAsia="Times New Roman"/>
          <w:sz w:val="30"/>
          <w:szCs w:val="30"/>
        </w:rPr>
        <w:t>o de principios, normas, procedimientos y mecanismos orientados al planteamiento, programación, control, administración y ejecución de la evaluación del impacto ambiental, evaluación de riesgos ambientales, planes de manejo ambiental, planes de manejo de r</w:t>
      </w:r>
      <w:r>
        <w:rPr>
          <w:rFonts w:eastAsia="Times New Roman"/>
          <w:sz w:val="30"/>
          <w:szCs w:val="30"/>
        </w:rPr>
        <w:t>iesgos, sistemas de monitoreo, planes de contingencia y mitigación, auditorías ambientales y planes de abandono, dentro de los mecanismos de regularización, control y seguimiento ambiental, mismos que deben ser aplicados por la Autoridad Ambiental Nacional</w:t>
      </w:r>
      <w:r>
        <w:rPr>
          <w:rFonts w:eastAsia="Times New Roman"/>
          <w:sz w:val="30"/>
          <w:szCs w:val="30"/>
        </w:rPr>
        <w:t xml:space="preserve"> y organismos acreditados.</w:t>
      </w:r>
      <w:r>
        <w:rPr>
          <w:rFonts w:eastAsia="Times New Roman"/>
          <w:sz w:val="30"/>
          <w:szCs w:val="30"/>
        </w:rPr>
        <w:br/>
      </w:r>
      <w:r>
        <w:rPr>
          <w:rFonts w:eastAsia="Times New Roman"/>
          <w:sz w:val="30"/>
          <w:szCs w:val="30"/>
        </w:rPr>
        <w:br/>
      </w:r>
      <w:r>
        <w:rPr>
          <w:rFonts w:eastAsia="Times New Roman"/>
          <w:b/>
          <w:bCs/>
          <w:sz w:val="30"/>
          <w:szCs w:val="30"/>
        </w:rPr>
        <w:t xml:space="preserve">Suelo.- </w:t>
      </w:r>
      <w:r>
        <w:rPr>
          <w:rFonts w:eastAsia="Times New Roman"/>
          <w:sz w:val="30"/>
          <w:szCs w:val="30"/>
        </w:rPr>
        <w:t xml:space="preserve">La capa superior de la corteza terrestre, situada entre el lecho </w:t>
      </w:r>
      <w:r>
        <w:rPr>
          <w:rFonts w:eastAsia="Times New Roman"/>
          <w:sz w:val="30"/>
          <w:szCs w:val="30"/>
        </w:rPr>
        <w:lastRenderedPageBreak/>
        <w:t>rocoso y la superficie, compuesto por partículas minerales, materia orgánica, agua, aire y organismos vivos y que constituye la interfaz entre la tierra, e</w:t>
      </w:r>
      <w:r>
        <w:rPr>
          <w:rFonts w:eastAsia="Times New Roman"/>
          <w:sz w:val="30"/>
          <w:szCs w:val="30"/>
        </w:rPr>
        <w:t>l aire y el agua, lo que le confiere capacidad de desempeñar tanto funciones naturales como de uso.</w:t>
      </w:r>
      <w:r>
        <w:rPr>
          <w:rFonts w:eastAsia="Times New Roman"/>
          <w:sz w:val="30"/>
          <w:szCs w:val="30"/>
        </w:rPr>
        <w:br/>
      </w:r>
      <w:r>
        <w:rPr>
          <w:rFonts w:eastAsia="Times New Roman"/>
          <w:sz w:val="30"/>
          <w:szCs w:val="30"/>
        </w:rPr>
        <w:br/>
      </w:r>
      <w:r>
        <w:rPr>
          <w:rFonts w:eastAsia="Times New Roman"/>
          <w:b/>
          <w:bCs/>
          <w:sz w:val="30"/>
          <w:szCs w:val="30"/>
        </w:rPr>
        <w:t xml:space="preserve">Sujeto de Control.- </w:t>
      </w:r>
      <w:r>
        <w:rPr>
          <w:rFonts w:eastAsia="Times New Roman"/>
          <w:sz w:val="30"/>
          <w:szCs w:val="30"/>
        </w:rPr>
        <w:t>Cualquier persona natural o jurídica, pública o privada, nacional o extranjera, u organización que a cuenta propia o a través de tercer</w:t>
      </w:r>
      <w:r>
        <w:rPr>
          <w:rFonts w:eastAsia="Times New Roman"/>
          <w:sz w:val="30"/>
          <w:szCs w:val="30"/>
        </w:rPr>
        <w:t>os, desempeña en el territorio nacional y de forma regular o accidental, una actividad económica o profesional que tenga el potencial de afectar la calidad de los recursos naturales como resultado de sus acciones u omisiones o que, en virtud de cualquier t</w:t>
      </w:r>
      <w:r>
        <w:rPr>
          <w:rFonts w:eastAsia="Times New Roman"/>
          <w:sz w:val="30"/>
          <w:szCs w:val="30"/>
        </w:rPr>
        <w:t>ítulo, controle dicha actividad o tenga un poder económico determinante sobre su funcionamiento técnico. Para su determinación se tendrá en cuenta lo que la Legislación estatal o municipal disponga para cada actividad sobre los titulares de permisos o auto</w:t>
      </w:r>
      <w:r>
        <w:rPr>
          <w:rFonts w:eastAsia="Times New Roman"/>
          <w:sz w:val="30"/>
          <w:szCs w:val="30"/>
        </w:rPr>
        <w:t>rizaciones, licencias u otras autorizaciones administrativas.</w:t>
      </w:r>
      <w:r>
        <w:rPr>
          <w:rFonts w:eastAsia="Times New Roman"/>
          <w:sz w:val="30"/>
          <w:szCs w:val="30"/>
        </w:rPr>
        <w:br/>
      </w:r>
      <w:r>
        <w:rPr>
          <w:rFonts w:eastAsia="Times New Roman"/>
          <w:sz w:val="30"/>
          <w:szCs w:val="30"/>
        </w:rPr>
        <w:br/>
      </w:r>
      <w:r>
        <w:rPr>
          <w:rFonts w:eastAsia="Times New Roman"/>
          <w:b/>
          <w:bCs/>
          <w:sz w:val="30"/>
          <w:szCs w:val="30"/>
        </w:rPr>
        <w:t xml:space="preserve">Sumidero.- </w:t>
      </w:r>
      <w:r>
        <w:rPr>
          <w:rFonts w:eastAsia="Times New Roman"/>
          <w:sz w:val="30"/>
          <w:szCs w:val="30"/>
        </w:rPr>
        <w:t>En relación al cambio climático, se entiende como cualquier proceso, actividad o mecanismo que absorbe un gas de efecto invernadero, un aerosol o un precursor de un gas de efecto inv</w:t>
      </w:r>
      <w:r>
        <w:rPr>
          <w:rFonts w:eastAsia="Times New Roman"/>
          <w:sz w:val="30"/>
          <w:szCs w:val="30"/>
        </w:rPr>
        <w:t>ernadero de la atmósfera.</w:t>
      </w:r>
      <w:r>
        <w:rPr>
          <w:rFonts w:eastAsia="Times New Roman"/>
          <w:sz w:val="30"/>
          <w:szCs w:val="30"/>
        </w:rPr>
        <w:br/>
      </w:r>
      <w:r>
        <w:rPr>
          <w:rFonts w:eastAsia="Times New Roman"/>
          <w:sz w:val="30"/>
          <w:szCs w:val="30"/>
        </w:rPr>
        <w:br/>
      </w:r>
      <w:r>
        <w:rPr>
          <w:rFonts w:eastAsia="Times New Roman"/>
          <w:b/>
          <w:bCs/>
          <w:sz w:val="30"/>
          <w:szCs w:val="30"/>
        </w:rPr>
        <w:t xml:space="preserve">Sustancias químicas peligrosas.- </w:t>
      </w:r>
      <w:r>
        <w:rPr>
          <w:rFonts w:eastAsia="Times New Roman"/>
          <w:sz w:val="30"/>
          <w:szCs w:val="30"/>
        </w:rPr>
        <w:t>Son aquellos elementos compuestos, mezclas, soluciones y/o productos obtenidos de la naturaleza o a través de procesos de transformación físicos y/o químicos, utilizados en actividades industriale</w:t>
      </w:r>
      <w:r>
        <w:rPr>
          <w:rFonts w:eastAsia="Times New Roman"/>
          <w:sz w:val="30"/>
          <w:szCs w:val="30"/>
        </w:rPr>
        <w:t xml:space="preserve">s, comerciales, de servicios o domésticos, que poseen características de inflamabilidad, explosividad, toxicidad, reactividad, radioactividad, </w:t>
      </w:r>
      <w:proofErr w:type="spellStart"/>
      <w:r>
        <w:rPr>
          <w:rFonts w:eastAsia="Times New Roman"/>
          <w:sz w:val="30"/>
          <w:szCs w:val="30"/>
        </w:rPr>
        <w:t>corrosividad</w:t>
      </w:r>
      <w:proofErr w:type="spellEnd"/>
      <w:r>
        <w:rPr>
          <w:rFonts w:eastAsia="Times New Roman"/>
          <w:sz w:val="30"/>
          <w:szCs w:val="30"/>
        </w:rPr>
        <w:t xml:space="preserve"> o acción biológica dañina y pueden afectar al ambiente, a la salud de las personas expuestas o causa</w:t>
      </w:r>
      <w:r>
        <w:rPr>
          <w:rFonts w:eastAsia="Times New Roman"/>
          <w:sz w:val="30"/>
          <w:szCs w:val="30"/>
        </w:rPr>
        <w:t>r daños materiales</w:t>
      </w:r>
      <w:r>
        <w:rPr>
          <w:rFonts w:eastAsia="Times New Roman"/>
          <w:sz w:val="30"/>
          <w:szCs w:val="30"/>
        </w:rPr>
        <w:br/>
      </w:r>
      <w:r>
        <w:rPr>
          <w:rFonts w:eastAsia="Times New Roman"/>
          <w:sz w:val="30"/>
          <w:szCs w:val="30"/>
        </w:rPr>
        <w:br/>
      </w:r>
      <w:r>
        <w:rPr>
          <w:rFonts w:eastAsia="Times New Roman"/>
          <w:b/>
          <w:bCs/>
          <w:sz w:val="30"/>
          <w:szCs w:val="30"/>
        </w:rPr>
        <w:t xml:space="preserve">Sustancia química prohibida.- </w:t>
      </w:r>
      <w:r>
        <w:rPr>
          <w:rFonts w:eastAsia="Times New Roman"/>
          <w:sz w:val="30"/>
          <w:szCs w:val="30"/>
        </w:rPr>
        <w:t>Toda aquella sustancia cuyos usos, por razones sanitarias o ambientales, haya sido prohibida por decisión gubernamental ecuatoriana o por convenios internacionales suscritos o ratificados por el gobierno na</w:t>
      </w:r>
      <w:r>
        <w:rPr>
          <w:rFonts w:eastAsia="Times New Roman"/>
          <w:sz w:val="30"/>
          <w:szCs w:val="30"/>
        </w:rPr>
        <w:t>cional.</w:t>
      </w:r>
      <w:r>
        <w:rPr>
          <w:rFonts w:eastAsia="Times New Roman"/>
          <w:sz w:val="30"/>
          <w:szCs w:val="30"/>
        </w:rPr>
        <w:br/>
      </w:r>
      <w:r>
        <w:rPr>
          <w:rFonts w:eastAsia="Times New Roman"/>
          <w:sz w:val="30"/>
          <w:szCs w:val="30"/>
        </w:rPr>
        <w:br/>
      </w:r>
      <w:r>
        <w:rPr>
          <w:rFonts w:eastAsia="Times New Roman"/>
          <w:b/>
          <w:bCs/>
          <w:sz w:val="30"/>
          <w:szCs w:val="30"/>
        </w:rPr>
        <w:t xml:space="preserve">Sustancia química severamente restringida.- </w:t>
      </w:r>
      <w:r>
        <w:rPr>
          <w:rFonts w:eastAsia="Times New Roman"/>
          <w:sz w:val="30"/>
          <w:szCs w:val="30"/>
        </w:rPr>
        <w:t>Es toda aquella sustancia, cuyos usos, por razones sanitarias o ambientales, haya sido prohibida prácticamente en su totalidad, pero del que se siguen autorizando de manera restringida, algunos usos espe</w:t>
      </w:r>
      <w:r>
        <w:rPr>
          <w:rFonts w:eastAsia="Times New Roman"/>
          <w:sz w:val="30"/>
          <w:szCs w:val="30"/>
        </w:rPr>
        <w:t>cíficos.</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Tarjeta de emergencia.- </w:t>
      </w:r>
      <w:r>
        <w:rPr>
          <w:rFonts w:eastAsia="Times New Roman"/>
          <w:sz w:val="30"/>
          <w:szCs w:val="30"/>
        </w:rPr>
        <w:t>Es el documento que contiene información básica sobre la identificación de la sustancia química peligrosa o desechos peligrosos, protección personal y control de exposición, medidas de primeros auxilios, medidas para extin</w:t>
      </w:r>
      <w:r>
        <w:rPr>
          <w:rFonts w:eastAsia="Times New Roman"/>
          <w:sz w:val="30"/>
          <w:szCs w:val="30"/>
        </w:rPr>
        <w:t>ción de incendios, medidas para vertido accidental, estabilidad y reactividad e información sobre el transporte. Este documento es de porte obligatorio para el conductor que transporte sustancias químicas peligrosas o desechos peligrosos.</w:t>
      </w:r>
      <w:r>
        <w:rPr>
          <w:rFonts w:eastAsia="Times New Roman"/>
          <w:sz w:val="30"/>
          <w:szCs w:val="30"/>
        </w:rPr>
        <w:br/>
      </w:r>
      <w:r>
        <w:rPr>
          <w:rFonts w:eastAsia="Times New Roman"/>
          <w:sz w:val="30"/>
          <w:szCs w:val="30"/>
        </w:rPr>
        <w:br/>
      </w:r>
      <w:r>
        <w:rPr>
          <w:rFonts w:eastAsia="Times New Roman"/>
          <w:b/>
          <w:bCs/>
          <w:sz w:val="30"/>
          <w:szCs w:val="30"/>
        </w:rPr>
        <w:t xml:space="preserve">Transporte.- </w:t>
      </w:r>
      <w:r>
        <w:rPr>
          <w:rFonts w:eastAsia="Times New Roman"/>
          <w:sz w:val="30"/>
          <w:szCs w:val="30"/>
        </w:rPr>
        <w:t>Cua</w:t>
      </w:r>
      <w:r>
        <w:rPr>
          <w:rFonts w:eastAsia="Times New Roman"/>
          <w:sz w:val="30"/>
          <w:szCs w:val="30"/>
        </w:rPr>
        <w:t>lquier movimiento de desechos/residuos a través de cualquier medio de transportación efectuado conforme a lo dispuesto en la normativa ambiental aplicable.</w:t>
      </w:r>
      <w:r>
        <w:rPr>
          <w:rFonts w:eastAsia="Times New Roman"/>
          <w:sz w:val="30"/>
          <w:szCs w:val="30"/>
        </w:rPr>
        <w:br/>
      </w:r>
      <w:r>
        <w:rPr>
          <w:rFonts w:eastAsia="Times New Roman"/>
          <w:sz w:val="30"/>
          <w:szCs w:val="30"/>
        </w:rPr>
        <w:br/>
      </w:r>
      <w:r>
        <w:rPr>
          <w:rFonts w:eastAsia="Times New Roman"/>
          <w:b/>
          <w:bCs/>
          <w:sz w:val="30"/>
          <w:szCs w:val="30"/>
        </w:rPr>
        <w:t xml:space="preserve">Transportista de materiales peligrosos/desechos especiales.- </w:t>
      </w:r>
      <w:r>
        <w:rPr>
          <w:rFonts w:eastAsia="Times New Roman"/>
          <w:sz w:val="30"/>
          <w:szCs w:val="30"/>
        </w:rPr>
        <w:t xml:space="preserve">Cualquier persona natural o jurídica, </w:t>
      </w:r>
      <w:r>
        <w:rPr>
          <w:rFonts w:eastAsia="Times New Roman"/>
          <w:sz w:val="30"/>
          <w:szCs w:val="30"/>
        </w:rPr>
        <w:t>cuya actividad comercial o productiva es el transporte de materiales peligrosos/desechos especiales y que ha sido debidamente autorizada por la autoridad competente.</w:t>
      </w:r>
      <w:r>
        <w:rPr>
          <w:rFonts w:eastAsia="Times New Roman"/>
          <w:sz w:val="30"/>
          <w:szCs w:val="30"/>
        </w:rPr>
        <w:br/>
      </w:r>
      <w:r>
        <w:rPr>
          <w:rFonts w:eastAsia="Times New Roman"/>
          <w:sz w:val="30"/>
          <w:szCs w:val="30"/>
        </w:rPr>
        <w:br/>
      </w:r>
      <w:r>
        <w:rPr>
          <w:rFonts w:eastAsia="Times New Roman"/>
          <w:b/>
          <w:bCs/>
          <w:sz w:val="30"/>
          <w:szCs w:val="30"/>
        </w:rPr>
        <w:t xml:space="preserve">Tratamiento.- </w:t>
      </w:r>
      <w:r>
        <w:rPr>
          <w:rFonts w:eastAsia="Times New Roman"/>
          <w:sz w:val="30"/>
          <w:szCs w:val="30"/>
        </w:rPr>
        <w:t>Conjunto de procesos, operaciones o técnicas de transformación física, quím</w:t>
      </w:r>
      <w:r>
        <w:rPr>
          <w:rFonts w:eastAsia="Times New Roman"/>
          <w:sz w:val="30"/>
          <w:szCs w:val="30"/>
        </w:rPr>
        <w:t>ica o biológica de los residuos sólidos para modificar sus características o aprovechar su potencial y en el cual se puede generar un nuevo residuo sólido, de características diferentes.</w:t>
      </w:r>
      <w:r>
        <w:rPr>
          <w:rFonts w:eastAsia="Times New Roman"/>
          <w:sz w:val="30"/>
          <w:szCs w:val="30"/>
        </w:rPr>
        <w:br/>
      </w:r>
      <w:r>
        <w:rPr>
          <w:rFonts w:eastAsia="Times New Roman"/>
          <w:sz w:val="30"/>
          <w:szCs w:val="30"/>
        </w:rPr>
        <w:br/>
      </w:r>
      <w:r>
        <w:rPr>
          <w:rFonts w:eastAsia="Times New Roman"/>
          <w:b/>
          <w:bCs/>
          <w:sz w:val="30"/>
          <w:szCs w:val="30"/>
        </w:rPr>
        <w:t xml:space="preserve">Tratamiento de aguas residuales.- </w:t>
      </w:r>
      <w:r>
        <w:rPr>
          <w:rFonts w:eastAsia="Times New Roman"/>
          <w:sz w:val="30"/>
          <w:szCs w:val="30"/>
        </w:rPr>
        <w:t xml:space="preserve">Conjunto de procesos, operaciones </w:t>
      </w:r>
      <w:r>
        <w:rPr>
          <w:rFonts w:eastAsia="Times New Roman"/>
          <w:sz w:val="30"/>
          <w:szCs w:val="30"/>
        </w:rPr>
        <w:t>o técnicas de transformación física, química o biológica de las aguas residuales.</w:t>
      </w:r>
      <w:r>
        <w:rPr>
          <w:rFonts w:eastAsia="Times New Roman"/>
          <w:sz w:val="30"/>
          <w:szCs w:val="30"/>
        </w:rPr>
        <w:br/>
      </w:r>
      <w:r>
        <w:rPr>
          <w:rFonts w:eastAsia="Times New Roman"/>
          <w:sz w:val="30"/>
          <w:szCs w:val="30"/>
        </w:rPr>
        <w:br/>
      </w:r>
      <w:r>
        <w:rPr>
          <w:rFonts w:eastAsia="Times New Roman"/>
          <w:b/>
          <w:bCs/>
          <w:sz w:val="30"/>
          <w:szCs w:val="30"/>
        </w:rPr>
        <w:t xml:space="preserve">Tratamiento de residuos sólidos no peligrosos.- </w:t>
      </w:r>
      <w:r>
        <w:rPr>
          <w:rFonts w:eastAsia="Times New Roman"/>
          <w:sz w:val="30"/>
          <w:szCs w:val="30"/>
        </w:rPr>
        <w:t>Conjunto de procesos, operaciones o técnicas de transformación física, química o biológica de los residuos sólidos para modif</w:t>
      </w:r>
      <w:r>
        <w:rPr>
          <w:rFonts w:eastAsia="Times New Roman"/>
          <w:sz w:val="30"/>
          <w:szCs w:val="30"/>
        </w:rPr>
        <w:t>icar sus características o aprovechar su potencial, y en el cual se puede generar un nuevo desecho sólido, de características diferentes.</w:t>
      </w:r>
      <w:r>
        <w:rPr>
          <w:rFonts w:eastAsia="Times New Roman"/>
          <w:sz w:val="30"/>
          <w:szCs w:val="30"/>
        </w:rPr>
        <w:br/>
      </w:r>
      <w:r>
        <w:rPr>
          <w:rFonts w:eastAsia="Times New Roman"/>
          <w:sz w:val="30"/>
          <w:szCs w:val="30"/>
        </w:rPr>
        <w:br/>
      </w:r>
      <w:r>
        <w:rPr>
          <w:rFonts w:eastAsia="Times New Roman"/>
          <w:b/>
          <w:bCs/>
          <w:sz w:val="30"/>
          <w:szCs w:val="30"/>
        </w:rPr>
        <w:t>Valorización Térmica de residuos y/o desechos.-</w:t>
      </w:r>
      <w:r>
        <w:rPr>
          <w:rFonts w:eastAsia="Times New Roman"/>
          <w:sz w:val="30"/>
          <w:szCs w:val="30"/>
        </w:rPr>
        <w:t xml:space="preserve"> </w:t>
      </w:r>
      <w:r>
        <w:rPr>
          <w:rFonts w:eastAsia="Times New Roman"/>
          <w:sz w:val="30"/>
          <w:szCs w:val="30"/>
        </w:rPr>
        <w:t xml:space="preserve">Cualquier proceso destinado a la transformación de los residuos mediante la aplicación de energía calorífica (incineración, pirolisis, gasificación, secado, etc.). No son tratamientos finalistas pues generan residuos que han de gestionarse adecuadamente a </w:t>
      </w:r>
      <w:r>
        <w:rPr>
          <w:rFonts w:eastAsia="Times New Roman"/>
          <w:sz w:val="30"/>
          <w:szCs w:val="30"/>
        </w:rPr>
        <w:t>sus características.</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Variabilidad del clima.- </w:t>
      </w:r>
      <w:r>
        <w:rPr>
          <w:rFonts w:eastAsia="Times New Roman"/>
          <w:sz w:val="30"/>
          <w:szCs w:val="30"/>
        </w:rPr>
        <w:t>Estado medio y otros datos estadísticos (como las desviaciones estándar, la ocurrencia de extremos, etc.) del clima en todas las escalas temporales y espaciales más allá de fenómenos meteorológicos determinado</w:t>
      </w:r>
      <w:r>
        <w:rPr>
          <w:rFonts w:eastAsia="Times New Roman"/>
          <w:sz w:val="30"/>
          <w:szCs w:val="30"/>
        </w:rPr>
        <w:t xml:space="preserve">s. La variabilidad se puede deber a procesos internos naturales dentro del sistema climático -variabilidad interna-, o a variaciones que responden a acciones </w:t>
      </w:r>
      <w:proofErr w:type="spellStart"/>
      <w:r>
        <w:rPr>
          <w:rFonts w:eastAsia="Times New Roman"/>
          <w:sz w:val="30"/>
          <w:szCs w:val="30"/>
        </w:rPr>
        <w:t>antropogénicas</w:t>
      </w:r>
      <w:proofErr w:type="spellEnd"/>
      <w:r>
        <w:rPr>
          <w:rFonts w:eastAsia="Times New Roman"/>
          <w:sz w:val="30"/>
          <w:szCs w:val="30"/>
        </w:rPr>
        <w:t xml:space="preserve"> -variabilidad externa-.</w:t>
      </w:r>
      <w:r>
        <w:rPr>
          <w:rFonts w:eastAsia="Times New Roman"/>
          <w:sz w:val="30"/>
          <w:szCs w:val="30"/>
        </w:rPr>
        <w:br/>
      </w:r>
      <w:r>
        <w:rPr>
          <w:rFonts w:eastAsia="Times New Roman"/>
          <w:sz w:val="30"/>
          <w:szCs w:val="30"/>
        </w:rPr>
        <w:br/>
      </w:r>
      <w:r>
        <w:rPr>
          <w:rFonts w:eastAsia="Times New Roman"/>
          <w:b/>
          <w:bCs/>
          <w:sz w:val="30"/>
          <w:szCs w:val="30"/>
        </w:rPr>
        <w:t xml:space="preserve">Vulnerabilidad al cambio climático.- </w:t>
      </w:r>
      <w:r>
        <w:rPr>
          <w:rFonts w:eastAsia="Times New Roman"/>
          <w:sz w:val="30"/>
          <w:szCs w:val="30"/>
        </w:rPr>
        <w:t>El nivel al que es su</w:t>
      </w:r>
      <w:r>
        <w:rPr>
          <w:rFonts w:eastAsia="Times New Roman"/>
          <w:sz w:val="30"/>
          <w:szCs w:val="30"/>
        </w:rPr>
        <w:t>sceptible un sistema o al que no es capaz de soportar los efectos adversos del cambio climático, incluidos la variabilidad climática y los fenómenos extremos. La vulnerabilidad es una función del carácter, magnitud, y velocidad de la variación climática al</w:t>
      </w:r>
      <w:r>
        <w:rPr>
          <w:rFonts w:eastAsia="Times New Roman"/>
          <w:sz w:val="30"/>
          <w:szCs w:val="30"/>
        </w:rPr>
        <w:t xml:space="preserve"> que se encuentra expuesto un sistema, su sensibilidad y su capacidad de adaptación.</w:t>
      </w:r>
    </w:p>
    <w:p w:rsidR="00000000" w:rsidRDefault="002115C1">
      <w:pPr>
        <w:jc w:val="center"/>
        <w:rPr>
          <w:rFonts w:eastAsia="Times New Roman"/>
          <w:sz w:val="36"/>
          <w:szCs w:val="36"/>
        </w:rPr>
      </w:pPr>
      <w:r>
        <w:rPr>
          <w:rFonts w:eastAsia="Times New Roman"/>
          <w:b/>
          <w:bCs/>
          <w:sz w:val="36"/>
          <w:szCs w:val="36"/>
        </w:rPr>
        <w:br/>
        <w:t>Título II</w:t>
      </w:r>
      <w:r>
        <w:rPr>
          <w:rFonts w:eastAsia="Times New Roman"/>
          <w:b/>
          <w:bCs/>
          <w:sz w:val="36"/>
          <w:szCs w:val="36"/>
        </w:rPr>
        <w:br/>
        <w:t>RECTORÍA Y ATRIBUCIONES EN CALIDAD AMBIENTAL</w:t>
      </w:r>
    </w:p>
    <w:p w:rsidR="00000000" w:rsidRDefault="002115C1">
      <w:pPr>
        <w:divId w:val="90904598"/>
        <w:rPr>
          <w:rFonts w:eastAsia="Times New Roman"/>
          <w:sz w:val="30"/>
          <w:szCs w:val="30"/>
        </w:rPr>
      </w:pPr>
      <w:r>
        <w:rPr>
          <w:rFonts w:eastAsia="Times New Roman"/>
          <w:sz w:val="30"/>
          <w:szCs w:val="30"/>
        </w:rPr>
        <w:t>Art. 4.-</w:t>
      </w:r>
      <w:r>
        <w:rPr>
          <w:rFonts w:eastAsia="Times New Roman"/>
          <w:b/>
          <w:bCs/>
          <w:sz w:val="30"/>
          <w:szCs w:val="30"/>
        </w:rPr>
        <w:t xml:space="preserve"> Rectoría.- </w:t>
      </w:r>
      <w:r>
        <w:rPr>
          <w:rFonts w:eastAsia="Times New Roman"/>
          <w:sz w:val="30"/>
          <w:szCs w:val="30"/>
        </w:rPr>
        <w:t>El Ministerio del Ambiente ejerce las potestades de Autoridad Ambiental Nacional y como tal eje</w:t>
      </w:r>
      <w:r>
        <w:rPr>
          <w:rFonts w:eastAsia="Times New Roman"/>
          <w:sz w:val="30"/>
          <w:szCs w:val="30"/>
        </w:rPr>
        <w:t>rce la rectoría del Sistema Nacional Descentralizado de Gestión Ambiental, del Sistema Único de Manejo Ambiental y sus instrumentos, en los términos establecidos en la Constitución, la legislación ambiental, las normas contenidas en este Libro y demás norm</w:t>
      </w:r>
      <w:r>
        <w:rPr>
          <w:rFonts w:eastAsia="Times New Roman"/>
          <w:sz w:val="30"/>
          <w:szCs w:val="30"/>
        </w:rPr>
        <w:t>ativa secundaria de aplicación.</w:t>
      </w:r>
    </w:p>
    <w:p w:rsidR="00000000" w:rsidRDefault="002115C1">
      <w:pPr>
        <w:divId w:val="4133922"/>
        <w:rPr>
          <w:rFonts w:eastAsia="Times New Roman"/>
          <w:sz w:val="30"/>
          <w:szCs w:val="30"/>
        </w:rPr>
      </w:pPr>
      <w:bookmarkStart w:id="0" w:name="_GoBack"/>
      <w:r>
        <w:rPr>
          <w:rFonts w:eastAsia="Times New Roman"/>
          <w:sz w:val="30"/>
          <w:szCs w:val="30"/>
        </w:rPr>
        <w:t>Art. 5.-</w:t>
      </w:r>
      <w:r>
        <w:rPr>
          <w:rFonts w:eastAsia="Times New Roman"/>
          <w:b/>
          <w:bCs/>
          <w:sz w:val="30"/>
          <w:szCs w:val="30"/>
        </w:rPr>
        <w:t xml:space="preserve"> Atribuciones de la Autoridad Ambiental Nacional.</w:t>
      </w:r>
      <w:r>
        <w:rPr>
          <w:rFonts w:eastAsia="Times New Roman"/>
          <w:sz w:val="30"/>
          <w:szCs w:val="30"/>
        </w:rPr>
        <w:t>- En materia de Calidad Ambiental le corresponden las siguientes atribuciones:</w:t>
      </w:r>
      <w:r>
        <w:rPr>
          <w:rFonts w:eastAsia="Times New Roman"/>
          <w:sz w:val="30"/>
          <w:szCs w:val="30"/>
        </w:rPr>
        <w:br/>
      </w:r>
      <w:bookmarkEnd w:id="0"/>
      <w:r>
        <w:rPr>
          <w:rFonts w:eastAsia="Times New Roman"/>
          <w:sz w:val="30"/>
          <w:szCs w:val="30"/>
        </w:rPr>
        <w:br/>
      </w:r>
      <w:r>
        <w:rPr>
          <w:rFonts w:eastAsia="Times New Roman"/>
          <w:b/>
          <w:bCs/>
          <w:sz w:val="30"/>
          <w:szCs w:val="30"/>
        </w:rPr>
        <w:t xml:space="preserve">a) </w:t>
      </w:r>
      <w:r>
        <w:rPr>
          <w:rFonts w:eastAsia="Times New Roman"/>
          <w:sz w:val="30"/>
          <w:szCs w:val="30"/>
        </w:rPr>
        <w:t>Ejercer la rectoría del Sistema Nacional Descentralizado de Gestión Ambiental;</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E</w:t>
      </w:r>
      <w:r>
        <w:rPr>
          <w:rFonts w:eastAsia="Times New Roman"/>
          <w:sz w:val="30"/>
          <w:szCs w:val="30"/>
        </w:rPr>
        <w:t>jercer la rectoría del Sistema Único de Manejo Ambiental;</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Fomentar procesos de producción limpia y consumo sostenibles considerando los ciclos de vida del producto;</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Desarrollar incentivos para aplicación de principios de prevención, optimización en</w:t>
      </w:r>
      <w:r>
        <w:rPr>
          <w:rFonts w:eastAsia="Times New Roman"/>
          <w:sz w:val="30"/>
          <w:szCs w:val="30"/>
        </w:rPr>
        <w:t xml:space="preserve"> el uso de recursos y de reducción de la </w:t>
      </w:r>
      <w:r>
        <w:rPr>
          <w:rFonts w:eastAsia="Times New Roman"/>
          <w:sz w:val="30"/>
          <w:szCs w:val="30"/>
        </w:rPr>
        <w:lastRenderedPageBreak/>
        <w:t>contaminación;</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Ejercer la rectoría en materia de gestión de desechos;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Ejercer la rectoría en materia de energías alternativas en el componente ambiental, en coordinación con la autoridad rectora del tema ene</w:t>
      </w:r>
      <w:r>
        <w:rPr>
          <w:rFonts w:eastAsia="Times New Roman"/>
          <w:sz w:val="30"/>
          <w:szCs w:val="30"/>
        </w:rPr>
        <w:t>rgético;</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Expedir las políticas públicas de obligatorio cumplimiento en los ámbitos en los que ejerce rectoría;</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Ejercer la potestad de regulación técnica a través de la expedición de normas técnicas y administrativas establecidas en la legislación a</w:t>
      </w:r>
      <w:r>
        <w:rPr>
          <w:rFonts w:eastAsia="Times New Roman"/>
          <w:sz w:val="30"/>
          <w:szCs w:val="30"/>
        </w:rPr>
        <w:t>plicable y en particular en este Libro;</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Ejercer la potestad pública de evaluación, prevención, control y sanción en materia ambiental, según los procedimientos establecidas en este Libro y la legislación aplicable;</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Emitir los permisos ambientales q</w:t>
      </w:r>
      <w:r>
        <w:rPr>
          <w:rFonts w:eastAsia="Times New Roman"/>
          <w:sz w:val="30"/>
          <w:szCs w:val="30"/>
        </w:rPr>
        <w:t>ue le son asignadas de acuerdo a las disposiciones establecidas en la legislación de la materia regulada en este Libro;</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Ejercer la potestad de control y seguimiento de cumplimiento de las normas legales, administrativas y técnicas así como de los parám</w:t>
      </w:r>
      <w:r>
        <w:rPr>
          <w:rFonts w:eastAsia="Times New Roman"/>
          <w:sz w:val="30"/>
          <w:szCs w:val="30"/>
        </w:rPr>
        <w:t>etros, estándares, límites permisibles y demás;</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Ejercer la potestad de control y seguimiento al cumplimiento de las obligaciones que se desprenden del ejercicio del régimen de autorizaciones administrativas en materia de calidad ambiental;</w:t>
      </w:r>
      <w:r>
        <w:rPr>
          <w:rFonts w:eastAsia="Times New Roman"/>
          <w:sz w:val="30"/>
          <w:szCs w:val="30"/>
        </w:rPr>
        <w:br/>
      </w:r>
      <w:r>
        <w:rPr>
          <w:rFonts w:eastAsia="Times New Roman"/>
          <w:sz w:val="30"/>
          <w:szCs w:val="30"/>
        </w:rPr>
        <w:br/>
      </w:r>
      <w:r>
        <w:rPr>
          <w:rFonts w:eastAsia="Times New Roman"/>
          <w:b/>
          <w:bCs/>
          <w:sz w:val="30"/>
          <w:szCs w:val="30"/>
        </w:rPr>
        <w:t xml:space="preserve">m) </w:t>
      </w:r>
      <w:r>
        <w:rPr>
          <w:rFonts w:eastAsia="Times New Roman"/>
          <w:sz w:val="30"/>
          <w:szCs w:val="30"/>
        </w:rPr>
        <w:t xml:space="preserve">Ejercer </w:t>
      </w:r>
      <w:r>
        <w:rPr>
          <w:rFonts w:eastAsia="Times New Roman"/>
          <w:sz w:val="30"/>
          <w:szCs w:val="30"/>
        </w:rPr>
        <w:t>la potestad de sanción al incumplimiento de las normas de cualquier naturaleza que rigen la actividad reglamentada en este Libro;</w:t>
      </w:r>
      <w:r>
        <w:rPr>
          <w:rFonts w:eastAsia="Times New Roman"/>
          <w:sz w:val="30"/>
          <w:szCs w:val="30"/>
        </w:rPr>
        <w:br/>
      </w:r>
      <w:r>
        <w:rPr>
          <w:rFonts w:eastAsia="Times New Roman"/>
          <w:sz w:val="30"/>
          <w:szCs w:val="30"/>
        </w:rPr>
        <w:br/>
      </w:r>
      <w:r>
        <w:rPr>
          <w:rFonts w:eastAsia="Times New Roman"/>
          <w:b/>
          <w:bCs/>
          <w:sz w:val="30"/>
          <w:szCs w:val="30"/>
        </w:rPr>
        <w:t xml:space="preserve">n) </w:t>
      </w:r>
      <w:r>
        <w:rPr>
          <w:rFonts w:eastAsia="Times New Roman"/>
          <w:sz w:val="30"/>
          <w:szCs w:val="30"/>
        </w:rPr>
        <w:t>Acreditar y verificar el cumplimiento de la acreditación a nivel nacional;</w:t>
      </w:r>
      <w:r>
        <w:rPr>
          <w:rFonts w:eastAsia="Times New Roman"/>
          <w:sz w:val="30"/>
          <w:szCs w:val="30"/>
        </w:rPr>
        <w:br/>
      </w:r>
      <w:r>
        <w:rPr>
          <w:rFonts w:eastAsia="Times New Roman"/>
          <w:sz w:val="30"/>
          <w:szCs w:val="30"/>
        </w:rPr>
        <w:br/>
      </w:r>
      <w:r>
        <w:rPr>
          <w:rFonts w:eastAsia="Times New Roman"/>
          <w:b/>
          <w:bCs/>
          <w:sz w:val="30"/>
          <w:szCs w:val="30"/>
        </w:rPr>
        <w:t xml:space="preserve">o) </w:t>
      </w:r>
      <w:r>
        <w:rPr>
          <w:rFonts w:eastAsia="Times New Roman"/>
          <w:sz w:val="30"/>
          <w:szCs w:val="30"/>
        </w:rPr>
        <w:t xml:space="preserve">Ejercer la calidad de contraparte nacional </w:t>
      </w:r>
      <w:r>
        <w:rPr>
          <w:rFonts w:eastAsia="Times New Roman"/>
          <w:sz w:val="30"/>
          <w:szCs w:val="30"/>
        </w:rPr>
        <w:t xml:space="preserve">científica o técnica de las convenciones internacionales ambientales, sin perjuicio de las </w:t>
      </w:r>
      <w:r>
        <w:rPr>
          <w:rFonts w:eastAsia="Times New Roman"/>
          <w:sz w:val="30"/>
          <w:szCs w:val="30"/>
        </w:rPr>
        <w:lastRenderedPageBreak/>
        <w:t>facultades que la ley de la materia confiere a la Cancillería ecuatoriana;</w:t>
      </w:r>
      <w:r>
        <w:rPr>
          <w:rFonts w:eastAsia="Times New Roman"/>
          <w:sz w:val="30"/>
          <w:szCs w:val="30"/>
        </w:rPr>
        <w:br/>
      </w:r>
      <w:r>
        <w:rPr>
          <w:rFonts w:eastAsia="Times New Roman"/>
          <w:sz w:val="30"/>
          <w:szCs w:val="30"/>
        </w:rPr>
        <w:br/>
      </w:r>
      <w:r>
        <w:rPr>
          <w:rFonts w:eastAsia="Times New Roman"/>
          <w:b/>
          <w:bCs/>
          <w:sz w:val="30"/>
          <w:szCs w:val="30"/>
        </w:rPr>
        <w:t xml:space="preserve">p) </w:t>
      </w:r>
      <w:r>
        <w:rPr>
          <w:rFonts w:eastAsia="Times New Roman"/>
          <w:sz w:val="30"/>
          <w:szCs w:val="30"/>
        </w:rPr>
        <w:t>Verificar y evaluar los daños y pasivos ambientales e intervenir subsidiariamente en l</w:t>
      </w:r>
      <w:r>
        <w:rPr>
          <w:rFonts w:eastAsia="Times New Roman"/>
          <w:sz w:val="30"/>
          <w:szCs w:val="30"/>
        </w:rPr>
        <w:t>a remediación de éstos; repetir contra el causante en los casos determinados en la normativa aplicable. Para el efecto, establecerá sistemas nacionales de información e indicadores para valoración, evaluación y determinación de daños y pasivos ambientales;</w:t>
      </w:r>
      <w:r>
        <w:rPr>
          <w:rFonts w:eastAsia="Times New Roman"/>
          <w:sz w:val="30"/>
          <w:szCs w:val="30"/>
        </w:rPr>
        <w:t xml:space="preserve"> así como mecanismos para la remediación, monitoreo, seguimiento y evaluación de daños y pasivos ambientales, sin perjuicio de las facultades que el ordenamiento jurídico confiera a otras entidades en el ramo social;</w:t>
      </w:r>
      <w:r>
        <w:rPr>
          <w:rFonts w:eastAsia="Times New Roman"/>
          <w:sz w:val="30"/>
          <w:szCs w:val="30"/>
        </w:rPr>
        <w:br/>
      </w:r>
      <w:r>
        <w:rPr>
          <w:rFonts w:eastAsia="Times New Roman"/>
          <w:sz w:val="30"/>
          <w:szCs w:val="30"/>
        </w:rPr>
        <w:br/>
      </w:r>
      <w:r>
        <w:rPr>
          <w:rFonts w:eastAsia="Times New Roman"/>
          <w:b/>
          <w:bCs/>
          <w:sz w:val="30"/>
          <w:szCs w:val="30"/>
        </w:rPr>
        <w:t xml:space="preserve">q) </w:t>
      </w:r>
      <w:r>
        <w:rPr>
          <w:rFonts w:eastAsia="Times New Roman"/>
          <w:sz w:val="30"/>
          <w:szCs w:val="30"/>
        </w:rPr>
        <w:t xml:space="preserve">Fijar mediante Acuerdo Ministerial </w:t>
      </w:r>
      <w:r>
        <w:rPr>
          <w:rFonts w:eastAsia="Times New Roman"/>
          <w:sz w:val="30"/>
          <w:szCs w:val="30"/>
        </w:rPr>
        <w:t>toda clase de pagos por servicios administrativos que sean aplicables al ejercicio de sus competencias;</w:t>
      </w:r>
      <w:r>
        <w:rPr>
          <w:rFonts w:eastAsia="Times New Roman"/>
          <w:sz w:val="30"/>
          <w:szCs w:val="30"/>
        </w:rPr>
        <w:br/>
      </w:r>
      <w:r>
        <w:rPr>
          <w:rFonts w:eastAsia="Times New Roman"/>
          <w:sz w:val="30"/>
          <w:szCs w:val="30"/>
        </w:rPr>
        <w:br/>
      </w:r>
      <w:r>
        <w:rPr>
          <w:rFonts w:eastAsia="Times New Roman"/>
          <w:b/>
          <w:bCs/>
          <w:sz w:val="30"/>
          <w:szCs w:val="30"/>
        </w:rPr>
        <w:t xml:space="preserve">r) </w:t>
      </w:r>
      <w:r>
        <w:rPr>
          <w:rFonts w:eastAsia="Times New Roman"/>
          <w:sz w:val="30"/>
          <w:szCs w:val="30"/>
        </w:rPr>
        <w:t>Ejercer la jurisdicción coactiva, en los términos establecidos en la normativa aplicable;</w:t>
      </w:r>
      <w:r>
        <w:rPr>
          <w:rFonts w:eastAsia="Times New Roman"/>
          <w:sz w:val="30"/>
          <w:szCs w:val="30"/>
        </w:rPr>
        <w:br/>
      </w:r>
      <w:r>
        <w:rPr>
          <w:rFonts w:eastAsia="Times New Roman"/>
          <w:sz w:val="30"/>
          <w:szCs w:val="30"/>
        </w:rPr>
        <w:br/>
      </w:r>
      <w:r>
        <w:rPr>
          <w:rFonts w:eastAsia="Times New Roman"/>
          <w:b/>
          <w:bCs/>
          <w:sz w:val="30"/>
          <w:szCs w:val="30"/>
        </w:rPr>
        <w:t xml:space="preserve">s) </w:t>
      </w:r>
      <w:r>
        <w:rPr>
          <w:rFonts w:eastAsia="Times New Roman"/>
          <w:sz w:val="30"/>
          <w:szCs w:val="30"/>
        </w:rPr>
        <w:t>Sancionar las infracciones establecidas en la Ley de P</w:t>
      </w:r>
      <w:r>
        <w:rPr>
          <w:rFonts w:eastAsia="Times New Roman"/>
          <w:sz w:val="30"/>
          <w:szCs w:val="30"/>
        </w:rPr>
        <w:t>revención y Control de la Contaminación Ambiental y en la Ley de Gestión Ambiental; así como los incumplimientos señalados en el presente Libro; y,</w:t>
      </w:r>
      <w:r>
        <w:rPr>
          <w:rFonts w:eastAsia="Times New Roman"/>
          <w:sz w:val="30"/>
          <w:szCs w:val="30"/>
        </w:rPr>
        <w:br/>
      </w:r>
      <w:r>
        <w:rPr>
          <w:rFonts w:eastAsia="Times New Roman"/>
          <w:sz w:val="30"/>
          <w:szCs w:val="30"/>
        </w:rPr>
        <w:br/>
      </w:r>
      <w:r>
        <w:rPr>
          <w:rFonts w:eastAsia="Times New Roman"/>
          <w:b/>
          <w:bCs/>
          <w:sz w:val="30"/>
          <w:szCs w:val="30"/>
        </w:rPr>
        <w:t xml:space="preserve">t) </w:t>
      </w:r>
      <w:r>
        <w:rPr>
          <w:rFonts w:eastAsia="Times New Roman"/>
          <w:sz w:val="30"/>
          <w:szCs w:val="30"/>
        </w:rPr>
        <w:t>Las demás que determine la Ley.</w:t>
      </w:r>
    </w:p>
    <w:p w:rsidR="00000000" w:rsidRDefault="002115C1">
      <w:pPr>
        <w:jc w:val="center"/>
        <w:rPr>
          <w:rFonts w:eastAsia="Times New Roman"/>
          <w:sz w:val="36"/>
          <w:szCs w:val="36"/>
        </w:rPr>
      </w:pPr>
      <w:r>
        <w:rPr>
          <w:rFonts w:eastAsia="Times New Roman"/>
          <w:b/>
          <w:bCs/>
          <w:sz w:val="36"/>
          <w:szCs w:val="36"/>
        </w:rPr>
        <w:br/>
        <w:t>Título III</w:t>
      </w:r>
      <w:r>
        <w:rPr>
          <w:rFonts w:eastAsia="Times New Roman"/>
          <w:b/>
          <w:bCs/>
          <w:sz w:val="36"/>
          <w:szCs w:val="36"/>
        </w:rPr>
        <w:br/>
        <w:t>DEL SISTEMA ÚNICO DE MANEJO AMBIENTAL</w:t>
      </w:r>
    </w:p>
    <w:p w:rsidR="00000000" w:rsidRDefault="002115C1">
      <w:pPr>
        <w:jc w:val="center"/>
        <w:rPr>
          <w:rFonts w:eastAsia="Times New Roman"/>
          <w:sz w:val="36"/>
          <w:szCs w:val="36"/>
        </w:rPr>
      </w:pPr>
      <w:r>
        <w:rPr>
          <w:rFonts w:eastAsia="Times New Roman"/>
          <w:b/>
          <w:bCs/>
          <w:sz w:val="36"/>
          <w:szCs w:val="36"/>
        </w:rPr>
        <w:br/>
        <w:t>Capítulo I</w:t>
      </w:r>
      <w:r>
        <w:rPr>
          <w:rFonts w:eastAsia="Times New Roman"/>
          <w:b/>
          <w:bCs/>
          <w:sz w:val="36"/>
          <w:szCs w:val="36"/>
        </w:rPr>
        <w:br/>
        <w:t>RÉGIMEN IN</w:t>
      </w:r>
      <w:r>
        <w:rPr>
          <w:rFonts w:eastAsia="Times New Roman"/>
          <w:b/>
          <w:bCs/>
          <w:sz w:val="36"/>
          <w:szCs w:val="36"/>
        </w:rPr>
        <w:t>STITUCIONAL</w:t>
      </w:r>
    </w:p>
    <w:p w:rsidR="00000000" w:rsidRDefault="002115C1">
      <w:pPr>
        <w:divId w:val="1836648381"/>
        <w:rPr>
          <w:rFonts w:eastAsia="Times New Roman"/>
          <w:sz w:val="30"/>
          <w:szCs w:val="30"/>
        </w:rPr>
      </w:pPr>
      <w:r>
        <w:rPr>
          <w:rFonts w:eastAsia="Times New Roman"/>
          <w:sz w:val="30"/>
          <w:szCs w:val="30"/>
        </w:rPr>
        <w:t xml:space="preserve">Art. 6.- </w:t>
      </w:r>
      <w:r>
        <w:rPr>
          <w:rFonts w:eastAsia="Times New Roman"/>
          <w:b/>
          <w:bCs/>
          <w:sz w:val="30"/>
          <w:szCs w:val="30"/>
        </w:rPr>
        <w:t xml:space="preserve">Obligaciones Generales.- </w:t>
      </w:r>
      <w:r>
        <w:rPr>
          <w:rFonts w:eastAsia="Times New Roman"/>
          <w:sz w:val="30"/>
          <w:szCs w:val="30"/>
        </w:rPr>
        <w:t>Toda obra, actividad o proyecto nuevo y toda ampliación o modificación de los mismos que pueda causar impacto ambiental, deberá someterse al Sistema Único de Manejo Ambiental, de acuerdo con lo que establece la</w:t>
      </w:r>
      <w:r>
        <w:rPr>
          <w:rFonts w:eastAsia="Times New Roman"/>
          <w:sz w:val="30"/>
          <w:szCs w:val="30"/>
        </w:rPr>
        <w:t xml:space="preserve"> legislación aplicable, este Libro y la normativa administrativa y técnica expedida para el efecto.</w:t>
      </w:r>
      <w:r>
        <w:rPr>
          <w:rFonts w:eastAsia="Times New Roman"/>
          <w:sz w:val="30"/>
          <w:szCs w:val="30"/>
        </w:rPr>
        <w:br/>
      </w:r>
      <w:r>
        <w:rPr>
          <w:rFonts w:eastAsia="Times New Roman"/>
          <w:sz w:val="30"/>
          <w:szCs w:val="30"/>
        </w:rPr>
        <w:br/>
      </w:r>
      <w:r>
        <w:rPr>
          <w:rFonts w:eastAsia="Times New Roman"/>
          <w:sz w:val="30"/>
          <w:szCs w:val="30"/>
        </w:rPr>
        <w:lastRenderedPageBreak/>
        <w:t xml:space="preserve">Toda acción relacionada a la gestión ambiental deberá planificarse y ejecutarse sobre la base de los principios de sustentabilidad, equidad, participación </w:t>
      </w:r>
      <w:r>
        <w:rPr>
          <w:rFonts w:eastAsia="Times New Roman"/>
          <w:sz w:val="30"/>
          <w:szCs w:val="30"/>
        </w:rPr>
        <w:t>social, representatividad validada, coordinación, precaución, prevención, mitigación y remediación de impactos negativos, corresponsabilidad, solidaridad, cooperación, minimización de desechos, reutilización, reciclaje y aprovechamiento de residuos, conser</w:t>
      </w:r>
      <w:r>
        <w:rPr>
          <w:rFonts w:eastAsia="Times New Roman"/>
          <w:sz w:val="30"/>
          <w:szCs w:val="30"/>
        </w:rPr>
        <w:t>vación de recursos en general, uso de tecnologías limpias, tecnologías alternativas ambientalmente responsables, buenas prácticas ambientales y respeto a las culturas y prácticas tradicionales y posesiones ancestrales. Igualmente deberán considerarse los i</w:t>
      </w:r>
      <w:r>
        <w:rPr>
          <w:rFonts w:eastAsia="Times New Roman"/>
          <w:sz w:val="30"/>
          <w:szCs w:val="30"/>
        </w:rPr>
        <w:t>mpactos ambientales de cualquier producto, industrializados o no, durante su ciclo de vida.</w:t>
      </w:r>
    </w:p>
    <w:p w:rsidR="00000000" w:rsidRDefault="002115C1">
      <w:pPr>
        <w:divId w:val="1646546788"/>
        <w:rPr>
          <w:rFonts w:eastAsia="Times New Roman"/>
          <w:sz w:val="30"/>
          <w:szCs w:val="30"/>
        </w:rPr>
      </w:pPr>
      <w:r>
        <w:rPr>
          <w:rFonts w:eastAsia="Times New Roman"/>
          <w:sz w:val="30"/>
          <w:szCs w:val="30"/>
        </w:rPr>
        <w:t>Art. 7.-</w:t>
      </w:r>
      <w:r>
        <w:rPr>
          <w:rFonts w:eastAsia="Times New Roman"/>
          <w:b/>
          <w:bCs/>
          <w:sz w:val="30"/>
          <w:szCs w:val="30"/>
        </w:rPr>
        <w:t xml:space="preserve"> Competencia de evaluación de impacto ambiental.- </w:t>
      </w:r>
      <w:r>
        <w:rPr>
          <w:rFonts w:eastAsia="Times New Roman"/>
          <w:sz w:val="30"/>
          <w:szCs w:val="30"/>
        </w:rPr>
        <w:t>Le corresponde a la Autoridad Ambiental Nacional el proceso de evaluación de impacto ambiental, el cual po</w:t>
      </w:r>
      <w:r>
        <w:rPr>
          <w:rFonts w:eastAsia="Times New Roman"/>
          <w:sz w:val="30"/>
          <w:szCs w:val="30"/>
        </w:rPr>
        <w:t>drá ser delegado a los Gobiernos Autónomos Descentralizados Provinciales, metropolitanos y/o municipales a través de un proceso de acreditación conforme a lo establecido en este Libro.</w:t>
      </w:r>
      <w:r>
        <w:rPr>
          <w:rFonts w:eastAsia="Times New Roman"/>
          <w:sz w:val="30"/>
          <w:szCs w:val="30"/>
        </w:rPr>
        <w:br/>
      </w:r>
      <w:r>
        <w:rPr>
          <w:rFonts w:eastAsia="Times New Roman"/>
          <w:sz w:val="30"/>
          <w:szCs w:val="30"/>
        </w:rPr>
        <w:br/>
        <w:t xml:space="preserve">El resultado del proceso de evaluación de impactos ambientales es una </w:t>
      </w:r>
      <w:r>
        <w:rPr>
          <w:rFonts w:eastAsia="Times New Roman"/>
          <w:sz w:val="30"/>
          <w:szCs w:val="30"/>
        </w:rPr>
        <w:t>autorización administrativa ambiental cuyo alcance y naturaleza depende de la herramienta de gestión utilizada según el caso.</w:t>
      </w:r>
      <w:r>
        <w:rPr>
          <w:rFonts w:eastAsia="Times New Roman"/>
          <w:sz w:val="30"/>
          <w:szCs w:val="30"/>
        </w:rPr>
        <w:br/>
      </w:r>
      <w:r>
        <w:rPr>
          <w:rFonts w:eastAsia="Times New Roman"/>
          <w:sz w:val="30"/>
          <w:szCs w:val="30"/>
        </w:rPr>
        <w:br/>
        <w:t>Tanto la autorización ambiental como las herramientas de evaluación de impactos ambientales se encuentran descritas en este Libro</w:t>
      </w:r>
      <w:r>
        <w:rPr>
          <w:rFonts w:eastAsia="Times New Roman"/>
          <w:sz w:val="30"/>
          <w:szCs w:val="30"/>
        </w:rPr>
        <w:t>.</w:t>
      </w:r>
    </w:p>
    <w:p w:rsidR="00000000" w:rsidRDefault="002115C1">
      <w:pPr>
        <w:divId w:val="1259099854"/>
        <w:rPr>
          <w:rFonts w:eastAsia="Times New Roman"/>
          <w:sz w:val="30"/>
          <w:szCs w:val="30"/>
        </w:rPr>
      </w:pPr>
      <w:r>
        <w:rPr>
          <w:rFonts w:eastAsia="Times New Roman"/>
          <w:sz w:val="30"/>
          <w:szCs w:val="30"/>
        </w:rPr>
        <w:t>Art. 8.-</w:t>
      </w:r>
      <w:r>
        <w:rPr>
          <w:rFonts w:eastAsia="Times New Roman"/>
          <w:b/>
          <w:bCs/>
          <w:sz w:val="30"/>
          <w:szCs w:val="30"/>
        </w:rPr>
        <w:t xml:space="preserve"> Competencia en el control y seguimiento.-</w:t>
      </w:r>
      <w:r>
        <w:rPr>
          <w:rFonts w:eastAsia="Times New Roman"/>
          <w:sz w:val="30"/>
          <w:szCs w:val="30"/>
        </w:rPr>
        <w:t xml:space="preserve"> La Autoridad Ambiental Nacional es competente para gestionar los procesos relacionados con el control y seguimiento de la contaminación ambiental, de los proyectos obras o actividades que se desarrollan </w:t>
      </w:r>
      <w:r>
        <w:rPr>
          <w:rFonts w:eastAsia="Times New Roman"/>
          <w:sz w:val="30"/>
          <w:szCs w:val="30"/>
        </w:rPr>
        <w:t>en el Ecuador; esta facultad puede ser delegada a los Gobiernos Autónomos Descentralizados provinciales, metropolitanos y/o municipales, que conforme a la ley están facultados para acreditarse ante el SUMA a través del proceso previsto para la acreditación</w:t>
      </w:r>
      <w:r>
        <w:rPr>
          <w:rFonts w:eastAsia="Times New Roman"/>
          <w:sz w:val="30"/>
          <w:szCs w:val="30"/>
        </w:rPr>
        <w:t>.</w:t>
      </w:r>
    </w:p>
    <w:p w:rsidR="00000000" w:rsidRDefault="002115C1">
      <w:pPr>
        <w:divId w:val="963577842"/>
        <w:rPr>
          <w:rFonts w:eastAsia="Times New Roman"/>
          <w:sz w:val="30"/>
          <w:szCs w:val="30"/>
        </w:rPr>
      </w:pPr>
      <w:r>
        <w:rPr>
          <w:rFonts w:eastAsia="Times New Roman"/>
          <w:sz w:val="30"/>
          <w:szCs w:val="30"/>
        </w:rPr>
        <w:t>Art. 9.-</w:t>
      </w:r>
      <w:r>
        <w:rPr>
          <w:rFonts w:eastAsia="Times New Roman"/>
          <w:b/>
          <w:bCs/>
          <w:sz w:val="30"/>
          <w:szCs w:val="30"/>
        </w:rPr>
        <w:t xml:space="preserve"> Exclusividad para la emisión de la licencia ambiental de la Autoridad Ambiental Nacional.- </w:t>
      </w:r>
      <w:r>
        <w:rPr>
          <w:rFonts w:eastAsia="Times New Roman"/>
          <w:sz w:val="30"/>
          <w:szCs w:val="30"/>
        </w:rPr>
        <w:t>El permiso ambiental de cualquier naturaleza corresponde exclusivamente a la Autoridad Ambiental Nacional, en los siguientes casos: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Proyectos específi</w:t>
      </w:r>
      <w:r>
        <w:rPr>
          <w:rFonts w:eastAsia="Times New Roman"/>
          <w:sz w:val="30"/>
          <w:szCs w:val="30"/>
        </w:rPr>
        <w:t xml:space="preserve">cos de gran magnitud, declarados de interés nacional por el Presidente de la República; así como proyectos de </w:t>
      </w:r>
      <w:r>
        <w:rPr>
          <w:rFonts w:eastAsia="Times New Roman"/>
          <w:sz w:val="30"/>
          <w:szCs w:val="30"/>
        </w:rPr>
        <w:lastRenderedPageBreak/>
        <w:t>prioridad nacional o emblemáticos, de gran impacto o riesgo ambiental declarados por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Proyectos o actividades </w:t>
      </w:r>
      <w:r>
        <w:rPr>
          <w:rFonts w:eastAsia="Times New Roman"/>
          <w:sz w:val="30"/>
          <w:szCs w:val="30"/>
        </w:rPr>
        <w:t>ubicados dentro del Sistema Nacional de Áreas Protegidas, Bosques y Vegetación Protectores, Patrimonio Forestal del Estado, zonas intangibles con su respectiva zona de amortiguamiento, Zonas Socio Bosque, ecosistemas frágiles y amenazados;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Aquellos cor</w:t>
      </w:r>
      <w:r>
        <w:rPr>
          <w:rFonts w:eastAsia="Times New Roman"/>
          <w:sz w:val="30"/>
          <w:szCs w:val="30"/>
        </w:rPr>
        <w:t>respondientes a los sectores estratégicos establecidos en la Constitución de la República del Ecuador, que supongan alto riesgo e impacto ambiental definidos por la Autoridad Ambiental Nacional; y,</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 xml:space="preserve">En todos los casos en los que no exista una Autoridad </w:t>
      </w:r>
      <w:r>
        <w:rPr>
          <w:rFonts w:eastAsia="Times New Roman"/>
          <w:sz w:val="30"/>
          <w:szCs w:val="30"/>
        </w:rPr>
        <w:t>Ambiental de Aplicación responsable.</w:t>
      </w:r>
      <w:r>
        <w:rPr>
          <w:rFonts w:eastAsia="Times New Roman"/>
          <w:sz w:val="30"/>
          <w:szCs w:val="30"/>
        </w:rPr>
        <w:br/>
      </w:r>
      <w:r>
        <w:rPr>
          <w:rFonts w:eastAsia="Times New Roman"/>
          <w:sz w:val="30"/>
          <w:szCs w:val="30"/>
        </w:rPr>
        <w:br/>
        <w:t>La gestión ambiental de proyectos, obras o actividades que pertenezcan a estos sectores, en lo relativo a la prevención, control y seguimiento de la contaminación ambiental, podrá ser delegada a las Autoridades Ambient</w:t>
      </w:r>
      <w:r>
        <w:rPr>
          <w:rFonts w:eastAsia="Times New Roman"/>
          <w:sz w:val="30"/>
          <w:szCs w:val="30"/>
        </w:rPr>
        <w:t>ales de Aplicación responsables y en casos específicos, mediante Resolución de la Autoridad Ambiental Nacional.</w:t>
      </w:r>
      <w:r>
        <w:rPr>
          <w:rFonts w:eastAsia="Times New Roman"/>
          <w:sz w:val="30"/>
          <w:szCs w:val="30"/>
        </w:rPr>
        <w:br/>
      </w:r>
      <w:r>
        <w:rPr>
          <w:rFonts w:eastAsia="Times New Roman"/>
          <w:sz w:val="30"/>
          <w:szCs w:val="30"/>
        </w:rPr>
        <w:br/>
        <w:t>Adicionalmente y en casos específicos se deberá contar con el pronunciamiento de la autoridad competente de conformidad con el ordenamiento jur</w:t>
      </w:r>
      <w:r>
        <w:rPr>
          <w:rFonts w:eastAsia="Times New Roman"/>
          <w:sz w:val="30"/>
          <w:szCs w:val="30"/>
        </w:rPr>
        <w:t>ídico vigente.</w:t>
      </w:r>
    </w:p>
    <w:p w:rsidR="00000000" w:rsidRDefault="002115C1">
      <w:pPr>
        <w:divId w:val="1551382606"/>
        <w:rPr>
          <w:rFonts w:eastAsia="Times New Roman"/>
          <w:sz w:val="30"/>
          <w:szCs w:val="30"/>
        </w:rPr>
      </w:pPr>
      <w:r>
        <w:rPr>
          <w:rFonts w:eastAsia="Times New Roman"/>
          <w:sz w:val="30"/>
          <w:szCs w:val="30"/>
        </w:rPr>
        <w:t>Art. 10.-</w:t>
      </w:r>
      <w:r>
        <w:rPr>
          <w:rFonts w:eastAsia="Times New Roman"/>
          <w:b/>
          <w:bCs/>
          <w:sz w:val="30"/>
          <w:szCs w:val="30"/>
        </w:rPr>
        <w:t xml:space="preserve"> De la competencia de las Autoridades Ambientales competentes.-</w:t>
      </w:r>
      <w:r>
        <w:rPr>
          <w:rFonts w:eastAsia="Times New Roman"/>
          <w:sz w:val="30"/>
          <w:szCs w:val="30"/>
        </w:rPr>
        <w:br/>
      </w:r>
      <w:r>
        <w:rPr>
          <w:rFonts w:eastAsia="Times New Roman"/>
          <w:sz w:val="30"/>
          <w:szCs w:val="30"/>
        </w:rPr>
        <w:br/>
        <w:t>1) Competencia a nivel de organizaciones de gobierno:</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Si el proyecto, obra o actividad es promovido por una o varias juntas parroquiales, la Autoridad Ambiental Co</w:t>
      </w:r>
      <w:r>
        <w:rPr>
          <w:rFonts w:eastAsia="Times New Roman"/>
          <w:sz w:val="30"/>
          <w:szCs w:val="30"/>
        </w:rPr>
        <w:t>mpetente será el Gobierno Autónomo Descentralizado Municipal, de estar acreditado; caso contrario le corresponderá al Gobierno Autónomo Descentralizado Provincial acreditado o en su defecto, a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Si el proyecto, obra o act</w:t>
      </w:r>
      <w:r>
        <w:rPr>
          <w:rFonts w:eastAsia="Times New Roman"/>
          <w:sz w:val="30"/>
          <w:szCs w:val="30"/>
        </w:rPr>
        <w:t xml:space="preserve">ividad es promovido por el mismo o por </w:t>
      </w:r>
      <w:r>
        <w:rPr>
          <w:rFonts w:eastAsia="Times New Roman"/>
          <w:sz w:val="30"/>
          <w:szCs w:val="30"/>
        </w:rPr>
        <w:lastRenderedPageBreak/>
        <w:t>más de un Gobierno Autónomo Descentralizado Municipal, la Autoridad Ambiental Competente será el Gobierno Autónomo Descentralizado Provincial acreditado; caso contrario le corresponderá a la Autoridad Ambiental Nacion</w:t>
      </w:r>
      <w:r>
        <w:rPr>
          <w:rFonts w:eastAsia="Times New Roman"/>
          <w:sz w:val="30"/>
          <w:szCs w:val="30"/>
        </w:rPr>
        <w:t>al;</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Si el proyecto, obra o actividad es promovido por uno o varios Gobiernos Autónomos Descentralizados Provinciales, la Autoridad Ambiental Nacional será la competente para hacerse cargo del proceso.</w:t>
      </w:r>
      <w:r>
        <w:rPr>
          <w:rFonts w:eastAsia="Times New Roman"/>
          <w:sz w:val="30"/>
          <w:szCs w:val="30"/>
        </w:rPr>
        <w:br/>
      </w:r>
      <w:r>
        <w:rPr>
          <w:rFonts w:eastAsia="Times New Roman"/>
          <w:sz w:val="30"/>
          <w:szCs w:val="30"/>
        </w:rPr>
        <w:br/>
        <w:t>2) Competencia a nivel de personas naturales o jur</w:t>
      </w:r>
      <w:r>
        <w:rPr>
          <w:rFonts w:eastAsia="Times New Roman"/>
          <w:sz w:val="30"/>
          <w:szCs w:val="30"/>
        </w:rPr>
        <w:t>ídicas no gubernamentales: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Si el proyecto, obra o actividad es promovido a nivel cantonal, la Autoridad Ambiental Competente será el Gobierno Autónomo Descentralizado Municipal si aquel está acreditado; caso contrario, le corresponderá al Gobierno Autó</w:t>
      </w:r>
      <w:r>
        <w:rPr>
          <w:rFonts w:eastAsia="Times New Roman"/>
          <w:sz w:val="30"/>
          <w:szCs w:val="30"/>
        </w:rPr>
        <w:t>nomo Descentralizado Provincial acreditado; caso contrario, le corresponde a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En las zonas no delimitadas, la Autoridad Ambiental Competente será la que se encuentre más cercana al proyecto, obra o actividad, de estar ac</w:t>
      </w:r>
      <w:r>
        <w:rPr>
          <w:rFonts w:eastAsia="Times New Roman"/>
          <w:sz w:val="30"/>
          <w:szCs w:val="30"/>
        </w:rPr>
        <w:t>reditada; caso contrario, le corresponde a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Cuando el proyecto, obra o actividad, involucre a más de una circunscripción municipal, la Autoridad Ambiental Competente será el Gobierno Autónomo Descentralizado Provincial s</w:t>
      </w:r>
      <w:r>
        <w:rPr>
          <w:rFonts w:eastAsia="Times New Roman"/>
          <w:sz w:val="30"/>
          <w:szCs w:val="30"/>
        </w:rPr>
        <w:t>iempre que esté acreditado; caso contrario le corresponde a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Cuando el proyecto, obra o actividad, involucre a más de una circunscripción municipal y provincial, la Autoridad Ambiental Competente será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Cuando el proyecto, obra o actividad, involucre a más de una circunscripción pr</w:t>
      </w:r>
      <w:r>
        <w:rPr>
          <w:rFonts w:eastAsia="Times New Roman"/>
          <w:sz w:val="30"/>
          <w:szCs w:val="30"/>
        </w:rPr>
        <w:t>ovincial, la Autoridad Ambiental Competente será la Autoridad Ambiental Nacional.</w:t>
      </w:r>
      <w:r>
        <w:rPr>
          <w:rFonts w:eastAsia="Times New Roman"/>
          <w:sz w:val="30"/>
          <w:szCs w:val="30"/>
        </w:rPr>
        <w:br/>
      </w:r>
      <w:r>
        <w:rPr>
          <w:rFonts w:eastAsia="Times New Roman"/>
          <w:sz w:val="30"/>
          <w:szCs w:val="30"/>
        </w:rPr>
        <w:br/>
        <w:t xml:space="preserve">Las empresas mixtas en las que exista participación del Estado, </w:t>
      </w:r>
      <w:r>
        <w:rPr>
          <w:rFonts w:eastAsia="Times New Roman"/>
          <w:sz w:val="30"/>
          <w:szCs w:val="30"/>
        </w:rPr>
        <w:lastRenderedPageBreak/>
        <w:t>indistintamente del nivel accionario, se guiarán por las reglas de la competencia previstas para las personas</w:t>
      </w:r>
      <w:r>
        <w:rPr>
          <w:rFonts w:eastAsia="Times New Roman"/>
          <w:sz w:val="30"/>
          <w:szCs w:val="30"/>
        </w:rPr>
        <w:t xml:space="preserve"> naturales o jurídicas no gubernamentales.</w:t>
      </w:r>
    </w:p>
    <w:p w:rsidR="00000000" w:rsidRDefault="002115C1">
      <w:pPr>
        <w:divId w:val="440806659"/>
        <w:rPr>
          <w:rFonts w:eastAsia="Times New Roman"/>
          <w:sz w:val="30"/>
          <w:szCs w:val="30"/>
        </w:rPr>
      </w:pPr>
      <w:r>
        <w:rPr>
          <w:rFonts w:eastAsia="Times New Roman"/>
          <w:sz w:val="30"/>
          <w:szCs w:val="30"/>
        </w:rPr>
        <w:t xml:space="preserve">Art. 11.- </w:t>
      </w:r>
      <w:r>
        <w:rPr>
          <w:rFonts w:eastAsia="Times New Roman"/>
          <w:b/>
          <w:bCs/>
          <w:sz w:val="30"/>
          <w:szCs w:val="30"/>
        </w:rPr>
        <w:t xml:space="preserve">De los conflictos de competencia.- </w:t>
      </w:r>
      <w:r>
        <w:rPr>
          <w:rFonts w:eastAsia="Times New Roman"/>
          <w:sz w:val="30"/>
          <w:szCs w:val="30"/>
        </w:rPr>
        <w:t>En caso de existir involucradas diferentes autoridades ambientales acreditadas dentro de una misma circunscripción, la competencia se definirá en función de la activida</w:t>
      </w:r>
      <w:r>
        <w:rPr>
          <w:rFonts w:eastAsia="Times New Roman"/>
          <w:sz w:val="30"/>
          <w:szCs w:val="30"/>
        </w:rPr>
        <w:t>d, territorio y tiempo; o en caso que no sea determinable de esta manera, la definirá la Autoridad Ambiental Nacional.</w:t>
      </w:r>
      <w:r>
        <w:rPr>
          <w:rFonts w:eastAsia="Times New Roman"/>
          <w:sz w:val="30"/>
          <w:szCs w:val="30"/>
        </w:rPr>
        <w:br/>
      </w:r>
      <w:r>
        <w:rPr>
          <w:rFonts w:eastAsia="Times New Roman"/>
          <w:sz w:val="30"/>
          <w:szCs w:val="30"/>
        </w:rPr>
        <w:br/>
        <w:t>En caso de conflicto entre las Autoridad acreditadas y la Autoridad Ambiental Nacional, quien determinará la competencia será el Consejo</w:t>
      </w:r>
      <w:r>
        <w:rPr>
          <w:rFonts w:eastAsia="Times New Roman"/>
          <w:sz w:val="30"/>
          <w:szCs w:val="30"/>
        </w:rPr>
        <w:t xml:space="preserve"> Nacional de Competencias.</w:t>
      </w:r>
    </w:p>
    <w:p w:rsidR="00000000" w:rsidRDefault="002115C1">
      <w:pPr>
        <w:jc w:val="center"/>
        <w:rPr>
          <w:rFonts w:eastAsia="Times New Roman"/>
          <w:sz w:val="36"/>
          <w:szCs w:val="36"/>
        </w:rPr>
      </w:pPr>
      <w:r>
        <w:rPr>
          <w:rFonts w:eastAsia="Times New Roman"/>
          <w:b/>
          <w:bCs/>
          <w:sz w:val="36"/>
          <w:szCs w:val="36"/>
        </w:rPr>
        <w:br/>
        <w:t>Capítulo II</w:t>
      </w:r>
      <w:r>
        <w:rPr>
          <w:rFonts w:eastAsia="Times New Roman"/>
          <w:b/>
          <w:bCs/>
          <w:sz w:val="36"/>
          <w:szCs w:val="36"/>
        </w:rPr>
        <w:br/>
        <w:t>SISTEMA ÚNICO DE INFORMACIÓN AMBIENTAL</w:t>
      </w:r>
    </w:p>
    <w:p w:rsidR="00000000" w:rsidRDefault="002115C1">
      <w:pPr>
        <w:divId w:val="1605763543"/>
        <w:rPr>
          <w:rFonts w:eastAsia="Times New Roman"/>
          <w:sz w:val="30"/>
          <w:szCs w:val="30"/>
        </w:rPr>
      </w:pPr>
      <w:r>
        <w:rPr>
          <w:rFonts w:eastAsia="Times New Roman"/>
          <w:sz w:val="30"/>
          <w:szCs w:val="30"/>
        </w:rPr>
        <w:t>Art. 12.-</w:t>
      </w:r>
      <w:r>
        <w:rPr>
          <w:rFonts w:eastAsia="Times New Roman"/>
          <w:b/>
          <w:bCs/>
          <w:sz w:val="30"/>
          <w:szCs w:val="30"/>
        </w:rPr>
        <w:t xml:space="preserve"> Del Sistema Único de Información Ambiental (SUIA).- </w:t>
      </w:r>
      <w:r>
        <w:rPr>
          <w:rFonts w:eastAsia="Times New Roman"/>
          <w:sz w:val="30"/>
          <w:szCs w:val="30"/>
        </w:rPr>
        <w:t>Es la herramienta informática de uso obligatorio para las entidades que conforman el Sistema Nacional Descentraliza</w:t>
      </w:r>
      <w:r>
        <w:rPr>
          <w:rFonts w:eastAsia="Times New Roman"/>
          <w:sz w:val="30"/>
          <w:szCs w:val="30"/>
        </w:rPr>
        <w:t>do de Gestión Ambiental; será administrado por la Autoridad Ambiental Nacional y será el único medio en línea empleado para realizar todo el proceso de regularización ambiental, de acuerdo a los principios de celeridad, simplificación de trámites y transpa</w:t>
      </w:r>
      <w:r>
        <w:rPr>
          <w:rFonts w:eastAsia="Times New Roman"/>
          <w:sz w:val="30"/>
          <w:szCs w:val="30"/>
        </w:rPr>
        <w:t>rencia.</w:t>
      </w:r>
    </w:p>
    <w:p w:rsidR="00000000" w:rsidRDefault="002115C1">
      <w:pPr>
        <w:divId w:val="724910184"/>
        <w:rPr>
          <w:rFonts w:eastAsia="Times New Roman"/>
          <w:sz w:val="30"/>
          <w:szCs w:val="30"/>
        </w:rPr>
      </w:pPr>
      <w:r>
        <w:rPr>
          <w:rFonts w:eastAsia="Times New Roman"/>
          <w:sz w:val="30"/>
          <w:szCs w:val="30"/>
        </w:rPr>
        <w:t>Art. 13.-</w:t>
      </w:r>
      <w:r>
        <w:rPr>
          <w:rFonts w:eastAsia="Times New Roman"/>
          <w:b/>
          <w:bCs/>
          <w:sz w:val="30"/>
          <w:szCs w:val="30"/>
        </w:rPr>
        <w:t xml:space="preserve"> Del objetivo general del Módulo de Regularización y Control Ambiental mediante el sistema SUIA.- </w:t>
      </w:r>
      <w:r>
        <w:rPr>
          <w:rFonts w:eastAsia="Times New Roman"/>
          <w:sz w:val="30"/>
          <w:szCs w:val="30"/>
        </w:rPr>
        <w:t>Prestar un servicio informático ambiental de calidad a los promotores de proyectos, obras o actividades, para los procesos de regularización,</w:t>
      </w:r>
      <w:r>
        <w:rPr>
          <w:rFonts w:eastAsia="Times New Roman"/>
          <w:sz w:val="30"/>
          <w:szCs w:val="30"/>
        </w:rPr>
        <w:t xml:space="preserve"> control y seguimiento ambiental de una manera eficiente, así como la recopilación, evaluación y uso de la información institucional.</w:t>
      </w:r>
    </w:p>
    <w:p w:rsidR="00000000" w:rsidRDefault="002115C1">
      <w:pPr>
        <w:divId w:val="1892687116"/>
        <w:rPr>
          <w:rFonts w:eastAsia="Times New Roman"/>
          <w:sz w:val="30"/>
          <w:szCs w:val="30"/>
        </w:rPr>
      </w:pPr>
      <w:r>
        <w:rPr>
          <w:rFonts w:eastAsia="Times New Roman"/>
          <w:sz w:val="30"/>
          <w:szCs w:val="30"/>
        </w:rPr>
        <w:t>Art. 14.-</w:t>
      </w:r>
      <w:r>
        <w:rPr>
          <w:rFonts w:eastAsia="Times New Roman"/>
          <w:b/>
          <w:bCs/>
          <w:sz w:val="30"/>
          <w:szCs w:val="30"/>
        </w:rPr>
        <w:t xml:space="preserve"> De la regularización del proyecto, obra o actividad.- </w:t>
      </w:r>
      <w:r>
        <w:rPr>
          <w:rFonts w:eastAsia="Times New Roman"/>
          <w:sz w:val="30"/>
          <w:szCs w:val="30"/>
        </w:rPr>
        <w:t>Los proyectos, obras o actividades, constantes en el catál</w:t>
      </w:r>
      <w:r>
        <w:rPr>
          <w:rFonts w:eastAsia="Times New Roman"/>
          <w:sz w:val="30"/>
          <w:szCs w:val="30"/>
        </w:rPr>
        <w:t>ogo expedido por la Autoridad Ambiental Nacional deberán regularizarse a través del SUIA, el que determinará automáticamente el tipo de permiso ambiental pudiendo ser: Registro Ambiental o Licencia Ambiental.</w:t>
      </w:r>
    </w:p>
    <w:p w:rsidR="00000000" w:rsidRDefault="002115C1">
      <w:pPr>
        <w:divId w:val="1492453234"/>
        <w:rPr>
          <w:rFonts w:eastAsia="Times New Roman"/>
          <w:sz w:val="30"/>
          <w:szCs w:val="30"/>
        </w:rPr>
      </w:pPr>
      <w:r>
        <w:rPr>
          <w:rFonts w:eastAsia="Times New Roman"/>
          <w:sz w:val="30"/>
          <w:szCs w:val="30"/>
        </w:rPr>
        <w:t>Art. 15.-</w:t>
      </w:r>
      <w:r>
        <w:rPr>
          <w:rFonts w:eastAsia="Times New Roman"/>
          <w:b/>
          <w:bCs/>
          <w:sz w:val="30"/>
          <w:szCs w:val="30"/>
        </w:rPr>
        <w:t xml:space="preserve"> Del certificado de intersección.- </w:t>
      </w:r>
      <w:r>
        <w:rPr>
          <w:rFonts w:eastAsia="Times New Roman"/>
          <w:sz w:val="30"/>
          <w:szCs w:val="30"/>
        </w:rPr>
        <w:t xml:space="preserve">El </w:t>
      </w:r>
      <w:r>
        <w:rPr>
          <w:rFonts w:eastAsia="Times New Roman"/>
          <w:sz w:val="30"/>
          <w:szCs w:val="30"/>
        </w:rPr>
        <w:t>certificado de intersección es un documento electrónico generado por el SUIA, a partir de coordenadas UTM DATUM: WGS-84,17S, en el que se indica que el proyecto, obra o actividad propuesto por el promotor interseca o no, con el Sistema Nacional de Áreas Pr</w:t>
      </w:r>
      <w:r>
        <w:rPr>
          <w:rFonts w:eastAsia="Times New Roman"/>
          <w:sz w:val="30"/>
          <w:szCs w:val="30"/>
        </w:rPr>
        <w:t xml:space="preserve">otegidas (SNAP) </w:t>
      </w:r>
      <w:r>
        <w:rPr>
          <w:rFonts w:eastAsia="Times New Roman"/>
          <w:sz w:val="30"/>
          <w:szCs w:val="30"/>
        </w:rPr>
        <w:lastRenderedPageBreak/>
        <w:t>Bosques y Vegetación Protectores, Patrimonio Forestal del Estado. En los proyectos obras o actividades mineras se presentarán adicionalmente las coordenadas UTM, DATUM PSAD 56. En los casos en que los proyectos, obras o actividades intersec</w:t>
      </w:r>
      <w:r>
        <w:rPr>
          <w:rFonts w:eastAsia="Times New Roman"/>
          <w:sz w:val="30"/>
          <w:szCs w:val="30"/>
        </w:rPr>
        <w:t>ten con el Sistema Nacional de Áreas Protegidas, Bosques y Vegetación Protectores y Patrimonio Forestal del Estado, los mismos deberán contar con el pronunciamiento respectivo de la Autoridad Ambiental Nacional.</w:t>
      </w:r>
    </w:p>
    <w:p w:rsidR="00000000" w:rsidRDefault="002115C1">
      <w:pPr>
        <w:divId w:val="500043659"/>
        <w:rPr>
          <w:rFonts w:eastAsia="Times New Roman"/>
          <w:sz w:val="30"/>
          <w:szCs w:val="30"/>
        </w:rPr>
      </w:pPr>
      <w:r>
        <w:rPr>
          <w:rFonts w:eastAsia="Times New Roman"/>
          <w:sz w:val="30"/>
          <w:szCs w:val="30"/>
        </w:rPr>
        <w:t>Art. 16.-</w:t>
      </w:r>
      <w:r>
        <w:rPr>
          <w:rFonts w:eastAsia="Times New Roman"/>
          <w:b/>
          <w:bCs/>
          <w:sz w:val="30"/>
          <w:szCs w:val="30"/>
        </w:rPr>
        <w:t xml:space="preserve"> De los procedimientos y guías de b</w:t>
      </w:r>
      <w:r>
        <w:rPr>
          <w:rFonts w:eastAsia="Times New Roman"/>
          <w:b/>
          <w:bCs/>
          <w:sz w:val="30"/>
          <w:szCs w:val="30"/>
        </w:rPr>
        <w:t xml:space="preserve">uenas prácticas.- </w:t>
      </w:r>
      <w:r>
        <w:rPr>
          <w:rFonts w:eastAsia="Times New Roman"/>
          <w:sz w:val="30"/>
          <w:szCs w:val="30"/>
        </w:rPr>
        <w:t>La Autoridad Ambiental Nacional publicará los procedimientos, guías para el cumplimiento de la norma, de buenas prácticas y demás instrumentos que faciliten los procesos de regularización ambiental, así como de control y seguimiento ambie</w:t>
      </w:r>
      <w:r>
        <w:rPr>
          <w:rFonts w:eastAsia="Times New Roman"/>
          <w:sz w:val="30"/>
          <w:szCs w:val="30"/>
        </w:rPr>
        <w:t>ntal.</w:t>
      </w:r>
    </w:p>
    <w:p w:rsidR="00000000" w:rsidRDefault="002115C1">
      <w:pPr>
        <w:divId w:val="1509061441"/>
        <w:rPr>
          <w:rFonts w:eastAsia="Times New Roman"/>
          <w:sz w:val="30"/>
          <w:szCs w:val="30"/>
        </w:rPr>
      </w:pPr>
      <w:r>
        <w:rPr>
          <w:rFonts w:eastAsia="Times New Roman"/>
          <w:sz w:val="30"/>
          <w:szCs w:val="30"/>
        </w:rPr>
        <w:t>Art. 17.-</w:t>
      </w:r>
      <w:r>
        <w:rPr>
          <w:rFonts w:eastAsia="Times New Roman"/>
          <w:b/>
          <w:bCs/>
          <w:sz w:val="30"/>
          <w:szCs w:val="30"/>
        </w:rPr>
        <w:t xml:space="preserve"> Del pago por servicios administrativos.- </w:t>
      </w:r>
      <w:r>
        <w:rPr>
          <w:rFonts w:eastAsia="Times New Roman"/>
          <w:sz w:val="30"/>
          <w:szCs w:val="30"/>
        </w:rPr>
        <w:t>Los pagos por servicios administrativos son valores que debe pagar el promotor de un proyecto, obra o actividad a la Autoridad Ambiental Competente, por los servicios de control, inspecciones, autori</w:t>
      </w:r>
      <w:r>
        <w:rPr>
          <w:rFonts w:eastAsia="Times New Roman"/>
          <w:sz w:val="30"/>
          <w:szCs w:val="30"/>
        </w:rPr>
        <w:t>zaciones, licencias u otros de similar naturaleza.</w:t>
      </w:r>
    </w:p>
    <w:p w:rsidR="00000000" w:rsidRDefault="002115C1">
      <w:pPr>
        <w:divId w:val="793212579"/>
        <w:rPr>
          <w:rFonts w:eastAsia="Times New Roman"/>
          <w:sz w:val="30"/>
          <w:szCs w:val="30"/>
        </w:rPr>
      </w:pPr>
      <w:r>
        <w:rPr>
          <w:rFonts w:eastAsia="Times New Roman"/>
          <w:sz w:val="30"/>
          <w:szCs w:val="30"/>
        </w:rPr>
        <w:t>Art. 18.-</w:t>
      </w:r>
      <w:r>
        <w:rPr>
          <w:rFonts w:eastAsia="Times New Roman"/>
          <w:b/>
          <w:bCs/>
          <w:sz w:val="30"/>
          <w:szCs w:val="30"/>
        </w:rPr>
        <w:t xml:space="preserve"> De la modificación del proyecto, obra o actividad.- </w:t>
      </w:r>
      <w:r>
        <w:rPr>
          <w:rFonts w:eastAsia="Times New Roman"/>
          <w:sz w:val="30"/>
          <w:szCs w:val="30"/>
        </w:rPr>
        <w:t>Todo proyecto, obra o actividad que cuente con un permiso ambiental y que vaya a realizar alguna modificación o ampliación a su actividad, debe</w:t>
      </w:r>
      <w:r>
        <w:rPr>
          <w:rFonts w:eastAsia="Times New Roman"/>
          <w:sz w:val="30"/>
          <w:szCs w:val="30"/>
        </w:rPr>
        <w:t>rá cumplir nuevamente con el proceso de regularización ambiental en los siguientes casos: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Por sí sola, la modificación constituya un nuevo proyecto, obra o actividad;</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Cuando los cambios en su actividad, impliquen impactos y riesgos ambientales que </w:t>
      </w:r>
      <w:r>
        <w:rPr>
          <w:rFonts w:eastAsia="Times New Roman"/>
          <w:sz w:val="30"/>
          <w:szCs w:val="30"/>
        </w:rPr>
        <w:t>no hayan sido incluidas en la autorización administrativa ambiental correspondiente;</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Cuando exista una ampliación que comprometa un área geográfica superior a la que fue aprobada o se ubique en otro sector.</w:t>
      </w:r>
    </w:p>
    <w:p w:rsidR="00000000" w:rsidRDefault="002115C1">
      <w:pPr>
        <w:divId w:val="150365760"/>
        <w:rPr>
          <w:rFonts w:eastAsia="Times New Roman"/>
          <w:sz w:val="30"/>
          <w:szCs w:val="30"/>
        </w:rPr>
      </w:pPr>
      <w:r>
        <w:rPr>
          <w:rFonts w:eastAsia="Times New Roman"/>
          <w:sz w:val="30"/>
          <w:szCs w:val="30"/>
        </w:rPr>
        <w:t>Art. 19.-</w:t>
      </w:r>
      <w:r>
        <w:rPr>
          <w:rFonts w:eastAsia="Times New Roman"/>
          <w:b/>
          <w:bCs/>
          <w:sz w:val="30"/>
          <w:szCs w:val="30"/>
        </w:rPr>
        <w:t xml:space="preserve"> De la incorporación de actividades </w:t>
      </w:r>
      <w:r>
        <w:rPr>
          <w:rFonts w:eastAsia="Times New Roman"/>
          <w:b/>
          <w:bCs/>
          <w:sz w:val="30"/>
          <w:szCs w:val="30"/>
        </w:rPr>
        <w:t xml:space="preserve">complementarias.- </w:t>
      </w:r>
      <w:r>
        <w:rPr>
          <w:rFonts w:eastAsia="Times New Roman"/>
          <w:sz w:val="30"/>
          <w:szCs w:val="30"/>
        </w:rPr>
        <w:t>En caso de que el promotor de un proyecto, obra o actividad requiera generar nuevas actividades que no fueron contempladas en los estudios ambientales aprobados dentro de las áreas de estudio que motivó la emisión de la Licencia Ambiental</w:t>
      </w:r>
      <w:r>
        <w:rPr>
          <w:rFonts w:eastAsia="Times New Roman"/>
          <w:sz w:val="30"/>
          <w:szCs w:val="30"/>
        </w:rPr>
        <w:t xml:space="preserve">, estas deberán ser incorporadas en la Licencia Ambiental previa la aprobación de los estudios complementarios, siendo esta inclusión emitida mediante el </w:t>
      </w:r>
      <w:r>
        <w:rPr>
          <w:rFonts w:eastAsia="Times New Roman"/>
          <w:sz w:val="30"/>
          <w:szCs w:val="30"/>
        </w:rPr>
        <w:lastRenderedPageBreak/>
        <w:t>mismo instrumento legal con el que se regularizó la actividad.</w:t>
      </w:r>
      <w:r>
        <w:rPr>
          <w:rFonts w:eastAsia="Times New Roman"/>
          <w:sz w:val="30"/>
          <w:szCs w:val="30"/>
        </w:rPr>
        <w:br/>
      </w:r>
      <w:r>
        <w:rPr>
          <w:rFonts w:eastAsia="Times New Roman"/>
          <w:sz w:val="30"/>
          <w:szCs w:val="30"/>
        </w:rPr>
        <w:br/>
        <w:t>En caso que el promotor de un proyecto</w:t>
      </w:r>
      <w:r>
        <w:rPr>
          <w:rFonts w:eastAsia="Times New Roman"/>
          <w:sz w:val="30"/>
          <w:szCs w:val="30"/>
        </w:rPr>
        <w:t xml:space="preserve">, obra o actividad requiera generar nuevas actividades a la autorizada, que no impliquen modificación sustancial y que no fueron contempladas n los estudios ambientales aprobados, dentro de las áreas ya evaluadas ambientalmente en el estudio que motivó la </w:t>
      </w:r>
      <w:r>
        <w:rPr>
          <w:rFonts w:eastAsia="Times New Roman"/>
          <w:sz w:val="30"/>
          <w:szCs w:val="30"/>
        </w:rPr>
        <w:t>Licencia Ambiental, el promotor deberá realizar una actualización del Plan de Manejo Ambiental.</w:t>
      </w:r>
      <w:r>
        <w:rPr>
          <w:rFonts w:eastAsia="Times New Roman"/>
          <w:sz w:val="30"/>
          <w:szCs w:val="30"/>
        </w:rPr>
        <w:br/>
      </w:r>
      <w:r>
        <w:rPr>
          <w:rFonts w:eastAsia="Times New Roman"/>
          <w:sz w:val="30"/>
          <w:szCs w:val="30"/>
        </w:rPr>
        <w:br/>
        <w:t>Los proyectos, obras o actividades que cuenten con una normativa ambiental específica, se regirán bajo la misma y de manera supletoria con el presente Libro.</w:t>
      </w:r>
      <w:r>
        <w:rPr>
          <w:rFonts w:eastAsia="Times New Roman"/>
          <w:sz w:val="30"/>
          <w:szCs w:val="30"/>
        </w:rPr>
        <w:br/>
      </w:r>
      <w:r>
        <w:rPr>
          <w:rFonts w:eastAsia="Times New Roman"/>
          <w:sz w:val="30"/>
          <w:szCs w:val="30"/>
        </w:rPr>
        <w:br/>
      </w:r>
      <w:r>
        <w:rPr>
          <w:rFonts w:eastAsia="Times New Roman"/>
          <w:sz w:val="30"/>
          <w:szCs w:val="30"/>
        </w:rPr>
        <w:t>Las personas naturales o jurídicas cuya actividad o proyecto involucre la prestación de servicios que incluya una o varias fases de la gestión de sustancias químicas peligrosas y/o desechos peligrosos y/o especiales, podrán regularizar su actividad a travé</w:t>
      </w:r>
      <w:r>
        <w:rPr>
          <w:rFonts w:eastAsia="Times New Roman"/>
          <w:sz w:val="30"/>
          <w:szCs w:val="30"/>
        </w:rPr>
        <w:t>s de una sola licencia ambiental aprobada, según lo determine el Sistema Único de Manejo Ambiental, cumpliendo con la normativa aplicable.</w:t>
      </w:r>
      <w:r>
        <w:rPr>
          <w:rFonts w:eastAsia="Times New Roman"/>
          <w:sz w:val="30"/>
          <w:szCs w:val="30"/>
        </w:rPr>
        <w:br/>
      </w:r>
      <w:r>
        <w:rPr>
          <w:rFonts w:eastAsia="Times New Roman"/>
          <w:sz w:val="30"/>
          <w:szCs w:val="30"/>
        </w:rPr>
        <w:br/>
        <w:t>Las actividades regularizadas que cuenten con la capacidad de gestionar sus propios desechos peligrosos y/o especial</w:t>
      </w:r>
      <w:r>
        <w:rPr>
          <w:rFonts w:eastAsia="Times New Roman"/>
          <w:sz w:val="30"/>
          <w:szCs w:val="30"/>
        </w:rPr>
        <w:t>es en las fases de transporte, sistemas de eliminación y/ o disposición final, así como para el transporte de sustancias químicas peligrosas, deben incorporar dichas actividades a través de la actualización del Plan de Manejo Ambiental respectivo, acogiend</w:t>
      </w:r>
      <w:r>
        <w:rPr>
          <w:rFonts w:eastAsia="Times New Roman"/>
          <w:sz w:val="30"/>
          <w:szCs w:val="30"/>
        </w:rPr>
        <w:t>o la normativa ambiental aplicable.</w:t>
      </w:r>
    </w:p>
    <w:p w:rsidR="00000000" w:rsidRDefault="002115C1">
      <w:pPr>
        <w:divId w:val="1037002873"/>
        <w:rPr>
          <w:rFonts w:eastAsia="Times New Roman"/>
          <w:sz w:val="30"/>
          <w:szCs w:val="30"/>
        </w:rPr>
      </w:pPr>
      <w:r>
        <w:rPr>
          <w:rFonts w:eastAsia="Times New Roman"/>
          <w:sz w:val="30"/>
          <w:szCs w:val="30"/>
        </w:rPr>
        <w:t>Art. 20.-</w:t>
      </w:r>
      <w:r>
        <w:rPr>
          <w:rFonts w:eastAsia="Times New Roman"/>
          <w:b/>
          <w:bCs/>
          <w:sz w:val="30"/>
          <w:szCs w:val="30"/>
        </w:rPr>
        <w:t xml:space="preserve"> Del cambio de titular del permiso ambiental.-</w:t>
      </w:r>
      <w:r>
        <w:rPr>
          <w:rFonts w:eastAsia="Times New Roman"/>
          <w:sz w:val="30"/>
          <w:szCs w:val="30"/>
        </w:rPr>
        <w:t xml:space="preserve"> </w:t>
      </w:r>
      <w:r>
        <w:rPr>
          <w:rFonts w:eastAsia="Times New Roman"/>
          <w:sz w:val="30"/>
          <w:szCs w:val="30"/>
        </w:rPr>
        <w:t>Las obligaciones de carácter ambiental recaerán sobre quien realice la actividad que pueda estar generando un riesgo ambiental, en el caso que se requiera cambiar el titular del permiso ambiental se deberá presentar los documentos habilitantes y petición f</w:t>
      </w:r>
      <w:r>
        <w:rPr>
          <w:rFonts w:eastAsia="Times New Roman"/>
          <w:sz w:val="30"/>
          <w:szCs w:val="30"/>
        </w:rPr>
        <w:t>ormal por parte del nuevo titular ante la Autoridad Ambiental Competente.</w:t>
      </w:r>
    </w:p>
    <w:p w:rsidR="00000000" w:rsidRDefault="002115C1">
      <w:pPr>
        <w:jc w:val="center"/>
        <w:rPr>
          <w:rFonts w:eastAsia="Times New Roman"/>
          <w:sz w:val="36"/>
          <w:szCs w:val="36"/>
        </w:rPr>
      </w:pPr>
      <w:r>
        <w:rPr>
          <w:rFonts w:eastAsia="Times New Roman"/>
          <w:b/>
          <w:bCs/>
          <w:sz w:val="36"/>
          <w:szCs w:val="36"/>
        </w:rPr>
        <w:br/>
        <w:t>Capítulo III</w:t>
      </w:r>
      <w:r>
        <w:rPr>
          <w:rFonts w:eastAsia="Times New Roman"/>
          <w:b/>
          <w:bCs/>
          <w:sz w:val="36"/>
          <w:szCs w:val="36"/>
        </w:rPr>
        <w:br/>
        <w:t>DE LA REGULARIZACIÓN AMBIENTAL</w:t>
      </w:r>
    </w:p>
    <w:p w:rsidR="00000000" w:rsidRDefault="002115C1">
      <w:pPr>
        <w:divId w:val="95712958"/>
        <w:rPr>
          <w:rFonts w:eastAsia="Times New Roman"/>
          <w:sz w:val="30"/>
          <w:szCs w:val="30"/>
        </w:rPr>
      </w:pPr>
      <w:r>
        <w:rPr>
          <w:rFonts w:eastAsia="Times New Roman"/>
          <w:sz w:val="30"/>
          <w:szCs w:val="30"/>
        </w:rPr>
        <w:t>Art. 21.-</w:t>
      </w:r>
      <w:r>
        <w:rPr>
          <w:rFonts w:eastAsia="Times New Roman"/>
          <w:b/>
          <w:bCs/>
          <w:sz w:val="30"/>
          <w:szCs w:val="30"/>
        </w:rPr>
        <w:t xml:space="preserve"> Objetivo general.- </w:t>
      </w:r>
      <w:r>
        <w:rPr>
          <w:rFonts w:eastAsia="Times New Roman"/>
          <w:sz w:val="30"/>
          <w:szCs w:val="30"/>
        </w:rPr>
        <w:t xml:space="preserve">Autorizar la ejecución de los proyectos, obras o actividades públicas, privadas y mixtas, en función de las </w:t>
      </w:r>
      <w:r>
        <w:rPr>
          <w:rFonts w:eastAsia="Times New Roman"/>
          <w:sz w:val="30"/>
          <w:szCs w:val="30"/>
        </w:rPr>
        <w:lastRenderedPageBreak/>
        <w:t>características particulares de éstos y de la magnitud de los impactos y riesgos ambientales.</w:t>
      </w:r>
    </w:p>
    <w:p w:rsidR="00000000" w:rsidRDefault="002115C1">
      <w:pPr>
        <w:divId w:val="1902405116"/>
        <w:rPr>
          <w:rFonts w:eastAsia="Times New Roman"/>
          <w:sz w:val="30"/>
          <w:szCs w:val="30"/>
        </w:rPr>
      </w:pPr>
      <w:r>
        <w:rPr>
          <w:rFonts w:eastAsia="Times New Roman"/>
          <w:sz w:val="30"/>
          <w:szCs w:val="30"/>
        </w:rPr>
        <w:t>Art. 22.-</w:t>
      </w:r>
      <w:r>
        <w:rPr>
          <w:rFonts w:eastAsia="Times New Roman"/>
          <w:b/>
          <w:bCs/>
          <w:sz w:val="30"/>
          <w:szCs w:val="30"/>
        </w:rPr>
        <w:t xml:space="preserve"> Catálogo de proyectos, obras o actividades.- </w:t>
      </w:r>
      <w:r>
        <w:rPr>
          <w:rFonts w:eastAsia="Times New Roman"/>
          <w:sz w:val="30"/>
          <w:szCs w:val="30"/>
        </w:rPr>
        <w:t>Es el listado de proyectos, obras o actividades que requieren ser regularizados a través del permiso ambien</w:t>
      </w:r>
      <w:r>
        <w:rPr>
          <w:rFonts w:eastAsia="Times New Roman"/>
          <w:sz w:val="30"/>
          <w:szCs w:val="30"/>
        </w:rPr>
        <w:t>tal en función de la magnitud del impacto y riesgo generados al ambiente.</w:t>
      </w:r>
    </w:p>
    <w:p w:rsidR="00000000" w:rsidRDefault="002115C1">
      <w:pPr>
        <w:divId w:val="156118851"/>
        <w:rPr>
          <w:rFonts w:eastAsia="Times New Roman"/>
          <w:sz w:val="30"/>
          <w:szCs w:val="30"/>
        </w:rPr>
      </w:pPr>
      <w:r>
        <w:rPr>
          <w:rFonts w:eastAsia="Times New Roman"/>
          <w:sz w:val="30"/>
          <w:szCs w:val="30"/>
        </w:rPr>
        <w:t xml:space="preserve">Art. 23.- </w:t>
      </w:r>
      <w:r>
        <w:rPr>
          <w:rFonts w:eastAsia="Times New Roman"/>
          <w:b/>
          <w:bCs/>
          <w:sz w:val="30"/>
          <w:szCs w:val="30"/>
        </w:rPr>
        <w:t xml:space="preserve">Certificado ambiental.- </w:t>
      </w:r>
      <w:r>
        <w:rPr>
          <w:rFonts w:eastAsia="Times New Roman"/>
          <w:sz w:val="30"/>
          <w:szCs w:val="30"/>
        </w:rPr>
        <w:t>Será otorgado por la Autoridad Ambiental Competente a través del SUIA, sin ser de carácter obligatorio, a los proyectos, obras o actividades conside</w:t>
      </w:r>
      <w:r>
        <w:rPr>
          <w:rFonts w:eastAsia="Times New Roman"/>
          <w:sz w:val="30"/>
          <w:szCs w:val="30"/>
        </w:rPr>
        <w:t>rados de mínimo impacto y riesgo ambiental.</w:t>
      </w:r>
      <w:r>
        <w:rPr>
          <w:rFonts w:eastAsia="Times New Roman"/>
          <w:sz w:val="30"/>
          <w:szCs w:val="30"/>
        </w:rPr>
        <w:br/>
      </w:r>
      <w:r>
        <w:rPr>
          <w:rFonts w:eastAsia="Times New Roman"/>
          <w:sz w:val="30"/>
          <w:szCs w:val="30"/>
        </w:rPr>
        <w:br/>
        <w:t>Para obtener el certificado ambiental, el promotor deberá llenar en línea el formulario de registro asignado, conforme al procedimiento acorde a los lineamientos que establezca la Autoridad Ambiental Nacional.</w:t>
      </w:r>
    </w:p>
    <w:p w:rsidR="00000000" w:rsidRDefault="002115C1">
      <w:pPr>
        <w:divId w:val="1140536231"/>
        <w:rPr>
          <w:rFonts w:eastAsia="Times New Roman"/>
          <w:sz w:val="30"/>
          <w:szCs w:val="30"/>
        </w:rPr>
      </w:pPr>
      <w:r>
        <w:rPr>
          <w:rFonts w:eastAsia="Times New Roman"/>
          <w:sz w:val="30"/>
          <w:szCs w:val="30"/>
        </w:rPr>
        <w:t>A</w:t>
      </w:r>
      <w:r>
        <w:rPr>
          <w:rFonts w:eastAsia="Times New Roman"/>
          <w:sz w:val="30"/>
          <w:szCs w:val="30"/>
        </w:rPr>
        <w:t>rt. 24.-</w:t>
      </w:r>
      <w:r>
        <w:rPr>
          <w:rFonts w:eastAsia="Times New Roman"/>
          <w:b/>
          <w:bCs/>
          <w:sz w:val="30"/>
          <w:szCs w:val="30"/>
        </w:rPr>
        <w:t xml:space="preserve"> Registro Ambiental</w:t>
      </w:r>
      <w:r>
        <w:rPr>
          <w:rFonts w:eastAsia="Times New Roman"/>
          <w:sz w:val="30"/>
          <w:szCs w:val="30"/>
        </w:rPr>
        <w:t>.- Es el permiso ambiental otorgado por la Autoridad Ambiental Competente mediante el SUIA, obligatorio para aquellos proyectos, obras o actividades considerados de bajo impacto y riesgo ambiental.</w:t>
      </w:r>
      <w:r>
        <w:rPr>
          <w:rFonts w:eastAsia="Times New Roman"/>
          <w:sz w:val="30"/>
          <w:szCs w:val="30"/>
        </w:rPr>
        <w:br/>
      </w:r>
      <w:r>
        <w:rPr>
          <w:rFonts w:eastAsia="Times New Roman"/>
          <w:sz w:val="30"/>
          <w:szCs w:val="30"/>
        </w:rPr>
        <w:br/>
        <w:t>Para obtener el registro ambie</w:t>
      </w:r>
      <w:r>
        <w:rPr>
          <w:rFonts w:eastAsia="Times New Roman"/>
          <w:sz w:val="30"/>
          <w:szCs w:val="30"/>
        </w:rPr>
        <w:t>ntal, el promotor deberá llenar en línea el formulario de registro asignado por parte del Ministerio del Ambiente para lo cual deberá cumplir con el siguiente procedimiento:</w:t>
      </w:r>
      <w:r>
        <w:rPr>
          <w:rFonts w:eastAsia="Times New Roman"/>
          <w:sz w:val="30"/>
          <w:szCs w:val="30"/>
        </w:rPr>
        <w:br/>
      </w:r>
      <w:r>
        <w:rPr>
          <w:rFonts w:eastAsia="Times New Roman"/>
          <w:sz w:val="30"/>
          <w:szCs w:val="30"/>
        </w:rPr>
        <w:br/>
      </w:r>
      <w:r>
        <w:rPr>
          <w:rFonts w:eastAsia="Times New Roman"/>
          <w:b/>
          <w:bCs/>
          <w:sz w:val="30"/>
          <w:szCs w:val="30"/>
        </w:rPr>
        <w:t xml:space="preserve">1. </w:t>
      </w:r>
      <w:r>
        <w:rPr>
          <w:rFonts w:eastAsia="Times New Roman"/>
          <w:sz w:val="30"/>
          <w:szCs w:val="30"/>
        </w:rPr>
        <w:t xml:space="preserve">Realizar los pagos por servicios administrativos en los lugares indicados por </w:t>
      </w:r>
      <w:r>
        <w:rPr>
          <w:rFonts w:eastAsia="Times New Roman"/>
          <w:sz w:val="30"/>
          <w:szCs w:val="30"/>
        </w:rPr>
        <w:t>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2. </w:t>
      </w:r>
      <w:r>
        <w:rPr>
          <w:rFonts w:eastAsia="Times New Roman"/>
          <w:sz w:val="30"/>
          <w:szCs w:val="30"/>
        </w:rPr>
        <w:t>Ingresar la información requerida por la Autoridad Ambiental Competente en el registro automático elaborado para el efecto y disponible en línea.</w:t>
      </w:r>
      <w:r>
        <w:rPr>
          <w:rFonts w:eastAsia="Times New Roman"/>
          <w:sz w:val="30"/>
          <w:szCs w:val="30"/>
        </w:rPr>
        <w:br/>
      </w:r>
      <w:r>
        <w:rPr>
          <w:rFonts w:eastAsia="Times New Roman"/>
          <w:sz w:val="30"/>
          <w:szCs w:val="30"/>
        </w:rPr>
        <w:br/>
        <w:t>Una vez obtenido el registro ambiental, será publicado por la Autorida</w:t>
      </w:r>
      <w:r>
        <w:rPr>
          <w:rFonts w:eastAsia="Times New Roman"/>
          <w:sz w:val="30"/>
          <w:szCs w:val="30"/>
        </w:rPr>
        <w:t>d Ambiental Competente en la página web del Sistema Único de Información Ambiental.</w:t>
      </w:r>
      <w:r>
        <w:rPr>
          <w:rFonts w:eastAsia="Times New Roman"/>
          <w:sz w:val="30"/>
          <w:szCs w:val="30"/>
        </w:rPr>
        <w:br/>
      </w:r>
      <w:r>
        <w:rPr>
          <w:rFonts w:eastAsia="Times New Roman"/>
          <w:sz w:val="30"/>
          <w:szCs w:val="30"/>
        </w:rPr>
        <w:br/>
        <w:t>El Sujeto de control deberá cumplir con las obligaciones que se desprendan del permiso ambiental otorgado.</w:t>
      </w:r>
    </w:p>
    <w:p w:rsidR="00000000" w:rsidRDefault="002115C1">
      <w:pPr>
        <w:divId w:val="809440920"/>
        <w:rPr>
          <w:rFonts w:eastAsia="Times New Roman"/>
          <w:sz w:val="30"/>
          <w:szCs w:val="30"/>
        </w:rPr>
      </w:pPr>
      <w:r>
        <w:rPr>
          <w:rFonts w:eastAsia="Times New Roman"/>
          <w:sz w:val="30"/>
          <w:szCs w:val="30"/>
        </w:rPr>
        <w:t>Art. 25.-</w:t>
      </w:r>
      <w:r>
        <w:rPr>
          <w:rFonts w:eastAsia="Times New Roman"/>
          <w:b/>
          <w:bCs/>
          <w:sz w:val="30"/>
          <w:szCs w:val="30"/>
        </w:rPr>
        <w:t xml:space="preserve"> Licencia Ambiental</w:t>
      </w:r>
      <w:r>
        <w:rPr>
          <w:rFonts w:eastAsia="Times New Roman"/>
          <w:sz w:val="30"/>
          <w:szCs w:val="30"/>
        </w:rPr>
        <w:t xml:space="preserve">.- Es el permiso ambiental otorgado </w:t>
      </w:r>
      <w:r>
        <w:rPr>
          <w:rFonts w:eastAsia="Times New Roman"/>
          <w:sz w:val="30"/>
          <w:szCs w:val="30"/>
        </w:rPr>
        <w:t xml:space="preserve">por la Autoridad Ambiental Competente a través del SUIA, siendo de carácter obligatorio para aquellos proyectos, obras o actividades </w:t>
      </w:r>
      <w:r>
        <w:rPr>
          <w:rFonts w:eastAsia="Times New Roman"/>
          <w:sz w:val="30"/>
          <w:szCs w:val="30"/>
        </w:rPr>
        <w:lastRenderedPageBreak/>
        <w:t>considerados de medio o alto impacto y riesgo ambiental.</w:t>
      </w:r>
      <w:r>
        <w:rPr>
          <w:rFonts w:eastAsia="Times New Roman"/>
          <w:sz w:val="30"/>
          <w:szCs w:val="30"/>
        </w:rPr>
        <w:br/>
      </w:r>
      <w:r>
        <w:rPr>
          <w:rFonts w:eastAsia="Times New Roman"/>
          <w:sz w:val="30"/>
          <w:szCs w:val="30"/>
        </w:rPr>
        <w:br/>
        <w:t>El Sujeto de control deberá cumplir con las obligaciones que se d</w:t>
      </w:r>
      <w:r>
        <w:rPr>
          <w:rFonts w:eastAsia="Times New Roman"/>
          <w:sz w:val="30"/>
          <w:szCs w:val="30"/>
        </w:rPr>
        <w:t>esprendan del permiso ambiental otorgado.</w:t>
      </w:r>
    </w:p>
    <w:p w:rsidR="00000000" w:rsidRDefault="002115C1">
      <w:pPr>
        <w:divId w:val="1242254121"/>
        <w:rPr>
          <w:rFonts w:eastAsia="Times New Roman"/>
          <w:sz w:val="30"/>
          <w:szCs w:val="30"/>
        </w:rPr>
      </w:pPr>
      <w:r>
        <w:rPr>
          <w:rFonts w:eastAsia="Times New Roman"/>
          <w:sz w:val="30"/>
          <w:szCs w:val="30"/>
        </w:rPr>
        <w:t>Art. 26.-</w:t>
      </w:r>
      <w:r>
        <w:rPr>
          <w:rFonts w:eastAsia="Times New Roman"/>
          <w:b/>
          <w:bCs/>
          <w:sz w:val="30"/>
          <w:szCs w:val="30"/>
        </w:rPr>
        <w:t xml:space="preserve"> Cláusula especial.- </w:t>
      </w:r>
      <w:r>
        <w:rPr>
          <w:rFonts w:eastAsia="Times New Roman"/>
          <w:sz w:val="30"/>
          <w:szCs w:val="30"/>
        </w:rPr>
        <w:t>Todos los proyectos, obras o actividades que intersequen con el Sistema Nacional de Áreas Protegidas (SNAP), Bosques y Vegetación Protectores (BVP), Patrimonio Forestal del Estado (PFE</w:t>
      </w:r>
      <w:r>
        <w:rPr>
          <w:rFonts w:eastAsia="Times New Roman"/>
          <w:sz w:val="30"/>
          <w:szCs w:val="30"/>
        </w:rPr>
        <w:t>), serán de manejo exclusivo de la Autoridad Ambiental Nacional y se sujetarán al proceso de regularización respectivo, previo al pronunciamiento de la Subsecretaría de Patrimonio Natural y/o unidades de patrimonio de las Direcciones Provinciales del Ambie</w:t>
      </w:r>
      <w:r>
        <w:rPr>
          <w:rFonts w:eastAsia="Times New Roman"/>
          <w:sz w:val="30"/>
          <w:szCs w:val="30"/>
        </w:rPr>
        <w:t>nte.</w:t>
      </w:r>
      <w:r>
        <w:rPr>
          <w:rFonts w:eastAsia="Times New Roman"/>
          <w:sz w:val="30"/>
          <w:szCs w:val="30"/>
        </w:rPr>
        <w:br/>
      </w:r>
      <w:r>
        <w:rPr>
          <w:rFonts w:eastAsia="Times New Roman"/>
          <w:sz w:val="30"/>
          <w:szCs w:val="30"/>
        </w:rPr>
        <w:br/>
        <w:t>En los casos en que estos proyectos intersequen con Zonas Intangibles, zonas de amortiguamiento creadas con otros fines además de los de la conservación del Patrimonio de Áreas Naturales del Estado (derechos humanos, u otros), se deberá contar con el</w:t>
      </w:r>
      <w:r>
        <w:rPr>
          <w:rFonts w:eastAsia="Times New Roman"/>
          <w:sz w:val="30"/>
          <w:szCs w:val="30"/>
        </w:rPr>
        <w:t xml:space="preserve"> pronunciamiento del organismo gubernamental competente.</w:t>
      </w:r>
    </w:p>
    <w:p w:rsidR="00000000" w:rsidRDefault="002115C1">
      <w:pPr>
        <w:jc w:val="center"/>
        <w:rPr>
          <w:rFonts w:eastAsia="Times New Roman"/>
          <w:sz w:val="36"/>
          <w:szCs w:val="36"/>
        </w:rPr>
      </w:pPr>
      <w:r>
        <w:rPr>
          <w:rFonts w:eastAsia="Times New Roman"/>
          <w:b/>
          <w:bCs/>
          <w:sz w:val="36"/>
          <w:szCs w:val="36"/>
        </w:rPr>
        <w:br/>
        <w:t>Capítulo IV</w:t>
      </w:r>
      <w:r>
        <w:rPr>
          <w:rFonts w:eastAsia="Times New Roman"/>
          <w:b/>
          <w:bCs/>
          <w:sz w:val="36"/>
          <w:szCs w:val="36"/>
        </w:rPr>
        <w:br/>
        <w:t>DE LOS ESTUDIOS AMBIENTALES</w:t>
      </w:r>
    </w:p>
    <w:p w:rsidR="00000000" w:rsidRDefault="002115C1">
      <w:pPr>
        <w:divId w:val="285702196"/>
        <w:rPr>
          <w:rFonts w:eastAsia="Times New Roman"/>
          <w:sz w:val="30"/>
          <w:szCs w:val="30"/>
        </w:rPr>
      </w:pPr>
      <w:r>
        <w:rPr>
          <w:rFonts w:eastAsia="Times New Roman"/>
          <w:sz w:val="30"/>
          <w:szCs w:val="30"/>
        </w:rPr>
        <w:t>Art. 27.-</w:t>
      </w:r>
      <w:r>
        <w:rPr>
          <w:rFonts w:eastAsia="Times New Roman"/>
          <w:b/>
          <w:bCs/>
          <w:sz w:val="30"/>
          <w:szCs w:val="30"/>
        </w:rPr>
        <w:t xml:space="preserve"> Objetivo.- </w:t>
      </w:r>
      <w:r>
        <w:rPr>
          <w:rFonts w:eastAsia="Times New Roman"/>
          <w:sz w:val="30"/>
          <w:szCs w:val="30"/>
        </w:rPr>
        <w:t xml:space="preserve">Los estudios ambientales sirven para garantizar una adecuada y fundamentada predicción, identificación, e interpretación de los impactos </w:t>
      </w:r>
      <w:r>
        <w:rPr>
          <w:rFonts w:eastAsia="Times New Roman"/>
          <w:sz w:val="30"/>
          <w:szCs w:val="30"/>
        </w:rPr>
        <w:t>ambientales de los proyectos, obras o actividades existentes y por desarrollarse en el país, así como la idoneidad técnica de las medidas de control para la gestión de sus impactos ambientales y sus riesgos; el estudio ambiental debe ser realizado de maner</w:t>
      </w:r>
      <w:r>
        <w:rPr>
          <w:rFonts w:eastAsia="Times New Roman"/>
          <w:sz w:val="30"/>
          <w:szCs w:val="30"/>
        </w:rPr>
        <w:t>a técnica, y en función del alcance y la profundidad del proyecto, obra o actividad, acorde a los requerimientos previstos en la normativa ambiental aplicable.</w:t>
      </w:r>
    </w:p>
    <w:p w:rsidR="00000000" w:rsidRDefault="002115C1">
      <w:pPr>
        <w:divId w:val="530730273"/>
        <w:rPr>
          <w:rFonts w:eastAsia="Times New Roman"/>
          <w:sz w:val="30"/>
          <w:szCs w:val="30"/>
        </w:rPr>
      </w:pPr>
      <w:r>
        <w:rPr>
          <w:rFonts w:eastAsia="Times New Roman"/>
          <w:sz w:val="30"/>
          <w:szCs w:val="30"/>
        </w:rPr>
        <w:t>Art. 28.-</w:t>
      </w:r>
      <w:r>
        <w:rPr>
          <w:rFonts w:eastAsia="Times New Roman"/>
          <w:b/>
          <w:bCs/>
          <w:sz w:val="30"/>
          <w:szCs w:val="30"/>
        </w:rPr>
        <w:t xml:space="preserve"> De la evaluación de impactos ambientales.- </w:t>
      </w:r>
      <w:r>
        <w:rPr>
          <w:rFonts w:eastAsia="Times New Roman"/>
          <w:sz w:val="30"/>
          <w:szCs w:val="30"/>
        </w:rPr>
        <w:t>La evaluación de impactos ambientales es un</w:t>
      </w:r>
      <w:r>
        <w:rPr>
          <w:rFonts w:eastAsia="Times New Roman"/>
          <w:sz w:val="30"/>
          <w:szCs w:val="30"/>
        </w:rPr>
        <w:t xml:space="preserve"> procedimiento que permite predecir, identificar, describir, y evaluar los potenciales impactos ambientales que un proyecto, obra o actividad pueda ocasionar al ambiente; y con este análisis determinar las medidas más efectivas para prevenir, controlar, mi</w:t>
      </w:r>
      <w:r>
        <w:rPr>
          <w:rFonts w:eastAsia="Times New Roman"/>
          <w:sz w:val="30"/>
          <w:szCs w:val="30"/>
        </w:rPr>
        <w:t>tigar y compensar los impactos ambientales negativos, enmarcado en lo establecido en la normativa ambiental aplicable.</w:t>
      </w:r>
      <w:r>
        <w:rPr>
          <w:rFonts w:eastAsia="Times New Roman"/>
          <w:sz w:val="30"/>
          <w:szCs w:val="30"/>
        </w:rPr>
        <w:br/>
      </w:r>
      <w:r>
        <w:rPr>
          <w:rFonts w:eastAsia="Times New Roman"/>
          <w:sz w:val="30"/>
          <w:szCs w:val="30"/>
        </w:rPr>
        <w:br/>
        <w:t>Para la evaluación de impactos ambientales se observa las variables ambientales relevantes de los medios o matrices, entre estos:</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a) </w:t>
      </w:r>
      <w:r>
        <w:rPr>
          <w:rFonts w:eastAsia="Times New Roman"/>
          <w:sz w:val="30"/>
          <w:szCs w:val="30"/>
        </w:rPr>
        <w:t>Fí</w:t>
      </w:r>
      <w:r>
        <w:rPr>
          <w:rFonts w:eastAsia="Times New Roman"/>
          <w:sz w:val="30"/>
          <w:szCs w:val="30"/>
        </w:rPr>
        <w:t>sico (agua, aire, suelo y clima);</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Biótico (flora, fauna y sus hábitat);</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Socio-cultural (arqueología, organización socioeconómica, entre otros);</w:t>
      </w:r>
      <w:r>
        <w:rPr>
          <w:rFonts w:eastAsia="Times New Roman"/>
          <w:sz w:val="30"/>
          <w:szCs w:val="30"/>
        </w:rPr>
        <w:br/>
      </w:r>
      <w:r>
        <w:rPr>
          <w:rFonts w:eastAsia="Times New Roman"/>
          <w:sz w:val="30"/>
          <w:szCs w:val="30"/>
        </w:rPr>
        <w:br/>
        <w:t>Se garantiza el acceso de la información ambiental a la sociedad civil y funcionarios públicos de los p</w:t>
      </w:r>
      <w:r>
        <w:rPr>
          <w:rFonts w:eastAsia="Times New Roman"/>
          <w:sz w:val="30"/>
          <w:szCs w:val="30"/>
        </w:rPr>
        <w:t>royectos, obras o actividades que se encuentran en proceso o cuentan con licenciamiento ambiental.</w:t>
      </w:r>
    </w:p>
    <w:p w:rsidR="00000000" w:rsidRDefault="002115C1">
      <w:pPr>
        <w:divId w:val="322510537"/>
        <w:rPr>
          <w:rFonts w:eastAsia="Times New Roman"/>
          <w:sz w:val="30"/>
          <w:szCs w:val="30"/>
        </w:rPr>
      </w:pPr>
      <w:r>
        <w:rPr>
          <w:rFonts w:eastAsia="Times New Roman"/>
          <w:sz w:val="30"/>
          <w:szCs w:val="30"/>
        </w:rPr>
        <w:t>Art. 29.-</w:t>
      </w:r>
      <w:r>
        <w:rPr>
          <w:rFonts w:eastAsia="Times New Roman"/>
          <w:b/>
          <w:bCs/>
          <w:sz w:val="30"/>
          <w:szCs w:val="30"/>
        </w:rPr>
        <w:t xml:space="preserve"> Responsables de los estudios ambientales.- </w:t>
      </w:r>
      <w:r>
        <w:rPr>
          <w:rFonts w:eastAsia="Times New Roman"/>
          <w:sz w:val="30"/>
          <w:szCs w:val="30"/>
        </w:rPr>
        <w:t>Los estudios ambientales de los proyectos, obras o actividades se realizarán bajo responsabilidad del re</w:t>
      </w:r>
      <w:r>
        <w:rPr>
          <w:rFonts w:eastAsia="Times New Roman"/>
          <w:sz w:val="30"/>
          <w:szCs w:val="30"/>
        </w:rPr>
        <w:t>gulado, conforme a las guías y normativa ambiental aplicable, quien será responsable por la veracidad y exactitud de sus contenidos.</w:t>
      </w:r>
      <w:r>
        <w:rPr>
          <w:rFonts w:eastAsia="Times New Roman"/>
          <w:sz w:val="30"/>
          <w:szCs w:val="30"/>
        </w:rPr>
        <w:br/>
      </w:r>
      <w:r>
        <w:rPr>
          <w:rFonts w:eastAsia="Times New Roman"/>
          <w:sz w:val="30"/>
          <w:szCs w:val="30"/>
        </w:rPr>
        <w:br/>
        <w:t>Los estudios ambientales de las licencias ambientales, deberán ser realizados por consultores calificados por la Autoridad</w:t>
      </w:r>
      <w:r>
        <w:rPr>
          <w:rFonts w:eastAsia="Times New Roman"/>
          <w:sz w:val="30"/>
          <w:szCs w:val="30"/>
        </w:rPr>
        <w:t xml:space="preserve"> Competente, misma que evaluará periódicamente, junto con otras entidades competentes, las capacidades técnicas y éticas de los consultores para realizar dichos estudios.</w:t>
      </w:r>
    </w:p>
    <w:p w:rsidR="00000000" w:rsidRDefault="002115C1">
      <w:pPr>
        <w:divId w:val="501089593"/>
        <w:rPr>
          <w:rFonts w:eastAsia="Times New Roman"/>
          <w:sz w:val="30"/>
          <w:szCs w:val="30"/>
        </w:rPr>
      </w:pPr>
      <w:r>
        <w:rPr>
          <w:rFonts w:eastAsia="Times New Roman"/>
          <w:sz w:val="30"/>
          <w:szCs w:val="30"/>
        </w:rPr>
        <w:t>Art. 30.-</w:t>
      </w:r>
      <w:r>
        <w:rPr>
          <w:rFonts w:eastAsia="Times New Roman"/>
          <w:b/>
          <w:bCs/>
          <w:sz w:val="30"/>
          <w:szCs w:val="30"/>
        </w:rPr>
        <w:t xml:space="preserve"> De los términos de referencia.- </w:t>
      </w:r>
      <w:r>
        <w:rPr>
          <w:rFonts w:eastAsia="Times New Roman"/>
          <w:sz w:val="30"/>
          <w:szCs w:val="30"/>
        </w:rPr>
        <w:t xml:space="preserve">Son documentos preliminares estandarizados </w:t>
      </w:r>
      <w:r>
        <w:rPr>
          <w:rFonts w:eastAsia="Times New Roman"/>
          <w:sz w:val="30"/>
          <w:szCs w:val="30"/>
        </w:rPr>
        <w:t xml:space="preserve">o especializados que determinan el contenido, el alcance, la focalización, los métodos, y las técnicas a aplicarse en la elaboración de los estudios ambientales. Los términos de referencia para la realización de un estudio ambiental estarán disponibles en </w:t>
      </w:r>
      <w:r>
        <w:rPr>
          <w:rFonts w:eastAsia="Times New Roman"/>
          <w:sz w:val="30"/>
          <w:szCs w:val="30"/>
        </w:rPr>
        <w:t>línea a través del SUIA para el promotor del proyecto, obra o actividad; la Autoridad Ambiental Competente focalizará los estudios en base de la actividad en regularización.</w:t>
      </w:r>
    </w:p>
    <w:p w:rsidR="00000000" w:rsidRDefault="002115C1">
      <w:pPr>
        <w:divId w:val="1938252229"/>
        <w:rPr>
          <w:rFonts w:eastAsia="Times New Roman"/>
          <w:sz w:val="30"/>
          <w:szCs w:val="30"/>
        </w:rPr>
      </w:pPr>
      <w:r>
        <w:rPr>
          <w:rFonts w:eastAsia="Times New Roman"/>
          <w:sz w:val="30"/>
          <w:szCs w:val="30"/>
        </w:rPr>
        <w:t>Art. 31.-</w:t>
      </w:r>
      <w:r>
        <w:rPr>
          <w:rFonts w:eastAsia="Times New Roman"/>
          <w:b/>
          <w:bCs/>
          <w:sz w:val="30"/>
          <w:szCs w:val="30"/>
        </w:rPr>
        <w:t xml:space="preserve"> De la descripción del proyecto y análisis de alternativas.- </w:t>
      </w:r>
      <w:r>
        <w:rPr>
          <w:rFonts w:eastAsia="Times New Roman"/>
          <w:sz w:val="30"/>
          <w:szCs w:val="30"/>
        </w:rPr>
        <w:t>Los proyecto</w:t>
      </w:r>
      <w:r>
        <w:rPr>
          <w:rFonts w:eastAsia="Times New Roman"/>
          <w:sz w:val="30"/>
          <w:szCs w:val="30"/>
        </w:rPr>
        <w:t>s o actividades que requieran licencias ambientales, deberán ser descritos a detalle para poder predecir y evaluar los impactos potenciales o reales de los mismos.</w:t>
      </w:r>
      <w:r>
        <w:rPr>
          <w:rFonts w:eastAsia="Times New Roman"/>
          <w:sz w:val="30"/>
          <w:szCs w:val="30"/>
        </w:rPr>
        <w:br/>
      </w:r>
      <w:r>
        <w:rPr>
          <w:rFonts w:eastAsia="Times New Roman"/>
          <w:sz w:val="30"/>
          <w:szCs w:val="30"/>
        </w:rPr>
        <w:br/>
        <w:t>En la evaluación del proyecto u obra se deberá valorar equitativamente los componentes ambi</w:t>
      </w:r>
      <w:r>
        <w:rPr>
          <w:rFonts w:eastAsia="Times New Roman"/>
          <w:sz w:val="30"/>
          <w:szCs w:val="30"/>
        </w:rPr>
        <w:t>ental, social y económico; dicha información complementará las alternativas viables, para el análisis y selección de la más adecuada.</w:t>
      </w:r>
      <w:r>
        <w:rPr>
          <w:rFonts w:eastAsia="Times New Roman"/>
          <w:sz w:val="30"/>
          <w:szCs w:val="30"/>
        </w:rPr>
        <w:br/>
      </w:r>
      <w:r>
        <w:rPr>
          <w:rFonts w:eastAsia="Times New Roman"/>
          <w:sz w:val="30"/>
          <w:szCs w:val="30"/>
        </w:rPr>
        <w:br/>
      </w:r>
      <w:r>
        <w:rPr>
          <w:rFonts w:eastAsia="Times New Roman"/>
          <w:sz w:val="30"/>
          <w:szCs w:val="30"/>
        </w:rPr>
        <w:lastRenderedPageBreak/>
        <w:t>La no ejecución del proyecto, no se considerará como una alternativa dentro del análisis.</w:t>
      </w:r>
    </w:p>
    <w:p w:rsidR="00000000" w:rsidRDefault="002115C1">
      <w:pPr>
        <w:divId w:val="1439448518"/>
        <w:rPr>
          <w:rFonts w:eastAsia="Times New Roman"/>
          <w:sz w:val="30"/>
          <w:szCs w:val="30"/>
        </w:rPr>
      </w:pPr>
      <w:r>
        <w:rPr>
          <w:rFonts w:eastAsia="Times New Roman"/>
          <w:sz w:val="30"/>
          <w:szCs w:val="30"/>
        </w:rPr>
        <w:t>Art. 32.-</w:t>
      </w:r>
      <w:r>
        <w:rPr>
          <w:rFonts w:eastAsia="Times New Roman"/>
          <w:b/>
          <w:bCs/>
          <w:sz w:val="30"/>
          <w:szCs w:val="30"/>
        </w:rPr>
        <w:t xml:space="preserve"> Del Plan de Manejo Am</w:t>
      </w:r>
      <w:r>
        <w:rPr>
          <w:rFonts w:eastAsia="Times New Roman"/>
          <w:b/>
          <w:bCs/>
          <w:sz w:val="30"/>
          <w:szCs w:val="30"/>
        </w:rPr>
        <w:t xml:space="preserve">biental.- </w:t>
      </w:r>
      <w:r>
        <w:rPr>
          <w:rFonts w:eastAsia="Times New Roman"/>
          <w:sz w:val="30"/>
          <w:szCs w:val="30"/>
        </w:rPr>
        <w:t>El Plan de Manejo Ambiental consiste de varios sub-planes, dependiendo de las características de la actividad o proyecto.</w:t>
      </w:r>
      <w:r>
        <w:rPr>
          <w:rFonts w:eastAsia="Times New Roman"/>
          <w:sz w:val="30"/>
          <w:szCs w:val="30"/>
        </w:rPr>
        <w:br/>
      </w:r>
      <w:r>
        <w:rPr>
          <w:rFonts w:eastAsia="Times New Roman"/>
          <w:sz w:val="30"/>
          <w:szCs w:val="30"/>
        </w:rPr>
        <w:br/>
        <w:t>El Plan de Manejo Ambiental contendrá los siguientes sub planes, con sus respectivos programas, presupuestos, responsables,</w:t>
      </w:r>
      <w:r>
        <w:rPr>
          <w:rFonts w:eastAsia="Times New Roman"/>
          <w:sz w:val="30"/>
          <w:szCs w:val="30"/>
        </w:rPr>
        <w:t xml:space="preserve"> medios de verificación y cronograma.</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Plan de Prevención y Mitigación de Impactos;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Plan de Contingencias;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Plan de Capacitación;</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Plan de Seguridad y Salud ocupacional;</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Plan de Manejo de Desechos;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Plan de Relaciones Comunitarias;</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Plan de Rehabilitación de Áreas afectadas;</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Plan de Abandono y Entrega del Área;</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Plan de Monitoreo y Seguimiento.</w:t>
      </w:r>
      <w:r>
        <w:rPr>
          <w:rFonts w:eastAsia="Times New Roman"/>
          <w:sz w:val="30"/>
          <w:szCs w:val="30"/>
        </w:rPr>
        <w:br/>
      </w:r>
      <w:r>
        <w:rPr>
          <w:rFonts w:eastAsia="Times New Roman"/>
          <w:sz w:val="30"/>
          <w:szCs w:val="30"/>
        </w:rPr>
        <w:br/>
      </w:r>
      <w:r>
        <w:rPr>
          <w:rFonts w:eastAsia="Times New Roman"/>
          <w:sz w:val="30"/>
          <w:szCs w:val="30"/>
        </w:rPr>
        <w:t>En el caso de que los Estudios de Impacto Ambiental, para actividades en funcionamiento (</w:t>
      </w:r>
      <w:proofErr w:type="spellStart"/>
      <w:r>
        <w:rPr>
          <w:rFonts w:eastAsia="Times New Roman"/>
          <w:sz w:val="30"/>
          <w:szCs w:val="30"/>
        </w:rPr>
        <w:t>EsIA</w:t>
      </w:r>
      <w:proofErr w:type="spellEnd"/>
      <w:r>
        <w:rPr>
          <w:rFonts w:eastAsia="Times New Roman"/>
          <w:sz w:val="30"/>
          <w:szCs w:val="30"/>
        </w:rPr>
        <w:t xml:space="preserve"> Ex post) se incluirá adicionalmente a los planes mencionados, el plan de acción que permita corregir las No Conformidades (NC), encontradas durante el proceso.</w:t>
      </w:r>
    </w:p>
    <w:p w:rsidR="00000000" w:rsidRDefault="002115C1">
      <w:pPr>
        <w:divId w:val="2144619191"/>
        <w:rPr>
          <w:rFonts w:eastAsia="Times New Roman"/>
          <w:sz w:val="30"/>
          <w:szCs w:val="30"/>
        </w:rPr>
      </w:pPr>
      <w:r>
        <w:rPr>
          <w:rFonts w:eastAsia="Times New Roman"/>
          <w:sz w:val="30"/>
          <w:szCs w:val="30"/>
        </w:rPr>
        <w:t>Ar</w:t>
      </w:r>
      <w:r>
        <w:rPr>
          <w:rFonts w:eastAsia="Times New Roman"/>
          <w:sz w:val="30"/>
          <w:szCs w:val="30"/>
        </w:rPr>
        <w:t>t. 33.-</w:t>
      </w:r>
      <w:r>
        <w:rPr>
          <w:rFonts w:eastAsia="Times New Roman"/>
          <w:b/>
          <w:bCs/>
          <w:sz w:val="30"/>
          <w:szCs w:val="30"/>
        </w:rPr>
        <w:t xml:space="preserve"> Del alcance de los estudios ambientales.- </w:t>
      </w:r>
      <w:r>
        <w:rPr>
          <w:rFonts w:eastAsia="Times New Roman"/>
          <w:sz w:val="30"/>
          <w:szCs w:val="30"/>
        </w:rPr>
        <w:t>Los estudios ambientales deberán cubrir todas las fases del ciclo de vida de un proyecto, obra o actividad, excepto cuando por la naturaleza y características de la actividad y en base de la normativa ambie</w:t>
      </w:r>
      <w:r>
        <w:rPr>
          <w:rFonts w:eastAsia="Times New Roman"/>
          <w:sz w:val="30"/>
          <w:szCs w:val="30"/>
        </w:rPr>
        <w:t>ntal se establezcan diferentes fases y dentro de estas, diferentes etapas de ejecución de las mismas.</w:t>
      </w:r>
    </w:p>
    <w:p w:rsidR="00000000" w:rsidRDefault="002115C1">
      <w:pPr>
        <w:divId w:val="1948274666"/>
        <w:rPr>
          <w:rFonts w:eastAsia="Times New Roman"/>
          <w:sz w:val="30"/>
          <w:szCs w:val="30"/>
        </w:rPr>
      </w:pPr>
      <w:r>
        <w:rPr>
          <w:rFonts w:eastAsia="Times New Roman"/>
          <w:sz w:val="30"/>
          <w:szCs w:val="30"/>
        </w:rPr>
        <w:t>Art. 34.-</w:t>
      </w:r>
      <w:r>
        <w:rPr>
          <w:rFonts w:eastAsia="Times New Roman"/>
          <w:b/>
          <w:bCs/>
          <w:sz w:val="30"/>
          <w:szCs w:val="30"/>
        </w:rPr>
        <w:t xml:space="preserve"> Estudios Ambientales Ex Ante (</w:t>
      </w:r>
      <w:proofErr w:type="spellStart"/>
      <w:r>
        <w:rPr>
          <w:rFonts w:eastAsia="Times New Roman"/>
          <w:b/>
          <w:bCs/>
          <w:sz w:val="30"/>
          <w:szCs w:val="30"/>
        </w:rPr>
        <w:t>EsIA</w:t>
      </w:r>
      <w:proofErr w:type="spellEnd"/>
      <w:r>
        <w:rPr>
          <w:rFonts w:eastAsia="Times New Roman"/>
          <w:b/>
          <w:bCs/>
          <w:sz w:val="30"/>
          <w:szCs w:val="30"/>
        </w:rPr>
        <w:t xml:space="preserve"> Ex Ante).- </w:t>
      </w:r>
      <w:r>
        <w:rPr>
          <w:rFonts w:eastAsia="Times New Roman"/>
          <w:sz w:val="30"/>
          <w:szCs w:val="30"/>
        </w:rPr>
        <w:t xml:space="preserve">Estudio de Impacto Ambiental.- Son estudios técnicos que proporcionan </w:t>
      </w:r>
      <w:r>
        <w:rPr>
          <w:rFonts w:eastAsia="Times New Roman"/>
          <w:sz w:val="30"/>
          <w:szCs w:val="30"/>
        </w:rPr>
        <w:lastRenderedPageBreak/>
        <w:t>antecedentes para la predicc</w:t>
      </w:r>
      <w:r>
        <w:rPr>
          <w:rFonts w:eastAsia="Times New Roman"/>
          <w:sz w:val="30"/>
          <w:szCs w:val="30"/>
        </w:rPr>
        <w:t>ión e identificación de los impactos ambientales. Además describen las medidas para prevenir, controlar, mitigar y compensar las alteraciones ambientales significativas.</w:t>
      </w:r>
    </w:p>
    <w:p w:rsidR="00000000" w:rsidRDefault="002115C1">
      <w:pPr>
        <w:divId w:val="1979912231"/>
        <w:rPr>
          <w:rFonts w:eastAsia="Times New Roman"/>
          <w:sz w:val="30"/>
          <w:szCs w:val="30"/>
        </w:rPr>
      </w:pPr>
      <w:r>
        <w:rPr>
          <w:rFonts w:eastAsia="Times New Roman"/>
          <w:sz w:val="30"/>
          <w:szCs w:val="30"/>
        </w:rPr>
        <w:t>Art. 35.-</w:t>
      </w:r>
      <w:r>
        <w:rPr>
          <w:rFonts w:eastAsia="Times New Roman"/>
          <w:b/>
          <w:bCs/>
          <w:sz w:val="30"/>
          <w:szCs w:val="30"/>
        </w:rPr>
        <w:t xml:space="preserve"> Estudios Ambientales Ex Post (</w:t>
      </w:r>
      <w:proofErr w:type="spellStart"/>
      <w:r>
        <w:rPr>
          <w:rFonts w:eastAsia="Times New Roman"/>
          <w:b/>
          <w:bCs/>
          <w:sz w:val="30"/>
          <w:szCs w:val="30"/>
        </w:rPr>
        <w:t>EsIA</w:t>
      </w:r>
      <w:proofErr w:type="spellEnd"/>
      <w:r>
        <w:rPr>
          <w:rFonts w:eastAsia="Times New Roman"/>
          <w:b/>
          <w:bCs/>
          <w:sz w:val="30"/>
          <w:szCs w:val="30"/>
        </w:rPr>
        <w:t xml:space="preserve"> Ex Post).-</w:t>
      </w:r>
      <w:r>
        <w:rPr>
          <w:rFonts w:eastAsia="Times New Roman"/>
          <w:sz w:val="30"/>
          <w:szCs w:val="30"/>
        </w:rPr>
        <w:t xml:space="preserve"> Son estudios ambientales que g</w:t>
      </w:r>
      <w:r>
        <w:rPr>
          <w:rFonts w:eastAsia="Times New Roman"/>
          <w:sz w:val="30"/>
          <w:szCs w:val="30"/>
        </w:rPr>
        <w:t>uardan el mismo fin que los estudios ex ante y que permiten regularizar en términos ambientales la ejecución de una obra o actividad en funcionamiento, de conformidad con lo dispuesto en este instrumento jurídico.</w:t>
      </w:r>
    </w:p>
    <w:p w:rsidR="00000000" w:rsidRDefault="002115C1">
      <w:pPr>
        <w:divId w:val="834415200"/>
        <w:rPr>
          <w:rFonts w:eastAsia="Times New Roman"/>
          <w:sz w:val="30"/>
          <w:szCs w:val="30"/>
        </w:rPr>
      </w:pPr>
      <w:r>
        <w:rPr>
          <w:rFonts w:eastAsia="Times New Roman"/>
          <w:sz w:val="30"/>
          <w:szCs w:val="30"/>
        </w:rPr>
        <w:t>Art. 36.-</w:t>
      </w:r>
      <w:r>
        <w:rPr>
          <w:rFonts w:eastAsia="Times New Roman"/>
          <w:b/>
          <w:bCs/>
          <w:sz w:val="30"/>
          <w:szCs w:val="30"/>
        </w:rPr>
        <w:t xml:space="preserve"> De las observaciones a los estud</w:t>
      </w:r>
      <w:r>
        <w:rPr>
          <w:rFonts w:eastAsia="Times New Roman"/>
          <w:b/>
          <w:bCs/>
          <w:sz w:val="30"/>
          <w:szCs w:val="30"/>
        </w:rPr>
        <w:t xml:space="preserve">ios ambientales.- </w:t>
      </w:r>
      <w:r>
        <w:rPr>
          <w:rFonts w:eastAsia="Times New Roman"/>
          <w:sz w:val="30"/>
          <w:szCs w:val="30"/>
        </w:rPr>
        <w:t>Durante la revisión y análisis de los estudios ambientales, previo al pronunciamiento favorable, la Autoridad Ambiental Competente podrá solicitar entre otros: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Modificación del proyecto, obra o actividad propuesto, incluyendo las corr</w:t>
      </w:r>
      <w:r>
        <w:rPr>
          <w:rFonts w:eastAsia="Times New Roman"/>
          <w:sz w:val="30"/>
          <w:szCs w:val="30"/>
        </w:rPr>
        <w:t>espondientes alternativas;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Incorporación de alternativas no previstas inicialmente en el estudio ambiental, siempre y cuando estas no cambien sustancialmente la naturaleza y/o el dimensionamiento del proyecto, obra o actividad;</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Realización de corre</w:t>
      </w:r>
      <w:r>
        <w:rPr>
          <w:rFonts w:eastAsia="Times New Roman"/>
          <w:sz w:val="30"/>
          <w:szCs w:val="30"/>
        </w:rPr>
        <w:t>cciones a la información presentada en el estudio ambiental;</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Realización de análisis complementarios o nuevos.</w:t>
      </w:r>
      <w:r>
        <w:rPr>
          <w:rFonts w:eastAsia="Times New Roman"/>
          <w:sz w:val="30"/>
          <w:szCs w:val="30"/>
        </w:rPr>
        <w:br/>
      </w:r>
      <w:r>
        <w:rPr>
          <w:rFonts w:eastAsia="Times New Roman"/>
          <w:sz w:val="30"/>
          <w:szCs w:val="30"/>
        </w:rPr>
        <w:br/>
        <w:t xml:space="preserve">La Autoridad Ambiental Competente revisará el estudio ambiental, emitirá observaciones por una vez, notificará al proponente para que acoja </w:t>
      </w:r>
      <w:r>
        <w:rPr>
          <w:rFonts w:eastAsia="Times New Roman"/>
          <w:sz w:val="30"/>
          <w:szCs w:val="30"/>
        </w:rPr>
        <w:t xml:space="preserve">sus observaciones y sobre estas respuestas, la Autoridad Ambiental Competente podrá requerir </w:t>
      </w:r>
      <w:proofErr w:type="gramStart"/>
      <w:r>
        <w:rPr>
          <w:rFonts w:eastAsia="Times New Roman"/>
          <w:sz w:val="30"/>
          <w:szCs w:val="30"/>
        </w:rPr>
        <w:t>al</w:t>
      </w:r>
      <w:proofErr w:type="gramEnd"/>
      <w:r>
        <w:rPr>
          <w:rFonts w:eastAsia="Times New Roman"/>
          <w:sz w:val="30"/>
          <w:szCs w:val="30"/>
        </w:rPr>
        <w:t xml:space="preserve"> proponente información adicional para su aprobación final. Si estas observaciones no son absueltas en el segundo ciclo de revisión, el proceso será archivado.</w:t>
      </w:r>
    </w:p>
    <w:p w:rsidR="00000000" w:rsidRDefault="002115C1">
      <w:pPr>
        <w:divId w:val="1186287845"/>
        <w:rPr>
          <w:rFonts w:eastAsia="Times New Roman"/>
          <w:sz w:val="30"/>
          <w:szCs w:val="30"/>
        </w:rPr>
      </w:pPr>
      <w:r>
        <w:rPr>
          <w:rFonts w:eastAsia="Times New Roman"/>
          <w:sz w:val="30"/>
          <w:szCs w:val="30"/>
        </w:rPr>
        <w:t>A</w:t>
      </w:r>
      <w:r>
        <w:rPr>
          <w:rFonts w:eastAsia="Times New Roman"/>
          <w:sz w:val="30"/>
          <w:szCs w:val="30"/>
        </w:rPr>
        <w:t>rt. 37.-</w:t>
      </w:r>
      <w:r>
        <w:rPr>
          <w:rFonts w:eastAsia="Times New Roman"/>
          <w:b/>
          <w:bCs/>
          <w:sz w:val="30"/>
          <w:szCs w:val="30"/>
        </w:rPr>
        <w:t xml:space="preserve"> Del pronunciamiento favorable de los estudios ambientales.- </w:t>
      </w:r>
      <w:r>
        <w:rPr>
          <w:rFonts w:eastAsia="Times New Roman"/>
          <w:sz w:val="30"/>
          <w:szCs w:val="30"/>
        </w:rPr>
        <w:t>Si la Autoridad Ambiental Competente considera que el estudio ambiental presentado satisface las exigencias y cumple con los requerimientos previstos en la normativa ambiental aplicable y</w:t>
      </w:r>
      <w:r>
        <w:rPr>
          <w:rFonts w:eastAsia="Times New Roman"/>
          <w:sz w:val="30"/>
          <w:szCs w:val="30"/>
        </w:rPr>
        <w:t xml:space="preserve"> en las normas técnicas pertinentes, emitirá mediante oficio pronunciamiento favorable.</w:t>
      </w:r>
    </w:p>
    <w:p w:rsidR="00000000" w:rsidRDefault="002115C1">
      <w:pPr>
        <w:divId w:val="85811044"/>
        <w:rPr>
          <w:rFonts w:eastAsia="Times New Roman"/>
          <w:sz w:val="30"/>
          <w:szCs w:val="30"/>
        </w:rPr>
      </w:pPr>
      <w:r>
        <w:rPr>
          <w:rFonts w:eastAsia="Times New Roman"/>
          <w:sz w:val="30"/>
          <w:szCs w:val="30"/>
        </w:rPr>
        <w:t>Art. 38.-</w:t>
      </w:r>
      <w:r>
        <w:rPr>
          <w:rFonts w:eastAsia="Times New Roman"/>
          <w:b/>
          <w:bCs/>
          <w:sz w:val="30"/>
          <w:szCs w:val="30"/>
        </w:rPr>
        <w:t xml:space="preserve"> Del establecimiento de la póliza o garantía de fiel cumplimiento del Plan de Manejo Ambiental.-</w:t>
      </w:r>
      <w:r>
        <w:rPr>
          <w:rFonts w:eastAsia="Times New Roman"/>
          <w:sz w:val="30"/>
          <w:szCs w:val="30"/>
        </w:rPr>
        <w:t xml:space="preserve"> La regularización </w:t>
      </w:r>
      <w:r>
        <w:rPr>
          <w:rFonts w:eastAsia="Times New Roman"/>
          <w:sz w:val="30"/>
          <w:szCs w:val="30"/>
        </w:rPr>
        <w:lastRenderedPageBreak/>
        <w:t>ambiental para los proyectos, obras o activi</w:t>
      </w:r>
      <w:r>
        <w:rPr>
          <w:rFonts w:eastAsia="Times New Roman"/>
          <w:sz w:val="30"/>
          <w:szCs w:val="30"/>
        </w:rPr>
        <w:t>dades que requieran de licencias ambientales comprenderá, entre otras condiciones, el establecimiento de una póliza o garantía de fiel cumplimiento del Plan de Manejo Ambiental, equivalente al cien por ciento (100%) del costo del mismo, para enfrentar posi</w:t>
      </w:r>
      <w:r>
        <w:rPr>
          <w:rFonts w:eastAsia="Times New Roman"/>
          <w:sz w:val="30"/>
          <w:szCs w:val="30"/>
        </w:rPr>
        <w:t>bles incumplimientos al mismo, relacionadas con la ejecución de la actividad o proyecto licenciado, cuyo endoso deberá ser a favor de la Autoridad Ambiental Competente.</w:t>
      </w:r>
      <w:r>
        <w:rPr>
          <w:rFonts w:eastAsia="Times New Roman"/>
          <w:sz w:val="30"/>
          <w:szCs w:val="30"/>
        </w:rPr>
        <w:br/>
      </w:r>
      <w:r>
        <w:rPr>
          <w:rFonts w:eastAsia="Times New Roman"/>
          <w:sz w:val="30"/>
          <w:szCs w:val="30"/>
        </w:rPr>
        <w:br/>
        <w:t>No se exigirá esta garantía o póliza cuando los ejecutores del proyecto, obra o activi</w:t>
      </w:r>
      <w:r>
        <w:rPr>
          <w:rFonts w:eastAsia="Times New Roman"/>
          <w:sz w:val="30"/>
          <w:szCs w:val="30"/>
        </w:rPr>
        <w:t>dad sean entidades del sector público o empresas cuyo capital suscrito pertenezca, por lo menos a las dos terceras partes, a entidades de derecho público o de derecho privado con finalidad social o pública. Sin embargo, la entidad ejecutora responderá admi</w:t>
      </w:r>
      <w:r>
        <w:rPr>
          <w:rFonts w:eastAsia="Times New Roman"/>
          <w:sz w:val="30"/>
          <w:szCs w:val="30"/>
        </w:rPr>
        <w:t>nistrativa y civilmente por el cabal y oportuno cumplimiento del Plan de Manejo Ambiental del proyecto, obra o actividad licenciada y de las contingencias que puedan producir daños ambientales o afectaciones a terceros, de acuerdo a lo establecido en la no</w:t>
      </w:r>
      <w:r>
        <w:rPr>
          <w:rFonts w:eastAsia="Times New Roman"/>
          <w:sz w:val="30"/>
          <w:szCs w:val="30"/>
        </w:rPr>
        <w:t>rmativa aplicable.</w:t>
      </w:r>
    </w:p>
    <w:p w:rsidR="00000000" w:rsidRDefault="002115C1">
      <w:pPr>
        <w:divId w:val="552930164"/>
        <w:rPr>
          <w:rFonts w:eastAsia="Times New Roman"/>
          <w:sz w:val="30"/>
          <w:szCs w:val="30"/>
        </w:rPr>
      </w:pPr>
      <w:r>
        <w:rPr>
          <w:rFonts w:eastAsia="Times New Roman"/>
          <w:sz w:val="30"/>
          <w:szCs w:val="30"/>
        </w:rPr>
        <w:t>Art. 39.-</w:t>
      </w:r>
      <w:r>
        <w:rPr>
          <w:rFonts w:eastAsia="Times New Roman"/>
          <w:b/>
          <w:bCs/>
          <w:sz w:val="30"/>
          <w:szCs w:val="30"/>
        </w:rPr>
        <w:t xml:space="preserve"> De la emisión de los permisos ambientales.- </w:t>
      </w:r>
      <w:r>
        <w:rPr>
          <w:rFonts w:eastAsia="Times New Roman"/>
          <w:sz w:val="30"/>
          <w:szCs w:val="30"/>
        </w:rPr>
        <w:t>Los proyectos, obras o actividades que requieran de permisos ambientales, además del pronunciamiento favorable deberán realizar los pagos que por servicios administrativos corresponda</w:t>
      </w:r>
      <w:r>
        <w:rPr>
          <w:rFonts w:eastAsia="Times New Roman"/>
          <w:sz w:val="30"/>
          <w:szCs w:val="30"/>
        </w:rPr>
        <w:t>n, conforme a los requerimientos previstos para cada caso.</w:t>
      </w:r>
      <w:r>
        <w:rPr>
          <w:rFonts w:eastAsia="Times New Roman"/>
          <w:sz w:val="30"/>
          <w:szCs w:val="30"/>
        </w:rPr>
        <w:br/>
      </w:r>
      <w:r>
        <w:rPr>
          <w:rFonts w:eastAsia="Times New Roman"/>
          <w:sz w:val="30"/>
          <w:szCs w:val="30"/>
        </w:rPr>
        <w:br/>
        <w:t>Los proyectos, obras o actividades que requieran de la licencia ambiental deberán entregar las garantías y pólizas establecidas en la normativa ambiental aplicable; una vez que la Autoridad Ambien</w:t>
      </w:r>
      <w:r>
        <w:rPr>
          <w:rFonts w:eastAsia="Times New Roman"/>
          <w:sz w:val="30"/>
          <w:szCs w:val="30"/>
        </w:rPr>
        <w:t>tal Competente verifique esta información, procederá a la emisión de la correspondiente licencia ambiental.</w:t>
      </w:r>
    </w:p>
    <w:p w:rsidR="00000000" w:rsidRDefault="002115C1">
      <w:pPr>
        <w:divId w:val="1532692562"/>
        <w:rPr>
          <w:rFonts w:eastAsia="Times New Roman"/>
          <w:sz w:val="30"/>
          <w:szCs w:val="30"/>
        </w:rPr>
      </w:pPr>
      <w:r>
        <w:rPr>
          <w:rFonts w:eastAsia="Times New Roman"/>
          <w:sz w:val="30"/>
          <w:szCs w:val="30"/>
        </w:rPr>
        <w:t xml:space="preserve">Art. 40.- </w:t>
      </w:r>
      <w:r>
        <w:rPr>
          <w:rFonts w:eastAsia="Times New Roman"/>
          <w:b/>
          <w:bCs/>
          <w:sz w:val="30"/>
          <w:szCs w:val="30"/>
        </w:rPr>
        <w:t xml:space="preserve">De la Resolución.- </w:t>
      </w:r>
      <w:r>
        <w:rPr>
          <w:rFonts w:eastAsia="Times New Roman"/>
          <w:sz w:val="30"/>
          <w:szCs w:val="30"/>
        </w:rPr>
        <w:t>La Autoridad Ambiental Competente notificará a los sujetos de control de los proyectos, obras o actividades con la emis</w:t>
      </w:r>
      <w:r>
        <w:rPr>
          <w:rFonts w:eastAsia="Times New Roman"/>
          <w:sz w:val="30"/>
          <w:szCs w:val="30"/>
        </w:rPr>
        <w:t>ión de la Resolución de la licencia ambiental, en la que se detallará con claridad las condiciones a las que se someterá el proyecto, obra o actividad, durante todas las fases del mismo, así como las facultades legales y reglamentarias para la operación de</w:t>
      </w:r>
      <w:r>
        <w:rPr>
          <w:rFonts w:eastAsia="Times New Roman"/>
          <w:sz w:val="30"/>
          <w:szCs w:val="30"/>
        </w:rPr>
        <w:t>l proyecto, obra o actividad: la misma que contendrá:</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Las consideraciones legales que sirvieron de base para el pronunciamiento y aprobación del estudio ambiental;</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b) </w:t>
      </w:r>
      <w:r>
        <w:rPr>
          <w:rFonts w:eastAsia="Times New Roman"/>
          <w:sz w:val="30"/>
          <w:szCs w:val="30"/>
        </w:rPr>
        <w:t>Las consideraciones técnicas en que se fundamenta la Resolución;</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Las consideraci</w:t>
      </w:r>
      <w:r>
        <w:rPr>
          <w:rFonts w:eastAsia="Times New Roman"/>
          <w:sz w:val="30"/>
          <w:szCs w:val="30"/>
        </w:rPr>
        <w:t>ones sobre el Proceso de Participación Social, conforme la normativa ambiental aplicable;</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 xml:space="preserve">La aprobación de los Estudios Ambientales correspondientes, el otorgamiento de la licencia ambiental y la condicionante referente a la suspensión y/o revocatoria </w:t>
      </w:r>
      <w:r>
        <w:rPr>
          <w:rFonts w:eastAsia="Times New Roman"/>
          <w:sz w:val="30"/>
          <w:szCs w:val="30"/>
        </w:rPr>
        <w:t>de la licencia ambiental en caso de incumplimientos;</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Las obligaciones que se deberán cumplir durante todas las fases del ciclo de vida del proyecto, obra o actividad.</w:t>
      </w:r>
    </w:p>
    <w:p w:rsidR="00000000" w:rsidRDefault="002115C1">
      <w:pPr>
        <w:divId w:val="1073894648"/>
        <w:rPr>
          <w:rFonts w:eastAsia="Times New Roman"/>
          <w:sz w:val="30"/>
          <w:szCs w:val="30"/>
        </w:rPr>
      </w:pPr>
      <w:r>
        <w:rPr>
          <w:rFonts w:eastAsia="Times New Roman"/>
          <w:sz w:val="30"/>
          <w:szCs w:val="30"/>
        </w:rPr>
        <w:t>Art. 41.-</w:t>
      </w:r>
      <w:r>
        <w:rPr>
          <w:rFonts w:eastAsia="Times New Roman"/>
          <w:b/>
          <w:bCs/>
          <w:sz w:val="30"/>
          <w:szCs w:val="30"/>
        </w:rPr>
        <w:t xml:space="preserve"> Permisos ambientales de actividades y proyectos en funcionamiento (estudios</w:t>
      </w:r>
      <w:r>
        <w:rPr>
          <w:rFonts w:eastAsia="Times New Roman"/>
          <w:b/>
          <w:bCs/>
          <w:sz w:val="30"/>
          <w:szCs w:val="30"/>
        </w:rPr>
        <w:t xml:space="preserve"> ex post).- </w:t>
      </w:r>
      <w:r>
        <w:rPr>
          <w:rFonts w:eastAsia="Times New Roman"/>
          <w:sz w:val="30"/>
          <w:szCs w:val="30"/>
        </w:rPr>
        <w:t>Los proyectos, obras o actividades en funcionamiento que deban obtener un permiso ambiental de conformidad con lo dispuesto en este Libro, deberán iniciar el proceso de regularización a partir de la fecha de la publicación del presente Reglamen</w:t>
      </w:r>
      <w:r>
        <w:rPr>
          <w:rFonts w:eastAsia="Times New Roman"/>
          <w:sz w:val="30"/>
          <w:szCs w:val="30"/>
        </w:rPr>
        <w:t>to en el Registro Oficial.</w:t>
      </w:r>
    </w:p>
    <w:p w:rsidR="00000000" w:rsidRDefault="002115C1">
      <w:pPr>
        <w:divId w:val="1371421942"/>
        <w:rPr>
          <w:rFonts w:eastAsia="Times New Roman"/>
          <w:sz w:val="30"/>
          <w:szCs w:val="30"/>
        </w:rPr>
      </w:pPr>
      <w:r>
        <w:rPr>
          <w:rFonts w:eastAsia="Times New Roman"/>
          <w:sz w:val="30"/>
          <w:szCs w:val="30"/>
        </w:rPr>
        <w:t>Art. 42.-</w:t>
      </w:r>
      <w:r>
        <w:rPr>
          <w:rFonts w:eastAsia="Times New Roman"/>
          <w:b/>
          <w:bCs/>
          <w:sz w:val="30"/>
          <w:szCs w:val="30"/>
        </w:rPr>
        <w:t xml:space="preserve"> Del Registro de los permisos ambientales.- </w:t>
      </w:r>
      <w:r>
        <w:rPr>
          <w:rFonts w:eastAsia="Times New Roman"/>
          <w:sz w:val="30"/>
          <w:szCs w:val="30"/>
        </w:rPr>
        <w:t>La Autoridad Ambiental Nacional llevará un registro de los permisos ambientales otorgados a nivel nacional a través del SUIA.</w:t>
      </w:r>
    </w:p>
    <w:p w:rsidR="00000000" w:rsidRDefault="002115C1">
      <w:pPr>
        <w:divId w:val="827870273"/>
        <w:rPr>
          <w:rFonts w:eastAsia="Times New Roman"/>
          <w:sz w:val="30"/>
          <w:szCs w:val="30"/>
        </w:rPr>
      </w:pPr>
      <w:r>
        <w:rPr>
          <w:rFonts w:eastAsia="Times New Roman"/>
          <w:sz w:val="30"/>
          <w:szCs w:val="30"/>
        </w:rPr>
        <w:t>Art. 43.-</w:t>
      </w:r>
      <w:r>
        <w:rPr>
          <w:rFonts w:eastAsia="Times New Roman"/>
          <w:b/>
          <w:bCs/>
          <w:sz w:val="30"/>
          <w:szCs w:val="30"/>
        </w:rPr>
        <w:t xml:space="preserve"> Del cierre de operaciones y abandono del</w:t>
      </w:r>
      <w:r>
        <w:rPr>
          <w:rFonts w:eastAsia="Times New Roman"/>
          <w:b/>
          <w:bCs/>
          <w:sz w:val="30"/>
          <w:szCs w:val="30"/>
        </w:rPr>
        <w:t xml:space="preserve"> área o proyecto.- </w:t>
      </w:r>
      <w:r>
        <w:rPr>
          <w:rFonts w:eastAsia="Times New Roman"/>
          <w:sz w:val="30"/>
          <w:szCs w:val="30"/>
        </w:rPr>
        <w:t>Los Sujetos de Control que por cualquier motivo requieran el cierre de las operaciones y/o abandono del área, deberán ejecutar el plan de cierre y abandono conforme lo aprobado en el Plan de Manejo Ambiental respectivo; adicionalmente, d</w:t>
      </w:r>
      <w:r>
        <w:rPr>
          <w:rFonts w:eastAsia="Times New Roman"/>
          <w:sz w:val="30"/>
          <w:szCs w:val="30"/>
        </w:rPr>
        <w:t>eberán presentar Informes Ambientales, Auditorías Ambientales u otros los documentos conforme los lineamientos establecidos por la Autoridad Ambiental Competente.</w:t>
      </w:r>
    </w:p>
    <w:p w:rsidR="00000000" w:rsidRDefault="002115C1">
      <w:pPr>
        <w:jc w:val="center"/>
        <w:rPr>
          <w:rFonts w:eastAsia="Times New Roman"/>
          <w:sz w:val="36"/>
          <w:szCs w:val="36"/>
        </w:rPr>
      </w:pPr>
      <w:r>
        <w:rPr>
          <w:rFonts w:eastAsia="Times New Roman"/>
          <w:b/>
          <w:bCs/>
          <w:sz w:val="36"/>
          <w:szCs w:val="36"/>
        </w:rPr>
        <w:br/>
        <w:t>Capítulo V</w:t>
      </w:r>
      <w:r>
        <w:rPr>
          <w:rFonts w:eastAsia="Times New Roman"/>
          <w:b/>
          <w:bCs/>
          <w:sz w:val="36"/>
          <w:szCs w:val="36"/>
        </w:rPr>
        <w:br/>
        <w:t>DE LA PARTICIPACIÓN SOCIAL</w:t>
      </w:r>
    </w:p>
    <w:p w:rsidR="00000000" w:rsidRDefault="002115C1">
      <w:pPr>
        <w:divId w:val="162400181"/>
        <w:rPr>
          <w:rFonts w:eastAsia="Times New Roman"/>
          <w:sz w:val="30"/>
          <w:szCs w:val="30"/>
        </w:rPr>
      </w:pPr>
      <w:r>
        <w:rPr>
          <w:rFonts w:eastAsia="Times New Roman"/>
          <w:sz w:val="30"/>
          <w:szCs w:val="30"/>
        </w:rPr>
        <w:t>Art. 44.-</w:t>
      </w:r>
      <w:r>
        <w:rPr>
          <w:rFonts w:eastAsia="Times New Roman"/>
          <w:b/>
          <w:bCs/>
          <w:sz w:val="30"/>
          <w:szCs w:val="30"/>
        </w:rPr>
        <w:t xml:space="preserve"> De la participación social.- </w:t>
      </w:r>
      <w:r>
        <w:rPr>
          <w:rFonts w:eastAsia="Times New Roman"/>
          <w:sz w:val="30"/>
          <w:szCs w:val="30"/>
        </w:rPr>
        <w:t>Se rige por los</w:t>
      </w:r>
      <w:r>
        <w:rPr>
          <w:rFonts w:eastAsia="Times New Roman"/>
          <w:sz w:val="30"/>
          <w:szCs w:val="30"/>
        </w:rPr>
        <w:t xml:space="preserve"> principios de legitimidad y representatividad y se define como un esfuerzo de las Instituciones del Estado, la ciudadanía y el sujeto de control interesado en realizar un proyecto, obra o actividad.</w:t>
      </w:r>
      <w:r>
        <w:rPr>
          <w:rFonts w:eastAsia="Times New Roman"/>
          <w:sz w:val="30"/>
          <w:szCs w:val="30"/>
        </w:rPr>
        <w:br/>
      </w:r>
      <w:r>
        <w:rPr>
          <w:rFonts w:eastAsia="Times New Roman"/>
          <w:sz w:val="30"/>
          <w:szCs w:val="30"/>
        </w:rPr>
        <w:br/>
        <w:t>La Autoridad Ambiental Competente informará a la poblac</w:t>
      </w:r>
      <w:r>
        <w:rPr>
          <w:rFonts w:eastAsia="Times New Roman"/>
          <w:sz w:val="30"/>
          <w:szCs w:val="30"/>
        </w:rPr>
        <w:t xml:space="preserve">ión sobre </w:t>
      </w:r>
      <w:r>
        <w:rPr>
          <w:rFonts w:eastAsia="Times New Roman"/>
          <w:sz w:val="30"/>
          <w:szCs w:val="30"/>
        </w:rPr>
        <w:lastRenderedPageBreak/>
        <w:t>la posible realización de actividades y/o proyectos, así como sobre los posibles impactos socio-ambientales esperados y la pertinencia de las acciones a tomar. Con la finalidad de recoger sus opiniones y observaciones, e incorporar en los Estudio</w:t>
      </w:r>
      <w:r>
        <w:rPr>
          <w:rFonts w:eastAsia="Times New Roman"/>
          <w:sz w:val="30"/>
          <w:szCs w:val="30"/>
        </w:rPr>
        <w:t>s Ambientales, aquellas que sean técnica y económicamente viables.</w:t>
      </w:r>
      <w:r>
        <w:rPr>
          <w:rFonts w:eastAsia="Times New Roman"/>
          <w:sz w:val="30"/>
          <w:szCs w:val="30"/>
        </w:rPr>
        <w:br/>
      </w:r>
      <w:r>
        <w:rPr>
          <w:rFonts w:eastAsia="Times New Roman"/>
          <w:sz w:val="30"/>
          <w:szCs w:val="30"/>
        </w:rPr>
        <w:br/>
        <w:t>El proceso de participación social es de cumplimiento obligatorio como parte de obtención de la licencia ambiental.</w:t>
      </w:r>
    </w:p>
    <w:p w:rsidR="00000000" w:rsidRDefault="002115C1">
      <w:pPr>
        <w:divId w:val="1066992860"/>
        <w:rPr>
          <w:rFonts w:eastAsia="Times New Roman"/>
          <w:sz w:val="30"/>
          <w:szCs w:val="30"/>
        </w:rPr>
      </w:pPr>
      <w:r>
        <w:rPr>
          <w:rFonts w:eastAsia="Times New Roman"/>
          <w:sz w:val="30"/>
          <w:szCs w:val="30"/>
        </w:rPr>
        <w:t>Art. 45.-</w:t>
      </w:r>
      <w:r>
        <w:rPr>
          <w:rFonts w:eastAsia="Times New Roman"/>
          <w:b/>
          <w:bCs/>
          <w:sz w:val="30"/>
          <w:szCs w:val="30"/>
        </w:rPr>
        <w:t xml:space="preserve"> De los mecanismos de participación.- </w:t>
      </w:r>
      <w:r>
        <w:rPr>
          <w:rFonts w:eastAsia="Times New Roman"/>
          <w:sz w:val="30"/>
          <w:szCs w:val="30"/>
        </w:rPr>
        <w:t>Son los procedimientos que la Autoridad Ambiental Competente aplica para hacer efectiva la Participación Social.</w:t>
      </w:r>
      <w:r>
        <w:rPr>
          <w:rFonts w:eastAsia="Times New Roman"/>
          <w:sz w:val="30"/>
          <w:szCs w:val="30"/>
        </w:rPr>
        <w:br/>
      </w:r>
      <w:r>
        <w:rPr>
          <w:rFonts w:eastAsia="Times New Roman"/>
          <w:sz w:val="30"/>
          <w:szCs w:val="30"/>
        </w:rPr>
        <w:br/>
        <w:t>Para la aplicación de estos mecanismos y sistematización de sus resultados, se actuará conforme a lo dispuesto en los Instructivos o Instrumen</w:t>
      </w:r>
      <w:r>
        <w:rPr>
          <w:rFonts w:eastAsia="Times New Roman"/>
          <w:sz w:val="30"/>
          <w:szCs w:val="30"/>
        </w:rPr>
        <w:t>tos que emita la Autoridad Ambiental Nacional para el efecto.</w:t>
      </w:r>
      <w:r>
        <w:rPr>
          <w:rFonts w:eastAsia="Times New Roman"/>
          <w:sz w:val="30"/>
          <w:szCs w:val="30"/>
        </w:rPr>
        <w:br/>
      </w:r>
      <w:r>
        <w:rPr>
          <w:rFonts w:eastAsia="Times New Roman"/>
          <w:sz w:val="30"/>
          <w:szCs w:val="30"/>
        </w:rPr>
        <w:br/>
        <w:t>Los mecanismos de participación social se definirán considerando: el nivel de impacto que genera el proyecto y el nivel de conflictividad identificado; y de ser el caso generaran mayores espaci</w:t>
      </w:r>
      <w:r>
        <w:rPr>
          <w:rFonts w:eastAsia="Times New Roman"/>
          <w:sz w:val="30"/>
          <w:szCs w:val="30"/>
        </w:rPr>
        <w:t>os de participación.</w:t>
      </w:r>
    </w:p>
    <w:p w:rsidR="00000000" w:rsidRDefault="002115C1">
      <w:pPr>
        <w:divId w:val="10423640"/>
        <w:rPr>
          <w:rFonts w:eastAsia="Times New Roman"/>
          <w:sz w:val="30"/>
          <w:szCs w:val="30"/>
        </w:rPr>
      </w:pPr>
      <w:r>
        <w:rPr>
          <w:rFonts w:eastAsia="Times New Roman"/>
          <w:sz w:val="30"/>
          <w:szCs w:val="30"/>
        </w:rPr>
        <w:t>Art. 46.-</w:t>
      </w:r>
      <w:r>
        <w:rPr>
          <w:rFonts w:eastAsia="Times New Roman"/>
          <w:b/>
          <w:bCs/>
          <w:sz w:val="30"/>
          <w:szCs w:val="30"/>
        </w:rPr>
        <w:t xml:space="preserve"> Momentos de la participación.- </w:t>
      </w:r>
      <w:r>
        <w:rPr>
          <w:rFonts w:eastAsia="Times New Roman"/>
          <w:sz w:val="30"/>
          <w:szCs w:val="30"/>
        </w:rPr>
        <w:t>La Participación Social se realizará durante la revisión del estudio ambiental, conforme al procedimiento establecido en la normativa que se expida para el efecto y deberá ser realizada de maner</w:t>
      </w:r>
      <w:r>
        <w:rPr>
          <w:rFonts w:eastAsia="Times New Roman"/>
          <w:sz w:val="30"/>
          <w:szCs w:val="30"/>
        </w:rPr>
        <w:t>a obligatoria por la Autoridad Ambiental Competente en coordinación con el promotor de la actividad o proyecto, atendiendo a las particularidades de cada caso.</w:t>
      </w:r>
    </w:p>
    <w:p w:rsidR="00000000" w:rsidRDefault="002115C1">
      <w:pPr>
        <w:jc w:val="center"/>
        <w:rPr>
          <w:rFonts w:eastAsia="Times New Roman"/>
          <w:sz w:val="36"/>
          <w:szCs w:val="36"/>
        </w:rPr>
      </w:pPr>
      <w:r>
        <w:rPr>
          <w:rFonts w:eastAsia="Times New Roman"/>
          <w:b/>
          <w:bCs/>
          <w:sz w:val="36"/>
          <w:szCs w:val="36"/>
        </w:rPr>
        <w:br/>
        <w:t>Capítulo VI</w:t>
      </w:r>
      <w:r>
        <w:rPr>
          <w:rFonts w:eastAsia="Times New Roman"/>
          <w:b/>
          <w:bCs/>
          <w:sz w:val="36"/>
          <w:szCs w:val="36"/>
        </w:rPr>
        <w:br/>
        <w:t>GESTIÓN INTEGRAL DE RESIDUOS SÓLIDOS NO PELIGROSOS, Y DESECHOS PELIGROSOS Y/O ESPEC</w:t>
      </w:r>
      <w:r>
        <w:rPr>
          <w:rFonts w:eastAsia="Times New Roman"/>
          <w:b/>
          <w:bCs/>
          <w:sz w:val="36"/>
          <w:szCs w:val="36"/>
        </w:rPr>
        <w:t>IALES</w:t>
      </w:r>
    </w:p>
    <w:p w:rsidR="00000000" w:rsidRDefault="002115C1">
      <w:pPr>
        <w:divId w:val="1704944133"/>
        <w:rPr>
          <w:rFonts w:eastAsia="Times New Roman"/>
          <w:sz w:val="30"/>
          <w:szCs w:val="30"/>
        </w:rPr>
      </w:pPr>
      <w:r>
        <w:rPr>
          <w:rFonts w:eastAsia="Times New Roman"/>
          <w:sz w:val="30"/>
          <w:szCs w:val="30"/>
        </w:rPr>
        <w:t>Art. 47.-</w:t>
      </w:r>
      <w:r>
        <w:rPr>
          <w:rFonts w:eastAsia="Times New Roman"/>
          <w:b/>
          <w:bCs/>
          <w:sz w:val="30"/>
          <w:szCs w:val="30"/>
        </w:rPr>
        <w:t xml:space="preserve"> Prioridad Nacional.- </w:t>
      </w:r>
      <w:r>
        <w:rPr>
          <w:rFonts w:eastAsia="Times New Roman"/>
          <w:sz w:val="30"/>
          <w:szCs w:val="30"/>
        </w:rPr>
        <w:t>El Estado Ecuatoriano declara como prioridad nacional y como tal, de interés público y sometido a la tutela Estatal, la gestión integral de los residuos sólidos no peligros y desechos peligrosos y/o especiales. El inter</w:t>
      </w:r>
      <w:r>
        <w:rPr>
          <w:rFonts w:eastAsia="Times New Roman"/>
          <w:sz w:val="30"/>
          <w:szCs w:val="30"/>
        </w:rPr>
        <w:t xml:space="preserve">és público y la tutela estatal sobre la materia </w:t>
      </w:r>
      <w:proofErr w:type="gramStart"/>
      <w:r>
        <w:rPr>
          <w:rFonts w:eastAsia="Times New Roman"/>
          <w:sz w:val="30"/>
          <w:szCs w:val="30"/>
        </w:rPr>
        <w:t>implica</w:t>
      </w:r>
      <w:proofErr w:type="gramEnd"/>
      <w:r>
        <w:rPr>
          <w:rFonts w:eastAsia="Times New Roman"/>
          <w:sz w:val="30"/>
          <w:szCs w:val="30"/>
        </w:rPr>
        <w:t xml:space="preserve"> la asignación de la rectoría y la tutela a favor de la Autoridad Ambiental Nacional, para la emisión de las políticas sobre la gestión integral de los residuos sólidos no </w:t>
      </w:r>
      <w:r>
        <w:rPr>
          <w:rFonts w:eastAsia="Times New Roman"/>
          <w:sz w:val="30"/>
          <w:szCs w:val="30"/>
        </w:rPr>
        <w:lastRenderedPageBreak/>
        <w:t>peligrosos, desechos peligros</w:t>
      </w:r>
      <w:r>
        <w:rPr>
          <w:rFonts w:eastAsia="Times New Roman"/>
          <w:sz w:val="30"/>
          <w:szCs w:val="30"/>
        </w:rPr>
        <w:t xml:space="preserve">os y/o especiales. También implica, la responsabilidad extendida y compartida por toda la sociedad, con la finalidad de contribuir al desarrollo sustentable a través de un conjunto de políticas intersectoriales nacionales, en todos los ámbitos de gestión, </w:t>
      </w:r>
      <w:r>
        <w:rPr>
          <w:rFonts w:eastAsia="Times New Roman"/>
          <w:sz w:val="30"/>
          <w:szCs w:val="30"/>
        </w:rPr>
        <w:t>según lo definido y establecido en este Libro y en particular en este Capítulo. Complementan el régimen integral, el conjunto de políticas públicas, institucionalidad y normativa específica, aplicables a nivel nacional.</w:t>
      </w:r>
      <w:r>
        <w:rPr>
          <w:rFonts w:eastAsia="Times New Roman"/>
          <w:sz w:val="30"/>
          <w:szCs w:val="30"/>
        </w:rPr>
        <w:br/>
      </w:r>
      <w:r>
        <w:rPr>
          <w:rFonts w:eastAsia="Times New Roman"/>
          <w:sz w:val="30"/>
          <w:szCs w:val="30"/>
        </w:rPr>
        <w:br/>
        <w:t>En virtud de esta declaratoria, tan</w:t>
      </w:r>
      <w:r>
        <w:rPr>
          <w:rFonts w:eastAsia="Times New Roman"/>
          <w:sz w:val="30"/>
          <w:szCs w:val="30"/>
        </w:rPr>
        <w:t>to las políticas como las regulaciones contenidas en la legislación pertinente, así como aquellas contenidas en este Libro y en las normas técnicas que de él se desprenden, son de ejecución prioritaria a nivel nacional; su incumplimiento será sancionado po</w:t>
      </w:r>
      <w:r>
        <w:rPr>
          <w:rFonts w:eastAsia="Times New Roman"/>
          <w:sz w:val="30"/>
          <w:szCs w:val="30"/>
        </w:rPr>
        <w:t>r la Autoridad Ambiental Nacional, de acuerdo al procedimiento sancionatorio establecido en este Libro.</w:t>
      </w:r>
    </w:p>
    <w:p w:rsidR="00000000" w:rsidRDefault="002115C1">
      <w:pPr>
        <w:divId w:val="215168372"/>
        <w:rPr>
          <w:rFonts w:eastAsia="Times New Roman"/>
          <w:sz w:val="30"/>
          <w:szCs w:val="30"/>
        </w:rPr>
      </w:pPr>
      <w:r>
        <w:rPr>
          <w:rFonts w:eastAsia="Times New Roman"/>
          <w:sz w:val="30"/>
          <w:szCs w:val="30"/>
        </w:rPr>
        <w:t>Art. 48.-</w:t>
      </w:r>
      <w:r>
        <w:rPr>
          <w:rFonts w:eastAsia="Times New Roman"/>
          <w:b/>
          <w:bCs/>
          <w:sz w:val="30"/>
          <w:szCs w:val="30"/>
        </w:rPr>
        <w:t xml:space="preserve"> Ámbito.- </w:t>
      </w:r>
      <w:r>
        <w:rPr>
          <w:rFonts w:eastAsia="Times New Roman"/>
          <w:sz w:val="30"/>
          <w:szCs w:val="30"/>
        </w:rPr>
        <w:t>El presente capítulo regula todas las fases de la gestión integral de residuos no peligrosos, desechos peligrosos y/o especiales, así</w:t>
      </w:r>
      <w:r>
        <w:rPr>
          <w:rFonts w:eastAsia="Times New Roman"/>
          <w:sz w:val="30"/>
          <w:szCs w:val="30"/>
        </w:rPr>
        <w:t xml:space="preserve"> como los mecanismos de prevención y control de la contaminación en el territorio nacional, al tenor de los procedimientos y normas técnicas previstos en la normativa ambiental vigente y en los convenios internacionales relacionados con esta materia, suscr</w:t>
      </w:r>
      <w:r>
        <w:rPr>
          <w:rFonts w:eastAsia="Times New Roman"/>
          <w:sz w:val="30"/>
          <w:szCs w:val="30"/>
        </w:rPr>
        <w:t>itos y ratificados por el Estado.</w:t>
      </w:r>
      <w:r>
        <w:rPr>
          <w:rFonts w:eastAsia="Times New Roman"/>
          <w:sz w:val="30"/>
          <w:szCs w:val="30"/>
        </w:rPr>
        <w:br/>
      </w:r>
      <w:r>
        <w:rPr>
          <w:rFonts w:eastAsia="Times New Roman"/>
          <w:sz w:val="30"/>
          <w:szCs w:val="30"/>
        </w:rPr>
        <w:br/>
        <w:t>Se hallan sujetos al cumplimiento y aplicación de las disposiciones del presente capítulo, todas las personas naturales o jurídicas, públicas o privadas, nacionales o extranjeras, que dentro del territorio nacional partic</w:t>
      </w:r>
      <w:r>
        <w:rPr>
          <w:rFonts w:eastAsia="Times New Roman"/>
          <w:sz w:val="30"/>
          <w:szCs w:val="30"/>
        </w:rPr>
        <w:t>ipen en cualquiera de las fases y actividades de gestión de los residuos no peligrosos, desechos peligrosos y/o especiales, en los términos de los artículos precedentes.</w:t>
      </w:r>
    </w:p>
    <w:p w:rsidR="00000000" w:rsidRDefault="002115C1">
      <w:pPr>
        <w:divId w:val="1223637462"/>
        <w:rPr>
          <w:rFonts w:eastAsia="Times New Roman"/>
          <w:sz w:val="30"/>
          <w:szCs w:val="30"/>
        </w:rPr>
      </w:pPr>
      <w:r>
        <w:rPr>
          <w:rFonts w:eastAsia="Times New Roman"/>
          <w:sz w:val="30"/>
          <w:szCs w:val="30"/>
        </w:rPr>
        <w:t>Art. 49.-</w:t>
      </w:r>
      <w:r>
        <w:rPr>
          <w:rFonts w:eastAsia="Times New Roman"/>
          <w:b/>
          <w:bCs/>
          <w:sz w:val="30"/>
          <w:szCs w:val="30"/>
        </w:rPr>
        <w:t xml:space="preserve"> Políticas generales de la gestión integral de los residuos sólidos no peligr</w:t>
      </w:r>
      <w:r>
        <w:rPr>
          <w:rFonts w:eastAsia="Times New Roman"/>
          <w:b/>
          <w:bCs/>
          <w:sz w:val="30"/>
          <w:szCs w:val="30"/>
        </w:rPr>
        <w:t xml:space="preserve">osos, desechos peligrosos y/o especiales.- </w:t>
      </w:r>
      <w:r>
        <w:rPr>
          <w:rFonts w:eastAsia="Times New Roman"/>
          <w:sz w:val="30"/>
          <w:szCs w:val="30"/>
        </w:rPr>
        <w:t xml:space="preserve">Se establecen como políticas generales para la gestión integral de estos residuos y/o desechos y son de obligatorio cumplimiento tanto para las instituciones del Estado, en sus distintos niveles de gobierno, como </w:t>
      </w:r>
      <w:r>
        <w:rPr>
          <w:rFonts w:eastAsia="Times New Roman"/>
          <w:sz w:val="30"/>
          <w:szCs w:val="30"/>
        </w:rPr>
        <w:t>para las personas naturales o jurídicas públicas o privadas, comunitarias o mixtas, nacionales o extranjeras, las siguientes: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Manejo integral de residuos y/o desechos;</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b) </w:t>
      </w:r>
      <w:r>
        <w:rPr>
          <w:rFonts w:eastAsia="Times New Roman"/>
          <w:sz w:val="30"/>
          <w:szCs w:val="30"/>
        </w:rPr>
        <w:t>Responsabilidad extendida del productor y/o importador;</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Minimización de gene</w:t>
      </w:r>
      <w:r>
        <w:rPr>
          <w:rFonts w:eastAsia="Times New Roman"/>
          <w:sz w:val="30"/>
          <w:szCs w:val="30"/>
        </w:rPr>
        <w:t>ración de residuos y/o desechos;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Minimización de riesgos sanitarios y ambientales;</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Fortalecimiento de la educación ambiental, la participación ciudadana y una mayor conciencia en relación con el manejo de los residuos y/o desechos;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Fomento al d</w:t>
      </w:r>
      <w:r>
        <w:rPr>
          <w:rFonts w:eastAsia="Times New Roman"/>
          <w:sz w:val="30"/>
          <w:szCs w:val="30"/>
        </w:rPr>
        <w:t>esarrollo del aprovechamiento y valorización de los residuos y/o desechos, considerándolos un bien económico, mediante el establecimiento de herramientas de aplicación como el principio de jerarquización:</w:t>
      </w:r>
      <w:r>
        <w:rPr>
          <w:rFonts w:eastAsia="Times New Roman"/>
          <w:sz w:val="30"/>
          <w:szCs w:val="30"/>
        </w:rPr>
        <w:br/>
      </w:r>
      <w:r>
        <w:rPr>
          <w:rFonts w:eastAsia="Times New Roman"/>
          <w:sz w:val="30"/>
          <w:szCs w:val="30"/>
        </w:rPr>
        <w:br/>
      </w:r>
      <w:r>
        <w:rPr>
          <w:rFonts w:eastAsia="Times New Roman"/>
          <w:b/>
          <w:bCs/>
          <w:sz w:val="30"/>
          <w:szCs w:val="30"/>
        </w:rPr>
        <w:t xml:space="preserve">1. </w:t>
      </w:r>
      <w:r>
        <w:rPr>
          <w:rFonts w:eastAsia="Times New Roman"/>
          <w:sz w:val="30"/>
          <w:szCs w:val="30"/>
        </w:rPr>
        <w:t>Prevención</w:t>
      </w:r>
      <w:r>
        <w:rPr>
          <w:rFonts w:eastAsia="Times New Roman"/>
          <w:sz w:val="30"/>
          <w:szCs w:val="30"/>
        </w:rPr>
        <w:br/>
      </w:r>
      <w:r>
        <w:rPr>
          <w:rFonts w:eastAsia="Times New Roman"/>
          <w:sz w:val="30"/>
          <w:szCs w:val="30"/>
        </w:rPr>
        <w:br/>
      </w:r>
      <w:r>
        <w:rPr>
          <w:rFonts w:eastAsia="Times New Roman"/>
          <w:b/>
          <w:bCs/>
          <w:sz w:val="30"/>
          <w:szCs w:val="30"/>
        </w:rPr>
        <w:t xml:space="preserve">2. </w:t>
      </w:r>
      <w:r>
        <w:rPr>
          <w:rFonts w:eastAsia="Times New Roman"/>
          <w:sz w:val="30"/>
          <w:szCs w:val="30"/>
        </w:rPr>
        <w:t>Minimización de la generación en</w:t>
      </w:r>
      <w:r>
        <w:rPr>
          <w:rFonts w:eastAsia="Times New Roman"/>
          <w:sz w:val="30"/>
          <w:szCs w:val="30"/>
        </w:rPr>
        <w:t xml:space="preserve"> la fuente</w:t>
      </w:r>
      <w:r>
        <w:rPr>
          <w:rFonts w:eastAsia="Times New Roman"/>
          <w:sz w:val="30"/>
          <w:szCs w:val="30"/>
        </w:rPr>
        <w:br/>
      </w:r>
      <w:r>
        <w:rPr>
          <w:rFonts w:eastAsia="Times New Roman"/>
          <w:sz w:val="30"/>
          <w:szCs w:val="30"/>
        </w:rPr>
        <w:br/>
      </w:r>
      <w:r>
        <w:rPr>
          <w:rFonts w:eastAsia="Times New Roman"/>
          <w:b/>
          <w:bCs/>
          <w:sz w:val="30"/>
          <w:szCs w:val="30"/>
        </w:rPr>
        <w:t xml:space="preserve">3. </w:t>
      </w:r>
      <w:r>
        <w:rPr>
          <w:rFonts w:eastAsia="Times New Roman"/>
          <w:sz w:val="30"/>
          <w:szCs w:val="30"/>
        </w:rPr>
        <w:t>Clasificación</w:t>
      </w:r>
      <w:r>
        <w:rPr>
          <w:rFonts w:eastAsia="Times New Roman"/>
          <w:sz w:val="30"/>
          <w:szCs w:val="30"/>
        </w:rPr>
        <w:br/>
      </w:r>
      <w:r>
        <w:rPr>
          <w:rFonts w:eastAsia="Times New Roman"/>
          <w:sz w:val="30"/>
          <w:szCs w:val="30"/>
        </w:rPr>
        <w:br/>
      </w:r>
      <w:r>
        <w:rPr>
          <w:rFonts w:eastAsia="Times New Roman"/>
          <w:b/>
          <w:bCs/>
          <w:sz w:val="30"/>
          <w:szCs w:val="30"/>
        </w:rPr>
        <w:t xml:space="preserve">4. </w:t>
      </w:r>
      <w:r>
        <w:rPr>
          <w:rFonts w:eastAsia="Times New Roman"/>
          <w:sz w:val="30"/>
          <w:szCs w:val="30"/>
        </w:rPr>
        <w:t xml:space="preserve">Aprovechamiento y/o valorización, incluye el </w:t>
      </w:r>
      <w:proofErr w:type="spellStart"/>
      <w:r>
        <w:rPr>
          <w:rFonts w:eastAsia="Times New Roman"/>
          <w:sz w:val="30"/>
          <w:szCs w:val="30"/>
        </w:rPr>
        <w:t>reuso</w:t>
      </w:r>
      <w:proofErr w:type="spellEnd"/>
      <w:r>
        <w:rPr>
          <w:rFonts w:eastAsia="Times New Roman"/>
          <w:sz w:val="30"/>
          <w:szCs w:val="30"/>
        </w:rPr>
        <w:t xml:space="preserve"> y reciclaje</w:t>
      </w:r>
      <w:r>
        <w:rPr>
          <w:rFonts w:eastAsia="Times New Roman"/>
          <w:sz w:val="30"/>
          <w:szCs w:val="30"/>
        </w:rPr>
        <w:br/>
      </w:r>
      <w:r>
        <w:rPr>
          <w:rFonts w:eastAsia="Times New Roman"/>
          <w:sz w:val="30"/>
          <w:szCs w:val="30"/>
        </w:rPr>
        <w:br/>
      </w:r>
      <w:r>
        <w:rPr>
          <w:rFonts w:eastAsia="Times New Roman"/>
          <w:b/>
          <w:bCs/>
          <w:sz w:val="30"/>
          <w:szCs w:val="30"/>
        </w:rPr>
        <w:t xml:space="preserve">5. </w:t>
      </w:r>
      <w:r>
        <w:rPr>
          <w:rFonts w:eastAsia="Times New Roman"/>
          <w:sz w:val="30"/>
          <w:szCs w:val="30"/>
        </w:rPr>
        <w:t>Tratamiento y</w:t>
      </w:r>
      <w:r>
        <w:rPr>
          <w:rFonts w:eastAsia="Times New Roman"/>
          <w:sz w:val="30"/>
          <w:szCs w:val="30"/>
        </w:rPr>
        <w:br/>
      </w:r>
      <w:r>
        <w:rPr>
          <w:rFonts w:eastAsia="Times New Roman"/>
          <w:sz w:val="30"/>
          <w:szCs w:val="30"/>
        </w:rPr>
        <w:br/>
      </w:r>
      <w:r>
        <w:rPr>
          <w:rFonts w:eastAsia="Times New Roman"/>
          <w:b/>
          <w:bCs/>
          <w:sz w:val="30"/>
          <w:szCs w:val="30"/>
        </w:rPr>
        <w:t xml:space="preserve">6. </w:t>
      </w:r>
      <w:r>
        <w:rPr>
          <w:rFonts w:eastAsia="Times New Roman"/>
          <w:sz w:val="30"/>
          <w:szCs w:val="30"/>
        </w:rPr>
        <w:t>Disposición Final.</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Fomento a la investigación y uso de tecnologías que minimicen los impactos al ambiente y la salud;</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Aplicación d</w:t>
      </w:r>
      <w:r>
        <w:rPr>
          <w:rFonts w:eastAsia="Times New Roman"/>
          <w:sz w:val="30"/>
          <w:szCs w:val="30"/>
        </w:rPr>
        <w:t>el principio de prevención, precautorio, responsabilidad compartida, internalización de costos, derecho a la información, participación ciudadana e inclusión económica y social, con reconocimientos a través de incentivos, en los casos que aplique;</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Fomento al establecimiento de estándares mínimos para el manejo de residuos y/o desechos en las etapas de generación, almacenamiento temporal, recolección, transporte, aprovechamiento, tratamiento y disposición final;</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j) </w:t>
      </w:r>
      <w:r>
        <w:rPr>
          <w:rFonts w:eastAsia="Times New Roman"/>
          <w:sz w:val="30"/>
          <w:szCs w:val="30"/>
        </w:rPr>
        <w:t>Sistematización y difusión del con</w:t>
      </w:r>
      <w:r>
        <w:rPr>
          <w:rFonts w:eastAsia="Times New Roman"/>
          <w:sz w:val="30"/>
          <w:szCs w:val="30"/>
        </w:rPr>
        <w:t>ocimiento e información, relacionados con los residuos y/o desechos entre todos los sectores;</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Aquellas que determine la Autoridad Ambiental Nacional a través de la norma técnica correspondiente.</w:t>
      </w:r>
    </w:p>
    <w:p w:rsidR="00000000" w:rsidRDefault="002115C1">
      <w:pPr>
        <w:divId w:val="1507360355"/>
        <w:rPr>
          <w:rFonts w:eastAsia="Times New Roman"/>
          <w:sz w:val="30"/>
          <w:szCs w:val="30"/>
        </w:rPr>
      </w:pPr>
      <w:r>
        <w:rPr>
          <w:rFonts w:eastAsia="Times New Roman"/>
          <w:sz w:val="30"/>
          <w:szCs w:val="30"/>
        </w:rPr>
        <w:t>Art. 50.-</w:t>
      </w:r>
      <w:r>
        <w:rPr>
          <w:rFonts w:eastAsia="Times New Roman"/>
          <w:b/>
          <w:bCs/>
          <w:sz w:val="30"/>
          <w:szCs w:val="30"/>
        </w:rPr>
        <w:t xml:space="preserve"> Responsabilidad extendida.- </w:t>
      </w:r>
      <w:r>
        <w:rPr>
          <w:rFonts w:eastAsia="Times New Roman"/>
          <w:sz w:val="30"/>
          <w:szCs w:val="30"/>
        </w:rPr>
        <w:t>Los productores o i</w:t>
      </w:r>
      <w:r>
        <w:rPr>
          <w:rFonts w:eastAsia="Times New Roman"/>
          <w:sz w:val="30"/>
          <w:szCs w:val="30"/>
        </w:rPr>
        <w:t>mportadores, según sea el caso, individual y colectivamente, tienen la responsabilidad de la gestión del producto a través de todo el ciclo de vida del mismo, incluyendo los impactos inherentes a la selección de los materiales, del proceso de producción de</w:t>
      </w:r>
      <w:r>
        <w:rPr>
          <w:rFonts w:eastAsia="Times New Roman"/>
          <w:sz w:val="30"/>
          <w:szCs w:val="30"/>
        </w:rPr>
        <w:t xml:space="preserve"> los mismos, así como los relativos al uso y disposición final de estos luego de su vida útil. La Autoridad Ambiental Nacional, a través de la normativa técnica correspondiente, establecerá los lineamientos en cuanto al modelo de gestión que se establecerá</w:t>
      </w:r>
      <w:r>
        <w:rPr>
          <w:rFonts w:eastAsia="Times New Roman"/>
          <w:sz w:val="30"/>
          <w:szCs w:val="30"/>
        </w:rPr>
        <w:t xml:space="preserve"> para el efecto.</w:t>
      </w:r>
    </w:p>
    <w:p w:rsidR="00000000" w:rsidRDefault="002115C1">
      <w:pPr>
        <w:divId w:val="1556694376"/>
        <w:rPr>
          <w:rFonts w:eastAsia="Times New Roman"/>
          <w:sz w:val="30"/>
          <w:szCs w:val="30"/>
        </w:rPr>
      </w:pPr>
      <w:r>
        <w:rPr>
          <w:rFonts w:eastAsia="Times New Roman"/>
          <w:sz w:val="30"/>
          <w:szCs w:val="30"/>
        </w:rPr>
        <w:t>Art. 51.-</w:t>
      </w:r>
      <w:r>
        <w:rPr>
          <w:rFonts w:eastAsia="Times New Roman"/>
          <w:b/>
          <w:bCs/>
          <w:sz w:val="30"/>
          <w:szCs w:val="30"/>
        </w:rPr>
        <w:t xml:space="preserve"> Normas técnicas nacionales para la gestión integral de residuos sólidos no peligrosos, desechos peligrosos y/o especiales.- </w:t>
      </w:r>
      <w:r>
        <w:rPr>
          <w:rFonts w:eastAsia="Times New Roman"/>
          <w:sz w:val="30"/>
          <w:szCs w:val="30"/>
        </w:rPr>
        <w:t>La Autoridad Ambiental Nacional, en el ámbito de sus competencias, establecerá las normas y parámetros té</w:t>
      </w:r>
      <w:r>
        <w:rPr>
          <w:rFonts w:eastAsia="Times New Roman"/>
          <w:sz w:val="30"/>
          <w:szCs w:val="30"/>
        </w:rPr>
        <w:t>cnicos para la gestión integral de residuos sólidos no peligrosos, desechos peligrosos y/o especiales, desde la generación, hasta la disposición final, para mantener los estándares que permitan la preservación del ambiente, la gestión adecuada de la activi</w:t>
      </w:r>
      <w:r>
        <w:rPr>
          <w:rFonts w:eastAsia="Times New Roman"/>
          <w:sz w:val="30"/>
          <w:szCs w:val="30"/>
        </w:rPr>
        <w:t>dad, el control y sanción de ser del caso.</w:t>
      </w:r>
    </w:p>
    <w:p w:rsidR="00000000" w:rsidRDefault="002115C1">
      <w:pPr>
        <w:divId w:val="1380740256"/>
        <w:rPr>
          <w:rFonts w:eastAsia="Times New Roman"/>
          <w:sz w:val="30"/>
          <w:szCs w:val="30"/>
        </w:rPr>
      </w:pPr>
      <w:r>
        <w:rPr>
          <w:rFonts w:eastAsia="Times New Roman"/>
          <w:sz w:val="30"/>
          <w:szCs w:val="30"/>
        </w:rPr>
        <w:t>Art. 52.-</w:t>
      </w:r>
      <w:r>
        <w:rPr>
          <w:rFonts w:eastAsia="Times New Roman"/>
          <w:b/>
          <w:bCs/>
          <w:sz w:val="30"/>
          <w:szCs w:val="30"/>
        </w:rPr>
        <w:t xml:space="preserve"> Competencias.- </w:t>
      </w:r>
      <w:r>
        <w:rPr>
          <w:rFonts w:eastAsia="Times New Roman"/>
          <w:sz w:val="30"/>
          <w:szCs w:val="30"/>
        </w:rPr>
        <w:t>La Autoridad Ambiental Nacional es la rectora en la aplicación del presente Capítulo y estará a cargo de lo siguiente: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Velar por el cumplimiento de las disposiciones del presente capít</w:t>
      </w:r>
      <w:r>
        <w:rPr>
          <w:rFonts w:eastAsia="Times New Roman"/>
          <w:sz w:val="30"/>
          <w:szCs w:val="30"/>
        </w:rPr>
        <w:t>ulo;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Coordinar con las instituciones estatales con competencias otorgadas por ley de la materia de este capítulo, la definición, regulación y formulación de políticas sobre gestión integral de los residuos no peligrosos, desechos peligrosos y/o especia</w:t>
      </w:r>
      <w:r>
        <w:rPr>
          <w:rFonts w:eastAsia="Times New Roman"/>
          <w:sz w:val="30"/>
          <w:szCs w:val="30"/>
        </w:rPr>
        <w:t>les en todo el territorio nacional, para lo cual se establecerán los mecanismos y herramientas necesarias para tal efecto;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Asesorar y asistir técnicamente a las autoridades estatales con competencias de control y a los sujetos señalados en la sección I</w:t>
      </w:r>
      <w:r>
        <w:rPr>
          <w:rFonts w:eastAsia="Times New Roman"/>
          <w:sz w:val="30"/>
          <w:szCs w:val="30"/>
        </w:rPr>
        <w:t>V de este Capítulo, para el cumplimiento de las normas que rigen la gestión de residuos no peligrosos, desechos peligrosos y/o especiales;</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d) </w:t>
      </w:r>
      <w:r>
        <w:rPr>
          <w:rFonts w:eastAsia="Times New Roman"/>
          <w:sz w:val="30"/>
          <w:szCs w:val="30"/>
        </w:rPr>
        <w:t>Establecer un Registro de Emisiones y Transferencias de Contaminantes al aire, agua, suelo y subsuelo, materiales</w:t>
      </w:r>
      <w:r>
        <w:rPr>
          <w:rFonts w:eastAsia="Times New Roman"/>
          <w:sz w:val="30"/>
          <w:szCs w:val="30"/>
        </w:rPr>
        <w:t xml:space="preserve"> y desechos peligrosos, así como aquellas sustancias que determine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Expedir políticas, los instructivos, normas técnicas y demás instrumentos normativos necesarios para la aplicación del presente capítulo en concordancia</w:t>
      </w:r>
      <w:r>
        <w:rPr>
          <w:rFonts w:eastAsia="Times New Roman"/>
          <w:sz w:val="30"/>
          <w:szCs w:val="30"/>
        </w:rPr>
        <w:t xml:space="preserve"> con la normativa ambiental aplicable; así como los convenios internacionales relacionados con la materia;</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Elaborar y ejecutar programas, planes y proyectos sobre la materia, así como analizar e impulsar las iniciativas de otras instituciones tendiente</w:t>
      </w:r>
      <w:r>
        <w:rPr>
          <w:rFonts w:eastAsia="Times New Roman"/>
          <w:sz w:val="30"/>
          <w:szCs w:val="30"/>
        </w:rPr>
        <w:t>s a conseguir un manejo ambiental racional de residuos sólidos no peligrosos, desechos peligrosos y/o especiales en el país;</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Organizar programas de capacitación técnica, educación y difusión de los riesgos asociados a la gestión integral de residuos só</w:t>
      </w:r>
      <w:r>
        <w:rPr>
          <w:rFonts w:eastAsia="Times New Roman"/>
          <w:sz w:val="30"/>
          <w:szCs w:val="30"/>
        </w:rPr>
        <w:t>lidos no peligrosos, desechos peligrosos y/o especiales y las medidas de respuesta frente a las afectaciones que pueden causar;</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Promover como objetivo principal, la aplicación de la jerarquización de residuos/desechos, la incorporación de tecnologías q</w:t>
      </w:r>
      <w:r>
        <w:rPr>
          <w:rFonts w:eastAsia="Times New Roman"/>
          <w:sz w:val="30"/>
          <w:szCs w:val="30"/>
        </w:rPr>
        <w:t>ue no causen impactos negativos en el ambiente y la eliminación y/o disposición final de los residuos y/o desechos;</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 xml:space="preserve">Promover la participación de los actores involucrados en la gestión integral de residuos sólidos no peligrosos, desechos peligrosos y/o </w:t>
      </w:r>
      <w:r>
        <w:rPr>
          <w:rFonts w:eastAsia="Times New Roman"/>
          <w:sz w:val="30"/>
          <w:szCs w:val="30"/>
        </w:rPr>
        <w:t>especiales, en la planificación y toma de decisiones;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Fomentar la investigación científica en los centros especializados, e instituciones de educación superior del país, como una herramienta para la toma de decisiones;</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Actualizar, determinar y publ</w:t>
      </w:r>
      <w:r>
        <w:rPr>
          <w:rFonts w:eastAsia="Times New Roman"/>
          <w:sz w:val="30"/>
          <w:szCs w:val="30"/>
        </w:rPr>
        <w:t>icar la información y política pública sobre residuos sólidos no peligrosos, desechos peligrosos y desechos especiales;</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 xml:space="preserve">Actuar como órgano de asesoría, enlace, comunicación y coordinación entre las entidades legalmente facultadas para el control </w:t>
      </w:r>
      <w:r>
        <w:rPr>
          <w:rFonts w:eastAsia="Times New Roman"/>
          <w:sz w:val="30"/>
          <w:szCs w:val="30"/>
        </w:rPr>
        <w:lastRenderedPageBreak/>
        <w:t>de las</w:t>
      </w:r>
      <w:r>
        <w:rPr>
          <w:rFonts w:eastAsia="Times New Roman"/>
          <w:sz w:val="30"/>
          <w:szCs w:val="30"/>
        </w:rPr>
        <w:t xml:space="preserve"> distintas fases de residuos sólidos no peligrosos, desechos peligrosos y/o especiales.</w:t>
      </w:r>
      <w:r>
        <w:rPr>
          <w:rFonts w:eastAsia="Times New Roman"/>
          <w:sz w:val="30"/>
          <w:szCs w:val="30"/>
        </w:rPr>
        <w:br/>
      </w:r>
      <w:r>
        <w:rPr>
          <w:rFonts w:eastAsia="Times New Roman"/>
          <w:sz w:val="30"/>
          <w:szCs w:val="30"/>
        </w:rPr>
        <w:br/>
      </w:r>
      <w:r>
        <w:rPr>
          <w:rFonts w:eastAsia="Times New Roman"/>
          <w:b/>
          <w:bCs/>
          <w:sz w:val="30"/>
          <w:szCs w:val="30"/>
        </w:rPr>
        <w:t xml:space="preserve">m) </w:t>
      </w:r>
      <w:r>
        <w:rPr>
          <w:rFonts w:eastAsia="Times New Roman"/>
          <w:sz w:val="30"/>
          <w:szCs w:val="30"/>
        </w:rPr>
        <w:t>Regular, controlar, vigilar, supervisar y fiscalizar la gestión de los residuos sólidos no peligrosos, desechos peligrosos y/o especiales en todas las fases de la g</w:t>
      </w:r>
      <w:r>
        <w:rPr>
          <w:rFonts w:eastAsia="Times New Roman"/>
          <w:sz w:val="30"/>
          <w:szCs w:val="30"/>
        </w:rPr>
        <w:t>estión integral en coordinación con las instituciones competentes;</w:t>
      </w:r>
      <w:r>
        <w:rPr>
          <w:rFonts w:eastAsia="Times New Roman"/>
          <w:sz w:val="30"/>
          <w:szCs w:val="30"/>
        </w:rPr>
        <w:br/>
      </w:r>
      <w:r>
        <w:rPr>
          <w:rFonts w:eastAsia="Times New Roman"/>
          <w:sz w:val="30"/>
          <w:szCs w:val="30"/>
        </w:rPr>
        <w:br/>
      </w:r>
      <w:r>
        <w:rPr>
          <w:rFonts w:eastAsia="Times New Roman"/>
          <w:b/>
          <w:bCs/>
          <w:sz w:val="30"/>
          <w:szCs w:val="30"/>
        </w:rPr>
        <w:t xml:space="preserve">n) </w:t>
      </w:r>
      <w:r>
        <w:rPr>
          <w:rFonts w:eastAsia="Times New Roman"/>
          <w:sz w:val="30"/>
          <w:szCs w:val="30"/>
        </w:rPr>
        <w:t>Establecer un registro obligatorio para personas naturales o jurídicas que generen desechos peligrosos y/o especiales;</w:t>
      </w:r>
      <w:r>
        <w:rPr>
          <w:rFonts w:eastAsia="Times New Roman"/>
          <w:sz w:val="30"/>
          <w:szCs w:val="30"/>
        </w:rPr>
        <w:br/>
      </w:r>
      <w:r>
        <w:rPr>
          <w:rFonts w:eastAsia="Times New Roman"/>
          <w:sz w:val="30"/>
          <w:szCs w:val="30"/>
        </w:rPr>
        <w:br/>
      </w:r>
      <w:r>
        <w:rPr>
          <w:rFonts w:eastAsia="Times New Roman"/>
          <w:b/>
          <w:bCs/>
          <w:sz w:val="30"/>
          <w:szCs w:val="30"/>
        </w:rPr>
        <w:t xml:space="preserve">o) </w:t>
      </w:r>
      <w:r>
        <w:rPr>
          <w:rFonts w:eastAsia="Times New Roman"/>
          <w:sz w:val="30"/>
          <w:szCs w:val="30"/>
        </w:rPr>
        <w:t>Construir el inventario nacional de desechos peligrosos y/o es</w:t>
      </w:r>
      <w:r>
        <w:rPr>
          <w:rFonts w:eastAsia="Times New Roman"/>
          <w:sz w:val="30"/>
          <w:szCs w:val="30"/>
        </w:rPr>
        <w:t>peciales;</w:t>
      </w:r>
      <w:r>
        <w:rPr>
          <w:rFonts w:eastAsia="Times New Roman"/>
          <w:sz w:val="30"/>
          <w:szCs w:val="30"/>
        </w:rPr>
        <w:br/>
      </w:r>
      <w:r>
        <w:rPr>
          <w:rFonts w:eastAsia="Times New Roman"/>
          <w:sz w:val="30"/>
          <w:szCs w:val="30"/>
        </w:rPr>
        <w:br/>
      </w:r>
      <w:r>
        <w:rPr>
          <w:rFonts w:eastAsia="Times New Roman"/>
          <w:b/>
          <w:bCs/>
          <w:sz w:val="30"/>
          <w:szCs w:val="30"/>
        </w:rPr>
        <w:t xml:space="preserve">p) </w:t>
      </w:r>
      <w:r>
        <w:rPr>
          <w:rFonts w:eastAsia="Times New Roman"/>
          <w:sz w:val="30"/>
          <w:szCs w:val="30"/>
        </w:rPr>
        <w:t>Controlar el movimiento de los desechos peligrosos y/o especiales dentro del territorio nacional;</w:t>
      </w:r>
      <w:r>
        <w:rPr>
          <w:rFonts w:eastAsia="Times New Roman"/>
          <w:sz w:val="30"/>
          <w:szCs w:val="30"/>
        </w:rPr>
        <w:br/>
      </w:r>
      <w:r>
        <w:rPr>
          <w:rFonts w:eastAsia="Times New Roman"/>
          <w:sz w:val="30"/>
          <w:szCs w:val="30"/>
        </w:rPr>
        <w:br/>
      </w:r>
      <w:r>
        <w:rPr>
          <w:rFonts w:eastAsia="Times New Roman"/>
          <w:b/>
          <w:bCs/>
          <w:sz w:val="30"/>
          <w:szCs w:val="30"/>
        </w:rPr>
        <w:t xml:space="preserve">q) </w:t>
      </w:r>
      <w:r>
        <w:rPr>
          <w:rFonts w:eastAsia="Times New Roman"/>
          <w:sz w:val="30"/>
          <w:szCs w:val="30"/>
        </w:rPr>
        <w:t xml:space="preserve">Controlar los movimientos transfronterizos de desechos peligrosos y/o especiales en concordancia con lo dispuesto en el Convenio de Basilea </w:t>
      </w:r>
      <w:r>
        <w:rPr>
          <w:rFonts w:eastAsia="Times New Roman"/>
          <w:sz w:val="30"/>
          <w:szCs w:val="30"/>
        </w:rPr>
        <w:t>y otros compromisos internacionales, coordinando acciones, planes y programas con las Secretarías de los Convenios y las instituciones del Estado correspondientes;</w:t>
      </w:r>
      <w:r>
        <w:rPr>
          <w:rFonts w:eastAsia="Times New Roman"/>
          <w:sz w:val="30"/>
          <w:szCs w:val="30"/>
        </w:rPr>
        <w:br/>
      </w:r>
      <w:r>
        <w:rPr>
          <w:rFonts w:eastAsia="Times New Roman"/>
          <w:sz w:val="30"/>
          <w:szCs w:val="30"/>
        </w:rPr>
        <w:br/>
      </w:r>
      <w:r>
        <w:rPr>
          <w:rFonts w:eastAsia="Times New Roman"/>
          <w:b/>
          <w:bCs/>
          <w:sz w:val="30"/>
          <w:szCs w:val="30"/>
        </w:rPr>
        <w:t xml:space="preserve">r) </w:t>
      </w:r>
      <w:r>
        <w:rPr>
          <w:rFonts w:eastAsia="Times New Roman"/>
          <w:sz w:val="30"/>
          <w:szCs w:val="30"/>
        </w:rPr>
        <w:t>Definir estrategias para el control en el transporte y el tráfico ilícito de desechos pe</w:t>
      </w:r>
      <w:r>
        <w:rPr>
          <w:rFonts w:eastAsia="Times New Roman"/>
          <w:sz w:val="30"/>
          <w:szCs w:val="30"/>
        </w:rPr>
        <w:t>ligrosos y/o especiales en coordinación con las instituciones del Estado correspondientes;</w:t>
      </w:r>
      <w:r>
        <w:rPr>
          <w:rFonts w:eastAsia="Times New Roman"/>
          <w:sz w:val="30"/>
          <w:szCs w:val="30"/>
        </w:rPr>
        <w:br/>
      </w:r>
      <w:r>
        <w:rPr>
          <w:rFonts w:eastAsia="Times New Roman"/>
          <w:sz w:val="30"/>
          <w:szCs w:val="30"/>
        </w:rPr>
        <w:br/>
      </w:r>
      <w:r>
        <w:rPr>
          <w:rFonts w:eastAsia="Times New Roman"/>
          <w:b/>
          <w:bCs/>
          <w:sz w:val="30"/>
          <w:szCs w:val="30"/>
        </w:rPr>
        <w:t xml:space="preserve">s) </w:t>
      </w:r>
      <w:r>
        <w:rPr>
          <w:rFonts w:eastAsia="Times New Roman"/>
          <w:sz w:val="30"/>
          <w:szCs w:val="30"/>
        </w:rPr>
        <w:t>Coordinar y ejecutar actividades para el cumplimiento de los compromisos asumidos en los distintos Acuerdos y Convenios Internacionales en la materia, de los cua</w:t>
      </w:r>
      <w:r>
        <w:rPr>
          <w:rFonts w:eastAsia="Times New Roman"/>
          <w:sz w:val="30"/>
          <w:szCs w:val="30"/>
        </w:rPr>
        <w:t>les el país es Parte;</w:t>
      </w:r>
      <w:r>
        <w:rPr>
          <w:rFonts w:eastAsia="Times New Roman"/>
          <w:sz w:val="30"/>
          <w:szCs w:val="30"/>
        </w:rPr>
        <w:br/>
      </w:r>
      <w:r>
        <w:rPr>
          <w:rFonts w:eastAsia="Times New Roman"/>
          <w:sz w:val="30"/>
          <w:szCs w:val="30"/>
        </w:rPr>
        <w:br/>
      </w:r>
      <w:r>
        <w:rPr>
          <w:rFonts w:eastAsia="Times New Roman"/>
          <w:b/>
          <w:bCs/>
          <w:sz w:val="30"/>
          <w:szCs w:val="30"/>
        </w:rPr>
        <w:t xml:space="preserve">t) </w:t>
      </w:r>
      <w:r>
        <w:rPr>
          <w:rFonts w:eastAsia="Times New Roman"/>
          <w:sz w:val="30"/>
          <w:szCs w:val="30"/>
        </w:rPr>
        <w:t>Crear y mantener actualizado un sistema de información con relación a la gestión integral de los residuos y/o desechos peligrosos y/o especiales, que sea de libre acceso a la población;</w:t>
      </w:r>
      <w:r>
        <w:rPr>
          <w:rFonts w:eastAsia="Times New Roman"/>
          <w:sz w:val="30"/>
          <w:szCs w:val="30"/>
        </w:rPr>
        <w:br/>
      </w:r>
      <w:r>
        <w:rPr>
          <w:rFonts w:eastAsia="Times New Roman"/>
          <w:sz w:val="30"/>
          <w:szCs w:val="30"/>
        </w:rPr>
        <w:br/>
      </w:r>
      <w:r>
        <w:rPr>
          <w:rFonts w:eastAsia="Times New Roman"/>
          <w:b/>
          <w:bCs/>
          <w:sz w:val="30"/>
          <w:szCs w:val="30"/>
        </w:rPr>
        <w:t xml:space="preserve">u) </w:t>
      </w:r>
      <w:r>
        <w:rPr>
          <w:rFonts w:eastAsia="Times New Roman"/>
          <w:sz w:val="30"/>
          <w:szCs w:val="30"/>
        </w:rPr>
        <w:t>Implementar un sistema de seguimiento so</w:t>
      </w:r>
      <w:r>
        <w:rPr>
          <w:rFonts w:eastAsia="Times New Roman"/>
          <w:sz w:val="30"/>
          <w:szCs w:val="30"/>
        </w:rPr>
        <w:t>bre el manejo de los residuos sólidos no peligrosos, desechos peligrosos y/o especiales, con los organismos competentes de los efectos en la salud humana y el ambiente;</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v) </w:t>
      </w:r>
      <w:r>
        <w:rPr>
          <w:rFonts w:eastAsia="Times New Roman"/>
          <w:sz w:val="30"/>
          <w:szCs w:val="30"/>
        </w:rPr>
        <w:t>Realizar las demás funciones que sean necesarias dentro del área de su competencia.</w:t>
      </w:r>
    </w:p>
    <w:p w:rsidR="00000000" w:rsidRDefault="002115C1">
      <w:pPr>
        <w:divId w:val="1715498343"/>
        <w:rPr>
          <w:rFonts w:eastAsia="Times New Roman"/>
          <w:sz w:val="30"/>
          <w:szCs w:val="30"/>
        </w:rPr>
      </w:pPr>
      <w:r>
        <w:rPr>
          <w:rFonts w:eastAsia="Times New Roman"/>
          <w:sz w:val="30"/>
          <w:szCs w:val="30"/>
        </w:rPr>
        <w:t xml:space="preserve">Art. 53.- </w:t>
      </w:r>
      <w:r>
        <w:rPr>
          <w:rFonts w:eastAsia="Times New Roman"/>
          <w:b/>
          <w:bCs/>
          <w:sz w:val="30"/>
          <w:szCs w:val="30"/>
        </w:rPr>
        <w:t>Coordinación con organismos competentes.-</w:t>
      </w:r>
      <w:r>
        <w:rPr>
          <w:rFonts w:eastAsia="Times New Roman"/>
          <w:sz w:val="30"/>
          <w:szCs w:val="30"/>
        </w:rPr>
        <w:t xml:space="preserve"> La Autoridad Ambiental Nacional coordinará acciones para el cumplimiento del presente capítulo con las siguientes instituciones sin perjuicio de incluir a otras, dentro del ámbito de sus competencias:</w:t>
      </w:r>
      <w:r>
        <w:rPr>
          <w:rFonts w:eastAsia="Times New Roman"/>
          <w:sz w:val="30"/>
          <w:szCs w:val="30"/>
        </w:rPr>
        <w:br/>
      </w:r>
      <w:r>
        <w:rPr>
          <w:rFonts w:eastAsia="Times New Roman"/>
          <w:sz w:val="30"/>
          <w:szCs w:val="30"/>
        </w:rPr>
        <w:br/>
      </w:r>
      <w:r>
        <w:rPr>
          <w:rFonts w:eastAsia="Times New Roman"/>
          <w:b/>
          <w:bCs/>
          <w:sz w:val="30"/>
          <w:szCs w:val="30"/>
        </w:rPr>
        <w:t>a</w:t>
      </w:r>
      <w:r>
        <w:rPr>
          <w:rFonts w:eastAsia="Times New Roman"/>
          <w:b/>
          <w:bCs/>
          <w:sz w:val="30"/>
          <w:szCs w:val="30"/>
        </w:rPr>
        <w:t xml:space="preserve">) </w:t>
      </w:r>
      <w:r>
        <w:rPr>
          <w:rFonts w:eastAsia="Times New Roman"/>
          <w:sz w:val="30"/>
          <w:szCs w:val="30"/>
        </w:rPr>
        <w:t>Autoridad Nacional de Salud Pública</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Autoridad Nacional de Minas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Autoridad Nacional de Hidrocarburos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Autoridad Nacional de Electricidad y Energía Renovable</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Autoridad Nacional de Agricultura, Ganadería, Acuacultura y Pesca</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Autoridad Nac</w:t>
      </w:r>
      <w:r>
        <w:rPr>
          <w:rFonts w:eastAsia="Times New Roman"/>
          <w:sz w:val="30"/>
          <w:szCs w:val="30"/>
        </w:rPr>
        <w:t>ional de Industrias y Productividad</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Autoridad Nacional de Relaciones Exteriores, Comercio e Integración</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Autoridad Nacional de Relaciones Laborales</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Autoridad Nacional de Transporte y Obras Públicas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Autoridad Nacional de Finanzas</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Autorida</w:t>
      </w:r>
      <w:r>
        <w:rPr>
          <w:rFonts w:eastAsia="Times New Roman"/>
          <w:sz w:val="30"/>
          <w:szCs w:val="30"/>
        </w:rPr>
        <w:t>d Nacional de Coordinación de la Política</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Autoridad Nacional de Defensa</w:t>
      </w:r>
      <w:r>
        <w:rPr>
          <w:rFonts w:eastAsia="Times New Roman"/>
          <w:sz w:val="30"/>
          <w:szCs w:val="30"/>
        </w:rPr>
        <w:br/>
      </w:r>
      <w:r>
        <w:rPr>
          <w:rFonts w:eastAsia="Times New Roman"/>
          <w:sz w:val="30"/>
          <w:szCs w:val="30"/>
        </w:rPr>
        <w:br/>
      </w:r>
      <w:r>
        <w:rPr>
          <w:rFonts w:eastAsia="Times New Roman"/>
          <w:b/>
          <w:bCs/>
          <w:sz w:val="30"/>
          <w:szCs w:val="30"/>
        </w:rPr>
        <w:t xml:space="preserve">m) </w:t>
      </w:r>
      <w:r>
        <w:rPr>
          <w:rFonts w:eastAsia="Times New Roman"/>
          <w:sz w:val="30"/>
          <w:szCs w:val="30"/>
        </w:rPr>
        <w:t>Autoridad Nacional de Telecomunicaciones y de la Sociedad de la Información</w:t>
      </w:r>
      <w:r>
        <w:rPr>
          <w:rFonts w:eastAsia="Times New Roman"/>
          <w:sz w:val="30"/>
          <w:szCs w:val="30"/>
        </w:rPr>
        <w:br/>
      </w:r>
      <w:r>
        <w:rPr>
          <w:rFonts w:eastAsia="Times New Roman"/>
          <w:sz w:val="30"/>
          <w:szCs w:val="30"/>
        </w:rPr>
        <w:br/>
      </w:r>
      <w:r>
        <w:rPr>
          <w:rFonts w:eastAsia="Times New Roman"/>
          <w:b/>
          <w:bCs/>
          <w:sz w:val="30"/>
          <w:szCs w:val="30"/>
        </w:rPr>
        <w:t xml:space="preserve">n) </w:t>
      </w:r>
      <w:r>
        <w:rPr>
          <w:rFonts w:eastAsia="Times New Roman"/>
          <w:sz w:val="30"/>
          <w:szCs w:val="30"/>
        </w:rPr>
        <w:t>Dirección Nacional de los Espacios Acuáticos</w:t>
      </w:r>
      <w:r>
        <w:rPr>
          <w:rFonts w:eastAsia="Times New Roman"/>
          <w:sz w:val="30"/>
          <w:szCs w:val="30"/>
        </w:rPr>
        <w:br/>
      </w:r>
      <w:r>
        <w:rPr>
          <w:rFonts w:eastAsia="Times New Roman"/>
          <w:sz w:val="30"/>
          <w:szCs w:val="30"/>
        </w:rPr>
        <w:br/>
      </w:r>
      <w:r>
        <w:rPr>
          <w:rFonts w:eastAsia="Times New Roman"/>
          <w:b/>
          <w:bCs/>
          <w:sz w:val="30"/>
          <w:szCs w:val="30"/>
        </w:rPr>
        <w:t xml:space="preserve">o) </w:t>
      </w:r>
      <w:r>
        <w:rPr>
          <w:rFonts w:eastAsia="Times New Roman"/>
          <w:sz w:val="30"/>
          <w:szCs w:val="30"/>
        </w:rPr>
        <w:t>Aduana del Ecuador</w:t>
      </w:r>
      <w:r>
        <w:rPr>
          <w:rFonts w:eastAsia="Times New Roman"/>
          <w:sz w:val="30"/>
          <w:szCs w:val="30"/>
        </w:rPr>
        <w:br/>
      </w:r>
      <w:r>
        <w:rPr>
          <w:rFonts w:eastAsia="Times New Roman"/>
          <w:sz w:val="30"/>
          <w:szCs w:val="30"/>
        </w:rPr>
        <w:br/>
      </w:r>
      <w:r>
        <w:rPr>
          <w:rFonts w:eastAsia="Times New Roman"/>
          <w:b/>
          <w:bCs/>
          <w:sz w:val="30"/>
          <w:szCs w:val="30"/>
        </w:rPr>
        <w:t xml:space="preserve">p) </w:t>
      </w:r>
      <w:r>
        <w:rPr>
          <w:rFonts w:eastAsia="Times New Roman"/>
          <w:sz w:val="30"/>
          <w:szCs w:val="30"/>
        </w:rPr>
        <w:t>Autoridad Nacional de No</w:t>
      </w:r>
      <w:r>
        <w:rPr>
          <w:rFonts w:eastAsia="Times New Roman"/>
          <w:sz w:val="30"/>
          <w:szCs w:val="30"/>
        </w:rPr>
        <w:t>rmalización</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q) </w:t>
      </w:r>
      <w:r>
        <w:rPr>
          <w:rFonts w:eastAsia="Times New Roman"/>
          <w:sz w:val="30"/>
          <w:szCs w:val="30"/>
        </w:rPr>
        <w:t>Servicio de Acreditación Ecuatoriano</w:t>
      </w:r>
      <w:r>
        <w:rPr>
          <w:rFonts w:eastAsia="Times New Roman"/>
          <w:sz w:val="30"/>
          <w:szCs w:val="30"/>
        </w:rPr>
        <w:br/>
      </w:r>
      <w:r>
        <w:rPr>
          <w:rFonts w:eastAsia="Times New Roman"/>
          <w:sz w:val="30"/>
          <w:szCs w:val="30"/>
        </w:rPr>
        <w:br/>
      </w:r>
      <w:r>
        <w:rPr>
          <w:rFonts w:eastAsia="Times New Roman"/>
          <w:b/>
          <w:bCs/>
          <w:sz w:val="30"/>
          <w:szCs w:val="30"/>
        </w:rPr>
        <w:t xml:space="preserve">r) </w:t>
      </w:r>
      <w:r>
        <w:rPr>
          <w:rFonts w:eastAsia="Times New Roman"/>
          <w:sz w:val="30"/>
          <w:szCs w:val="30"/>
        </w:rPr>
        <w:t>Consejo Nacional de Sustancias Estupefacientes y Psicotrópicas</w:t>
      </w:r>
      <w:r>
        <w:rPr>
          <w:rFonts w:eastAsia="Times New Roman"/>
          <w:sz w:val="30"/>
          <w:szCs w:val="30"/>
        </w:rPr>
        <w:br/>
      </w:r>
      <w:r>
        <w:rPr>
          <w:rFonts w:eastAsia="Times New Roman"/>
          <w:sz w:val="30"/>
          <w:szCs w:val="30"/>
        </w:rPr>
        <w:br/>
      </w:r>
      <w:r>
        <w:rPr>
          <w:rFonts w:eastAsia="Times New Roman"/>
          <w:b/>
          <w:bCs/>
          <w:sz w:val="30"/>
          <w:szCs w:val="30"/>
        </w:rPr>
        <w:t xml:space="preserve">s) </w:t>
      </w:r>
      <w:r>
        <w:rPr>
          <w:rFonts w:eastAsia="Times New Roman"/>
          <w:sz w:val="30"/>
          <w:szCs w:val="30"/>
        </w:rPr>
        <w:t>Gobiernos Autónomos Descentralizados</w:t>
      </w:r>
      <w:r>
        <w:rPr>
          <w:rFonts w:eastAsia="Times New Roman"/>
          <w:sz w:val="30"/>
          <w:szCs w:val="30"/>
        </w:rPr>
        <w:br/>
      </w:r>
      <w:r>
        <w:rPr>
          <w:rFonts w:eastAsia="Times New Roman"/>
          <w:sz w:val="30"/>
          <w:szCs w:val="30"/>
        </w:rPr>
        <w:br/>
      </w:r>
      <w:r>
        <w:rPr>
          <w:rFonts w:eastAsia="Times New Roman"/>
          <w:b/>
          <w:bCs/>
          <w:sz w:val="30"/>
          <w:szCs w:val="30"/>
        </w:rPr>
        <w:t xml:space="preserve">t) </w:t>
      </w:r>
      <w:r>
        <w:rPr>
          <w:rFonts w:eastAsia="Times New Roman"/>
          <w:sz w:val="30"/>
          <w:szCs w:val="30"/>
        </w:rPr>
        <w:t>Secretaria Técnica de Gestión de Riesgos, y</w:t>
      </w:r>
      <w:r>
        <w:rPr>
          <w:rFonts w:eastAsia="Times New Roman"/>
          <w:sz w:val="30"/>
          <w:szCs w:val="30"/>
        </w:rPr>
        <w:br/>
      </w:r>
      <w:r>
        <w:rPr>
          <w:rFonts w:eastAsia="Times New Roman"/>
          <w:sz w:val="30"/>
          <w:szCs w:val="30"/>
        </w:rPr>
        <w:br/>
      </w:r>
      <w:r>
        <w:rPr>
          <w:rFonts w:eastAsia="Times New Roman"/>
          <w:b/>
          <w:bCs/>
          <w:sz w:val="30"/>
          <w:szCs w:val="30"/>
        </w:rPr>
        <w:t xml:space="preserve">u) </w:t>
      </w:r>
      <w:r>
        <w:rPr>
          <w:rFonts w:eastAsia="Times New Roman"/>
          <w:sz w:val="30"/>
          <w:szCs w:val="30"/>
        </w:rPr>
        <w:t>Secretaría Nacional de Estudios Superiores, Innovación, Ciencia y Tecnología</w:t>
      </w:r>
      <w:r>
        <w:rPr>
          <w:rFonts w:eastAsia="Times New Roman"/>
          <w:sz w:val="30"/>
          <w:szCs w:val="30"/>
        </w:rPr>
        <w:br/>
      </w:r>
      <w:r>
        <w:rPr>
          <w:rFonts w:eastAsia="Times New Roman"/>
          <w:sz w:val="30"/>
          <w:szCs w:val="30"/>
        </w:rPr>
        <w:br/>
      </w:r>
      <w:r>
        <w:rPr>
          <w:rFonts w:eastAsia="Times New Roman"/>
          <w:b/>
          <w:bCs/>
          <w:sz w:val="30"/>
          <w:szCs w:val="30"/>
        </w:rPr>
        <w:t xml:space="preserve">v) </w:t>
      </w:r>
      <w:r>
        <w:rPr>
          <w:rFonts w:eastAsia="Times New Roman"/>
          <w:sz w:val="30"/>
          <w:szCs w:val="30"/>
        </w:rPr>
        <w:t>Las demás instituciones que las reemplacen en sus competencias, así como otras instituciones en función a lo dispuesto en el Sistema Nacional Descentralizado de Gestión Ambien</w:t>
      </w:r>
      <w:r>
        <w:rPr>
          <w:rFonts w:eastAsia="Times New Roman"/>
          <w:sz w:val="30"/>
          <w:szCs w:val="30"/>
        </w:rPr>
        <w:t>tal.</w:t>
      </w:r>
    </w:p>
    <w:p w:rsidR="00000000" w:rsidRDefault="002115C1">
      <w:pPr>
        <w:divId w:val="732771919"/>
        <w:rPr>
          <w:rFonts w:eastAsia="Times New Roman"/>
          <w:sz w:val="30"/>
          <w:szCs w:val="30"/>
        </w:rPr>
      </w:pPr>
      <w:r>
        <w:rPr>
          <w:rFonts w:eastAsia="Times New Roman"/>
          <w:sz w:val="30"/>
          <w:szCs w:val="30"/>
        </w:rPr>
        <w:t xml:space="preserve">Art. 54.- </w:t>
      </w:r>
      <w:r>
        <w:rPr>
          <w:rFonts w:eastAsia="Times New Roman"/>
          <w:b/>
          <w:bCs/>
          <w:sz w:val="30"/>
          <w:szCs w:val="30"/>
        </w:rPr>
        <w:t xml:space="preserve">Prohibiciones.- </w:t>
      </w:r>
      <w:r>
        <w:rPr>
          <w:rFonts w:eastAsia="Times New Roman"/>
          <w:sz w:val="30"/>
          <w:szCs w:val="30"/>
        </w:rPr>
        <w:t>Sin perjuicio a las demás prohibiciones estipuladas en la normativa ambiental vigente, se prohíbe: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Disponer residuos y/o desechos sólidos no peligrosos, desechos peligrosos y/o especiales sin la autorización administrativ</w:t>
      </w:r>
      <w:r>
        <w:rPr>
          <w:rFonts w:eastAsia="Times New Roman"/>
          <w:sz w:val="30"/>
          <w:szCs w:val="30"/>
        </w:rPr>
        <w:t>a ambiental correspondiente.</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Disponer residuos y/o desechos sólidos no peligrosos, desechos peligrosos y/o especiales en el dominio hídrico público, aguas marinas, en las vías públicas, a cielo abierto, patios, predios, solares, quebradas o en cualquie</w:t>
      </w:r>
      <w:r>
        <w:rPr>
          <w:rFonts w:eastAsia="Times New Roman"/>
          <w:sz w:val="30"/>
          <w:szCs w:val="30"/>
        </w:rPr>
        <w:t>r otro lugar diferente al destinado para el efecto de acuerdo a la norma técnica correspondiente.</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Quemar a cielo abierto residuos y/o desechos sólidos no peligrosos, desechos peligrosos y/o especiales.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Introducir al país residuos y/o desechos no pe</w:t>
      </w:r>
      <w:r>
        <w:rPr>
          <w:rFonts w:eastAsia="Times New Roman"/>
          <w:sz w:val="30"/>
          <w:szCs w:val="30"/>
        </w:rPr>
        <w:t>ligrosos y/o especiales para fines de disposición final.</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Introducir al país desechos peligrosos, excepto en tránsito autorizado.</w:t>
      </w:r>
    </w:p>
    <w:p w:rsidR="00000000" w:rsidRDefault="002115C1">
      <w:pPr>
        <w:jc w:val="center"/>
        <w:rPr>
          <w:rFonts w:eastAsia="Times New Roman"/>
          <w:sz w:val="36"/>
          <w:szCs w:val="36"/>
        </w:rPr>
      </w:pPr>
      <w:r>
        <w:rPr>
          <w:rFonts w:eastAsia="Times New Roman"/>
          <w:b/>
          <w:bCs/>
          <w:sz w:val="36"/>
          <w:szCs w:val="36"/>
        </w:rPr>
        <w:br/>
        <w:t>Sección I</w:t>
      </w:r>
      <w:r>
        <w:rPr>
          <w:rFonts w:eastAsia="Times New Roman"/>
          <w:b/>
          <w:bCs/>
          <w:sz w:val="36"/>
          <w:szCs w:val="36"/>
        </w:rPr>
        <w:br/>
      </w:r>
      <w:r>
        <w:rPr>
          <w:rFonts w:eastAsia="Times New Roman"/>
          <w:b/>
          <w:bCs/>
          <w:sz w:val="36"/>
          <w:szCs w:val="36"/>
        </w:rPr>
        <w:lastRenderedPageBreak/>
        <w:t>GESTIÓN INTEGRAL DE RESIDUOS Y/O DESECHOS SÓLIDOS NO PELIGROSOS</w:t>
      </w:r>
    </w:p>
    <w:p w:rsidR="00000000" w:rsidRDefault="002115C1">
      <w:pPr>
        <w:divId w:val="89788473"/>
        <w:rPr>
          <w:rFonts w:eastAsia="Times New Roman"/>
          <w:sz w:val="30"/>
          <w:szCs w:val="30"/>
        </w:rPr>
      </w:pPr>
      <w:r>
        <w:rPr>
          <w:rFonts w:eastAsia="Times New Roman"/>
          <w:sz w:val="30"/>
          <w:szCs w:val="30"/>
        </w:rPr>
        <w:t>Art. 55.-</w:t>
      </w:r>
      <w:r>
        <w:rPr>
          <w:rFonts w:eastAsia="Times New Roman"/>
          <w:b/>
          <w:bCs/>
          <w:sz w:val="30"/>
          <w:szCs w:val="30"/>
        </w:rPr>
        <w:t xml:space="preserve"> De la gestión integral de residuos y/o</w:t>
      </w:r>
      <w:r>
        <w:rPr>
          <w:rFonts w:eastAsia="Times New Roman"/>
          <w:b/>
          <w:bCs/>
          <w:sz w:val="30"/>
          <w:szCs w:val="30"/>
        </w:rPr>
        <w:t xml:space="preserve"> desechos sólidos no peligrosos.- </w:t>
      </w:r>
      <w:r>
        <w:rPr>
          <w:rFonts w:eastAsia="Times New Roman"/>
          <w:sz w:val="30"/>
          <w:szCs w:val="30"/>
        </w:rPr>
        <w:t>La gestión integral constituye el conjunto de acciones y disposiciones regulatorias, operativas, económicas, financieras, administrativas, educativas, de planificación, monitoreo y evaluación, que tienen la finalidad de da</w:t>
      </w:r>
      <w:r>
        <w:rPr>
          <w:rFonts w:eastAsia="Times New Roman"/>
          <w:sz w:val="30"/>
          <w:szCs w:val="30"/>
        </w:rPr>
        <w:t>r a los residuos sólidos no peligrosos el destino más adecuado desde el punto de vista técnico, ambiental y socio-económico, de acuerdo con sus características, volumen, procedencia, costos de tratamiento, posibilidades de recuperación y aprovechamiento, c</w:t>
      </w:r>
      <w:r>
        <w:rPr>
          <w:rFonts w:eastAsia="Times New Roman"/>
          <w:sz w:val="30"/>
          <w:szCs w:val="30"/>
        </w:rPr>
        <w:t>omercialización o finalmente su disposición final. Está dirigida a la implementación de las fases de manejo de los residuos sólidos que son la minimización de su generación, separación en la fuente, almacenamiento, recolección, transporte, acopio y/o trans</w:t>
      </w:r>
      <w:r>
        <w:rPr>
          <w:rFonts w:eastAsia="Times New Roman"/>
          <w:sz w:val="30"/>
          <w:szCs w:val="30"/>
        </w:rPr>
        <w:t>ferencia, tratamiento, aprovechamiento y disposición final.</w:t>
      </w:r>
      <w:r>
        <w:rPr>
          <w:rFonts w:eastAsia="Times New Roman"/>
          <w:sz w:val="30"/>
          <w:szCs w:val="30"/>
        </w:rPr>
        <w:br/>
      </w:r>
      <w:r>
        <w:rPr>
          <w:rFonts w:eastAsia="Times New Roman"/>
          <w:sz w:val="30"/>
          <w:szCs w:val="30"/>
        </w:rPr>
        <w:br/>
        <w:t>Una gestión apropiada de residuos contribuye a la disminución de los impactos ambientales asociados a cada una de las etapas de manejo de éstos.</w:t>
      </w:r>
    </w:p>
    <w:p w:rsidR="00000000" w:rsidRDefault="002115C1">
      <w:pPr>
        <w:divId w:val="2015064726"/>
        <w:rPr>
          <w:rFonts w:eastAsia="Times New Roman"/>
          <w:sz w:val="30"/>
          <w:szCs w:val="30"/>
        </w:rPr>
      </w:pPr>
      <w:r>
        <w:rPr>
          <w:rFonts w:eastAsia="Times New Roman"/>
          <w:sz w:val="30"/>
          <w:szCs w:val="30"/>
        </w:rPr>
        <w:t>Art. 56.-</w:t>
      </w:r>
      <w:r>
        <w:rPr>
          <w:rFonts w:eastAsia="Times New Roman"/>
          <w:b/>
          <w:bCs/>
          <w:sz w:val="30"/>
          <w:szCs w:val="30"/>
        </w:rPr>
        <w:t xml:space="preserve"> Normas técnicas.- </w:t>
      </w:r>
      <w:r>
        <w:rPr>
          <w:rFonts w:eastAsia="Times New Roman"/>
          <w:sz w:val="30"/>
          <w:szCs w:val="30"/>
        </w:rPr>
        <w:t>La Autoridad Ambiental</w:t>
      </w:r>
      <w:r>
        <w:rPr>
          <w:rFonts w:eastAsia="Times New Roman"/>
          <w:sz w:val="30"/>
          <w:szCs w:val="30"/>
        </w:rPr>
        <w:t xml:space="preserve"> Nacional establecerá la norma técnica para la gestión integral de residuos y/o desechos sólidos no peligrosos, en todas sus fases.</w:t>
      </w:r>
    </w:p>
    <w:p w:rsidR="00000000" w:rsidRDefault="002115C1">
      <w:pPr>
        <w:divId w:val="209465000"/>
        <w:rPr>
          <w:rFonts w:eastAsia="Times New Roman"/>
          <w:sz w:val="30"/>
          <w:szCs w:val="30"/>
        </w:rPr>
      </w:pPr>
      <w:r>
        <w:rPr>
          <w:rFonts w:eastAsia="Times New Roman"/>
          <w:sz w:val="30"/>
          <w:szCs w:val="30"/>
        </w:rPr>
        <w:t>Art. 57.-</w:t>
      </w:r>
      <w:r>
        <w:rPr>
          <w:rFonts w:eastAsia="Times New Roman"/>
          <w:b/>
          <w:bCs/>
          <w:sz w:val="30"/>
          <w:szCs w:val="30"/>
        </w:rPr>
        <w:t xml:space="preserve"> Responsabilidades de los Gobiernos Autónomos Descentralizados Municipales.-</w:t>
      </w:r>
      <w:r>
        <w:rPr>
          <w:rFonts w:eastAsia="Times New Roman"/>
          <w:sz w:val="30"/>
          <w:szCs w:val="30"/>
        </w:rPr>
        <w:t xml:space="preserve"> Garantizarán el manejo integral de res</w:t>
      </w:r>
      <w:r>
        <w:rPr>
          <w:rFonts w:eastAsia="Times New Roman"/>
          <w:sz w:val="30"/>
          <w:szCs w:val="30"/>
        </w:rPr>
        <w:t>iduos y/o desechos sólidos generados en el área de su competencia, ya sea por administración o mediante contratos con empresas públicas o privadas; promoviendo la minimización en la generación de residuos y/o desechos sólidos, la separación en la fuente, p</w:t>
      </w:r>
      <w:r>
        <w:rPr>
          <w:rFonts w:eastAsia="Times New Roman"/>
          <w:sz w:val="30"/>
          <w:szCs w:val="30"/>
        </w:rPr>
        <w:t>rocedimientos adecuados para barrido y recolección, transporte, almacenamiento temporal de ser el caso, acopio y/o transferencia; fomentar su aprovechamiento, dar adecuado tratamiento y correcta disposición final de los desechos que no pueden ingresar nuev</w:t>
      </w:r>
      <w:r>
        <w:rPr>
          <w:rFonts w:eastAsia="Times New Roman"/>
          <w:sz w:val="30"/>
          <w:szCs w:val="30"/>
        </w:rPr>
        <w:t>amente a un ciclo de vida productivo; además dar seguimiento para que los residuos peligrosos y/o especiales sean dispuestos, luego de su tratamiento, bajo parámetros que garanticen la sanidad y preservación del ambiente.</w:t>
      </w:r>
      <w:r>
        <w:rPr>
          <w:rFonts w:eastAsia="Times New Roman"/>
          <w:sz w:val="30"/>
          <w:szCs w:val="30"/>
        </w:rPr>
        <w:br/>
      </w:r>
      <w:r>
        <w:rPr>
          <w:rFonts w:eastAsia="Times New Roman"/>
          <w:sz w:val="30"/>
          <w:szCs w:val="30"/>
        </w:rPr>
        <w:br/>
        <w:t>Los Gobiernos Autónomos Descentra</w:t>
      </w:r>
      <w:r>
        <w:rPr>
          <w:rFonts w:eastAsia="Times New Roman"/>
          <w:sz w:val="30"/>
          <w:szCs w:val="30"/>
        </w:rPr>
        <w:t>lizados Municipales deberán:</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 xml:space="preserve">Elaborar e implementar un Plan Municipal de Gestión Integral de </w:t>
      </w:r>
      <w:r>
        <w:rPr>
          <w:rFonts w:eastAsia="Times New Roman"/>
          <w:sz w:val="30"/>
          <w:szCs w:val="30"/>
        </w:rPr>
        <w:lastRenderedPageBreak/>
        <w:t>Residuos Sólidos en concordancia con las políticas nacionales y al Plan Nacional para la Gestión Integral de Residuos Sólidos.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Promover y coordinar con las</w:t>
      </w:r>
      <w:r>
        <w:rPr>
          <w:rFonts w:eastAsia="Times New Roman"/>
          <w:sz w:val="30"/>
          <w:szCs w:val="30"/>
        </w:rPr>
        <w:t xml:space="preserve"> instituciones gubernamentales, no gubernamentales y empresas privadas, la implementación de programas educativos en el área de su competencia, para fomentar la cultura de minimización de generación de residuos, separación en la fuente, recolección diferen</w:t>
      </w:r>
      <w:r>
        <w:rPr>
          <w:rFonts w:eastAsia="Times New Roman"/>
          <w:sz w:val="30"/>
          <w:szCs w:val="30"/>
        </w:rPr>
        <w:t>ciada, limpieza de los espacios públicos, reciclaje y gestión integral de residuos.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 xml:space="preserve">Garantizar que en su territorio se provea un servicio de recolección de residuos, barrido y limpieza de aceras, vías, cunetas, acequias, alcantarillas, vías y espacios </w:t>
      </w:r>
      <w:r>
        <w:rPr>
          <w:rFonts w:eastAsia="Times New Roman"/>
          <w:sz w:val="30"/>
          <w:szCs w:val="30"/>
        </w:rPr>
        <w:t>públicos, de manera periódica, eficiente y segura para todos los habitantes.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Promover la instalación y operación de centros de recuperación de residuos sólidos aprovechables, con la finalidad de fomentar el reciclaje en el territorio de su jurisdicción</w:t>
      </w:r>
      <w:r>
        <w:rPr>
          <w:rFonts w:eastAsia="Times New Roman"/>
          <w:sz w:val="30"/>
          <w:szCs w:val="30"/>
        </w:rPr>
        <w:t>.</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Elaborar ordenanzas para el manejo de residuos y/o desechos sólidos, las mismas que deberán ser concordantes con la política y normativa ambiental nacional, para la gestión integral de residuos sólidos no peligrosos, y de los residuos que comprende l</w:t>
      </w:r>
      <w:r>
        <w:rPr>
          <w:rFonts w:eastAsia="Times New Roman"/>
          <w:sz w:val="30"/>
          <w:szCs w:val="30"/>
        </w:rPr>
        <w:t>a prevención, control y sanción de actividades que afecten al mismo.</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Asumir la responsabilidad de la prestación de servicios públicos de manejo integral de residuos sólidos y/o desechos sólidos no peligrosos y actividades de saneamiento ambiental, en t</w:t>
      </w:r>
      <w:r>
        <w:rPr>
          <w:rFonts w:eastAsia="Times New Roman"/>
          <w:sz w:val="30"/>
          <w:szCs w:val="30"/>
        </w:rPr>
        <w:t>odas sus fases en las áreas urbanas, así como en las parroquias rurales</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Eliminar los botaderos a cielo abierto existentes en el cantón en el plazo establecido por la autoridad ambiental, mediante cierres técnicos avalados por la Autoridad Ambiental com</w:t>
      </w:r>
      <w:r>
        <w:rPr>
          <w:rFonts w:eastAsia="Times New Roman"/>
          <w:sz w:val="30"/>
          <w:szCs w:val="30"/>
        </w:rPr>
        <w:t>petente.</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 xml:space="preserve">Realizar la gestión integral de los residuos sólidos y/o desechos no peligrosos, asegurando el fortalecimiento de la infraestructura necesaria para brindar dichos servicios. Además de implementar tecnologías adecuadas a los intereses locales, </w:t>
      </w:r>
      <w:r>
        <w:rPr>
          <w:rFonts w:eastAsia="Times New Roman"/>
          <w:sz w:val="30"/>
          <w:szCs w:val="30"/>
        </w:rPr>
        <w:t>condiciones económicas y sociales imperantes.</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i) </w:t>
      </w:r>
      <w:r>
        <w:rPr>
          <w:rFonts w:eastAsia="Times New Roman"/>
          <w:sz w:val="30"/>
          <w:szCs w:val="30"/>
        </w:rPr>
        <w:t xml:space="preserve">Reportar anualmente y llevar un registro de indicadores de técnicos, ambientales, sociales y financieros, de la prestación del servicio de la gestión integral de residuos y/o desechos sólidos no peligrosos </w:t>
      </w:r>
      <w:r>
        <w:rPr>
          <w:rFonts w:eastAsia="Times New Roman"/>
          <w:sz w:val="30"/>
          <w:szCs w:val="30"/>
        </w:rPr>
        <w:t>del cantón y reportarlos a la Autoridad Ambiental Nacional a través de los instrumentos que esta determine.</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Garantizar una adecuada disposición final de los residuos y/o desechos generados en el área de su competencia, en sitios con condiciones técnica</w:t>
      </w:r>
      <w:r>
        <w:rPr>
          <w:rFonts w:eastAsia="Times New Roman"/>
          <w:sz w:val="30"/>
          <w:szCs w:val="30"/>
        </w:rPr>
        <w:t>mente adecuadas y que cuenten con la viabilidad técnica otorgada por la Autoridad Ambiental competente, únicamente se dispondrán los desechos sólidos no peligrosos, cuando su tratamiento, aprovechamiento o minimización no sea factible.</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Deberán determin</w:t>
      </w:r>
      <w:r>
        <w:rPr>
          <w:rFonts w:eastAsia="Times New Roman"/>
          <w:sz w:val="30"/>
          <w:szCs w:val="30"/>
        </w:rPr>
        <w:t>ar en sus Planes de Ordenamiento Territorial los sitios previstos para disposición final de residuos y/o desechos no peligrosos, así como los sitios para acopio y/o transferencia de ser el caso.</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Promover alianzas estratégicas para la conformación de ma</w:t>
      </w:r>
      <w:r>
        <w:rPr>
          <w:rFonts w:eastAsia="Times New Roman"/>
          <w:sz w:val="30"/>
          <w:szCs w:val="30"/>
        </w:rPr>
        <w:t>ncomunidades con otros municipios para la gestión integral de los residuos sólidos, con el fin de minimizar los impactos ambientales, y promover economías de escala.</w:t>
      </w:r>
    </w:p>
    <w:p w:rsidR="00000000" w:rsidRDefault="002115C1">
      <w:pPr>
        <w:divId w:val="2009598170"/>
        <w:rPr>
          <w:rFonts w:eastAsia="Times New Roman"/>
          <w:sz w:val="30"/>
          <w:szCs w:val="30"/>
        </w:rPr>
      </w:pPr>
      <w:r>
        <w:rPr>
          <w:rFonts w:eastAsia="Times New Roman"/>
          <w:sz w:val="30"/>
          <w:szCs w:val="30"/>
        </w:rPr>
        <w:t xml:space="preserve">Art. 58.- </w:t>
      </w:r>
      <w:r>
        <w:rPr>
          <w:rFonts w:eastAsia="Times New Roman"/>
          <w:b/>
          <w:bCs/>
          <w:sz w:val="30"/>
          <w:szCs w:val="30"/>
        </w:rPr>
        <w:t xml:space="preserve">Viabilidad técnica.- </w:t>
      </w:r>
      <w:r>
        <w:rPr>
          <w:rFonts w:eastAsia="Times New Roman"/>
          <w:sz w:val="30"/>
          <w:szCs w:val="30"/>
        </w:rPr>
        <w:t>Además de la regularización ambiental, la Autoridad Ambient</w:t>
      </w:r>
      <w:r>
        <w:rPr>
          <w:rFonts w:eastAsia="Times New Roman"/>
          <w:sz w:val="30"/>
          <w:szCs w:val="30"/>
        </w:rPr>
        <w:t>al Nacional otorgará a los Gobiernos Autónomos Descentralizados la viabilidad técnica a los estudios de factibilidad y diseños definitivos de los proyectos para la gestión integral de residuos sólidos no peligrosos, en cualquiera de sus fases.</w:t>
      </w:r>
      <w:r>
        <w:rPr>
          <w:rFonts w:eastAsia="Times New Roman"/>
          <w:sz w:val="30"/>
          <w:szCs w:val="30"/>
        </w:rPr>
        <w:br/>
      </w:r>
      <w:r>
        <w:rPr>
          <w:rFonts w:eastAsia="Times New Roman"/>
          <w:sz w:val="30"/>
          <w:szCs w:val="30"/>
        </w:rPr>
        <w:br/>
        <w:t xml:space="preserve">Las etapas </w:t>
      </w:r>
      <w:r>
        <w:rPr>
          <w:rFonts w:eastAsia="Times New Roman"/>
          <w:sz w:val="30"/>
          <w:szCs w:val="30"/>
        </w:rPr>
        <w:t>a cumplirse en la elaboración de los estudios de factibilidad y diseño definitivo de un proyecto para la gestión integral de residuos sólidos y/o desechos no peligrosos son:</w:t>
      </w:r>
      <w:r>
        <w:rPr>
          <w:rFonts w:eastAsia="Times New Roman"/>
          <w:sz w:val="30"/>
          <w:szCs w:val="30"/>
        </w:rPr>
        <w:br/>
      </w:r>
      <w:r>
        <w:rPr>
          <w:rFonts w:eastAsia="Times New Roman"/>
          <w:sz w:val="30"/>
          <w:szCs w:val="30"/>
        </w:rPr>
        <w:br/>
      </w:r>
      <w:r>
        <w:rPr>
          <w:rFonts w:eastAsia="Times New Roman"/>
          <w:b/>
          <w:bCs/>
          <w:sz w:val="30"/>
          <w:szCs w:val="30"/>
        </w:rPr>
        <w:t xml:space="preserve">1. Estudio de Factibilidad: </w:t>
      </w:r>
      <w:r>
        <w:rPr>
          <w:rFonts w:eastAsia="Times New Roman"/>
          <w:sz w:val="30"/>
          <w:szCs w:val="30"/>
        </w:rPr>
        <w:t>Los estudios preliminares necesarios para el planteam</w:t>
      </w:r>
      <w:r>
        <w:rPr>
          <w:rFonts w:eastAsia="Times New Roman"/>
          <w:sz w:val="30"/>
          <w:szCs w:val="30"/>
        </w:rPr>
        <w:t>iento y comparación de las alternativas viables para la gestión integral de residuos sólidos y/o desechos no peligrosos en todas sus fases. Se seleccionará la alternativa viable desde el punto de vista técnico, económico, ambiental y social para lo cual el</w:t>
      </w:r>
      <w:r>
        <w:rPr>
          <w:rFonts w:eastAsia="Times New Roman"/>
          <w:sz w:val="30"/>
          <w:szCs w:val="30"/>
        </w:rPr>
        <w:t xml:space="preserve"> estudio de factibilidad deberá contener al menos siguiente información:</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Información general del área del proyecto.</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b) </w:t>
      </w:r>
      <w:r>
        <w:rPr>
          <w:rFonts w:eastAsia="Times New Roman"/>
          <w:sz w:val="30"/>
          <w:szCs w:val="30"/>
        </w:rPr>
        <w:t>Diagnóstico de la situación actual en referencia a todas las fases de la gestión integral de residuos sólidos y /o desechos no pelig</w:t>
      </w:r>
      <w:r>
        <w:rPr>
          <w:rFonts w:eastAsia="Times New Roman"/>
          <w:sz w:val="30"/>
          <w:szCs w:val="30"/>
        </w:rPr>
        <w:t>rosos (minimización de la generación, separación en la fuente, almacenamiento, recolección, transporte, acopio y/o transferencia, aprovechamiento, tratamiento y disposición final).</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Estudio de cantidad y calidad de residuos.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Análisis socio-económico</w:t>
      </w:r>
      <w:r>
        <w:rPr>
          <w:rFonts w:eastAsia="Times New Roman"/>
          <w:sz w:val="30"/>
          <w:szCs w:val="30"/>
        </w:rPr>
        <w:t>.</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Bases de diseño: análisis de demanda y oferta</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 xml:space="preserve">Estudios de campo preliminares (topografía, geología, geotecnia, hidrología y meteorología y otros de acuerdo al requerimiento </w:t>
      </w:r>
      <w:proofErr w:type="gramStart"/>
      <w:r>
        <w:rPr>
          <w:rFonts w:eastAsia="Times New Roman"/>
          <w:sz w:val="30"/>
          <w:szCs w:val="30"/>
        </w:rPr>
        <w:t>especifico )</w:t>
      </w:r>
      <w:proofErr w:type="gramEnd"/>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Estudio de alternativas para cada una de las fases.</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Estudio de selección de sitio para la disposición final en base a la norma para el manejo y disposición final de residuos sólidos no peligrosos del presente Libro y proveyendo la menor afectación socio-ambiental.</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Pre-diseño de las alternativas.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Sel</w:t>
      </w:r>
      <w:r>
        <w:rPr>
          <w:rFonts w:eastAsia="Times New Roman"/>
          <w:sz w:val="30"/>
          <w:szCs w:val="30"/>
        </w:rPr>
        <w:t>ección de alternativa óptima, considerando factores técnicos ambientales, sociales y económicos.</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Socialización de las alternativas a las autoridades municipales, así como a la Autoridad ambiental.</w:t>
      </w:r>
      <w:r>
        <w:rPr>
          <w:rFonts w:eastAsia="Times New Roman"/>
          <w:sz w:val="30"/>
          <w:szCs w:val="30"/>
        </w:rPr>
        <w:br/>
      </w:r>
      <w:r>
        <w:rPr>
          <w:rFonts w:eastAsia="Times New Roman"/>
          <w:sz w:val="30"/>
          <w:szCs w:val="30"/>
        </w:rPr>
        <w:br/>
      </w:r>
      <w:r>
        <w:rPr>
          <w:rFonts w:eastAsia="Times New Roman"/>
          <w:b/>
          <w:bCs/>
          <w:sz w:val="30"/>
          <w:szCs w:val="30"/>
        </w:rPr>
        <w:t xml:space="preserve">2. Estudios de Diseño Definitivo: </w:t>
      </w:r>
      <w:r>
        <w:rPr>
          <w:rFonts w:eastAsia="Times New Roman"/>
          <w:sz w:val="30"/>
          <w:szCs w:val="30"/>
        </w:rPr>
        <w:t>La elaboración del p</w:t>
      </w:r>
      <w:r>
        <w:rPr>
          <w:rFonts w:eastAsia="Times New Roman"/>
          <w:sz w:val="30"/>
          <w:szCs w:val="30"/>
        </w:rPr>
        <w:t>royecto definitivo en el que se deben incluir todos los detalles de ingeniería de las diferentes fases del sistema de gestión integral de residuos sólidos y /o desechos no peligrosos a implementarse. Así esta etapa contendrá al menos: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Estudios de campo</w:t>
      </w:r>
      <w:r>
        <w:rPr>
          <w:rFonts w:eastAsia="Times New Roman"/>
          <w:sz w:val="30"/>
          <w:szCs w:val="30"/>
        </w:rPr>
        <w:t xml:space="preserve"> definitivos (topografía, geología, geotecnia, hidrología y meteorología).</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b) </w:t>
      </w:r>
      <w:r>
        <w:rPr>
          <w:rFonts w:eastAsia="Times New Roman"/>
          <w:sz w:val="30"/>
          <w:szCs w:val="30"/>
        </w:rPr>
        <w:t>Diseño definitivo de la alternativa viable, en todas las fases del sistema de gestión integral de residuos sólidos, tomando en cuenta opciones de reciclaje, tratamiento y aprove</w:t>
      </w:r>
      <w:r>
        <w:rPr>
          <w:rFonts w:eastAsia="Times New Roman"/>
          <w:sz w:val="30"/>
          <w:szCs w:val="30"/>
        </w:rPr>
        <w:t>chamiento de los residuos.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Modelo de gestión.</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Estudio económico-financiero. (</w:t>
      </w:r>
      <w:proofErr w:type="gramStart"/>
      <w:r>
        <w:rPr>
          <w:rFonts w:eastAsia="Times New Roman"/>
          <w:sz w:val="30"/>
          <w:szCs w:val="30"/>
        </w:rPr>
        <w:t>costos</w:t>
      </w:r>
      <w:proofErr w:type="gramEnd"/>
      <w:r>
        <w:rPr>
          <w:rFonts w:eastAsia="Times New Roman"/>
          <w:sz w:val="30"/>
          <w:szCs w:val="30"/>
        </w:rPr>
        <w:t xml:space="preserve"> operativos, mantenimiento, tarifas, indicadores, entre otros)</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Memorias de cálculo.</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Planos de construcción detallados.</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Presupuesto de las obras y análisis de precios unitarios detallados, de cada una de las fases del sistema.</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Manual de operación y mantenimiento.</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Especificaciones técnicas.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Plan de Manejo Ambiental.</w:t>
      </w:r>
      <w:r>
        <w:rPr>
          <w:rFonts w:eastAsia="Times New Roman"/>
          <w:sz w:val="30"/>
          <w:szCs w:val="30"/>
        </w:rPr>
        <w:br/>
      </w:r>
      <w:r>
        <w:rPr>
          <w:rFonts w:eastAsia="Times New Roman"/>
          <w:sz w:val="30"/>
          <w:szCs w:val="30"/>
        </w:rPr>
        <w:br/>
      </w:r>
      <w:r>
        <w:rPr>
          <w:rFonts w:eastAsia="Times New Roman"/>
          <w:b/>
          <w:bCs/>
          <w:sz w:val="30"/>
          <w:szCs w:val="30"/>
        </w:rPr>
        <w:t xml:space="preserve">3. </w:t>
      </w:r>
      <w:r>
        <w:rPr>
          <w:rFonts w:eastAsia="Times New Roman"/>
          <w:sz w:val="30"/>
          <w:szCs w:val="30"/>
        </w:rPr>
        <w:t>Los que determine la Autoridad Ambiental cu</w:t>
      </w:r>
      <w:r>
        <w:rPr>
          <w:rFonts w:eastAsia="Times New Roman"/>
          <w:sz w:val="30"/>
          <w:szCs w:val="30"/>
        </w:rPr>
        <w:t>mpliendo los requisitos mínimos establecidos en la norma de Calidad Ambiental para el manejo y disposición final de desechos no peligrosos del presente Libro.</w:t>
      </w:r>
    </w:p>
    <w:p w:rsidR="00000000" w:rsidRDefault="002115C1">
      <w:pPr>
        <w:divId w:val="230390774"/>
        <w:rPr>
          <w:rFonts w:eastAsia="Times New Roman"/>
          <w:sz w:val="30"/>
          <w:szCs w:val="30"/>
        </w:rPr>
      </w:pPr>
      <w:r>
        <w:rPr>
          <w:rFonts w:eastAsia="Times New Roman"/>
          <w:sz w:val="30"/>
          <w:szCs w:val="30"/>
        </w:rPr>
        <w:t>Art. 59.-</w:t>
      </w:r>
      <w:r>
        <w:rPr>
          <w:rFonts w:eastAsia="Times New Roman"/>
          <w:b/>
          <w:bCs/>
          <w:sz w:val="30"/>
          <w:szCs w:val="30"/>
        </w:rPr>
        <w:t xml:space="preserve"> Fases de manejo de desechos y/o residuos sólidos no peligroso.- </w:t>
      </w:r>
      <w:r>
        <w:rPr>
          <w:rFonts w:eastAsia="Times New Roman"/>
          <w:sz w:val="30"/>
          <w:szCs w:val="30"/>
        </w:rPr>
        <w:t>El manejo de los residu</w:t>
      </w:r>
      <w:r>
        <w:rPr>
          <w:rFonts w:eastAsia="Times New Roman"/>
          <w:sz w:val="30"/>
          <w:szCs w:val="30"/>
        </w:rPr>
        <w:t>os sólidos corresponde al conjunto de actividades técnicas y operativas de la gestión integral de residuos y/o desechos sólidos no peligrosos que incluye: minimización en la generación, separación en la fuente, almacenamiento, recolección, transporte, acop</w:t>
      </w:r>
      <w:r>
        <w:rPr>
          <w:rFonts w:eastAsia="Times New Roman"/>
          <w:sz w:val="30"/>
          <w:szCs w:val="30"/>
        </w:rPr>
        <w:t>io y/o transferencia, aprovechamiento, tratamiento y disposición final.</w:t>
      </w:r>
    </w:p>
    <w:p w:rsidR="00000000" w:rsidRDefault="002115C1">
      <w:pPr>
        <w:jc w:val="center"/>
        <w:rPr>
          <w:rFonts w:eastAsia="Times New Roman"/>
          <w:sz w:val="30"/>
          <w:szCs w:val="30"/>
        </w:rPr>
      </w:pPr>
      <w:r>
        <w:rPr>
          <w:rFonts w:eastAsia="Times New Roman"/>
          <w:b/>
          <w:bCs/>
          <w:sz w:val="30"/>
          <w:szCs w:val="30"/>
        </w:rPr>
        <w:br/>
        <w:t>Parágrafo I</w:t>
      </w:r>
      <w:r>
        <w:rPr>
          <w:rFonts w:eastAsia="Times New Roman"/>
          <w:sz w:val="30"/>
          <w:szCs w:val="30"/>
        </w:rPr>
        <w:br/>
      </w:r>
      <w:r>
        <w:rPr>
          <w:rFonts w:eastAsia="Times New Roman"/>
          <w:b/>
          <w:bCs/>
          <w:sz w:val="30"/>
          <w:szCs w:val="30"/>
        </w:rPr>
        <w:t>DE LA GENERACIÓN</w:t>
      </w:r>
    </w:p>
    <w:p w:rsidR="00000000" w:rsidRDefault="002115C1">
      <w:pPr>
        <w:divId w:val="673655571"/>
        <w:rPr>
          <w:rFonts w:eastAsia="Times New Roman"/>
          <w:sz w:val="30"/>
          <w:szCs w:val="30"/>
        </w:rPr>
      </w:pPr>
      <w:r>
        <w:rPr>
          <w:rFonts w:eastAsia="Times New Roman"/>
          <w:sz w:val="30"/>
          <w:szCs w:val="30"/>
        </w:rPr>
        <w:t>Art. 60.-</w:t>
      </w:r>
      <w:r>
        <w:rPr>
          <w:rFonts w:eastAsia="Times New Roman"/>
          <w:b/>
          <w:bCs/>
          <w:sz w:val="30"/>
          <w:szCs w:val="30"/>
        </w:rPr>
        <w:t xml:space="preserve"> Del Generador.- </w:t>
      </w:r>
      <w:r>
        <w:rPr>
          <w:rFonts w:eastAsia="Times New Roman"/>
          <w:sz w:val="30"/>
          <w:szCs w:val="30"/>
        </w:rPr>
        <w:t>Todo generador de residuos y/o desechos sólidos no peligrosos debe:</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a) </w:t>
      </w:r>
      <w:r>
        <w:rPr>
          <w:rFonts w:eastAsia="Times New Roman"/>
          <w:sz w:val="30"/>
          <w:szCs w:val="30"/>
        </w:rPr>
        <w:t>Tener la responsabilidad de su manejo hasta el momento e</w:t>
      </w:r>
      <w:r>
        <w:rPr>
          <w:rFonts w:eastAsia="Times New Roman"/>
          <w:sz w:val="30"/>
          <w:szCs w:val="30"/>
        </w:rPr>
        <w:t>n que son entregados al servicio de recolección y depositados en sitios autorizados que determine la autoridad competente.</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Tomar medidas con el fin de reducir, minimizar y/o eliminar su generación en la fuente, mediante la optimización de los procesos </w:t>
      </w:r>
      <w:r>
        <w:rPr>
          <w:rFonts w:eastAsia="Times New Roman"/>
          <w:sz w:val="30"/>
          <w:szCs w:val="30"/>
        </w:rPr>
        <w:t>generadores de residuos.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Realizar separación y clasificación en la fuente conforme lo establecido en las normas específicas.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Almacenar temporalmente los residuos en condiciones técnicas establecidas en la normativa emitida por la Autoridad Ambienta</w:t>
      </w:r>
      <w:r>
        <w:rPr>
          <w:rFonts w:eastAsia="Times New Roman"/>
          <w:sz w:val="30"/>
          <w:szCs w:val="30"/>
        </w:rPr>
        <w:t>l Nacional.</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Los grandes generadores tales como industria, comercio y de servicios deben disponer de instalaciones adecuadas y técnicamente construidas para el almacenamiento temporal de residuos sólidos no peligrosos, con fácil accesibilidad para reali</w:t>
      </w:r>
      <w:r>
        <w:rPr>
          <w:rFonts w:eastAsia="Times New Roman"/>
          <w:sz w:val="30"/>
          <w:szCs w:val="30"/>
        </w:rPr>
        <w:t>zar el traslado de los mismos.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Los grandes generadores tales como industria, comercio y de servicios, deberán llevar un registro mensual del tipo y cantidad o peso de los residuos generados.</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 xml:space="preserve">Los grandes generadores tales como industria, comercio y </w:t>
      </w:r>
      <w:r>
        <w:rPr>
          <w:rFonts w:eastAsia="Times New Roman"/>
          <w:sz w:val="30"/>
          <w:szCs w:val="30"/>
        </w:rPr>
        <w:t>de servicios deberán entregar los residuos sólidos no peligrosos ya clasificados a gestores ambientales autorizados por la Autoridad Ambiental Nacional o de Aplicación Responsable acreditada para su aprobación, para garantizar su aprovechamiento y /o corre</w:t>
      </w:r>
      <w:r>
        <w:rPr>
          <w:rFonts w:eastAsia="Times New Roman"/>
          <w:sz w:val="30"/>
          <w:szCs w:val="30"/>
        </w:rPr>
        <w:t>cta disposición final, según sea el caso.</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Los Gobiernos Autónomos Descentralizados Municipales deberán realizar una declaración anual de la generación y manejo de residuos y/o desechos no peligrosos ante la Autoridad Ambiental Nacional o la Autoridad A</w:t>
      </w:r>
      <w:r>
        <w:rPr>
          <w:rFonts w:eastAsia="Times New Roman"/>
          <w:sz w:val="30"/>
          <w:szCs w:val="30"/>
        </w:rPr>
        <w:t>mbiental de Aplicación responsable para su aprobación.</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Colocar los recipientes en el lugar de recolección, de acuerdo con el horario establecido.</w:t>
      </w:r>
    </w:p>
    <w:p w:rsidR="00000000" w:rsidRDefault="002115C1">
      <w:pPr>
        <w:divId w:val="2126266696"/>
        <w:rPr>
          <w:rFonts w:eastAsia="Times New Roman"/>
          <w:sz w:val="30"/>
          <w:szCs w:val="30"/>
        </w:rPr>
      </w:pPr>
      <w:r>
        <w:rPr>
          <w:rFonts w:eastAsia="Times New Roman"/>
          <w:sz w:val="30"/>
          <w:szCs w:val="30"/>
        </w:rPr>
        <w:lastRenderedPageBreak/>
        <w:t>Art. 61.-</w:t>
      </w:r>
      <w:r>
        <w:rPr>
          <w:rFonts w:eastAsia="Times New Roman"/>
          <w:b/>
          <w:bCs/>
          <w:sz w:val="30"/>
          <w:szCs w:val="30"/>
        </w:rPr>
        <w:t xml:space="preserve"> De las prohibiciones.- </w:t>
      </w:r>
      <w:r>
        <w:rPr>
          <w:rFonts w:eastAsia="Times New Roman"/>
          <w:sz w:val="30"/>
          <w:szCs w:val="30"/>
        </w:rPr>
        <w:t>No depositar sustancias líquidas, pastosas o viscosas, excretas, ni desec</w:t>
      </w:r>
      <w:r>
        <w:rPr>
          <w:rFonts w:eastAsia="Times New Roman"/>
          <w:sz w:val="30"/>
          <w:szCs w:val="30"/>
        </w:rPr>
        <w:t>hos peligrosos o de manejo especial, en los recipientes destinados para la recolección de residuos sólidos no peligrosos.</w:t>
      </w:r>
    </w:p>
    <w:p w:rsidR="00000000" w:rsidRDefault="002115C1">
      <w:pPr>
        <w:jc w:val="center"/>
        <w:rPr>
          <w:rFonts w:eastAsia="Times New Roman"/>
          <w:sz w:val="30"/>
          <w:szCs w:val="30"/>
        </w:rPr>
      </w:pPr>
      <w:r>
        <w:rPr>
          <w:rFonts w:eastAsia="Times New Roman"/>
          <w:b/>
          <w:bCs/>
          <w:sz w:val="30"/>
          <w:szCs w:val="30"/>
        </w:rPr>
        <w:br/>
        <w:t>Parágrafo II</w:t>
      </w:r>
      <w:r>
        <w:rPr>
          <w:rFonts w:eastAsia="Times New Roman"/>
          <w:sz w:val="30"/>
          <w:szCs w:val="30"/>
        </w:rPr>
        <w:br/>
      </w:r>
      <w:r>
        <w:rPr>
          <w:rFonts w:eastAsia="Times New Roman"/>
          <w:b/>
          <w:bCs/>
          <w:sz w:val="30"/>
          <w:szCs w:val="30"/>
        </w:rPr>
        <w:t>DE LA SEPARACIÓN EN LA FUENTE</w:t>
      </w:r>
    </w:p>
    <w:p w:rsidR="00000000" w:rsidRDefault="002115C1">
      <w:pPr>
        <w:divId w:val="1961187167"/>
        <w:rPr>
          <w:rFonts w:eastAsia="Times New Roman"/>
          <w:sz w:val="30"/>
          <w:szCs w:val="30"/>
        </w:rPr>
      </w:pPr>
      <w:r>
        <w:rPr>
          <w:rFonts w:eastAsia="Times New Roman"/>
          <w:sz w:val="30"/>
          <w:szCs w:val="30"/>
        </w:rPr>
        <w:t>Art. 62.-</w:t>
      </w:r>
      <w:r>
        <w:rPr>
          <w:rFonts w:eastAsia="Times New Roman"/>
          <w:b/>
          <w:bCs/>
          <w:sz w:val="30"/>
          <w:szCs w:val="30"/>
        </w:rPr>
        <w:t xml:space="preserve"> De la separación en la fuente.- </w:t>
      </w:r>
      <w:r>
        <w:rPr>
          <w:rFonts w:eastAsia="Times New Roman"/>
          <w:sz w:val="30"/>
          <w:szCs w:val="30"/>
        </w:rPr>
        <w:t>El generador de residuos sólidos no peligrosos e</w:t>
      </w:r>
      <w:r>
        <w:rPr>
          <w:rFonts w:eastAsia="Times New Roman"/>
          <w:sz w:val="30"/>
          <w:szCs w:val="30"/>
        </w:rPr>
        <w:t>stá en la obligación de realizar la separación en la fuente, clasificando los mismos en función del Plan Integral de Gestión de Residuos, conforme lo establecido en la normativa ambiental aplicable.</w:t>
      </w:r>
    </w:p>
    <w:p w:rsidR="00000000" w:rsidRDefault="002115C1">
      <w:pPr>
        <w:jc w:val="center"/>
        <w:rPr>
          <w:rFonts w:eastAsia="Times New Roman"/>
          <w:sz w:val="30"/>
          <w:szCs w:val="30"/>
        </w:rPr>
      </w:pPr>
      <w:r>
        <w:rPr>
          <w:rFonts w:eastAsia="Times New Roman"/>
          <w:b/>
          <w:bCs/>
          <w:sz w:val="30"/>
          <w:szCs w:val="30"/>
        </w:rPr>
        <w:br/>
        <w:t>Parágrafo III</w:t>
      </w:r>
      <w:r>
        <w:rPr>
          <w:rFonts w:eastAsia="Times New Roman"/>
          <w:sz w:val="30"/>
          <w:szCs w:val="30"/>
        </w:rPr>
        <w:br/>
      </w:r>
      <w:r>
        <w:rPr>
          <w:rFonts w:eastAsia="Times New Roman"/>
          <w:b/>
          <w:bCs/>
          <w:sz w:val="30"/>
          <w:szCs w:val="30"/>
        </w:rPr>
        <w:t>DEL ALMACENAMIENTO TEMPORAL</w:t>
      </w:r>
    </w:p>
    <w:p w:rsidR="00000000" w:rsidRDefault="002115C1">
      <w:pPr>
        <w:divId w:val="1828547268"/>
        <w:rPr>
          <w:rFonts w:eastAsia="Times New Roman"/>
          <w:sz w:val="30"/>
          <w:szCs w:val="30"/>
        </w:rPr>
      </w:pPr>
      <w:r>
        <w:rPr>
          <w:rFonts w:eastAsia="Times New Roman"/>
          <w:sz w:val="30"/>
          <w:szCs w:val="30"/>
        </w:rPr>
        <w:t>Art. 63.-</w:t>
      </w:r>
      <w:r>
        <w:rPr>
          <w:rFonts w:eastAsia="Times New Roman"/>
          <w:b/>
          <w:bCs/>
          <w:sz w:val="30"/>
          <w:szCs w:val="30"/>
        </w:rPr>
        <w:t xml:space="preserve"> Del </w:t>
      </w:r>
      <w:r>
        <w:rPr>
          <w:rFonts w:eastAsia="Times New Roman"/>
          <w:b/>
          <w:bCs/>
          <w:sz w:val="30"/>
          <w:szCs w:val="30"/>
        </w:rPr>
        <w:t>almacenamiento temporal urbano.</w:t>
      </w:r>
      <w:r>
        <w:rPr>
          <w:rFonts w:eastAsia="Times New Roman"/>
          <w:sz w:val="30"/>
          <w:szCs w:val="30"/>
        </w:rPr>
        <w:t>- Se establecen los parámetros para el almacenamiento temporal de residuos sólidos no peligrosos ya clasificados, sin perjuicio de otros que establezca la Autoridad Ambiental Nacional, de acuerdo a lo siguiente: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Los resid</w:t>
      </w:r>
      <w:r>
        <w:rPr>
          <w:rFonts w:eastAsia="Times New Roman"/>
          <w:sz w:val="30"/>
          <w:szCs w:val="30"/>
        </w:rPr>
        <w:t>uos sólidos no peligrosos se deberán disponer temporalmente en recipientes o contenedores cerrados (con tapa), identificados, clasificados, en orden y de ser posible con una funda plástica en su interior.</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Los contenedores para el almacenamiento tempora</w:t>
      </w:r>
      <w:r>
        <w:rPr>
          <w:rFonts w:eastAsia="Times New Roman"/>
          <w:sz w:val="30"/>
          <w:szCs w:val="30"/>
        </w:rPr>
        <w:t>l de residuos sólidos no peligrosos deberán cumplir como mínimo con: estar cubiertos y adecuadamente ubicados, capacidad adecuado acorde con el volumen generado, construidos con materiales resistentes y tener identificación de acuerdo al tipo de residuo.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El almacenamiento temporal de los residuos no peligrosos se lo realizará bajo las condiciones establecidas en la norma técnica del INEN.</w:t>
      </w:r>
    </w:p>
    <w:p w:rsidR="00000000" w:rsidRDefault="002115C1">
      <w:pPr>
        <w:divId w:val="405223897"/>
        <w:rPr>
          <w:rFonts w:eastAsia="Times New Roman"/>
          <w:sz w:val="30"/>
          <w:szCs w:val="30"/>
        </w:rPr>
      </w:pPr>
      <w:r>
        <w:rPr>
          <w:rFonts w:eastAsia="Times New Roman"/>
          <w:sz w:val="30"/>
          <w:szCs w:val="30"/>
        </w:rPr>
        <w:t>Art. 64.-</w:t>
      </w:r>
      <w:r>
        <w:rPr>
          <w:rFonts w:eastAsia="Times New Roman"/>
          <w:b/>
          <w:bCs/>
          <w:sz w:val="30"/>
          <w:szCs w:val="30"/>
        </w:rPr>
        <w:t xml:space="preserve"> De las actividades comerciales y/o industriales.-</w:t>
      </w:r>
      <w:r>
        <w:rPr>
          <w:rFonts w:eastAsia="Times New Roman"/>
          <w:sz w:val="30"/>
          <w:szCs w:val="30"/>
        </w:rPr>
        <w:t xml:space="preserve"> Se establecen los parámetros para el almacenamiento temp</w:t>
      </w:r>
      <w:r>
        <w:rPr>
          <w:rFonts w:eastAsia="Times New Roman"/>
          <w:sz w:val="30"/>
          <w:szCs w:val="30"/>
        </w:rPr>
        <w:t>oral de residuos sólidos no peligrosos ya clasificados, sin perjuicio de otros que establezca la Autoridad Ambiental Nacional, siendo los siguientes:</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a) </w:t>
      </w:r>
      <w:r>
        <w:rPr>
          <w:rFonts w:eastAsia="Times New Roman"/>
          <w:sz w:val="30"/>
          <w:szCs w:val="30"/>
        </w:rPr>
        <w:t>Las instalaciones para almacenamiento de actividades comercial y/o industrial, deberán contar con acab</w:t>
      </w:r>
      <w:r>
        <w:rPr>
          <w:rFonts w:eastAsia="Times New Roman"/>
          <w:sz w:val="30"/>
          <w:szCs w:val="30"/>
        </w:rPr>
        <w:t>ados físicos que permitan su fácil limpieza e impidan la proliferación de vectores o el ingreso de animales domésticos (paredes, pisos y techo de materiales no porosos e impermeables).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Deberán ser lo suficientemente amplios para almacenar y manipular e</w:t>
      </w:r>
      <w:r>
        <w:rPr>
          <w:rFonts w:eastAsia="Times New Roman"/>
          <w:sz w:val="30"/>
          <w:szCs w:val="30"/>
        </w:rPr>
        <w:t>n forma segura los residuos no peligrosos.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Deberán estar separados de áreas de producción, servicios, oficinas y almacenamiento de materias primas o productos terminados.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Se deberá realizar limpieza, desinfección y fumigación de ser necesario de ma</w:t>
      </w:r>
      <w:r>
        <w:rPr>
          <w:rFonts w:eastAsia="Times New Roman"/>
          <w:sz w:val="30"/>
          <w:szCs w:val="30"/>
        </w:rPr>
        <w:t>nera periódica.</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Contarán con iluminación adecuada y tendrán sistemas de ventilación, ya sea natural o forzada; de prevención y control de incendios y de captación de olores.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Deberán contar con condiciones que permitan la fácil disposición temporal,</w:t>
      </w:r>
      <w:r>
        <w:rPr>
          <w:rFonts w:eastAsia="Times New Roman"/>
          <w:sz w:val="30"/>
          <w:szCs w:val="30"/>
        </w:rPr>
        <w:t xml:space="preserve"> recolección y traslado de residuos no peligrosos.</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El acceso deberá ser restringido, únicamente se admitirá el ingreso de personal autorizado y capacitado.</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Deberán contar con un cierre perimetral que impida el libre acceso de personas o animales.</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El tiempo de almacenamiento deberá ser el mínimo posible establecido en las normas INEN</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Los usuarios serán responsables del asea de las áreas de alrededor de los sitios de almacenamiento.</w:t>
      </w:r>
    </w:p>
    <w:p w:rsidR="00000000" w:rsidRDefault="002115C1">
      <w:pPr>
        <w:divId w:val="1679189077"/>
        <w:rPr>
          <w:rFonts w:eastAsia="Times New Roman"/>
          <w:sz w:val="30"/>
          <w:szCs w:val="30"/>
        </w:rPr>
      </w:pPr>
      <w:r>
        <w:rPr>
          <w:rFonts w:eastAsia="Times New Roman"/>
          <w:sz w:val="30"/>
          <w:szCs w:val="30"/>
        </w:rPr>
        <w:t xml:space="preserve">Art. 65.- </w:t>
      </w:r>
      <w:r>
        <w:rPr>
          <w:rFonts w:eastAsia="Times New Roman"/>
          <w:b/>
          <w:bCs/>
          <w:sz w:val="30"/>
          <w:szCs w:val="30"/>
        </w:rPr>
        <w:t xml:space="preserve">De las prohibiciones.- </w:t>
      </w:r>
      <w:r>
        <w:rPr>
          <w:rFonts w:eastAsia="Times New Roman"/>
          <w:sz w:val="30"/>
          <w:szCs w:val="30"/>
        </w:rPr>
        <w:t>No deberán permanecer en vía</w:t>
      </w:r>
      <w:r>
        <w:rPr>
          <w:rFonts w:eastAsia="Times New Roman"/>
          <w:sz w:val="30"/>
          <w:szCs w:val="30"/>
        </w:rPr>
        <w:t>s y sitios públicos bolsas y/o recipientes con residuos sólidos en días y horarios diferentes a los establecidos por el servicio de recolección.</w:t>
      </w:r>
    </w:p>
    <w:p w:rsidR="00000000" w:rsidRDefault="002115C1">
      <w:pPr>
        <w:jc w:val="center"/>
        <w:rPr>
          <w:rFonts w:eastAsia="Times New Roman"/>
          <w:sz w:val="30"/>
          <w:szCs w:val="30"/>
        </w:rPr>
      </w:pPr>
      <w:r>
        <w:rPr>
          <w:rFonts w:eastAsia="Times New Roman"/>
          <w:b/>
          <w:bCs/>
          <w:sz w:val="30"/>
          <w:szCs w:val="30"/>
        </w:rPr>
        <w:br/>
        <w:t>Parágrafo IV</w:t>
      </w:r>
      <w:r>
        <w:rPr>
          <w:rFonts w:eastAsia="Times New Roman"/>
          <w:sz w:val="30"/>
          <w:szCs w:val="30"/>
        </w:rPr>
        <w:br/>
      </w:r>
      <w:r>
        <w:rPr>
          <w:rFonts w:eastAsia="Times New Roman"/>
          <w:b/>
          <w:bCs/>
          <w:sz w:val="30"/>
          <w:szCs w:val="30"/>
        </w:rPr>
        <w:t>DE LA RECOLECCIÓN Y TRANSPORTE</w:t>
      </w:r>
    </w:p>
    <w:p w:rsidR="00000000" w:rsidRDefault="002115C1">
      <w:pPr>
        <w:divId w:val="612444020"/>
        <w:rPr>
          <w:rFonts w:eastAsia="Times New Roman"/>
          <w:sz w:val="30"/>
          <w:szCs w:val="30"/>
        </w:rPr>
      </w:pPr>
      <w:r>
        <w:rPr>
          <w:rFonts w:eastAsia="Times New Roman"/>
          <w:sz w:val="30"/>
          <w:szCs w:val="30"/>
        </w:rPr>
        <w:lastRenderedPageBreak/>
        <w:t>Art. 66.-</w:t>
      </w:r>
      <w:r>
        <w:rPr>
          <w:rFonts w:eastAsia="Times New Roman"/>
          <w:b/>
          <w:bCs/>
          <w:sz w:val="30"/>
          <w:szCs w:val="30"/>
        </w:rPr>
        <w:t xml:space="preserve"> De la recolección.- </w:t>
      </w:r>
      <w:r>
        <w:rPr>
          <w:rFonts w:eastAsia="Times New Roman"/>
          <w:sz w:val="30"/>
          <w:szCs w:val="30"/>
        </w:rPr>
        <w:t xml:space="preserve">Es responsabilidad de los Gobiernos </w:t>
      </w:r>
      <w:r>
        <w:rPr>
          <w:rFonts w:eastAsia="Times New Roman"/>
          <w:sz w:val="30"/>
          <w:szCs w:val="30"/>
        </w:rPr>
        <w:t>Autónomos Descentralizados Municipales la recolección de los residuos y/o desechos sólidos no peligrosos tomando en cuenta los siguientes parámetros: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La recolección de los residuos sólidos y/o desechos no peligrosos, se realizará mediante los siguiente</w:t>
      </w:r>
      <w:r>
        <w:rPr>
          <w:rFonts w:eastAsia="Times New Roman"/>
          <w:sz w:val="30"/>
          <w:szCs w:val="30"/>
        </w:rPr>
        <w:t xml:space="preserve">s mecanismos: recolección manual, </w:t>
      </w:r>
      <w:proofErr w:type="spellStart"/>
      <w:r>
        <w:rPr>
          <w:rFonts w:eastAsia="Times New Roman"/>
          <w:sz w:val="30"/>
          <w:szCs w:val="30"/>
        </w:rPr>
        <w:t>semi</w:t>
      </w:r>
      <w:proofErr w:type="spellEnd"/>
      <w:r>
        <w:rPr>
          <w:rFonts w:eastAsia="Times New Roman"/>
          <w:sz w:val="30"/>
          <w:szCs w:val="30"/>
        </w:rPr>
        <w:t xml:space="preserve"> mecanizada y mecanizada.</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La recolección de los residuos sólidos no peligrosos, se realizará mediante las siguientes metodologías: de esquina, de acera, </w:t>
      </w:r>
      <w:proofErr w:type="spellStart"/>
      <w:r>
        <w:rPr>
          <w:rFonts w:eastAsia="Times New Roman"/>
          <w:sz w:val="30"/>
          <w:szCs w:val="30"/>
        </w:rPr>
        <w:t>intra</w:t>
      </w:r>
      <w:proofErr w:type="spellEnd"/>
      <w:r>
        <w:rPr>
          <w:rFonts w:eastAsia="Times New Roman"/>
          <w:sz w:val="30"/>
          <w:szCs w:val="30"/>
        </w:rPr>
        <w:t xml:space="preserve"> domiciliario, de contenedores, y las que establezca la autoridad ambiental para el efecto.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Establecer el servicio de re</w:t>
      </w:r>
      <w:r>
        <w:rPr>
          <w:rFonts w:eastAsia="Times New Roman"/>
          <w:sz w:val="30"/>
          <w:szCs w:val="30"/>
        </w:rPr>
        <w:t>colección de residuos y/o desechos sólidos no peligrosos de tal forma que éstos no alteren o propicien condiciones adversas en la salud de las personas o contaminen el ambiente.</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Durante el proceso de recolección, los operarios del servicio deberán proc</w:t>
      </w:r>
      <w:r>
        <w:rPr>
          <w:rFonts w:eastAsia="Times New Roman"/>
          <w:sz w:val="30"/>
          <w:szCs w:val="30"/>
        </w:rPr>
        <w:t>eder la totalidad de los residuos y/o desechos sólidos no peligrosos, evitando dejar residuos y lixiviados esparcidos en la vía pública.</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 xml:space="preserve">Establecer el servicio de barrido de residuos y/o desechos sólidos no peligrosos de tal forma que éstos no alteren </w:t>
      </w:r>
      <w:r>
        <w:rPr>
          <w:rFonts w:eastAsia="Times New Roman"/>
          <w:sz w:val="30"/>
          <w:szCs w:val="30"/>
        </w:rPr>
        <w:t>o propicien condiciones adversas en la salud de las personas o contaminen el ambiente.</w:t>
      </w:r>
    </w:p>
    <w:p w:rsidR="00000000" w:rsidRDefault="002115C1">
      <w:pPr>
        <w:divId w:val="356394896"/>
        <w:rPr>
          <w:rFonts w:eastAsia="Times New Roman"/>
          <w:sz w:val="30"/>
          <w:szCs w:val="30"/>
        </w:rPr>
      </w:pPr>
      <w:r>
        <w:rPr>
          <w:rFonts w:eastAsia="Times New Roman"/>
          <w:sz w:val="30"/>
          <w:szCs w:val="30"/>
        </w:rPr>
        <w:t>Art. 67.-</w:t>
      </w:r>
      <w:r>
        <w:rPr>
          <w:rFonts w:eastAsia="Times New Roman"/>
          <w:b/>
          <w:bCs/>
          <w:sz w:val="30"/>
          <w:szCs w:val="30"/>
        </w:rPr>
        <w:t xml:space="preserve"> Del transporte.- </w:t>
      </w:r>
      <w:r>
        <w:rPr>
          <w:rFonts w:eastAsia="Times New Roman"/>
          <w:sz w:val="30"/>
          <w:szCs w:val="30"/>
        </w:rPr>
        <w:t>El traslado de los residuos y/o desechos sólidos desde el lugar de su generación hasta un centro de acopio y/o transferencia deberá contemplar procedimientos que cumplan con lo siguiente: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Los equipos de transporte y recolección de residuos y/o desechos</w:t>
      </w:r>
      <w:r>
        <w:rPr>
          <w:rFonts w:eastAsia="Times New Roman"/>
          <w:sz w:val="30"/>
          <w:szCs w:val="30"/>
        </w:rPr>
        <w:t xml:space="preserve"> sólidos no peligrosos deben ser apropiados al medio y para la actividad.</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Evitar el derrame de los mismos durante el transporte hasta colocarlos en el centro de acopio y/o transferencia.</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c) </w:t>
      </w:r>
      <w:r>
        <w:rPr>
          <w:rFonts w:eastAsia="Times New Roman"/>
          <w:sz w:val="30"/>
          <w:szCs w:val="30"/>
        </w:rPr>
        <w:t>Limpieza, desinfección y mantenimiento de los recipientes, ve</w:t>
      </w:r>
      <w:r>
        <w:rPr>
          <w:rFonts w:eastAsia="Times New Roman"/>
          <w:sz w:val="30"/>
          <w:szCs w:val="30"/>
        </w:rPr>
        <w:t>hículos de recolección y demás implementos utilizados en el transporte.</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Destinar únicamente residuos no peligrosos asimilables a domésticos al sistema de recolección local.</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El transporte de desechos peligrosos estará sujeto a lo dispuesto en la nor</w:t>
      </w:r>
      <w:r>
        <w:rPr>
          <w:rFonts w:eastAsia="Times New Roman"/>
          <w:sz w:val="30"/>
          <w:szCs w:val="30"/>
        </w:rPr>
        <w:t>mativa correspondiente.</w:t>
      </w:r>
    </w:p>
    <w:p w:rsidR="00000000" w:rsidRDefault="002115C1">
      <w:pPr>
        <w:divId w:val="1552686611"/>
        <w:rPr>
          <w:rFonts w:eastAsia="Times New Roman"/>
          <w:sz w:val="30"/>
          <w:szCs w:val="30"/>
        </w:rPr>
      </w:pPr>
      <w:r>
        <w:rPr>
          <w:rFonts w:eastAsia="Times New Roman"/>
          <w:sz w:val="30"/>
          <w:szCs w:val="30"/>
        </w:rPr>
        <w:t>Art. 68.-</w:t>
      </w:r>
      <w:r>
        <w:rPr>
          <w:rFonts w:eastAsia="Times New Roman"/>
          <w:b/>
          <w:bCs/>
          <w:sz w:val="30"/>
          <w:szCs w:val="30"/>
        </w:rPr>
        <w:t xml:space="preserve"> De los Gobiernos Autónomos Descentralizados.- </w:t>
      </w:r>
      <w:r>
        <w:rPr>
          <w:rFonts w:eastAsia="Times New Roman"/>
          <w:sz w:val="30"/>
          <w:szCs w:val="30"/>
        </w:rPr>
        <w:t>Son responsables de la recolección de residuos en el área de su jurisdicción y definirán las rutas, horarios y frecuencias de recolección de residuos urbanos domésticos y de se</w:t>
      </w:r>
      <w:r>
        <w:rPr>
          <w:rFonts w:eastAsia="Times New Roman"/>
          <w:sz w:val="30"/>
          <w:szCs w:val="30"/>
        </w:rPr>
        <w:t>r necesario y previa aprobación de la Autoridad Ambiental Nacional, definirán estaciones de transferencia técnicamente construidas para su posterior disposición final.</w:t>
      </w:r>
    </w:p>
    <w:p w:rsidR="00000000" w:rsidRDefault="002115C1">
      <w:pPr>
        <w:jc w:val="center"/>
        <w:rPr>
          <w:rFonts w:eastAsia="Times New Roman"/>
          <w:sz w:val="30"/>
          <w:szCs w:val="30"/>
        </w:rPr>
      </w:pPr>
      <w:r>
        <w:rPr>
          <w:rFonts w:eastAsia="Times New Roman"/>
          <w:b/>
          <w:bCs/>
          <w:sz w:val="30"/>
          <w:szCs w:val="30"/>
        </w:rPr>
        <w:br/>
        <w:t>Parágrafo V</w:t>
      </w:r>
      <w:r>
        <w:rPr>
          <w:rFonts w:eastAsia="Times New Roman"/>
          <w:sz w:val="30"/>
          <w:szCs w:val="30"/>
        </w:rPr>
        <w:br/>
      </w:r>
      <w:r>
        <w:rPr>
          <w:rFonts w:eastAsia="Times New Roman"/>
          <w:b/>
          <w:bCs/>
          <w:sz w:val="30"/>
          <w:szCs w:val="30"/>
        </w:rPr>
        <w:t>DEL ACOPIO Y/O TRANSFERENCIA</w:t>
      </w:r>
    </w:p>
    <w:p w:rsidR="00000000" w:rsidRDefault="002115C1">
      <w:pPr>
        <w:divId w:val="1116176301"/>
        <w:rPr>
          <w:rFonts w:eastAsia="Times New Roman"/>
          <w:sz w:val="30"/>
          <w:szCs w:val="30"/>
        </w:rPr>
      </w:pPr>
      <w:r>
        <w:rPr>
          <w:rFonts w:eastAsia="Times New Roman"/>
          <w:sz w:val="30"/>
          <w:szCs w:val="30"/>
        </w:rPr>
        <w:t>Art. 69.-</w:t>
      </w:r>
      <w:r>
        <w:rPr>
          <w:rFonts w:eastAsia="Times New Roman"/>
          <w:b/>
          <w:bCs/>
          <w:sz w:val="30"/>
          <w:szCs w:val="30"/>
        </w:rPr>
        <w:t xml:space="preserve"> Del acopio y/o transferencia.- </w:t>
      </w:r>
      <w:r>
        <w:rPr>
          <w:rFonts w:eastAsia="Times New Roman"/>
          <w:sz w:val="30"/>
          <w:szCs w:val="30"/>
        </w:rPr>
        <w:t>Los G</w:t>
      </w:r>
      <w:r>
        <w:rPr>
          <w:rFonts w:eastAsia="Times New Roman"/>
          <w:sz w:val="30"/>
          <w:szCs w:val="30"/>
        </w:rPr>
        <w:t>obiernos Autónomos Descentralizados procederán a la instalación de centros de acopio y/o transferencia en función de la racionalización de recursos económicos, energéticos, la disminución de los impactos ambientales y el logro de una mayor productividad de</w:t>
      </w:r>
      <w:r>
        <w:rPr>
          <w:rFonts w:eastAsia="Times New Roman"/>
          <w:sz w:val="30"/>
          <w:szCs w:val="30"/>
        </w:rPr>
        <w:t xml:space="preserve"> la mano de obra y del equipo utilizado.</w:t>
      </w:r>
    </w:p>
    <w:p w:rsidR="00000000" w:rsidRDefault="002115C1">
      <w:pPr>
        <w:divId w:val="1293057849"/>
        <w:rPr>
          <w:rFonts w:eastAsia="Times New Roman"/>
          <w:sz w:val="30"/>
          <w:szCs w:val="30"/>
        </w:rPr>
      </w:pPr>
      <w:r>
        <w:rPr>
          <w:rFonts w:eastAsia="Times New Roman"/>
          <w:sz w:val="30"/>
          <w:szCs w:val="30"/>
        </w:rPr>
        <w:t>Art. 70.-</w:t>
      </w:r>
      <w:r>
        <w:rPr>
          <w:rFonts w:eastAsia="Times New Roman"/>
          <w:b/>
          <w:bCs/>
          <w:sz w:val="30"/>
          <w:szCs w:val="30"/>
        </w:rPr>
        <w:t xml:space="preserve"> De los centros de acopio.- </w:t>
      </w:r>
      <w:r>
        <w:rPr>
          <w:rFonts w:eastAsia="Times New Roman"/>
          <w:sz w:val="30"/>
          <w:szCs w:val="30"/>
        </w:rPr>
        <w:t>Los centros de acopio de residuos sólidos no peligrosos deberán cumplir con los siguientes requisitos y demás que establezca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Área delimitad</w:t>
      </w:r>
      <w:r>
        <w:rPr>
          <w:rFonts w:eastAsia="Times New Roman"/>
          <w:sz w:val="30"/>
          <w:szCs w:val="30"/>
        </w:rPr>
        <w:t>a, señalizada, con techo y suelo impermeabilizado.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Contarán con iluminación adecuada y tendrán sistemas de ventilación, ya sea natural o forzada; de prevención y control de incendios y de captación de olores.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No deberán tener conexiones directas al</w:t>
      </w:r>
      <w:r>
        <w:rPr>
          <w:rFonts w:eastAsia="Times New Roman"/>
          <w:sz w:val="30"/>
          <w:szCs w:val="30"/>
        </w:rPr>
        <w:t xml:space="preserve"> sistema de alcantarillado o a cuerpos de agua, para evitar la filtración de lixiviados.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La ubicación del sitio no debe causar molestias ni impactos a la comunidad.</w:t>
      </w:r>
    </w:p>
    <w:p w:rsidR="00000000" w:rsidRDefault="002115C1">
      <w:pPr>
        <w:divId w:val="1499224948"/>
        <w:rPr>
          <w:rFonts w:eastAsia="Times New Roman"/>
          <w:sz w:val="30"/>
          <w:szCs w:val="30"/>
        </w:rPr>
      </w:pPr>
      <w:r>
        <w:rPr>
          <w:rFonts w:eastAsia="Times New Roman"/>
          <w:sz w:val="30"/>
          <w:szCs w:val="30"/>
        </w:rPr>
        <w:t>Art. 71.-</w:t>
      </w:r>
      <w:r>
        <w:rPr>
          <w:rFonts w:eastAsia="Times New Roman"/>
          <w:b/>
          <w:bCs/>
          <w:sz w:val="30"/>
          <w:szCs w:val="30"/>
        </w:rPr>
        <w:t xml:space="preserve"> De la transferencia.- </w:t>
      </w:r>
      <w:r>
        <w:rPr>
          <w:rFonts w:eastAsia="Times New Roman"/>
          <w:sz w:val="30"/>
          <w:szCs w:val="30"/>
        </w:rPr>
        <w:t>Las estaciones de transferencia para residuos sólidos n</w:t>
      </w:r>
      <w:r>
        <w:rPr>
          <w:rFonts w:eastAsia="Times New Roman"/>
          <w:sz w:val="30"/>
          <w:szCs w:val="30"/>
        </w:rPr>
        <w:t xml:space="preserve">o peligrosos deberán cumplir con los siguientes </w:t>
      </w:r>
      <w:r>
        <w:rPr>
          <w:rFonts w:eastAsia="Times New Roman"/>
          <w:sz w:val="30"/>
          <w:szCs w:val="30"/>
        </w:rPr>
        <w:lastRenderedPageBreak/>
        <w:t>requisitos y demás que establezca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Las estaciones de transferencia para residuos sólidos no peligrosos deberán garantizar condiciones sanitarias, ambientales y de protecc</w:t>
      </w:r>
      <w:r>
        <w:rPr>
          <w:rFonts w:eastAsia="Times New Roman"/>
          <w:sz w:val="30"/>
          <w:szCs w:val="30"/>
        </w:rPr>
        <w:t>ión adecuadas para los trabajadores.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Las estaciones de transferencia deben contar con una bitácora donde se registre diariamente la cantidad de residuos ingresados y egresados por tipo o clase.</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Las estaciones de transferencia deben contar con la in</w:t>
      </w:r>
      <w:r>
        <w:rPr>
          <w:rFonts w:eastAsia="Times New Roman"/>
          <w:sz w:val="30"/>
          <w:szCs w:val="30"/>
        </w:rPr>
        <w:t>fraestructura básica necesaria que establezca la autoridad ambiental, con la finalidad de garantizar un servicio eficiente.</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Las estaciones de transferencia deben cumplir con las disposiciones de la normativa ambiental vigente.</w:t>
      </w:r>
    </w:p>
    <w:p w:rsidR="00000000" w:rsidRDefault="002115C1">
      <w:pPr>
        <w:divId w:val="30499525"/>
        <w:rPr>
          <w:rFonts w:eastAsia="Times New Roman"/>
          <w:sz w:val="30"/>
          <w:szCs w:val="30"/>
        </w:rPr>
      </w:pPr>
      <w:r>
        <w:rPr>
          <w:rFonts w:eastAsia="Times New Roman"/>
          <w:sz w:val="30"/>
          <w:szCs w:val="30"/>
        </w:rPr>
        <w:t>Art. 72.-</w:t>
      </w:r>
      <w:r>
        <w:rPr>
          <w:rFonts w:eastAsia="Times New Roman"/>
          <w:b/>
          <w:bCs/>
          <w:sz w:val="30"/>
          <w:szCs w:val="30"/>
        </w:rPr>
        <w:t xml:space="preserve"> De las prohibic</w:t>
      </w:r>
      <w:r>
        <w:rPr>
          <w:rFonts w:eastAsia="Times New Roman"/>
          <w:b/>
          <w:bCs/>
          <w:sz w:val="30"/>
          <w:szCs w:val="30"/>
        </w:rPr>
        <w:t xml:space="preserve">iones.- </w:t>
      </w:r>
      <w:r>
        <w:rPr>
          <w:rFonts w:eastAsia="Times New Roman"/>
          <w:sz w:val="30"/>
          <w:szCs w:val="30"/>
        </w:rPr>
        <w:t>Está prohibido disponer residuos sólidos no peligrosos en sitios que no sean destinados técnicamente para tal y que no sean aprobados por la Autoridad Ambiental competente.</w:t>
      </w:r>
    </w:p>
    <w:p w:rsidR="00000000" w:rsidRDefault="002115C1">
      <w:pPr>
        <w:jc w:val="center"/>
        <w:rPr>
          <w:rFonts w:eastAsia="Times New Roman"/>
          <w:sz w:val="30"/>
          <w:szCs w:val="30"/>
        </w:rPr>
      </w:pPr>
      <w:r>
        <w:rPr>
          <w:rFonts w:eastAsia="Times New Roman"/>
          <w:b/>
          <w:bCs/>
          <w:sz w:val="30"/>
          <w:szCs w:val="30"/>
        </w:rPr>
        <w:br/>
        <w:t>Parágrafo VI</w:t>
      </w:r>
      <w:r>
        <w:rPr>
          <w:rFonts w:eastAsia="Times New Roman"/>
          <w:sz w:val="30"/>
          <w:szCs w:val="30"/>
        </w:rPr>
        <w:br/>
      </w:r>
      <w:r>
        <w:rPr>
          <w:rFonts w:eastAsia="Times New Roman"/>
          <w:b/>
          <w:bCs/>
          <w:sz w:val="30"/>
          <w:szCs w:val="30"/>
        </w:rPr>
        <w:t>DEL APROVECHAMIENTO</w:t>
      </w:r>
    </w:p>
    <w:p w:rsidR="00000000" w:rsidRDefault="002115C1">
      <w:pPr>
        <w:divId w:val="1218931176"/>
        <w:rPr>
          <w:rFonts w:eastAsia="Times New Roman"/>
          <w:sz w:val="30"/>
          <w:szCs w:val="30"/>
        </w:rPr>
      </w:pPr>
      <w:r>
        <w:rPr>
          <w:rFonts w:eastAsia="Times New Roman"/>
          <w:sz w:val="30"/>
          <w:szCs w:val="30"/>
        </w:rPr>
        <w:t>Art. 73.-</w:t>
      </w:r>
      <w:r>
        <w:rPr>
          <w:rFonts w:eastAsia="Times New Roman"/>
          <w:b/>
          <w:bCs/>
          <w:sz w:val="30"/>
          <w:szCs w:val="30"/>
        </w:rPr>
        <w:t xml:space="preserve"> Del aprovechamiento.- </w:t>
      </w:r>
      <w:r>
        <w:rPr>
          <w:rFonts w:eastAsia="Times New Roman"/>
          <w:sz w:val="30"/>
          <w:szCs w:val="30"/>
        </w:rPr>
        <w:t>En el mar</w:t>
      </w:r>
      <w:r>
        <w:rPr>
          <w:rFonts w:eastAsia="Times New Roman"/>
          <w:sz w:val="30"/>
          <w:szCs w:val="30"/>
        </w:rPr>
        <w:t>co de la gestión integral de residuos sólidos no peligrosos, es obligatorio para las empresas privadas y municipalidades el impulsar y establecer programas de aprovechamiento mediante procesos en los cuales los residuos recuperados, dadas sus característic</w:t>
      </w:r>
      <w:r>
        <w:rPr>
          <w:rFonts w:eastAsia="Times New Roman"/>
          <w:sz w:val="30"/>
          <w:szCs w:val="30"/>
        </w:rPr>
        <w:t>as, son reincorporados en el ciclo económico y productivo en forma eficiente, por medio del reciclaje, reutilización, compostaje, incineración con fines de generación de energía, o cualquier otra modalidad que conlleve beneficios sanitarios, ambientales y/</w:t>
      </w:r>
      <w:r>
        <w:rPr>
          <w:rFonts w:eastAsia="Times New Roman"/>
          <w:sz w:val="30"/>
          <w:szCs w:val="30"/>
        </w:rPr>
        <w:t>o económicos.</w:t>
      </w:r>
      <w:r>
        <w:rPr>
          <w:rFonts w:eastAsia="Times New Roman"/>
          <w:sz w:val="30"/>
          <w:szCs w:val="30"/>
        </w:rPr>
        <w:br/>
      </w:r>
      <w:r>
        <w:rPr>
          <w:rFonts w:eastAsia="Times New Roman"/>
          <w:sz w:val="30"/>
          <w:szCs w:val="30"/>
        </w:rPr>
        <w:br/>
        <w:t>El aprovechamiento tiene como propósito la reducción de la cantidad de residuos sólidos a disponer finalmente; con lo cual se reducen costos y se aumenta la vida útil de los sitios de disposición final, por lo que se debe considerar:</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Cua</w:t>
      </w:r>
      <w:r>
        <w:rPr>
          <w:rFonts w:eastAsia="Times New Roman"/>
          <w:sz w:val="30"/>
          <w:szCs w:val="30"/>
        </w:rPr>
        <w:t xml:space="preserve">ndo los residuos sólidos no peligrosos ingresen a un nuevo </w:t>
      </w:r>
      <w:r>
        <w:rPr>
          <w:rFonts w:eastAsia="Times New Roman"/>
          <w:sz w:val="30"/>
          <w:szCs w:val="30"/>
        </w:rPr>
        <w:lastRenderedPageBreak/>
        <w:t>ciclo productivo, se deberá llevar actas de entrega-recepción de los mismos por parte de los gestores ambientales autorizados por la Autoridad Ambiental competente. Si del proceso de aprovechamient</w:t>
      </w:r>
      <w:r>
        <w:rPr>
          <w:rFonts w:eastAsia="Times New Roman"/>
          <w:sz w:val="30"/>
          <w:szCs w:val="30"/>
        </w:rPr>
        <w:t>o se generaren desechos, éstos deberán ser entregados al prestador del servicio.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Todos los sistemas de aprovechamiento se los realizará en condiciones ambientales, de seguridad industrial y de salud, de tal manera que se minimicen los riesgos; deberán </w:t>
      </w:r>
      <w:r>
        <w:rPr>
          <w:rFonts w:eastAsia="Times New Roman"/>
          <w:sz w:val="30"/>
          <w:szCs w:val="30"/>
        </w:rPr>
        <w:t>ser controlados por parte del prestador del servicio y de las autoridades nacionales, en sus respectivos ámbitos de competencia.</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Cuando el aprovechamiento de los residuos sólidos no peligrosos se los realice como materia prima para la generación de ene</w:t>
      </w:r>
      <w:r>
        <w:rPr>
          <w:rFonts w:eastAsia="Times New Roman"/>
          <w:sz w:val="30"/>
          <w:szCs w:val="30"/>
        </w:rPr>
        <w:t>rgía, este tipo de actividad deberá ser sometido a la aprobación de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 xml:space="preserve">Todas las empresas, organizaciones o instituciones que se dediquen a la valorización, </w:t>
      </w:r>
      <w:proofErr w:type="spellStart"/>
      <w:r>
        <w:rPr>
          <w:rFonts w:eastAsia="Times New Roman"/>
          <w:sz w:val="30"/>
          <w:szCs w:val="30"/>
        </w:rPr>
        <w:t>reuso</w:t>
      </w:r>
      <w:proofErr w:type="spellEnd"/>
      <w:r>
        <w:rPr>
          <w:rFonts w:eastAsia="Times New Roman"/>
          <w:sz w:val="30"/>
          <w:szCs w:val="30"/>
        </w:rPr>
        <w:t xml:space="preserve"> o reciclaje de los residuos sólidos no peligrosos deben rea</w:t>
      </w:r>
      <w:r>
        <w:rPr>
          <w:rFonts w:eastAsia="Times New Roman"/>
          <w:sz w:val="30"/>
          <w:szCs w:val="30"/>
        </w:rPr>
        <w:t>lizar las acciones necesarias para que los sistemas utilizados sean técnica, financiera, social y ambientalmente sostenibles.</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Los Gobiernos Autónomos Descentralizados Municipales deberán contar con programas de recuperación de residuos reciclables, y p</w:t>
      </w:r>
      <w:r>
        <w:rPr>
          <w:rFonts w:eastAsia="Times New Roman"/>
          <w:sz w:val="30"/>
          <w:szCs w:val="30"/>
        </w:rPr>
        <w:t xml:space="preserve">romover su </w:t>
      </w:r>
      <w:proofErr w:type="spellStart"/>
      <w:r>
        <w:rPr>
          <w:rFonts w:eastAsia="Times New Roman"/>
          <w:sz w:val="30"/>
          <w:szCs w:val="30"/>
        </w:rPr>
        <w:t>reuso</w:t>
      </w:r>
      <w:proofErr w:type="spellEnd"/>
      <w:r>
        <w:rPr>
          <w:rFonts w:eastAsia="Times New Roman"/>
          <w:sz w:val="30"/>
          <w:szCs w:val="30"/>
        </w:rPr>
        <w:t>.</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La recuperación y aprovechamiento de los residuos sólidos no peligrosos deberá efectuase según lo establecido en la normativa ambiental vigente.</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Los procesos de aprovechamiento deben promover la competitividad mediante mejores prá</w:t>
      </w:r>
      <w:r>
        <w:rPr>
          <w:rFonts w:eastAsia="Times New Roman"/>
          <w:sz w:val="30"/>
          <w:szCs w:val="30"/>
        </w:rPr>
        <w:t>cticas, nuevas alternativas de negocios y generación de empleos.</w:t>
      </w:r>
    </w:p>
    <w:p w:rsidR="00000000" w:rsidRDefault="002115C1">
      <w:pPr>
        <w:jc w:val="center"/>
        <w:rPr>
          <w:rFonts w:eastAsia="Times New Roman"/>
          <w:sz w:val="30"/>
          <w:szCs w:val="30"/>
        </w:rPr>
      </w:pPr>
      <w:r>
        <w:rPr>
          <w:rFonts w:eastAsia="Times New Roman"/>
          <w:b/>
          <w:bCs/>
          <w:sz w:val="30"/>
          <w:szCs w:val="30"/>
        </w:rPr>
        <w:br/>
        <w:t>Parágrafo VII</w:t>
      </w:r>
      <w:r>
        <w:rPr>
          <w:rFonts w:eastAsia="Times New Roman"/>
          <w:sz w:val="30"/>
          <w:szCs w:val="30"/>
        </w:rPr>
        <w:br/>
      </w:r>
      <w:r>
        <w:rPr>
          <w:rFonts w:eastAsia="Times New Roman"/>
          <w:b/>
          <w:bCs/>
          <w:sz w:val="30"/>
          <w:szCs w:val="30"/>
        </w:rPr>
        <w:t>DEL TRATAMIENTO</w:t>
      </w:r>
    </w:p>
    <w:p w:rsidR="00000000" w:rsidRDefault="002115C1">
      <w:pPr>
        <w:divId w:val="155340827"/>
        <w:rPr>
          <w:rFonts w:eastAsia="Times New Roman"/>
          <w:sz w:val="30"/>
          <w:szCs w:val="30"/>
        </w:rPr>
      </w:pPr>
      <w:r>
        <w:rPr>
          <w:rFonts w:eastAsia="Times New Roman"/>
          <w:sz w:val="30"/>
          <w:szCs w:val="30"/>
        </w:rPr>
        <w:t>Art. 74.-</w:t>
      </w:r>
      <w:r>
        <w:rPr>
          <w:rFonts w:eastAsia="Times New Roman"/>
          <w:b/>
          <w:bCs/>
          <w:sz w:val="30"/>
          <w:szCs w:val="30"/>
        </w:rPr>
        <w:t xml:space="preserve"> Del tratamiento.- </w:t>
      </w:r>
      <w:r>
        <w:rPr>
          <w:rFonts w:eastAsia="Times New Roman"/>
          <w:sz w:val="30"/>
          <w:szCs w:val="30"/>
        </w:rPr>
        <w:t>Los generadores, empresas privadas y/o municipalidades en el ámbito de sus competencias son responsables de dar un adecuado tratamie</w:t>
      </w:r>
      <w:r>
        <w:rPr>
          <w:rFonts w:eastAsia="Times New Roman"/>
          <w:sz w:val="30"/>
          <w:szCs w:val="30"/>
        </w:rPr>
        <w:t xml:space="preserve">nto a los residuos sólidos no peligrosos. El </w:t>
      </w:r>
      <w:r>
        <w:rPr>
          <w:rFonts w:eastAsia="Times New Roman"/>
          <w:sz w:val="30"/>
          <w:szCs w:val="30"/>
        </w:rPr>
        <w:lastRenderedPageBreak/>
        <w:t xml:space="preserve">tratamiento corresponde a la modificación de las características de los residuos sólidos no peligrosos, ya sea para incrementar sus posibilidades de reutilización o para minimizar los impactos ambientales y los </w:t>
      </w:r>
      <w:r>
        <w:rPr>
          <w:rFonts w:eastAsia="Times New Roman"/>
          <w:sz w:val="30"/>
          <w:szCs w:val="30"/>
        </w:rPr>
        <w:t>riesgos para la salud humana, previo a su disposición final.</w:t>
      </w:r>
      <w:r>
        <w:rPr>
          <w:rFonts w:eastAsia="Times New Roman"/>
          <w:sz w:val="30"/>
          <w:szCs w:val="30"/>
        </w:rPr>
        <w:br/>
      </w:r>
      <w:r>
        <w:rPr>
          <w:rFonts w:eastAsia="Times New Roman"/>
          <w:sz w:val="30"/>
          <w:szCs w:val="30"/>
        </w:rPr>
        <w:br/>
        <w:t>Para el tratamiento de residuos y/o desechos sólidos no peligrosos se pueden considerar procesos como: mecánicos, térmicos para recuperación de energía, biológicos para el compostaje y los que a</w:t>
      </w:r>
      <w:r>
        <w:rPr>
          <w:rFonts w:eastAsia="Times New Roman"/>
          <w:sz w:val="30"/>
          <w:szCs w:val="30"/>
        </w:rPr>
        <w:t>vale la autoridad ambiental.</w:t>
      </w:r>
      <w:r>
        <w:rPr>
          <w:rFonts w:eastAsia="Times New Roman"/>
          <w:sz w:val="30"/>
          <w:szCs w:val="30"/>
        </w:rPr>
        <w:br/>
      </w:r>
      <w:r>
        <w:rPr>
          <w:rFonts w:eastAsia="Times New Roman"/>
          <w:sz w:val="30"/>
          <w:szCs w:val="30"/>
        </w:rPr>
        <w:br/>
        <w:t xml:space="preserve">Los Gobiernos Autónomos Descentralizados deberán proponer alternativas de tratamiento de residuos orgánicos, para así reducir el volumen de disposición final de los mismos. Además, deberán proponer tecnologías apropiadas para </w:t>
      </w:r>
      <w:r>
        <w:rPr>
          <w:rFonts w:eastAsia="Times New Roman"/>
          <w:sz w:val="30"/>
          <w:szCs w:val="30"/>
        </w:rPr>
        <w:t>el aprovechamiento de residuos para generación de energía, mismas que deberán contar con la viabilidad técnica previo su implementación.</w:t>
      </w:r>
    </w:p>
    <w:p w:rsidR="00000000" w:rsidRDefault="002115C1">
      <w:pPr>
        <w:jc w:val="center"/>
        <w:rPr>
          <w:rFonts w:eastAsia="Times New Roman"/>
          <w:sz w:val="30"/>
          <w:szCs w:val="30"/>
        </w:rPr>
      </w:pPr>
      <w:r>
        <w:rPr>
          <w:rFonts w:eastAsia="Times New Roman"/>
          <w:b/>
          <w:bCs/>
          <w:sz w:val="30"/>
          <w:szCs w:val="30"/>
        </w:rPr>
        <w:br/>
        <w:t>Parágrafo VIII</w:t>
      </w:r>
      <w:r>
        <w:rPr>
          <w:rFonts w:eastAsia="Times New Roman"/>
          <w:sz w:val="30"/>
          <w:szCs w:val="30"/>
        </w:rPr>
        <w:br/>
      </w:r>
      <w:r>
        <w:rPr>
          <w:rFonts w:eastAsia="Times New Roman"/>
          <w:b/>
          <w:bCs/>
          <w:sz w:val="30"/>
          <w:szCs w:val="30"/>
        </w:rPr>
        <w:t>DE LA DISPOSICIÓN FINAL</w:t>
      </w:r>
    </w:p>
    <w:p w:rsidR="00000000" w:rsidRDefault="002115C1">
      <w:pPr>
        <w:divId w:val="816995737"/>
        <w:rPr>
          <w:rFonts w:eastAsia="Times New Roman"/>
          <w:sz w:val="30"/>
          <w:szCs w:val="30"/>
        </w:rPr>
      </w:pPr>
      <w:r>
        <w:rPr>
          <w:rFonts w:eastAsia="Times New Roman"/>
          <w:sz w:val="30"/>
          <w:szCs w:val="30"/>
        </w:rPr>
        <w:t>Art. 75.-</w:t>
      </w:r>
      <w:r>
        <w:rPr>
          <w:rFonts w:eastAsia="Times New Roman"/>
          <w:b/>
          <w:bCs/>
          <w:sz w:val="30"/>
          <w:szCs w:val="30"/>
        </w:rPr>
        <w:t xml:space="preserve"> De la disposición final.- </w:t>
      </w:r>
      <w:r>
        <w:rPr>
          <w:rFonts w:eastAsia="Times New Roman"/>
          <w:sz w:val="30"/>
          <w:szCs w:val="30"/>
        </w:rPr>
        <w:t xml:space="preserve">Es la acción de depósito permanente de los </w:t>
      </w:r>
      <w:r>
        <w:rPr>
          <w:rFonts w:eastAsia="Times New Roman"/>
          <w:sz w:val="30"/>
          <w:szCs w:val="30"/>
        </w:rPr>
        <w:t>residuos sólidos no peligrosos en rellenos sanitarios u otra alternativa técnica aprobada por la Autoridad Ambiental Nacional; éstos deberán cumplir con condiciones técnicas de diseño de construcción y operación.</w:t>
      </w:r>
      <w:r>
        <w:rPr>
          <w:rFonts w:eastAsia="Times New Roman"/>
          <w:sz w:val="30"/>
          <w:szCs w:val="30"/>
        </w:rPr>
        <w:br/>
      </w:r>
      <w:r>
        <w:rPr>
          <w:rFonts w:eastAsia="Times New Roman"/>
          <w:sz w:val="30"/>
          <w:szCs w:val="30"/>
        </w:rPr>
        <w:br/>
        <w:t>La selección del sitio para la disposición</w:t>
      </w:r>
      <w:r>
        <w:rPr>
          <w:rFonts w:eastAsia="Times New Roman"/>
          <w:sz w:val="30"/>
          <w:szCs w:val="30"/>
        </w:rPr>
        <w:t xml:space="preserve"> final, se lo realizará en base a un estudio técnico de alternativas que deberá ser aprobado por parte de la Autoridad Ambiental, en concordancia con la normativa emitida para el efecto.</w:t>
      </w:r>
      <w:r>
        <w:rPr>
          <w:rFonts w:eastAsia="Times New Roman"/>
          <w:sz w:val="30"/>
          <w:szCs w:val="30"/>
        </w:rPr>
        <w:br/>
      </w:r>
      <w:r>
        <w:rPr>
          <w:rFonts w:eastAsia="Times New Roman"/>
          <w:sz w:val="30"/>
          <w:szCs w:val="30"/>
        </w:rPr>
        <w:br/>
        <w:t xml:space="preserve">Los rellenos sanitarios u otra alternativa técnica como disposición </w:t>
      </w:r>
      <w:r>
        <w:rPr>
          <w:rFonts w:eastAsia="Times New Roman"/>
          <w:sz w:val="30"/>
          <w:szCs w:val="30"/>
        </w:rPr>
        <w:t>final, deberán cumplir lo establecido en la norma técnica emitida por la Autoridad Ambiental Nacional, de tal manera que se minimicen el impacto ambiental y los riesgos a la salud.</w:t>
      </w:r>
      <w:r>
        <w:rPr>
          <w:rFonts w:eastAsia="Times New Roman"/>
          <w:sz w:val="30"/>
          <w:szCs w:val="30"/>
        </w:rPr>
        <w:br/>
      </w:r>
      <w:r>
        <w:rPr>
          <w:rFonts w:eastAsia="Times New Roman"/>
          <w:sz w:val="30"/>
          <w:szCs w:val="30"/>
        </w:rPr>
        <w:br/>
        <w:t>Los Gobiernos Autónomos Descentralizados podrán proponer tecnologías aprop</w:t>
      </w:r>
      <w:r>
        <w:rPr>
          <w:rFonts w:eastAsia="Times New Roman"/>
          <w:sz w:val="30"/>
          <w:szCs w:val="30"/>
        </w:rPr>
        <w:t xml:space="preserve">iadas para disposición final de residuos y/o desechos sólidos, para así reducir el volumen de la disposición final de los mismos, enmarcadas en lo establecido en la normativa ambiental </w:t>
      </w:r>
      <w:r>
        <w:rPr>
          <w:rFonts w:eastAsia="Times New Roman"/>
          <w:sz w:val="30"/>
          <w:szCs w:val="30"/>
        </w:rPr>
        <w:lastRenderedPageBreak/>
        <w:t>nacional.</w:t>
      </w:r>
      <w:r>
        <w:rPr>
          <w:rFonts w:eastAsia="Times New Roman"/>
          <w:sz w:val="30"/>
          <w:szCs w:val="30"/>
        </w:rPr>
        <w:br/>
      </w:r>
      <w:r>
        <w:rPr>
          <w:rFonts w:eastAsia="Times New Roman"/>
          <w:sz w:val="30"/>
          <w:szCs w:val="30"/>
        </w:rPr>
        <w:br/>
        <w:t>Los sistemas de eliminación y disposición final serán aproba</w:t>
      </w:r>
      <w:r>
        <w:rPr>
          <w:rFonts w:eastAsia="Times New Roman"/>
          <w:sz w:val="30"/>
          <w:szCs w:val="30"/>
        </w:rPr>
        <w:t>dos por la Autoridad Ambiental Nacional.</w:t>
      </w:r>
    </w:p>
    <w:p w:rsidR="00000000" w:rsidRDefault="002115C1">
      <w:pPr>
        <w:divId w:val="1709991940"/>
        <w:rPr>
          <w:rFonts w:eastAsia="Times New Roman"/>
          <w:sz w:val="30"/>
          <w:szCs w:val="30"/>
        </w:rPr>
      </w:pPr>
      <w:r>
        <w:rPr>
          <w:rFonts w:eastAsia="Times New Roman"/>
          <w:sz w:val="30"/>
          <w:szCs w:val="30"/>
        </w:rPr>
        <w:t>Art. 76.-</w:t>
      </w:r>
      <w:r>
        <w:rPr>
          <w:rFonts w:eastAsia="Times New Roman"/>
          <w:b/>
          <w:bCs/>
          <w:sz w:val="30"/>
          <w:szCs w:val="30"/>
        </w:rPr>
        <w:t xml:space="preserve"> Del plan de gestión integral de residuos sólidos no peligrosos.- </w:t>
      </w:r>
      <w:r>
        <w:rPr>
          <w:rFonts w:eastAsia="Times New Roman"/>
          <w:sz w:val="30"/>
          <w:szCs w:val="30"/>
        </w:rPr>
        <w:t>Los Gobiernos Autónomos Descentralizados Municipales deberán elaborar y mantener actualizado un Plan para la gestión integral de los residuo</w:t>
      </w:r>
      <w:r>
        <w:rPr>
          <w:rFonts w:eastAsia="Times New Roman"/>
          <w:sz w:val="30"/>
          <w:szCs w:val="30"/>
        </w:rPr>
        <w:t>s sólidos no peligrosos en el ámbito local, enmarcado en lo que establece la normativa ambiental nacional emitida para la Gestión Integral de los residuos. El Plan deberá ser enviado a la Autoridad Ambiental Nacional, para su aprobación, control y seguimie</w:t>
      </w:r>
      <w:r>
        <w:rPr>
          <w:rFonts w:eastAsia="Times New Roman"/>
          <w:sz w:val="30"/>
          <w:szCs w:val="30"/>
        </w:rPr>
        <w:t>nto.</w:t>
      </w:r>
      <w:r>
        <w:rPr>
          <w:rFonts w:eastAsia="Times New Roman"/>
          <w:sz w:val="30"/>
          <w:szCs w:val="30"/>
        </w:rPr>
        <w:br/>
      </w:r>
      <w:r>
        <w:rPr>
          <w:rFonts w:eastAsia="Times New Roman"/>
          <w:sz w:val="30"/>
          <w:szCs w:val="30"/>
        </w:rPr>
        <w:br/>
        <w:t>La aprobación del Plan para la gestión integral de los residuos sólidos no peligrosos en el ámbito local no exime la responsabilidad de regularización ambiental establecida en este Libro.</w:t>
      </w:r>
    </w:p>
    <w:p w:rsidR="00000000" w:rsidRDefault="002115C1">
      <w:pPr>
        <w:divId w:val="419719940"/>
        <w:rPr>
          <w:rFonts w:eastAsia="Times New Roman"/>
          <w:sz w:val="30"/>
          <w:szCs w:val="30"/>
        </w:rPr>
      </w:pPr>
      <w:r>
        <w:rPr>
          <w:rFonts w:eastAsia="Times New Roman"/>
          <w:sz w:val="30"/>
          <w:szCs w:val="30"/>
        </w:rPr>
        <w:t>Art. 77.-</w:t>
      </w:r>
      <w:r>
        <w:rPr>
          <w:rFonts w:eastAsia="Times New Roman"/>
          <w:b/>
          <w:bCs/>
          <w:sz w:val="30"/>
          <w:szCs w:val="30"/>
        </w:rPr>
        <w:t xml:space="preserve"> Contenido del plan para la gestión integral de los r</w:t>
      </w:r>
      <w:r>
        <w:rPr>
          <w:rFonts w:eastAsia="Times New Roman"/>
          <w:b/>
          <w:bCs/>
          <w:sz w:val="30"/>
          <w:szCs w:val="30"/>
        </w:rPr>
        <w:t xml:space="preserve">esiduos sólidos no peligrosos.- </w:t>
      </w:r>
      <w:r>
        <w:rPr>
          <w:rFonts w:eastAsia="Times New Roman"/>
          <w:sz w:val="30"/>
          <w:szCs w:val="30"/>
        </w:rPr>
        <w:t>El contenido del gestión integral de los residuos sólidos no peligrosos será establecido por la Autoridad Ambiental Nacional, el cual contemplará plazos para su creación e implementación y deberá ser formulado considerando e</w:t>
      </w:r>
      <w:r>
        <w:rPr>
          <w:rFonts w:eastAsia="Times New Roman"/>
          <w:sz w:val="30"/>
          <w:szCs w:val="30"/>
        </w:rPr>
        <w:t>ntre otros, los siguientes aspectos: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Diagnóstico y presentación de resultados de manejo de residuos sólidos no peligrosos.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Identificación de alternativas de manejo en el marco de la gestión integral de los residuos sólidos no peligrosos, con énfasi</w:t>
      </w:r>
      <w:r>
        <w:rPr>
          <w:rFonts w:eastAsia="Times New Roman"/>
          <w:sz w:val="30"/>
          <w:szCs w:val="30"/>
        </w:rPr>
        <w:t>s en programas de separación en la fuente, presentación y almacenamiento, tratamiento, recolección, transporte, aprovechamiento y disposición final.</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Identificación y análisis de factibilidad de las mejores alternativas, para su incorporación como parte</w:t>
      </w:r>
      <w:r>
        <w:rPr>
          <w:rFonts w:eastAsia="Times New Roman"/>
          <w:sz w:val="30"/>
          <w:szCs w:val="30"/>
        </w:rPr>
        <w:t xml:space="preserve"> de los programas del Plan.</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 xml:space="preserve">Descripción de los programas con los cuales se desarrollará el gestión integral de los residuos sólidos no peligrosos, que debe incluir entre otros, las actividades de divulgación, concientización y capacitación, separación </w:t>
      </w:r>
      <w:r>
        <w:rPr>
          <w:rFonts w:eastAsia="Times New Roman"/>
          <w:sz w:val="30"/>
          <w:szCs w:val="30"/>
        </w:rPr>
        <w:t>en la fuente, recolección, transporte, tratamiento, aprovechamiento, reciclaje y disposición final.</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e) </w:t>
      </w:r>
      <w:r>
        <w:rPr>
          <w:rFonts w:eastAsia="Times New Roman"/>
          <w:sz w:val="30"/>
          <w:szCs w:val="30"/>
        </w:rPr>
        <w:t>Determinación de objetivos, metas, cronograma de actividades, presupuestos y responsables institucionales para el desarrollo de los programas que hacen parte del Plan.</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Plan de seguimiento y monitoreo.</w:t>
      </w:r>
      <w:r>
        <w:rPr>
          <w:rFonts w:eastAsia="Times New Roman"/>
          <w:sz w:val="30"/>
          <w:szCs w:val="30"/>
        </w:rPr>
        <w:br/>
      </w:r>
      <w:r>
        <w:rPr>
          <w:rFonts w:eastAsia="Times New Roman"/>
          <w:sz w:val="30"/>
          <w:szCs w:val="30"/>
        </w:rPr>
        <w:br/>
        <w:t>Sin perjuicio de lo estipulado en esta sección, de</w:t>
      </w:r>
      <w:r>
        <w:rPr>
          <w:rFonts w:eastAsia="Times New Roman"/>
          <w:sz w:val="30"/>
          <w:szCs w:val="30"/>
        </w:rPr>
        <w:t>berán cumplir además con lo establecido en normas técnicas pertinentes establecidas por la Autoridad Ambiental Nacional y el INEN o en su defecto normas técnicas aceptadas a nivel internacional aplicables en el país.</w:t>
      </w:r>
    </w:p>
    <w:p w:rsidR="00000000" w:rsidRDefault="002115C1">
      <w:pPr>
        <w:jc w:val="center"/>
        <w:rPr>
          <w:rFonts w:eastAsia="Times New Roman"/>
          <w:sz w:val="36"/>
          <w:szCs w:val="36"/>
        </w:rPr>
      </w:pPr>
      <w:r>
        <w:rPr>
          <w:rFonts w:eastAsia="Times New Roman"/>
          <w:b/>
          <w:bCs/>
          <w:sz w:val="36"/>
          <w:szCs w:val="36"/>
        </w:rPr>
        <w:br/>
        <w:t>Sección II</w:t>
      </w:r>
      <w:r>
        <w:rPr>
          <w:rFonts w:eastAsia="Times New Roman"/>
          <w:b/>
          <w:bCs/>
          <w:sz w:val="36"/>
          <w:szCs w:val="36"/>
        </w:rPr>
        <w:br/>
        <w:t>GESTIÓN INTEGRAL DE DESECHO</w:t>
      </w:r>
      <w:r>
        <w:rPr>
          <w:rFonts w:eastAsia="Times New Roman"/>
          <w:b/>
          <w:bCs/>
          <w:sz w:val="36"/>
          <w:szCs w:val="36"/>
        </w:rPr>
        <w:t>S PELIGROSOS Y/O ESPECIALES</w:t>
      </w:r>
    </w:p>
    <w:p w:rsidR="00000000" w:rsidRDefault="002115C1">
      <w:pPr>
        <w:divId w:val="691028657"/>
        <w:rPr>
          <w:rFonts w:eastAsia="Times New Roman"/>
          <w:sz w:val="30"/>
          <w:szCs w:val="30"/>
        </w:rPr>
      </w:pPr>
      <w:r>
        <w:rPr>
          <w:rFonts w:eastAsia="Times New Roman"/>
          <w:sz w:val="30"/>
          <w:szCs w:val="30"/>
        </w:rPr>
        <w:t>Art. 78.-</w:t>
      </w:r>
      <w:r>
        <w:rPr>
          <w:rFonts w:eastAsia="Times New Roman"/>
          <w:b/>
          <w:bCs/>
          <w:sz w:val="30"/>
          <w:szCs w:val="30"/>
        </w:rPr>
        <w:t xml:space="preserve"> Ámbito.- </w:t>
      </w:r>
      <w:r>
        <w:rPr>
          <w:rFonts w:eastAsia="Times New Roman"/>
          <w:sz w:val="30"/>
          <w:szCs w:val="30"/>
        </w:rPr>
        <w:t xml:space="preserve">El presente Capítulo regula las fases de gestión y los mecanismos de prevención y control de la contaminación por desechos peligrosos y/o especiales en el territorio nacional, al tenor de los procedimientos y </w:t>
      </w:r>
      <w:r>
        <w:rPr>
          <w:rFonts w:eastAsia="Times New Roman"/>
          <w:sz w:val="30"/>
          <w:szCs w:val="30"/>
        </w:rPr>
        <w:t>normas técnicas previstos en la normativa aplicable y en los Convenios Internacionales relacionados con esta materia, suscritos y ratificados por el Estado ecuatoriano.</w:t>
      </w:r>
      <w:r>
        <w:rPr>
          <w:rFonts w:eastAsia="Times New Roman"/>
          <w:sz w:val="30"/>
          <w:szCs w:val="30"/>
        </w:rPr>
        <w:br/>
      </w:r>
      <w:r>
        <w:rPr>
          <w:rFonts w:eastAsia="Times New Roman"/>
          <w:sz w:val="30"/>
          <w:szCs w:val="30"/>
        </w:rPr>
        <w:br/>
        <w:t>En este marco, el presente cuerpo normativo regula de forma diferenciada, las fases de</w:t>
      </w:r>
      <w:r>
        <w:rPr>
          <w:rFonts w:eastAsia="Times New Roman"/>
          <w:sz w:val="30"/>
          <w:szCs w:val="30"/>
        </w:rPr>
        <w:t xml:space="preserve"> la gestión integral y normas administrativas y técnicas correspondientes a cada uno de ellos.</w:t>
      </w:r>
      <w:r>
        <w:rPr>
          <w:rFonts w:eastAsia="Times New Roman"/>
          <w:sz w:val="30"/>
          <w:szCs w:val="30"/>
        </w:rPr>
        <w:br/>
      </w:r>
      <w:r>
        <w:rPr>
          <w:rFonts w:eastAsia="Times New Roman"/>
          <w:sz w:val="30"/>
          <w:szCs w:val="30"/>
        </w:rPr>
        <w:br/>
        <w:t>Sin perjuicio de la tutela estatal sobre el ambiente, todos los ciudadanos y especialmente los promotores de la gestión de desechos peligrosos y/o especiales, t</w:t>
      </w:r>
      <w:r>
        <w:rPr>
          <w:rFonts w:eastAsia="Times New Roman"/>
          <w:sz w:val="30"/>
          <w:szCs w:val="30"/>
        </w:rPr>
        <w:t>ienen la responsabilidad de colaborar desde su respectivo ámbito de acción, con las medidas de seguridad y control de dichos materiales. Cuando los riesgos se gestionen bajo el principio de descentralización subsidiaria, implicará la responsabilidad direct</w:t>
      </w:r>
      <w:r>
        <w:rPr>
          <w:rFonts w:eastAsia="Times New Roman"/>
          <w:sz w:val="30"/>
          <w:szCs w:val="30"/>
        </w:rPr>
        <w:t>a de las instituciones dentro de su ámbito geográfico. Cuando sus capacidades para la gestión del riesgo sean insuficientes, las instancias de mayor ámbito territorial y mayor capacidad técnica y financiera brindarán el apoyo necesario con respecto a su au</w:t>
      </w:r>
      <w:r>
        <w:rPr>
          <w:rFonts w:eastAsia="Times New Roman"/>
          <w:sz w:val="30"/>
          <w:szCs w:val="30"/>
        </w:rPr>
        <w:t>toridad en el territorio y sin relevarlos de su responsabilidad.</w:t>
      </w:r>
    </w:p>
    <w:p w:rsidR="00000000" w:rsidRDefault="002115C1">
      <w:pPr>
        <w:divId w:val="516237856"/>
        <w:rPr>
          <w:rFonts w:eastAsia="Times New Roman"/>
          <w:sz w:val="30"/>
          <w:szCs w:val="30"/>
        </w:rPr>
      </w:pPr>
      <w:r>
        <w:rPr>
          <w:rFonts w:eastAsia="Times New Roman"/>
          <w:sz w:val="30"/>
          <w:szCs w:val="30"/>
        </w:rPr>
        <w:lastRenderedPageBreak/>
        <w:t>Art. 79.-</w:t>
      </w:r>
      <w:r>
        <w:rPr>
          <w:rFonts w:eastAsia="Times New Roman"/>
          <w:b/>
          <w:bCs/>
          <w:sz w:val="30"/>
          <w:szCs w:val="30"/>
        </w:rPr>
        <w:t xml:space="preserve"> Desechos peligrosos.- </w:t>
      </w:r>
      <w:r>
        <w:rPr>
          <w:rFonts w:eastAsia="Times New Roman"/>
          <w:sz w:val="30"/>
          <w:szCs w:val="30"/>
        </w:rPr>
        <w:t>A efectos del presente Libro se considerarán como desechos peligrosos, los siguientes: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Los desechos sólidos, pastosos, líquidos o gaseosos resultantes de u</w:t>
      </w:r>
      <w:r>
        <w:rPr>
          <w:rFonts w:eastAsia="Times New Roman"/>
          <w:sz w:val="30"/>
          <w:szCs w:val="30"/>
        </w:rPr>
        <w:t xml:space="preserve">n proceso de producción, extracción, transformación, reciclaje, utilización o consumo y que contengan alguna sustancia que tenga características corrosivas, reactivas, tóxicas, inflamables, biológico-infecciosas y/o radioactivas, que representen un riesgo </w:t>
      </w:r>
      <w:r>
        <w:rPr>
          <w:rFonts w:eastAsia="Times New Roman"/>
          <w:sz w:val="30"/>
          <w:szCs w:val="30"/>
        </w:rPr>
        <w:t>para la salud humana y el ambiente de acuerdo a las disposiciones legales aplicables; y,</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Aquellos que se encuentran determinados en los listados nacionales de desechos peligrosos, a menos que no tengan ninguna de las características descritas en el num</w:t>
      </w:r>
      <w:r>
        <w:rPr>
          <w:rFonts w:eastAsia="Times New Roman"/>
          <w:sz w:val="30"/>
          <w:szCs w:val="30"/>
        </w:rPr>
        <w:t>eral anterior. Estos listados serán establecidos y actualizados mediante acuerdos ministeriales.</w:t>
      </w:r>
      <w:r>
        <w:rPr>
          <w:rFonts w:eastAsia="Times New Roman"/>
          <w:sz w:val="30"/>
          <w:szCs w:val="30"/>
        </w:rPr>
        <w:br/>
      </w:r>
      <w:r>
        <w:rPr>
          <w:rFonts w:eastAsia="Times New Roman"/>
          <w:sz w:val="30"/>
          <w:szCs w:val="30"/>
        </w:rPr>
        <w:br/>
        <w:t>Para determinar si un desecho debe o no ser considerado como peligroso, la caracterización del mismo deberá realizarse conforme las normas técnicas establecid</w:t>
      </w:r>
      <w:r>
        <w:rPr>
          <w:rFonts w:eastAsia="Times New Roman"/>
          <w:sz w:val="30"/>
          <w:szCs w:val="30"/>
        </w:rPr>
        <w:t>as por la Autoridad Ambiental Nacional y/o la Autoridad Nacional de Normalización o en su defecto por normas técnicas aceptadas a nivel internacional, acogidas de forma expresa por la Autoridad Ambiental Nacional.</w:t>
      </w:r>
      <w:r>
        <w:rPr>
          <w:rFonts w:eastAsia="Times New Roman"/>
          <w:sz w:val="30"/>
          <w:szCs w:val="30"/>
        </w:rPr>
        <w:br/>
      </w:r>
      <w:r>
        <w:rPr>
          <w:rFonts w:eastAsia="Times New Roman"/>
          <w:sz w:val="30"/>
          <w:szCs w:val="30"/>
        </w:rPr>
        <w:br/>
        <w:t>La gestión de los desechos peligrosos con</w:t>
      </w:r>
      <w:r>
        <w:rPr>
          <w:rFonts w:eastAsia="Times New Roman"/>
          <w:sz w:val="30"/>
          <w:szCs w:val="30"/>
        </w:rPr>
        <w:t xml:space="preserve"> contenidos de material radioactivo, sea de origen natural o artificial, serán regulados y controlados por la normativa específica emitida por la Autoridad Nacional de Electricidad y Energía Renovable o aquella que la reemplace, lo cual no exime al generad</w:t>
      </w:r>
      <w:r>
        <w:rPr>
          <w:rFonts w:eastAsia="Times New Roman"/>
          <w:sz w:val="30"/>
          <w:szCs w:val="30"/>
        </w:rPr>
        <w:t>or de proveer la información sobre la gestión ambientalmente adecuada de estos desechos a la Autoridad Ambiental Nacional, ni de la necesidad de contar con el permiso ambiental correspondiente en virtud del proceso de regularización establecido en este Lib</w:t>
      </w:r>
      <w:r>
        <w:rPr>
          <w:rFonts w:eastAsia="Times New Roman"/>
          <w:sz w:val="30"/>
          <w:szCs w:val="30"/>
        </w:rPr>
        <w:t>ro.</w:t>
      </w:r>
    </w:p>
    <w:p w:rsidR="00000000" w:rsidRDefault="002115C1">
      <w:pPr>
        <w:divId w:val="775365825"/>
        <w:rPr>
          <w:rFonts w:eastAsia="Times New Roman"/>
          <w:sz w:val="30"/>
          <w:szCs w:val="30"/>
        </w:rPr>
      </w:pPr>
      <w:r>
        <w:rPr>
          <w:rFonts w:eastAsia="Times New Roman"/>
          <w:sz w:val="30"/>
          <w:szCs w:val="30"/>
        </w:rPr>
        <w:t>Art. 80.-</w:t>
      </w:r>
      <w:r>
        <w:rPr>
          <w:rFonts w:eastAsia="Times New Roman"/>
          <w:b/>
          <w:bCs/>
          <w:sz w:val="30"/>
          <w:szCs w:val="30"/>
        </w:rPr>
        <w:t xml:space="preserve"> Desechos especiales.- </w:t>
      </w:r>
      <w:r>
        <w:rPr>
          <w:rFonts w:eastAsia="Times New Roman"/>
          <w:sz w:val="30"/>
          <w:szCs w:val="30"/>
        </w:rPr>
        <w:t>A efectos del presente Libro se considerarán como desechos especiales los siguientes: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Aquellos desechos que sin ser peligrosos, por su naturaleza, pueden impactar al ambiente o a la salud, debido al volumen de genera</w:t>
      </w:r>
      <w:r>
        <w:rPr>
          <w:rFonts w:eastAsia="Times New Roman"/>
          <w:sz w:val="30"/>
          <w:szCs w:val="30"/>
        </w:rPr>
        <w:t xml:space="preserve">ción y/o difícil degradación y, para los cuales se debe implementar un sistema de recuperación, </w:t>
      </w:r>
      <w:proofErr w:type="spellStart"/>
      <w:r>
        <w:rPr>
          <w:rFonts w:eastAsia="Times New Roman"/>
          <w:sz w:val="30"/>
          <w:szCs w:val="30"/>
        </w:rPr>
        <w:t>reuso</w:t>
      </w:r>
      <w:proofErr w:type="spellEnd"/>
      <w:r>
        <w:rPr>
          <w:rFonts w:eastAsia="Times New Roman"/>
          <w:sz w:val="30"/>
          <w:szCs w:val="30"/>
        </w:rPr>
        <w:t xml:space="preserve"> y/o reciclaje con el fin de reducir la cantidad de desechos generados, evitar su inadecuado manejo y </w:t>
      </w:r>
      <w:r>
        <w:rPr>
          <w:rFonts w:eastAsia="Times New Roman"/>
          <w:sz w:val="30"/>
          <w:szCs w:val="30"/>
        </w:rPr>
        <w:lastRenderedPageBreak/>
        <w:t>disposición, así como la sobresaturación de los relle</w:t>
      </w:r>
      <w:r>
        <w:rPr>
          <w:rFonts w:eastAsia="Times New Roman"/>
          <w:sz w:val="30"/>
          <w:szCs w:val="30"/>
        </w:rPr>
        <w:t>nos sanitarios municipales;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Aquellos cuyo contenido de sustancias tengan características corrosivas, reactivas, tóxicas, inflamables, biológico-infecciosas y/o radioactivas, no superen los límites de concentración establecidos en la normativa ambiental</w:t>
      </w:r>
      <w:r>
        <w:rPr>
          <w:rFonts w:eastAsia="Times New Roman"/>
          <w:sz w:val="30"/>
          <w:szCs w:val="30"/>
        </w:rPr>
        <w:t xml:space="preserve"> nacional o en su defecto la normativa internacional aplicable.</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Aquellos que se encuentran determinados en el listado nacional de desechos especiales. Estos listados serán establecidos y actualizados mediante acuerdos ministeriales.</w:t>
      </w:r>
      <w:r>
        <w:rPr>
          <w:rFonts w:eastAsia="Times New Roman"/>
          <w:sz w:val="30"/>
          <w:szCs w:val="30"/>
        </w:rPr>
        <w:br/>
      </w:r>
      <w:r>
        <w:rPr>
          <w:rFonts w:eastAsia="Times New Roman"/>
          <w:sz w:val="30"/>
          <w:szCs w:val="30"/>
        </w:rPr>
        <w:br/>
        <w:t>Para determinar si</w:t>
      </w:r>
      <w:r>
        <w:rPr>
          <w:rFonts w:eastAsia="Times New Roman"/>
          <w:sz w:val="30"/>
          <w:szCs w:val="30"/>
        </w:rPr>
        <w:t xml:space="preserve"> un desecho debe o no ser considerado como especial, la caracterización del mismo deberá realizarse conforme las normas técnicas establecidas por la Autoridad Ambiental Nacional y/o la Autoridad Nacional de Normalización o en su defecto, por normas técnica</w:t>
      </w:r>
      <w:r>
        <w:rPr>
          <w:rFonts w:eastAsia="Times New Roman"/>
          <w:sz w:val="30"/>
          <w:szCs w:val="30"/>
        </w:rPr>
        <w:t>s aceptadas a nivel internacional.</w:t>
      </w:r>
    </w:p>
    <w:p w:rsidR="00000000" w:rsidRDefault="002115C1">
      <w:pPr>
        <w:divId w:val="4719711"/>
        <w:rPr>
          <w:rFonts w:eastAsia="Times New Roman"/>
          <w:sz w:val="30"/>
          <w:szCs w:val="30"/>
        </w:rPr>
      </w:pPr>
      <w:r>
        <w:rPr>
          <w:rFonts w:eastAsia="Times New Roman"/>
          <w:sz w:val="30"/>
          <w:szCs w:val="30"/>
        </w:rPr>
        <w:t>Art. 81.-</w:t>
      </w:r>
      <w:r>
        <w:rPr>
          <w:rFonts w:eastAsia="Times New Roman"/>
          <w:b/>
          <w:bCs/>
          <w:sz w:val="30"/>
          <w:szCs w:val="30"/>
        </w:rPr>
        <w:t xml:space="preserve"> Obligatoriedad.- </w:t>
      </w:r>
      <w:r>
        <w:rPr>
          <w:rFonts w:eastAsia="Times New Roman"/>
          <w:sz w:val="30"/>
          <w:szCs w:val="30"/>
        </w:rPr>
        <w:t>Están sujetos al cumplimiento y aplicación de las disposiciones de la presente sección, todas las personas naturales o jurídicas, públicas o privadas, nacionales o extranjeras, que dentro del te</w:t>
      </w:r>
      <w:r>
        <w:rPr>
          <w:rFonts w:eastAsia="Times New Roman"/>
          <w:sz w:val="30"/>
          <w:szCs w:val="30"/>
        </w:rPr>
        <w:t>rritorio nacional participen en cualquiera de las fases y actividades de gestión de desechos peligrosos y/o especiales, en los términos de los artículos precedentes en este Capítulo.</w:t>
      </w:r>
      <w:r>
        <w:rPr>
          <w:rFonts w:eastAsia="Times New Roman"/>
          <w:sz w:val="30"/>
          <w:szCs w:val="30"/>
        </w:rPr>
        <w:br/>
      </w:r>
      <w:r>
        <w:rPr>
          <w:rFonts w:eastAsia="Times New Roman"/>
          <w:sz w:val="30"/>
          <w:szCs w:val="30"/>
        </w:rPr>
        <w:br/>
        <w:t>Es obligación de todas las personas naturales o jurídicas, públicas o pr</w:t>
      </w:r>
      <w:r>
        <w:rPr>
          <w:rFonts w:eastAsia="Times New Roman"/>
          <w:sz w:val="30"/>
          <w:szCs w:val="30"/>
        </w:rPr>
        <w:t>ivadas, nacionales o extranjeras que se dediquen a una, varias o todas las fases de la gestión integral de los desechos peligrosos y/o especiales, asegurar que el personal que se encargue del manejo de estos desechos, tenga la capacitación necesaria y cuen</w:t>
      </w:r>
      <w:r>
        <w:rPr>
          <w:rFonts w:eastAsia="Times New Roman"/>
          <w:sz w:val="30"/>
          <w:szCs w:val="30"/>
        </w:rPr>
        <w:t>ten con el equipo de protección apropiado, a fin de precautelar su salud.</w:t>
      </w:r>
    </w:p>
    <w:p w:rsidR="00000000" w:rsidRDefault="002115C1">
      <w:pPr>
        <w:divId w:val="872303747"/>
        <w:rPr>
          <w:rFonts w:eastAsia="Times New Roman"/>
          <w:sz w:val="30"/>
          <w:szCs w:val="30"/>
        </w:rPr>
      </w:pPr>
      <w:r>
        <w:rPr>
          <w:rFonts w:eastAsia="Times New Roman"/>
          <w:sz w:val="30"/>
          <w:szCs w:val="30"/>
        </w:rPr>
        <w:t>Art. 82.-</w:t>
      </w:r>
      <w:r>
        <w:rPr>
          <w:rFonts w:eastAsia="Times New Roman"/>
          <w:b/>
          <w:bCs/>
          <w:sz w:val="30"/>
          <w:szCs w:val="30"/>
        </w:rPr>
        <w:t xml:space="preserve"> De la coordinación.- </w:t>
      </w:r>
      <w:r>
        <w:rPr>
          <w:rFonts w:eastAsia="Times New Roman"/>
          <w:sz w:val="30"/>
          <w:szCs w:val="30"/>
        </w:rPr>
        <w:t>La Autoridad Ambiental Nacional coordinará acciones para el cumplimiento del presente Capítulo con todas las instituciones que ejerzan potestades, func</w:t>
      </w:r>
      <w:r>
        <w:rPr>
          <w:rFonts w:eastAsia="Times New Roman"/>
          <w:sz w:val="30"/>
          <w:szCs w:val="30"/>
        </w:rPr>
        <w:t>iones o atribuciones relacionadas con la materia de regulación de esta sección.</w:t>
      </w:r>
    </w:p>
    <w:p w:rsidR="00000000" w:rsidRDefault="002115C1">
      <w:pPr>
        <w:divId w:val="1340083038"/>
        <w:rPr>
          <w:rFonts w:eastAsia="Times New Roman"/>
          <w:sz w:val="30"/>
          <w:szCs w:val="30"/>
        </w:rPr>
      </w:pPr>
      <w:r>
        <w:rPr>
          <w:rFonts w:eastAsia="Times New Roman"/>
          <w:sz w:val="30"/>
          <w:szCs w:val="30"/>
        </w:rPr>
        <w:t>Art. 83.-</w:t>
      </w:r>
      <w:r>
        <w:rPr>
          <w:rFonts w:eastAsia="Times New Roman"/>
          <w:b/>
          <w:bCs/>
          <w:sz w:val="30"/>
          <w:szCs w:val="30"/>
        </w:rPr>
        <w:t xml:space="preserve"> Fases.- </w:t>
      </w:r>
      <w:r>
        <w:rPr>
          <w:rFonts w:eastAsia="Times New Roman"/>
          <w:sz w:val="30"/>
          <w:szCs w:val="30"/>
        </w:rPr>
        <w:t>El sistema de gestión integral de los desechos peligrosos y/o especiales tiene las siguientes fases: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Generación;</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b) </w:t>
      </w:r>
      <w:r>
        <w:rPr>
          <w:rFonts w:eastAsia="Times New Roman"/>
          <w:sz w:val="30"/>
          <w:szCs w:val="30"/>
        </w:rPr>
        <w:t>Almacenamiento;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Recolección;</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Transporte;</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 xml:space="preserve">Aprovechamiento y/o valorización, y/o tratamiento, incluye el </w:t>
      </w:r>
      <w:proofErr w:type="spellStart"/>
      <w:r>
        <w:rPr>
          <w:rFonts w:eastAsia="Times New Roman"/>
          <w:sz w:val="30"/>
          <w:szCs w:val="30"/>
        </w:rPr>
        <w:t>reuso</w:t>
      </w:r>
      <w:proofErr w:type="spellEnd"/>
      <w:r>
        <w:rPr>
          <w:rFonts w:eastAsia="Times New Roman"/>
          <w:sz w:val="30"/>
          <w:szCs w:val="30"/>
        </w:rPr>
        <w:t xml:space="preserve"> y reciclaje y;</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Disposición final.</w:t>
      </w:r>
      <w:r>
        <w:rPr>
          <w:rFonts w:eastAsia="Times New Roman"/>
          <w:sz w:val="30"/>
          <w:szCs w:val="30"/>
        </w:rPr>
        <w:br/>
      </w:r>
      <w:r>
        <w:rPr>
          <w:rFonts w:eastAsia="Times New Roman"/>
          <w:sz w:val="30"/>
          <w:szCs w:val="30"/>
        </w:rPr>
        <w:br/>
        <w:t>Para corrientes de desechos peligrosos y/o especiales considerados por la Autoridad Ambiental Nacional que requieran un régimen espec</w:t>
      </w:r>
      <w:r>
        <w:rPr>
          <w:rFonts w:eastAsia="Times New Roman"/>
          <w:sz w:val="30"/>
          <w:szCs w:val="30"/>
        </w:rPr>
        <w:t>ial de gestión, se establecerá una norma específica sin perjuicio de la aplicación obligatoria de las disposiciones contenidas en este Libro.</w:t>
      </w:r>
    </w:p>
    <w:p w:rsidR="00000000" w:rsidRDefault="002115C1">
      <w:pPr>
        <w:divId w:val="700519601"/>
        <w:rPr>
          <w:rFonts w:eastAsia="Times New Roman"/>
          <w:sz w:val="30"/>
          <w:szCs w:val="30"/>
        </w:rPr>
      </w:pPr>
      <w:r>
        <w:rPr>
          <w:rFonts w:eastAsia="Times New Roman"/>
          <w:sz w:val="30"/>
          <w:szCs w:val="30"/>
        </w:rPr>
        <w:t>Art. 84</w:t>
      </w:r>
      <w:r>
        <w:rPr>
          <w:rFonts w:eastAsia="Times New Roman"/>
          <w:b/>
          <w:bCs/>
          <w:sz w:val="30"/>
          <w:szCs w:val="30"/>
        </w:rPr>
        <w:t xml:space="preserve">.- La transferencia.- </w:t>
      </w:r>
      <w:r>
        <w:rPr>
          <w:rFonts w:eastAsia="Times New Roman"/>
          <w:sz w:val="30"/>
          <w:szCs w:val="30"/>
        </w:rPr>
        <w:t>La entrega/recepción de desechos peligrosos y/o especiales, entre las fases del siste</w:t>
      </w:r>
      <w:r>
        <w:rPr>
          <w:rFonts w:eastAsia="Times New Roman"/>
          <w:sz w:val="30"/>
          <w:szCs w:val="30"/>
        </w:rPr>
        <w:t>ma de gestión establecido, queda condicionada a la verificación de la vigencia del registro otorgado al generador y al alcance del permiso ambiental de los prestadores de servicio para la gestión de desechos peligrosos y/o especiales.</w:t>
      </w:r>
    </w:p>
    <w:p w:rsidR="00000000" w:rsidRDefault="002115C1">
      <w:pPr>
        <w:divId w:val="1495536117"/>
        <w:rPr>
          <w:rFonts w:eastAsia="Times New Roman"/>
          <w:sz w:val="30"/>
          <w:szCs w:val="30"/>
        </w:rPr>
      </w:pPr>
      <w:r>
        <w:rPr>
          <w:rFonts w:eastAsia="Times New Roman"/>
          <w:sz w:val="30"/>
          <w:szCs w:val="30"/>
        </w:rPr>
        <w:t>Art. 85</w:t>
      </w:r>
      <w:r>
        <w:rPr>
          <w:rFonts w:eastAsia="Times New Roman"/>
          <w:b/>
          <w:bCs/>
          <w:sz w:val="30"/>
          <w:szCs w:val="30"/>
        </w:rPr>
        <w:t>.- Gestor o pr</w:t>
      </w:r>
      <w:r>
        <w:rPr>
          <w:rFonts w:eastAsia="Times New Roman"/>
          <w:b/>
          <w:bCs/>
          <w:sz w:val="30"/>
          <w:szCs w:val="30"/>
        </w:rPr>
        <w:t xml:space="preserve">estador de servicios para el manejo de desechos peligrosos y/o especiales.- </w:t>
      </w:r>
      <w:r>
        <w:rPr>
          <w:rFonts w:eastAsia="Times New Roman"/>
          <w:sz w:val="30"/>
          <w:szCs w:val="30"/>
        </w:rPr>
        <w:t>Constituye toda persona natural o jurídica, pública o privada, nacional o extranjera, que presta servicios de almacenamiento temporal, transporte, eliminación o disposición final d</w:t>
      </w:r>
      <w:r>
        <w:rPr>
          <w:rFonts w:eastAsia="Times New Roman"/>
          <w:sz w:val="30"/>
          <w:szCs w:val="30"/>
        </w:rPr>
        <w:t>e desechos peligrosos y/o especiales. El gestor para tal efecto, tiene la obligación de obtener un permiso ambiental, según lo establecido en este Libro.</w:t>
      </w:r>
    </w:p>
    <w:p w:rsidR="00000000" w:rsidRDefault="002115C1">
      <w:pPr>
        <w:jc w:val="center"/>
        <w:rPr>
          <w:rFonts w:eastAsia="Times New Roman"/>
          <w:sz w:val="30"/>
          <w:szCs w:val="30"/>
        </w:rPr>
      </w:pPr>
      <w:r>
        <w:rPr>
          <w:rFonts w:eastAsia="Times New Roman"/>
          <w:b/>
          <w:bCs/>
          <w:sz w:val="30"/>
          <w:szCs w:val="30"/>
        </w:rPr>
        <w:br/>
        <w:t>Parágrafo I</w:t>
      </w:r>
      <w:r>
        <w:rPr>
          <w:rFonts w:eastAsia="Times New Roman"/>
          <w:sz w:val="30"/>
          <w:szCs w:val="30"/>
        </w:rPr>
        <w:br/>
      </w:r>
      <w:r>
        <w:rPr>
          <w:rFonts w:eastAsia="Times New Roman"/>
          <w:b/>
          <w:bCs/>
          <w:sz w:val="30"/>
          <w:szCs w:val="30"/>
        </w:rPr>
        <w:t>GENERACIÓN</w:t>
      </w:r>
    </w:p>
    <w:p w:rsidR="00000000" w:rsidRDefault="002115C1">
      <w:pPr>
        <w:divId w:val="40446378"/>
        <w:rPr>
          <w:rFonts w:eastAsia="Times New Roman"/>
          <w:sz w:val="30"/>
          <w:szCs w:val="30"/>
        </w:rPr>
      </w:pPr>
      <w:r>
        <w:rPr>
          <w:rFonts w:eastAsia="Times New Roman"/>
          <w:sz w:val="30"/>
          <w:szCs w:val="30"/>
        </w:rPr>
        <w:t>Art. 86.-</w:t>
      </w:r>
      <w:r>
        <w:rPr>
          <w:rFonts w:eastAsia="Times New Roman"/>
          <w:b/>
          <w:bCs/>
          <w:sz w:val="30"/>
          <w:szCs w:val="30"/>
        </w:rPr>
        <w:t xml:space="preserve"> Del generador de desechos peligrosos y/o especiales.- </w:t>
      </w:r>
      <w:r>
        <w:rPr>
          <w:rFonts w:eastAsia="Times New Roman"/>
          <w:sz w:val="30"/>
          <w:szCs w:val="30"/>
        </w:rPr>
        <w:t xml:space="preserve">Corresponde a </w:t>
      </w:r>
      <w:r>
        <w:rPr>
          <w:rFonts w:eastAsia="Times New Roman"/>
          <w:sz w:val="30"/>
          <w:szCs w:val="30"/>
        </w:rPr>
        <w:t>cualquier persona natural o jurídica, pública o privada que genere desechos peligrosos y/o especiales derivados de sus actividades productivas o aquella persona que esté en posesión o control de esos desechos. El fabricante o importador de un producto o su</w:t>
      </w:r>
      <w:r>
        <w:rPr>
          <w:rFonts w:eastAsia="Times New Roman"/>
          <w:sz w:val="30"/>
          <w:szCs w:val="30"/>
        </w:rPr>
        <w:t xml:space="preserve">stancia química con propiedad peligrosa que luego de su utilización o consumo se convierta en un desecho peligroso o especial, tendrá la misma responsabilidad de un generador, en el manejo del producto en </w:t>
      </w:r>
      <w:r>
        <w:rPr>
          <w:rFonts w:eastAsia="Times New Roman"/>
          <w:sz w:val="30"/>
          <w:szCs w:val="30"/>
        </w:rPr>
        <w:lastRenderedPageBreak/>
        <w:t>desuso, sus embalajes y desechos de productos o sus</w:t>
      </w:r>
      <w:r>
        <w:rPr>
          <w:rFonts w:eastAsia="Times New Roman"/>
          <w:sz w:val="30"/>
          <w:szCs w:val="30"/>
        </w:rPr>
        <w:t>tancias peligrosas.</w:t>
      </w:r>
    </w:p>
    <w:p w:rsidR="00000000" w:rsidRDefault="002115C1">
      <w:pPr>
        <w:divId w:val="1645889374"/>
        <w:rPr>
          <w:rFonts w:eastAsia="Times New Roman"/>
          <w:sz w:val="30"/>
          <w:szCs w:val="30"/>
        </w:rPr>
      </w:pPr>
      <w:r>
        <w:rPr>
          <w:rFonts w:eastAsia="Times New Roman"/>
          <w:sz w:val="30"/>
          <w:szCs w:val="30"/>
        </w:rPr>
        <w:t>Art. 87.-</w:t>
      </w:r>
      <w:r>
        <w:rPr>
          <w:rFonts w:eastAsia="Times New Roman"/>
          <w:b/>
          <w:bCs/>
          <w:sz w:val="30"/>
          <w:szCs w:val="30"/>
        </w:rPr>
        <w:t xml:space="preserve"> Del manifiesto único.- </w:t>
      </w:r>
      <w:r>
        <w:rPr>
          <w:rFonts w:eastAsia="Times New Roman"/>
          <w:sz w:val="30"/>
          <w:szCs w:val="30"/>
        </w:rPr>
        <w:t>Es el documento oficial mediante el cual, la Autoridad Ambiental Competente y el generador mantienen la cadena de custodia. Dicha cadena representa un estricto control sobre el almacenamiento temporal, t</w:t>
      </w:r>
      <w:r>
        <w:rPr>
          <w:rFonts w:eastAsia="Times New Roman"/>
          <w:sz w:val="30"/>
          <w:szCs w:val="30"/>
        </w:rPr>
        <w:t>ransporte y destino de los desechos peligrosos y/o especiales producidos dentro del territorio nacional. En casos específicos en que el prestador de servicio (gestor) se encuentre en posesión de desechos peligrosos y/o especiales, los cuales deban ser tran</w:t>
      </w:r>
      <w:r>
        <w:rPr>
          <w:rFonts w:eastAsia="Times New Roman"/>
          <w:sz w:val="30"/>
          <w:szCs w:val="30"/>
        </w:rPr>
        <w:t>sportados fuera de sus instalaciones, también aplicará la formalización de manifiesto único con el mismo procedimiento aplicado para el generador.</w:t>
      </w:r>
    </w:p>
    <w:p w:rsidR="00000000" w:rsidRDefault="002115C1">
      <w:pPr>
        <w:divId w:val="2083332862"/>
        <w:rPr>
          <w:rFonts w:eastAsia="Times New Roman"/>
          <w:sz w:val="30"/>
          <w:szCs w:val="30"/>
        </w:rPr>
      </w:pPr>
      <w:r>
        <w:rPr>
          <w:rFonts w:eastAsia="Times New Roman"/>
          <w:sz w:val="30"/>
          <w:szCs w:val="30"/>
        </w:rPr>
        <w:t xml:space="preserve">Art. 88.- </w:t>
      </w:r>
      <w:r>
        <w:rPr>
          <w:rFonts w:eastAsia="Times New Roman"/>
          <w:b/>
          <w:bCs/>
          <w:sz w:val="30"/>
          <w:szCs w:val="30"/>
        </w:rPr>
        <w:t xml:space="preserve">Responsabilidades.- </w:t>
      </w:r>
      <w:r>
        <w:rPr>
          <w:rFonts w:eastAsia="Times New Roman"/>
          <w:sz w:val="30"/>
          <w:szCs w:val="30"/>
        </w:rPr>
        <w:t>Al ser el generador el titular y responsable del manejo de los desechos peligro</w:t>
      </w:r>
      <w:r>
        <w:rPr>
          <w:rFonts w:eastAsia="Times New Roman"/>
          <w:sz w:val="30"/>
          <w:szCs w:val="30"/>
        </w:rPr>
        <w:t>sos y/o especiales hasta su disposición final, es de su responsabilidad:</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Responder individual, conjunta y solidariamente con las personas naturales o jurídicas que efectúen para él la gestión de los desechos de su titularidad, en cuanto al cumplimiento</w:t>
      </w:r>
      <w:r>
        <w:rPr>
          <w:rFonts w:eastAsia="Times New Roman"/>
          <w:sz w:val="30"/>
          <w:szCs w:val="30"/>
        </w:rPr>
        <w:t xml:space="preserve"> de la normativa ambiental aplicable antes de la entrega de los mismos y en caso de incidentes que involucren manejo inadecuado, contaminación y/o daño ambiental. La responsabilidad es solidaria e irrenunciable;</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Obtener obligatoriamente el registro de </w:t>
      </w:r>
      <w:r>
        <w:rPr>
          <w:rFonts w:eastAsia="Times New Roman"/>
          <w:sz w:val="30"/>
          <w:szCs w:val="30"/>
        </w:rPr>
        <w:t>generador de desechos peligrosos y/o especiales ante la Autoridad Ambiental Nacional o las Autoridades Ambientales de Aplicación responsable, para lo cual la Autoridad Ambiental Nacional establecerá los procedimientos aprobatorios respectivos mediante Acue</w:t>
      </w:r>
      <w:r>
        <w:rPr>
          <w:rFonts w:eastAsia="Times New Roman"/>
          <w:sz w:val="30"/>
          <w:szCs w:val="30"/>
        </w:rPr>
        <w:t>rdo Ministerial y en conformidad a las disposiciones en este Capítulo. El registro será emitido por punto de generación de desechos peligrosos y/o especiales. Se emitirá un sólo registro para el caso exclusivo de una actividad productiva que abarque varios</w:t>
      </w:r>
      <w:r>
        <w:rPr>
          <w:rFonts w:eastAsia="Times New Roman"/>
          <w:sz w:val="30"/>
          <w:szCs w:val="30"/>
        </w:rPr>
        <w:t xml:space="preserve"> puntos donde la generación de desechos peligrosos y/o especiales es mínima, de acuerdo al procedimiento establecido en la norma legal respectiva.</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Tomar medidas con el fin de reducir o minimizar la generación de desechos peligrosos y/o especiales, para</w:t>
      </w:r>
      <w:r>
        <w:rPr>
          <w:rFonts w:eastAsia="Times New Roman"/>
          <w:sz w:val="30"/>
          <w:szCs w:val="30"/>
        </w:rPr>
        <w:t xml:space="preserve"> lo cual presentarán ante la Autoridad Ambiental Competente, el Plan de Minimización de Desechos Peligrosos, en el plazo de 90 días, una vez emitido el respectivo registro;</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d) </w:t>
      </w:r>
      <w:r>
        <w:rPr>
          <w:rFonts w:eastAsia="Times New Roman"/>
          <w:sz w:val="30"/>
          <w:szCs w:val="30"/>
        </w:rPr>
        <w:t>Almacenar los desechos peligrosos y/o especiales en condiciones técnicas de seg</w:t>
      </w:r>
      <w:r>
        <w:rPr>
          <w:rFonts w:eastAsia="Times New Roman"/>
          <w:sz w:val="30"/>
          <w:szCs w:val="30"/>
        </w:rPr>
        <w:t>uridad y en áreas que reúnan los requisitos previstos en el presente reglamento, normas INEN y/o normas nacionales e internacionales aplicables; evitando su contacto con los recursos agua y suelo y verificando la compatibilidad de los mismos;</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 xml:space="preserve">Disponer </w:t>
      </w:r>
      <w:r>
        <w:rPr>
          <w:rFonts w:eastAsia="Times New Roman"/>
          <w:sz w:val="30"/>
          <w:szCs w:val="30"/>
        </w:rPr>
        <w:t>de instalaciones adecuadas y técnicamente construidas para realizar el almacenamiento de los desechos peligrosos y/o especiales, con accesibilidad a los vehículos que vayan a realizar el traslado de los mismos;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Identificar y/o caracterizar los desechos</w:t>
      </w:r>
      <w:r>
        <w:rPr>
          <w:rFonts w:eastAsia="Times New Roman"/>
          <w:sz w:val="30"/>
          <w:szCs w:val="30"/>
        </w:rPr>
        <w:t xml:space="preserve"> peligrosos y/o especiales generados, de acuerdo a la norma técnica aplicable;</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Realizar la entrega de los desechos peligrosos y/o especiales para su adecuado manejo, únicamente a personas naturales o jurídicas que cuenten con el permiso ambiental corre</w:t>
      </w:r>
      <w:r>
        <w:rPr>
          <w:rFonts w:eastAsia="Times New Roman"/>
          <w:sz w:val="30"/>
          <w:szCs w:val="30"/>
        </w:rPr>
        <w:t>spondiente emitido por la Autoridad Ambiental Nacional o por la Autoridad Ambiental de Aplicación responsable;</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Demostrar ante la Autoridad Ambiental Competente que no es posible someter los desechos peligrosos y/o especiales a algún sistema de eliminac</w:t>
      </w:r>
      <w:r>
        <w:rPr>
          <w:rFonts w:eastAsia="Times New Roman"/>
          <w:sz w:val="30"/>
          <w:szCs w:val="30"/>
        </w:rPr>
        <w:t>ión y/o disposición final dentro de sus instalaciones, bajo los lineamientos técnicos establecidos en la normativa ambiental emitida por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Completar, formalizar y custodiar el manifiesto único de movimiento de los desecho</w:t>
      </w:r>
      <w:r>
        <w:rPr>
          <w:rFonts w:eastAsia="Times New Roman"/>
          <w:sz w:val="30"/>
          <w:szCs w:val="30"/>
        </w:rPr>
        <w:t>s peligrosos y/o especiales previo a la transferencia; este documento crea la cadena de custodia desde la generación hasta la disposición final; el formulario de dicho documento será entregado por la Autoridad Ambiental Competente una vez obtenido el regis</w:t>
      </w:r>
      <w:r>
        <w:rPr>
          <w:rFonts w:eastAsia="Times New Roman"/>
          <w:sz w:val="30"/>
          <w:szCs w:val="30"/>
        </w:rPr>
        <w:t>tro de generador de desechos peligrosos y/o especiales;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Regularizar su actividad conforme lo establece la normativa ambiental ante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 xml:space="preserve">Declarar anualmente ante la Autoridad Ambiental Competente para su aprobación, la </w:t>
      </w:r>
      <w:r>
        <w:rPr>
          <w:rFonts w:eastAsia="Times New Roman"/>
          <w:sz w:val="30"/>
          <w:szCs w:val="30"/>
        </w:rPr>
        <w:t xml:space="preserve">generación y manejo de desechos peligrosos y/o </w:t>
      </w:r>
      <w:r>
        <w:rPr>
          <w:rFonts w:eastAsia="Times New Roman"/>
          <w:sz w:val="30"/>
          <w:szCs w:val="30"/>
        </w:rPr>
        <w:lastRenderedPageBreak/>
        <w:t>especiales realizada durante el año calendario. El generador debe presentar la declaración por cada registro otorgado y esto lo debe realizar dentro de los primeros diez días del mes de enero del año siguiente</w:t>
      </w:r>
      <w:r>
        <w:rPr>
          <w:rFonts w:eastAsia="Times New Roman"/>
          <w:sz w:val="30"/>
          <w:szCs w:val="30"/>
        </w:rPr>
        <w:t xml:space="preserve"> al año de reporte. La información consignada en este documento estará sujeta a comprobación por parte de la autoridad competente, quien podrá solicitar informes específicos cuando lo requiera. La periodicidad de la presentación de dicha declaración, podrá</w:t>
      </w:r>
      <w:r>
        <w:rPr>
          <w:rFonts w:eastAsia="Times New Roman"/>
          <w:sz w:val="30"/>
          <w:szCs w:val="30"/>
        </w:rPr>
        <w:t xml:space="preserve"> variar para casos específicos que lo determine y establezca la Autoridad Ambiental Nacional a través de Acuerdo Ministerial. El incumplimiento de esta disposición conllevará a la anulación del registro de generador, sin perjuicio de las sanciones administ</w:t>
      </w:r>
      <w:r>
        <w:rPr>
          <w:rFonts w:eastAsia="Times New Roman"/>
          <w:sz w:val="30"/>
          <w:szCs w:val="30"/>
        </w:rPr>
        <w:t>rativas, civiles y penales a que hubiere lugar;</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 xml:space="preserve">Mantener un registro de los movimientos de entrada y salida de desechos peligrosos y/o especiales en su área de almacenamiento, en donde se hará constar la fecha de los movimientos que incluya entradas y </w:t>
      </w:r>
      <w:r>
        <w:rPr>
          <w:rFonts w:eastAsia="Times New Roman"/>
          <w:sz w:val="30"/>
          <w:szCs w:val="30"/>
        </w:rPr>
        <w:t>salidas, nombre del desecho, su origen, cantidad transferida y almacenada, destino, responsables y firmas de responsabilidad;</w:t>
      </w:r>
      <w:r>
        <w:rPr>
          <w:rFonts w:eastAsia="Times New Roman"/>
          <w:sz w:val="30"/>
          <w:szCs w:val="30"/>
        </w:rPr>
        <w:br/>
      </w:r>
      <w:r>
        <w:rPr>
          <w:rFonts w:eastAsia="Times New Roman"/>
          <w:sz w:val="30"/>
          <w:szCs w:val="30"/>
        </w:rPr>
        <w:br/>
      </w:r>
      <w:r>
        <w:rPr>
          <w:rFonts w:eastAsia="Times New Roman"/>
          <w:b/>
          <w:bCs/>
          <w:sz w:val="30"/>
          <w:szCs w:val="30"/>
        </w:rPr>
        <w:t xml:space="preserve">m) </w:t>
      </w:r>
      <w:r>
        <w:rPr>
          <w:rFonts w:eastAsia="Times New Roman"/>
          <w:sz w:val="30"/>
          <w:szCs w:val="30"/>
        </w:rPr>
        <w:t>Proceder a la actualización del registro de generador otorgado en caso de modificaciones en la información que sean requeridos</w:t>
      </w:r>
      <w:r>
        <w:rPr>
          <w:rFonts w:eastAsia="Times New Roman"/>
          <w:sz w:val="30"/>
          <w:szCs w:val="30"/>
        </w:rPr>
        <w:t>;</w:t>
      </w:r>
      <w:r>
        <w:rPr>
          <w:rFonts w:eastAsia="Times New Roman"/>
          <w:sz w:val="30"/>
          <w:szCs w:val="30"/>
        </w:rPr>
        <w:br/>
      </w:r>
      <w:r>
        <w:rPr>
          <w:rFonts w:eastAsia="Times New Roman"/>
          <w:sz w:val="30"/>
          <w:szCs w:val="30"/>
        </w:rPr>
        <w:br/>
      </w:r>
      <w:r>
        <w:rPr>
          <w:rFonts w:eastAsia="Times New Roman"/>
          <w:b/>
          <w:bCs/>
          <w:sz w:val="30"/>
          <w:szCs w:val="30"/>
        </w:rPr>
        <w:t xml:space="preserve">n) </w:t>
      </w:r>
      <w:r>
        <w:rPr>
          <w:rFonts w:eastAsia="Times New Roman"/>
          <w:sz w:val="30"/>
          <w:szCs w:val="30"/>
        </w:rPr>
        <w:t>Los generadores que ya cuenten con el permiso ambiental de su actividad y que estén en capacidad de gestionar sus propios desechos peligrosos y/o especiales, deberán actualizar su Plan de Manejo Ambiental, a fin de reportar dicha gestión a la Autorid</w:t>
      </w:r>
      <w:r>
        <w:rPr>
          <w:rFonts w:eastAsia="Times New Roman"/>
          <w:sz w:val="30"/>
          <w:szCs w:val="30"/>
        </w:rPr>
        <w:t>ad Ambiental Competente. Las operaciones de transporte de desechos peligrosos, eliminación o disposición final de desechos peligrosos y/o especiales que realicen, deberán cumplir con los aspectos técnicos y legales establecidos en la normativa ambiental ap</w:t>
      </w:r>
      <w:r>
        <w:rPr>
          <w:rFonts w:eastAsia="Times New Roman"/>
          <w:sz w:val="30"/>
          <w:szCs w:val="30"/>
        </w:rPr>
        <w:t>licable; en caso de ser necesario, se complementará con las normas internacionales aplicables.</w:t>
      </w:r>
    </w:p>
    <w:p w:rsidR="00000000" w:rsidRDefault="002115C1">
      <w:pPr>
        <w:divId w:val="1800879783"/>
        <w:rPr>
          <w:rFonts w:eastAsia="Times New Roman"/>
          <w:sz w:val="30"/>
          <w:szCs w:val="30"/>
        </w:rPr>
      </w:pPr>
      <w:r>
        <w:rPr>
          <w:rFonts w:eastAsia="Times New Roman"/>
          <w:sz w:val="30"/>
          <w:szCs w:val="30"/>
        </w:rPr>
        <w:t>Art. 89</w:t>
      </w:r>
      <w:r>
        <w:rPr>
          <w:rFonts w:eastAsia="Times New Roman"/>
          <w:b/>
          <w:bCs/>
          <w:sz w:val="30"/>
          <w:szCs w:val="30"/>
        </w:rPr>
        <w:t xml:space="preserve">.- Del reporte.- </w:t>
      </w:r>
      <w:r>
        <w:rPr>
          <w:rFonts w:eastAsia="Times New Roman"/>
          <w:sz w:val="30"/>
          <w:szCs w:val="30"/>
        </w:rPr>
        <w:t>Las Autoridades Ambientales de Aplicación responsable acreditadas ante el Sistema Único de Manejo Ambiental, cuyo alcance de acreditación lo permita, tienen la obligación de llevar y reportar una base de datos de los registros de generadores de desechos pe</w:t>
      </w:r>
      <w:r>
        <w:rPr>
          <w:rFonts w:eastAsia="Times New Roman"/>
          <w:sz w:val="30"/>
          <w:szCs w:val="30"/>
        </w:rPr>
        <w:t>ligrosos y/o especiales de su jurisdicción, a la Autoridad Ambiental Nacional, bajo los procedimientos establecidos para el efecto.</w:t>
      </w:r>
      <w:r>
        <w:rPr>
          <w:rFonts w:eastAsia="Times New Roman"/>
          <w:sz w:val="30"/>
          <w:szCs w:val="30"/>
        </w:rPr>
        <w:br/>
      </w:r>
      <w:r>
        <w:rPr>
          <w:rFonts w:eastAsia="Times New Roman"/>
          <w:sz w:val="30"/>
          <w:szCs w:val="30"/>
        </w:rPr>
        <w:br/>
      </w:r>
      <w:r>
        <w:rPr>
          <w:rFonts w:eastAsia="Times New Roman"/>
          <w:sz w:val="30"/>
          <w:szCs w:val="30"/>
        </w:rPr>
        <w:lastRenderedPageBreak/>
        <w:t>El generador reportará a la Autoridad Ambiental Competente, en caso de producirse accidentes durante la generación y manejo</w:t>
      </w:r>
      <w:r>
        <w:rPr>
          <w:rFonts w:eastAsia="Times New Roman"/>
          <w:sz w:val="30"/>
          <w:szCs w:val="30"/>
        </w:rPr>
        <w:t xml:space="preserve"> de los desechos peligrosos y/o especiales, en un máximo de 24 horas del suceso. El ocultamiento de esta información recibirá la sanción prevista en la legislación ambiental aplicable y sin perjuicio de las acciones judiciales a las que hubiese lugar.</w:t>
      </w:r>
    </w:p>
    <w:p w:rsidR="00000000" w:rsidRDefault="002115C1">
      <w:pPr>
        <w:divId w:val="685256883"/>
        <w:rPr>
          <w:rFonts w:eastAsia="Times New Roman"/>
          <w:sz w:val="30"/>
          <w:szCs w:val="30"/>
        </w:rPr>
      </w:pPr>
      <w:r>
        <w:rPr>
          <w:rFonts w:eastAsia="Times New Roman"/>
          <w:sz w:val="30"/>
          <w:szCs w:val="30"/>
        </w:rPr>
        <w:t>Art.</w:t>
      </w:r>
      <w:r>
        <w:rPr>
          <w:rFonts w:eastAsia="Times New Roman"/>
          <w:sz w:val="30"/>
          <w:szCs w:val="30"/>
        </w:rPr>
        <w:t xml:space="preserve"> 90.-</w:t>
      </w:r>
      <w:r>
        <w:rPr>
          <w:rFonts w:eastAsia="Times New Roman"/>
          <w:b/>
          <w:bCs/>
          <w:sz w:val="30"/>
          <w:szCs w:val="30"/>
        </w:rPr>
        <w:t xml:space="preserve"> Anulación del registro de generador de desechos peligrosos y/o especiales.- </w:t>
      </w:r>
      <w:r>
        <w:rPr>
          <w:rFonts w:eastAsia="Times New Roman"/>
          <w:sz w:val="30"/>
          <w:szCs w:val="30"/>
        </w:rPr>
        <w:t>La cancelación procederá en los siguientes casos: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A solicitud del generador, siempre y cuando sea debidamente sustentada. La solicitud de anulación del registro de genera</w:t>
      </w:r>
      <w:r>
        <w:rPr>
          <w:rFonts w:eastAsia="Times New Roman"/>
          <w:sz w:val="30"/>
          <w:szCs w:val="30"/>
        </w:rPr>
        <w:t>dor de desechos peligrosos y/o especiales debe ser realizada por las personas naturales o los representantes legales de las personas jurídicas, mediante comunicación escrita dirigida a la Autoridad Ambiental Competente ante la cual se encuentra registrado,</w:t>
      </w:r>
      <w:r>
        <w:rPr>
          <w:rFonts w:eastAsia="Times New Roman"/>
          <w:sz w:val="30"/>
          <w:szCs w:val="30"/>
        </w:rPr>
        <w:t xml:space="preserve"> anexando los sustentos técnicos y las razones por las cuales dicho establecimiento o instalación ya no genera desechos peligrosos y/o especiales y por tanto, solicita la anulación del registro. La Autoridad Ambiental Competente debe evaluar la información</w:t>
      </w:r>
      <w:r>
        <w:rPr>
          <w:rFonts w:eastAsia="Times New Roman"/>
          <w:sz w:val="30"/>
          <w:szCs w:val="30"/>
        </w:rPr>
        <w:t xml:space="preserve"> ambiental presentada por el generador y verificarla mediante inspección técnica, antes de aprobar la anulación del registro.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Por el cese o traslado de las actividades del establecimiento generador de desechos peligrosos y/o especiales que cuenta con el respectivo registro, a una nueva jurisdicción. En caso de traslado, debe anular el registro obtenido de acuerdo a lo indicado en</w:t>
      </w:r>
      <w:r>
        <w:rPr>
          <w:rFonts w:eastAsia="Times New Roman"/>
          <w:sz w:val="30"/>
          <w:szCs w:val="30"/>
        </w:rPr>
        <w:t xml:space="preserve"> el literal a) del presente artículo y tramitar el nuevo registro.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Por suspensión o revocatoria del permiso ambiental correspondiente.</w:t>
      </w:r>
    </w:p>
    <w:p w:rsidR="00000000" w:rsidRDefault="002115C1">
      <w:pPr>
        <w:jc w:val="center"/>
        <w:rPr>
          <w:rFonts w:eastAsia="Times New Roman"/>
          <w:sz w:val="30"/>
          <w:szCs w:val="30"/>
        </w:rPr>
      </w:pPr>
      <w:r>
        <w:rPr>
          <w:rFonts w:eastAsia="Times New Roman"/>
          <w:b/>
          <w:bCs/>
          <w:sz w:val="30"/>
          <w:szCs w:val="30"/>
        </w:rPr>
        <w:br/>
        <w:t>Parágrafo II</w:t>
      </w:r>
      <w:r>
        <w:rPr>
          <w:rFonts w:eastAsia="Times New Roman"/>
          <w:sz w:val="30"/>
          <w:szCs w:val="30"/>
        </w:rPr>
        <w:br/>
      </w:r>
      <w:r>
        <w:rPr>
          <w:rFonts w:eastAsia="Times New Roman"/>
          <w:b/>
          <w:bCs/>
          <w:sz w:val="30"/>
          <w:szCs w:val="30"/>
        </w:rPr>
        <w:t>ALMACENAMIENTO</w:t>
      </w:r>
    </w:p>
    <w:p w:rsidR="00000000" w:rsidRDefault="002115C1">
      <w:pPr>
        <w:divId w:val="1516266255"/>
        <w:rPr>
          <w:rFonts w:eastAsia="Times New Roman"/>
          <w:sz w:val="30"/>
          <w:szCs w:val="30"/>
        </w:rPr>
      </w:pPr>
      <w:r>
        <w:rPr>
          <w:rFonts w:eastAsia="Times New Roman"/>
          <w:sz w:val="30"/>
          <w:szCs w:val="30"/>
        </w:rPr>
        <w:t>Art. 91</w:t>
      </w:r>
      <w:r>
        <w:rPr>
          <w:rFonts w:eastAsia="Times New Roman"/>
          <w:b/>
          <w:bCs/>
          <w:sz w:val="30"/>
          <w:szCs w:val="30"/>
        </w:rPr>
        <w:t xml:space="preserve">.- Del almacenaje de los desechos peligrosos y/o especiales.- </w:t>
      </w:r>
      <w:r>
        <w:rPr>
          <w:rFonts w:eastAsia="Times New Roman"/>
          <w:sz w:val="30"/>
          <w:szCs w:val="30"/>
        </w:rPr>
        <w:t>Los desechos peligr</w:t>
      </w:r>
      <w:r>
        <w:rPr>
          <w:rFonts w:eastAsia="Times New Roman"/>
          <w:sz w:val="30"/>
          <w:szCs w:val="30"/>
        </w:rPr>
        <w:t>osos y/o especiales deben permanecer envasados, almacenados y etiquetados, aplicando para el efecto las normas técnicas pertinentes establecidas por la Autoridad Ambiental Nacional y la Autoridad Nacional de Normalización, o en su defecto normas técnicas a</w:t>
      </w:r>
      <w:r>
        <w:rPr>
          <w:rFonts w:eastAsia="Times New Roman"/>
          <w:sz w:val="30"/>
          <w:szCs w:val="30"/>
        </w:rPr>
        <w:t xml:space="preserve">ceptadas a nivel internacional aplicables en el país. Los </w:t>
      </w:r>
      <w:r>
        <w:rPr>
          <w:rFonts w:eastAsia="Times New Roman"/>
          <w:sz w:val="30"/>
          <w:szCs w:val="30"/>
        </w:rPr>
        <w:lastRenderedPageBreak/>
        <w:t>envases empleados en el almacenamiento deben ser utilizados únicamente para este fin, tomando en cuenta las características de peligrosidad y de incompatibilidad de los desechos peligrosos y/o espec</w:t>
      </w:r>
      <w:r>
        <w:rPr>
          <w:rFonts w:eastAsia="Times New Roman"/>
          <w:sz w:val="30"/>
          <w:szCs w:val="30"/>
        </w:rPr>
        <w:t>iales con ciertos materiales.</w:t>
      </w:r>
      <w:r>
        <w:rPr>
          <w:rFonts w:eastAsia="Times New Roman"/>
          <w:sz w:val="30"/>
          <w:szCs w:val="30"/>
        </w:rPr>
        <w:br/>
      </w:r>
      <w:r>
        <w:rPr>
          <w:rFonts w:eastAsia="Times New Roman"/>
          <w:sz w:val="30"/>
          <w:szCs w:val="30"/>
        </w:rPr>
        <w:br/>
        <w:t xml:space="preserve">Para el caso de desechos peligrosos con contenidos de material radioactivo sea de origen natural o artificial, el envasado, almacenamiento y etiquetado deberá además, cumplir con la normativa específica emitida por autoridad </w:t>
      </w:r>
      <w:r>
        <w:rPr>
          <w:rFonts w:eastAsia="Times New Roman"/>
          <w:sz w:val="30"/>
          <w:szCs w:val="30"/>
        </w:rPr>
        <w:t>reguladora del Ministerio de Electricidad y Energía Renovable o aquella que la reemplace.</w:t>
      </w:r>
      <w:r>
        <w:rPr>
          <w:rFonts w:eastAsia="Times New Roman"/>
          <w:sz w:val="30"/>
          <w:szCs w:val="30"/>
        </w:rPr>
        <w:br/>
      </w:r>
      <w:r>
        <w:rPr>
          <w:rFonts w:eastAsia="Times New Roman"/>
          <w:sz w:val="30"/>
          <w:szCs w:val="30"/>
        </w:rPr>
        <w:br/>
        <w:t>Las personas naturales o jurídicas públicas o privadas nacionales o extranjeras que prestan el servicio de almacenamiento de desechos peligrosos y/o especiales, esta</w:t>
      </w:r>
      <w:r>
        <w:rPr>
          <w:rFonts w:eastAsia="Times New Roman"/>
          <w:sz w:val="30"/>
          <w:szCs w:val="30"/>
        </w:rPr>
        <w:t>rán sujetos al proceso de regularización ambiental establecido en este Libro, pudiendo prestar servicio únicamente a los generadores registrados.</w:t>
      </w:r>
    </w:p>
    <w:p w:rsidR="00000000" w:rsidRDefault="002115C1">
      <w:pPr>
        <w:divId w:val="1242376963"/>
        <w:rPr>
          <w:rFonts w:eastAsia="Times New Roman"/>
          <w:sz w:val="30"/>
          <w:szCs w:val="30"/>
        </w:rPr>
      </w:pPr>
      <w:r>
        <w:rPr>
          <w:rFonts w:eastAsia="Times New Roman"/>
          <w:sz w:val="30"/>
          <w:szCs w:val="30"/>
        </w:rPr>
        <w:t>Art. 92.-</w:t>
      </w:r>
      <w:r>
        <w:rPr>
          <w:rFonts w:eastAsia="Times New Roman"/>
          <w:b/>
          <w:bCs/>
          <w:sz w:val="30"/>
          <w:szCs w:val="30"/>
        </w:rPr>
        <w:t xml:space="preserve"> Del período del almacenamiento.- </w:t>
      </w:r>
      <w:r>
        <w:rPr>
          <w:rFonts w:eastAsia="Times New Roman"/>
          <w:sz w:val="30"/>
          <w:szCs w:val="30"/>
        </w:rPr>
        <w:t>El almacenamiento de desechos peligrosos y/o especiales en las inst</w:t>
      </w:r>
      <w:r>
        <w:rPr>
          <w:rFonts w:eastAsia="Times New Roman"/>
          <w:sz w:val="30"/>
          <w:szCs w:val="30"/>
        </w:rPr>
        <w:t>alaciones, no podrá superar los doce (12) meses contados a partir de la fecha del correspondiente permiso ambiental. En casos justificados, mediante informe técnico, se podrá solicitar a la Autoridad Ambiental una extensión de dicho periodo que no excederá</w:t>
      </w:r>
      <w:r>
        <w:rPr>
          <w:rFonts w:eastAsia="Times New Roman"/>
          <w:sz w:val="30"/>
          <w:szCs w:val="30"/>
        </w:rPr>
        <w:t xml:space="preserve"> de 6 meses.</w:t>
      </w:r>
      <w:r>
        <w:rPr>
          <w:rFonts w:eastAsia="Times New Roman"/>
          <w:sz w:val="30"/>
          <w:szCs w:val="30"/>
        </w:rPr>
        <w:br/>
      </w:r>
      <w:r>
        <w:rPr>
          <w:rFonts w:eastAsia="Times New Roman"/>
          <w:sz w:val="30"/>
          <w:szCs w:val="30"/>
        </w:rPr>
        <w:br/>
        <w:t>Durante el tiempo que el generador esté almacenando desechos peligrosos y/o especiales dentro de sus instalaciones, este debe garantizar que se tomen las medidas tendientes a prevenir cualquier afectación a la salud y al ambiente, teniendo en</w:t>
      </w:r>
      <w:r>
        <w:rPr>
          <w:rFonts w:eastAsia="Times New Roman"/>
          <w:sz w:val="30"/>
          <w:szCs w:val="30"/>
        </w:rPr>
        <w:t xml:space="preserve"> cuenta su responsabilidad por todos los efectos ocasionados.</w:t>
      </w:r>
      <w:r>
        <w:rPr>
          <w:rFonts w:eastAsia="Times New Roman"/>
          <w:sz w:val="30"/>
          <w:szCs w:val="30"/>
        </w:rPr>
        <w:br/>
      </w:r>
      <w:r>
        <w:rPr>
          <w:rFonts w:eastAsia="Times New Roman"/>
          <w:sz w:val="30"/>
          <w:szCs w:val="30"/>
        </w:rPr>
        <w:br/>
        <w:t>En caso de inexistencia de una instalación de eliminación y/o disposición final, imposibilidad de accesos a ella u otros casos justificados, la Autoridad Ambiental Competente podrá autorizar el</w:t>
      </w:r>
      <w:r>
        <w:rPr>
          <w:rFonts w:eastAsia="Times New Roman"/>
          <w:sz w:val="30"/>
          <w:szCs w:val="30"/>
        </w:rPr>
        <w:t xml:space="preserve"> almacenamiento de desechos peligrosos y/o especiales por períodos prolongados, superiores a los establecidos en el presente artículo. En este caso, la Autoridad Ambiental Nacional emitirá las disposiciones para el almacenamiento prolongado de los desechos</w:t>
      </w:r>
      <w:r>
        <w:rPr>
          <w:rFonts w:eastAsia="Times New Roman"/>
          <w:sz w:val="30"/>
          <w:szCs w:val="30"/>
        </w:rPr>
        <w:t xml:space="preserve"> peligrosos y/o especiales y su control.</w:t>
      </w:r>
    </w:p>
    <w:p w:rsidR="00000000" w:rsidRDefault="002115C1">
      <w:pPr>
        <w:divId w:val="384567981"/>
        <w:rPr>
          <w:rFonts w:eastAsia="Times New Roman"/>
          <w:sz w:val="30"/>
          <w:szCs w:val="30"/>
        </w:rPr>
      </w:pPr>
      <w:r>
        <w:rPr>
          <w:rFonts w:eastAsia="Times New Roman"/>
          <w:sz w:val="30"/>
          <w:szCs w:val="30"/>
        </w:rPr>
        <w:t>Art. 93</w:t>
      </w:r>
      <w:r>
        <w:rPr>
          <w:rFonts w:eastAsia="Times New Roman"/>
          <w:b/>
          <w:bCs/>
          <w:sz w:val="30"/>
          <w:szCs w:val="30"/>
        </w:rPr>
        <w:t>.- De los lugares para el almacenamiento de desechos peligrosos</w:t>
      </w:r>
      <w:r>
        <w:rPr>
          <w:rFonts w:eastAsia="Times New Roman"/>
          <w:sz w:val="30"/>
          <w:szCs w:val="30"/>
        </w:rPr>
        <w:t>.- Los lugares para almacenamiento deberán cumplir con las siguientes condiciones mínimas:</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a) </w:t>
      </w:r>
      <w:r>
        <w:rPr>
          <w:rFonts w:eastAsia="Times New Roman"/>
          <w:sz w:val="30"/>
          <w:szCs w:val="30"/>
        </w:rPr>
        <w:t>Ser lo suficientemente amplios para almacenar y ma</w:t>
      </w:r>
      <w:r>
        <w:rPr>
          <w:rFonts w:eastAsia="Times New Roman"/>
          <w:sz w:val="30"/>
          <w:szCs w:val="30"/>
        </w:rPr>
        <w:t>nipular en forma segura los desechos peligrosos, así como contar con pasillos lo suficientemente amplios, que permitan el tránsito de montacargas mecánicos, electrónicos o manuales, así como el movimiento de los grupos de seguridad y bomberos en casos de e</w:t>
      </w:r>
      <w:r>
        <w:rPr>
          <w:rFonts w:eastAsia="Times New Roman"/>
          <w:sz w:val="30"/>
          <w:szCs w:val="30"/>
        </w:rPr>
        <w:t>mergencia;</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Estar separados de las áreas de producción, servicios, oficinas y de almacenamiento de materias primas o productos terminados;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No almacenar desechos peligrosos con sustancias químicas peligrosas;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El acceso a estos locales debe ser re</w:t>
      </w:r>
      <w:r>
        <w:rPr>
          <w:rFonts w:eastAsia="Times New Roman"/>
          <w:sz w:val="30"/>
          <w:szCs w:val="30"/>
        </w:rPr>
        <w:t>stringido, únicamente se admitirá el ingreso a personal autorizado provisto de todos los implementos determinados en las normas de seguridad industrial y que cuente con la identificación correspondiente para su ingreso;</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En los casos en que se almacenen</w:t>
      </w:r>
      <w:r>
        <w:rPr>
          <w:rFonts w:eastAsia="Times New Roman"/>
          <w:sz w:val="30"/>
          <w:szCs w:val="30"/>
        </w:rPr>
        <w:t xml:space="preserve"> desechos peligrosos de varios generadores cuya procedencia indique el posible contacto o presencia de material radioactivo, la instalación deberá contar con un detector de radiaciones adecuadamente calibrado. En caso de hallazgos al respecto, se debe info</w:t>
      </w:r>
      <w:r>
        <w:rPr>
          <w:rFonts w:eastAsia="Times New Roman"/>
          <w:sz w:val="30"/>
          <w:szCs w:val="30"/>
        </w:rPr>
        <w:t>rmar inmediatamente al Ministerio de Electricidad y Energía Renovable o aquella que la reemplace;</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Contar con un equipo de emergencia y personal capacitado en la aplicación de planes de contingencia;</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Las instalaciones deben contar con pisos cuyas su</w:t>
      </w:r>
      <w:r>
        <w:rPr>
          <w:rFonts w:eastAsia="Times New Roman"/>
          <w:sz w:val="30"/>
          <w:szCs w:val="30"/>
        </w:rPr>
        <w:t>perficies sean de acabado liso, continuo e impermeable o se hayan impermeabilizado, resistentes química y estructuralmente a los desechos peligrosos que se almacenen, así como contar con una cubierta (cobertores o techados) a fin de estar protegidos de con</w:t>
      </w:r>
      <w:r>
        <w:rPr>
          <w:rFonts w:eastAsia="Times New Roman"/>
          <w:sz w:val="30"/>
          <w:szCs w:val="30"/>
        </w:rPr>
        <w:t>diciones ambientales como humedad, temperatura, radiación y evitar la contaminación por escorrentía;</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Para el caso de almacenamiento de desechos líquidos, el sitio debe contar con cubetos para contención de derrames o fosas de retención de derrames cuya</w:t>
      </w:r>
      <w:r>
        <w:rPr>
          <w:rFonts w:eastAsia="Times New Roman"/>
          <w:sz w:val="30"/>
          <w:szCs w:val="30"/>
        </w:rPr>
        <w:t xml:space="preserve"> capacidad sea del 110% del contenedor de mayor capacidad, además deben contar con trincheras o canaletas para </w:t>
      </w:r>
      <w:r>
        <w:rPr>
          <w:rFonts w:eastAsia="Times New Roman"/>
          <w:sz w:val="30"/>
          <w:szCs w:val="30"/>
        </w:rPr>
        <w:lastRenderedPageBreak/>
        <w:t>conducir derrames a las fosas de retención con capacidad para contener una quinta parte de lo almacenado;</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Contar con señalización apropiada c</w:t>
      </w:r>
      <w:r>
        <w:rPr>
          <w:rFonts w:eastAsia="Times New Roman"/>
          <w:sz w:val="30"/>
          <w:szCs w:val="30"/>
        </w:rPr>
        <w:t>on letreros alusivos a la peligrosidad de los mismos, en lugares y formas visibles;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Contar con sistemas de extinción contra incendios. En el caso de hidrantes, estos deberán mantener una presión mínima de 6kg/cm2 durante 15 minutos; y,</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Contar con u</w:t>
      </w:r>
      <w:r>
        <w:rPr>
          <w:rFonts w:eastAsia="Times New Roman"/>
          <w:sz w:val="30"/>
          <w:szCs w:val="30"/>
        </w:rPr>
        <w:t>n cierre perimetral que impida el libre acceso de personas y animales.</w:t>
      </w:r>
      <w:r>
        <w:rPr>
          <w:rFonts w:eastAsia="Times New Roman"/>
          <w:sz w:val="30"/>
          <w:szCs w:val="30"/>
        </w:rPr>
        <w:br/>
      </w:r>
      <w:r>
        <w:rPr>
          <w:rFonts w:eastAsia="Times New Roman"/>
          <w:sz w:val="30"/>
          <w:szCs w:val="30"/>
        </w:rPr>
        <w:br/>
        <w:t>Excepcionalmente se podrán autorizar sitios de almacenamiento que no cumplan con algunas de estas condiciones en caso de piscinas o similares, si se justifica técnicamente que no exist</w:t>
      </w:r>
      <w:r>
        <w:rPr>
          <w:rFonts w:eastAsia="Times New Roman"/>
          <w:sz w:val="30"/>
          <w:szCs w:val="30"/>
        </w:rPr>
        <w:t>e dispersión de contaminantes al entorno, ni riesgo de afectación a la salud y el ambiente, para lo cual se deberá realizar estricto control y monitoreo, el mismo que se estipulara en el estudio ambiental respectivo.</w:t>
      </w:r>
    </w:p>
    <w:p w:rsidR="00000000" w:rsidRDefault="002115C1">
      <w:pPr>
        <w:divId w:val="657458329"/>
        <w:rPr>
          <w:rFonts w:eastAsia="Times New Roman"/>
          <w:sz w:val="30"/>
          <w:szCs w:val="30"/>
        </w:rPr>
      </w:pPr>
      <w:r>
        <w:rPr>
          <w:rFonts w:eastAsia="Times New Roman"/>
          <w:sz w:val="30"/>
          <w:szCs w:val="30"/>
        </w:rPr>
        <w:t>Art. 94.-</w:t>
      </w:r>
      <w:r>
        <w:rPr>
          <w:rFonts w:eastAsia="Times New Roman"/>
          <w:b/>
          <w:bCs/>
          <w:sz w:val="30"/>
          <w:szCs w:val="30"/>
        </w:rPr>
        <w:t xml:space="preserve"> De los lugares para el almace</w:t>
      </w:r>
      <w:r>
        <w:rPr>
          <w:rFonts w:eastAsia="Times New Roman"/>
          <w:b/>
          <w:bCs/>
          <w:sz w:val="30"/>
          <w:szCs w:val="30"/>
        </w:rPr>
        <w:t xml:space="preserve">namiento de desechos especiales.- </w:t>
      </w:r>
      <w:r>
        <w:rPr>
          <w:rFonts w:eastAsia="Times New Roman"/>
          <w:sz w:val="30"/>
          <w:szCs w:val="30"/>
        </w:rPr>
        <w:t>Los lugares deberán cumplir con las siguientes condiciones mínimas: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Contar con señalización apropiada con letreros alusivos a la identificación de los mismos, en lugares y formas visibles;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Contar con sistemas contr</w:t>
      </w:r>
      <w:r>
        <w:rPr>
          <w:rFonts w:eastAsia="Times New Roman"/>
          <w:sz w:val="30"/>
          <w:szCs w:val="30"/>
        </w:rPr>
        <w:t>a incendio;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Contar con un cierre perimetral que impida el libre acceso de personas y animales;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Estar separados de las áreas de producción, servicios, oficinas y de almacenamiento de materias primas o productos terminados;</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No almacenar con desec</w:t>
      </w:r>
      <w:r>
        <w:rPr>
          <w:rFonts w:eastAsia="Times New Roman"/>
          <w:sz w:val="30"/>
          <w:szCs w:val="30"/>
        </w:rPr>
        <w:t>hos peligrosos y/o sustancias químicas peligrosas;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Las instalaciones deben contar con pisos cuyas superficies sean de acabado liso, continuo e impermeable o se hayan impermeabilizado, resistentes química y estructuralmente a los desechos especiales que</w:t>
      </w:r>
      <w:r>
        <w:rPr>
          <w:rFonts w:eastAsia="Times New Roman"/>
          <w:sz w:val="30"/>
          <w:szCs w:val="30"/>
        </w:rPr>
        <w:t xml:space="preserve"> </w:t>
      </w:r>
      <w:r>
        <w:rPr>
          <w:rFonts w:eastAsia="Times New Roman"/>
          <w:sz w:val="30"/>
          <w:szCs w:val="30"/>
        </w:rPr>
        <w:lastRenderedPageBreak/>
        <w:t>se almacenen, así como contar con una cubierta a fin de estar protegidos de condiciones ambientales tales como humedad, temperatura, radiación y evitar la contaminación por escorrentía;</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 xml:space="preserve">Para el caso de almacenamiento de desechos líquidos, el sitio de </w:t>
      </w:r>
      <w:r>
        <w:rPr>
          <w:rFonts w:eastAsia="Times New Roman"/>
          <w:sz w:val="30"/>
          <w:szCs w:val="30"/>
        </w:rPr>
        <w:t>almacenamiento debe contar con cubetos para contención de derrames o fosas de retención de derrames cuya capacidad sea del 110% del contenedor de mayor capacidad, además deben contar con trincheras o canaletas para conducir derrames a las fosas de retenció</w:t>
      </w:r>
      <w:r>
        <w:rPr>
          <w:rFonts w:eastAsia="Times New Roman"/>
          <w:sz w:val="30"/>
          <w:szCs w:val="30"/>
        </w:rPr>
        <w:t>n con capacidad para contener una quinta parte de lo almacenado.</w:t>
      </w:r>
    </w:p>
    <w:p w:rsidR="00000000" w:rsidRDefault="002115C1">
      <w:pPr>
        <w:divId w:val="1681544615"/>
        <w:rPr>
          <w:rFonts w:eastAsia="Times New Roman"/>
          <w:sz w:val="30"/>
          <w:szCs w:val="30"/>
        </w:rPr>
      </w:pPr>
      <w:r>
        <w:rPr>
          <w:rFonts w:eastAsia="Times New Roman"/>
          <w:sz w:val="30"/>
          <w:szCs w:val="30"/>
        </w:rPr>
        <w:t>Art. 95.-</w:t>
      </w:r>
      <w:r>
        <w:rPr>
          <w:rFonts w:eastAsia="Times New Roman"/>
          <w:b/>
          <w:bCs/>
          <w:sz w:val="30"/>
          <w:szCs w:val="30"/>
        </w:rPr>
        <w:t xml:space="preserve"> Del etiquetado.- </w:t>
      </w:r>
      <w:r>
        <w:rPr>
          <w:rFonts w:eastAsia="Times New Roman"/>
          <w:sz w:val="30"/>
          <w:szCs w:val="30"/>
        </w:rPr>
        <w:t>Todo envase durante el almacenamiento temporal de desechos peligrosos y/o especiales, debe llevar la identificación correspondiente de acuerdo a las normas técnicas</w:t>
      </w:r>
      <w:r>
        <w:rPr>
          <w:rFonts w:eastAsia="Times New Roman"/>
          <w:sz w:val="30"/>
          <w:szCs w:val="30"/>
        </w:rPr>
        <w:t xml:space="preserve"> emitidas por la Autoridad Ambiental Nacional o la Autoridad Nacional de Normalización y las normas internacionales aplicables al país, principalmente si el destino posterior es la exportación. La identificación será con etiquetas de un material resistente</w:t>
      </w:r>
      <w:r>
        <w:rPr>
          <w:rFonts w:eastAsia="Times New Roman"/>
          <w:sz w:val="30"/>
          <w:szCs w:val="30"/>
        </w:rPr>
        <w:t xml:space="preserve"> a la intemperie o marcas de tipo indeleble, legible, ubicadas en sitios visibles.</w:t>
      </w:r>
    </w:p>
    <w:p w:rsidR="00000000" w:rsidRDefault="002115C1">
      <w:pPr>
        <w:divId w:val="350108653"/>
        <w:rPr>
          <w:rFonts w:eastAsia="Times New Roman"/>
          <w:sz w:val="30"/>
          <w:szCs w:val="30"/>
        </w:rPr>
      </w:pPr>
      <w:r>
        <w:rPr>
          <w:rFonts w:eastAsia="Times New Roman"/>
          <w:sz w:val="30"/>
          <w:szCs w:val="30"/>
        </w:rPr>
        <w:t>Art. 96.-</w:t>
      </w:r>
      <w:r>
        <w:rPr>
          <w:rFonts w:eastAsia="Times New Roman"/>
          <w:b/>
          <w:bCs/>
          <w:sz w:val="30"/>
          <w:szCs w:val="30"/>
        </w:rPr>
        <w:t xml:space="preserve"> De la compatibilidad.- </w:t>
      </w:r>
      <w:r>
        <w:rPr>
          <w:rFonts w:eastAsia="Times New Roman"/>
          <w:sz w:val="30"/>
          <w:szCs w:val="30"/>
        </w:rPr>
        <w:t>Los desechos peligrosos y/o especiales serán almacenados considerando los criterios de compatibilidad, de acuerdo a lo establecido en las no</w:t>
      </w:r>
      <w:r>
        <w:rPr>
          <w:rFonts w:eastAsia="Times New Roman"/>
          <w:sz w:val="30"/>
          <w:szCs w:val="30"/>
        </w:rPr>
        <w:t>rmas técnicas emitidas por la Autoridad Ambiental Nacional o la Autoridad Nacional de Normalización y las normas internacionales aplicables al país; no podrán ser almacenados en forma conjunta en un mismo recipiente y serán entregados únicamente a personas</w:t>
      </w:r>
      <w:r>
        <w:rPr>
          <w:rFonts w:eastAsia="Times New Roman"/>
          <w:sz w:val="30"/>
          <w:szCs w:val="30"/>
        </w:rPr>
        <w:t xml:space="preserve"> naturales o jurídicas, públicas o privadas, nacionales o extranjeras, que cuenten con la regularización ambiental emitida por la Autoridad Ambiental Competente.</w:t>
      </w:r>
    </w:p>
    <w:p w:rsidR="00000000" w:rsidRDefault="002115C1">
      <w:pPr>
        <w:divId w:val="2094352358"/>
        <w:rPr>
          <w:rFonts w:eastAsia="Times New Roman"/>
          <w:sz w:val="30"/>
          <w:szCs w:val="30"/>
        </w:rPr>
      </w:pPr>
      <w:r>
        <w:rPr>
          <w:rFonts w:eastAsia="Times New Roman"/>
          <w:sz w:val="30"/>
          <w:szCs w:val="30"/>
        </w:rPr>
        <w:t>Art. 97.-</w:t>
      </w:r>
      <w:r>
        <w:rPr>
          <w:rFonts w:eastAsia="Times New Roman"/>
          <w:b/>
          <w:bCs/>
          <w:sz w:val="30"/>
          <w:szCs w:val="30"/>
        </w:rPr>
        <w:t xml:space="preserve"> De la transferencia.- </w:t>
      </w:r>
      <w:r>
        <w:rPr>
          <w:rFonts w:eastAsia="Times New Roman"/>
          <w:sz w:val="30"/>
          <w:szCs w:val="30"/>
        </w:rPr>
        <w:t>El generador que transfiera desechos peligrosos y/o especiales</w:t>
      </w:r>
      <w:r>
        <w:rPr>
          <w:rFonts w:eastAsia="Times New Roman"/>
          <w:sz w:val="30"/>
          <w:szCs w:val="30"/>
        </w:rPr>
        <w:t xml:space="preserve"> a un gestor autorizado para el almacenamiento de los mismos, debe llevar la cadena de custodia de estos desechos a través de la consignación de la información correspondiente de cada movimiento en el manifiesto único. El prestador de servicio está en la o</w:t>
      </w:r>
      <w:r>
        <w:rPr>
          <w:rFonts w:eastAsia="Times New Roman"/>
          <w:sz w:val="30"/>
          <w:szCs w:val="30"/>
        </w:rPr>
        <w:t>bligación de formalizar con su firma y/o sello de responsabilidad el documento de manifiesto provisto por el generador en el caso, de conformidad con la información indicada en el mismo.</w:t>
      </w:r>
    </w:p>
    <w:p w:rsidR="00000000" w:rsidRDefault="002115C1">
      <w:pPr>
        <w:divId w:val="1759904540"/>
        <w:rPr>
          <w:rFonts w:eastAsia="Times New Roman"/>
          <w:sz w:val="30"/>
          <w:szCs w:val="30"/>
        </w:rPr>
      </w:pPr>
      <w:r>
        <w:rPr>
          <w:rFonts w:eastAsia="Times New Roman"/>
          <w:sz w:val="30"/>
          <w:szCs w:val="30"/>
        </w:rPr>
        <w:t>Art. 98</w:t>
      </w:r>
      <w:r>
        <w:rPr>
          <w:rFonts w:eastAsia="Times New Roman"/>
          <w:b/>
          <w:bCs/>
          <w:sz w:val="30"/>
          <w:szCs w:val="30"/>
        </w:rPr>
        <w:t xml:space="preserve">.- Del libro de registro de movimientos.- </w:t>
      </w:r>
      <w:r>
        <w:rPr>
          <w:rFonts w:eastAsia="Times New Roman"/>
          <w:sz w:val="30"/>
          <w:szCs w:val="30"/>
        </w:rPr>
        <w:t>El prestador de serv</w:t>
      </w:r>
      <w:r>
        <w:rPr>
          <w:rFonts w:eastAsia="Times New Roman"/>
          <w:sz w:val="30"/>
          <w:szCs w:val="30"/>
        </w:rPr>
        <w:t xml:space="preserve">icios (gestor) de almacenamiento conforme al alcance de su </w:t>
      </w:r>
      <w:r>
        <w:rPr>
          <w:rFonts w:eastAsia="Times New Roman"/>
          <w:sz w:val="30"/>
          <w:szCs w:val="30"/>
        </w:rPr>
        <w:lastRenderedPageBreak/>
        <w:t>permiso ambiental que corresponda, debe llevar un libro de registro (bitácora) de los movimientos (fechas) de entrada y salida de desechos peligrosos indicando el origen, cantidades, característica</w:t>
      </w:r>
      <w:r>
        <w:rPr>
          <w:rFonts w:eastAsia="Times New Roman"/>
          <w:sz w:val="30"/>
          <w:szCs w:val="30"/>
        </w:rPr>
        <w:t>s y destino final que se dará a los mismos.</w:t>
      </w:r>
    </w:p>
    <w:p w:rsidR="00000000" w:rsidRDefault="002115C1">
      <w:pPr>
        <w:divId w:val="1319842367"/>
        <w:rPr>
          <w:rFonts w:eastAsia="Times New Roman"/>
          <w:sz w:val="30"/>
          <w:szCs w:val="30"/>
        </w:rPr>
      </w:pPr>
      <w:r>
        <w:rPr>
          <w:rFonts w:eastAsia="Times New Roman"/>
          <w:sz w:val="30"/>
          <w:szCs w:val="30"/>
        </w:rPr>
        <w:t>Art. 99.-</w:t>
      </w:r>
      <w:r>
        <w:rPr>
          <w:rFonts w:eastAsia="Times New Roman"/>
          <w:b/>
          <w:bCs/>
          <w:sz w:val="30"/>
          <w:szCs w:val="30"/>
        </w:rPr>
        <w:t xml:space="preserve"> Declaración Anual.- </w:t>
      </w:r>
      <w:r>
        <w:rPr>
          <w:rFonts w:eastAsia="Times New Roman"/>
          <w:sz w:val="30"/>
          <w:szCs w:val="30"/>
        </w:rPr>
        <w:t>El prestador de servicio de almacenamiento debe realizar la declaración anual de la gestión de los desechos almacenados, bajo los lineamientos que se emitan para el efecto, dentro de</w:t>
      </w:r>
      <w:r>
        <w:rPr>
          <w:rFonts w:eastAsia="Times New Roman"/>
          <w:sz w:val="30"/>
          <w:szCs w:val="30"/>
        </w:rPr>
        <w:t xml:space="preserve"> los diez (10) primeros días del mes de enero del año siguiente. La información consignada en este documento estará sujeta a comprobación por parte de la autoridad competente, quien podrá solicitar informes adicionales cuando lo requiera. En casos específi</w:t>
      </w:r>
      <w:r>
        <w:rPr>
          <w:rFonts w:eastAsia="Times New Roman"/>
          <w:sz w:val="30"/>
          <w:szCs w:val="30"/>
        </w:rPr>
        <w:t xml:space="preserve">cos, la periodicidad de la presentación de la declaración será </w:t>
      </w:r>
      <w:proofErr w:type="gramStart"/>
      <w:r>
        <w:rPr>
          <w:rFonts w:eastAsia="Times New Roman"/>
          <w:sz w:val="30"/>
          <w:szCs w:val="30"/>
        </w:rPr>
        <w:t>establecido</w:t>
      </w:r>
      <w:proofErr w:type="gramEnd"/>
      <w:r>
        <w:rPr>
          <w:rFonts w:eastAsia="Times New Roman"/>
          <w:sz w:val="30"/>
          <w:szCs w:val="30"/>
        </w:rPr>
        <w:t xml:space="preserve"> por la Autoridad Ambiental Nacional.</w:t>
      </w:r>
    </w:p>
    <w:p w:rsidR="00000000" w:rsidRDefault="002115C1">
      <w:pPr>
        <w:divId w:val="529759170"/>
        <w:rPr>
          <w:rFonts w:eastAsia="Times New Roman"/>
          <w:sz w:val="30"/>
          <w:szCs w:val="30"/>
        </w:rPr>
      </w:pPr>
      <w:r>
        <w:rPr>
          <w:rFonts w:eastAsia="Times New Roman"/>
          <w:sz w:val="30"/>
          <w:szCs w:val="30"/>
        </w:rPr>
        <w:t>Art. 100</w:t>
      </w:r>
      <w:r>
        <w:rPr>
          <w:rFonts w:eastAsia="Times New Roman"/>
          <w:b/>
          <w:bCs/>
          <w:sz w:val="30"/>
          <w:szCs w:val="30"/>
        </w:rPr>
        <w:t xml:space="preserve">.- Del incumplimiento.- </w:t>
      </w:r>
      <w:r>
        <w:rPr>
          <w:rFonts w:eastAsia="Times New Roman"/>
          <w:sz w:val="30"/>
          <w:szCs w:val="30"/>
        </w:rPr>
        <w:t>El incumplimiento de lo establecido en este parágrafo, en uno o más de sus artículos, dará inicio del procedimie</w:t>
      </w:r>
      <w:r>
        <w:rPr>
          <w:rFonts w:eastAsia="Times New Roman"/>
          <w:sz w:val="30"/>
          <w:szCs w:val="30"/>
        </w:rPr>
        <w:t>nto sancionatorio previsto en este Libro. El incumplimiento de más de una de estas obligaciones será considerado agravante. El incumplimiento además impide la obtención del permiso ambiental correspondiente.</w:t>
      </w:r>
    </w:p>
    <w:p w:rsidR="00000000" w:rsidRDefault="002115C1">
      <w:pPr>
        <w:jc w:val="center"/>
        <w:rPr>
          <w:rFonts w:eastAsia="Times New Roman"/>
          <w:sz w:val="30"/>
          <w:szCs w:val="30"/>
        </w:rPr>
      </w:pPr>
      <w:r>
        <w:rPr>
          <w:rFonts w:eastAsia="Times New Roman"/>
          <w:b/>
          <w:bCs/>
          <w:sz w:val="30"/>
          <w:szCs w:val="30"/>
        </w:rPr>
        <w:br/>
        <w:t>Parágrafo III</w:t>
      </w:r>
      <w:r>
        <w:rPr>
          <w:rFonts w:eastAsia="Times New Roman"/>
          <w:sz w:val="30"/>
          <w:szCs w:val="30"/>
        </w:rPr>
        <w:br/>
      </w:r>
      <w:r>
        <w:rPr>
          <w:rFonts w:eastAsia="Times New Roman"/>
          <w:b/>
          <w:bCs/>
          <w:sz w:val="30"/>
          <w:szCs w:val="30"/>
        </w:rPr>
        <w:t>RECOLECCIÓN</w:t>
      </w:r>
    </w:p>
    <w:p w:rsidR="00000000" w:rsidRDefault="002115C1">
      <w:pPr>
        <w:divId w:val="1911109583"/>
        <w:rPr>
          <w:rFonts w:eastAsia="Times New Roman"/>
          <w:sz w:val="30"/>
          <w:szCs w:val="30"/>
        </w:rPr>
      </w:pPr>
      <w:r>
        <w:rPr>
          <w:rFonts w:eastAsia="Times New Roman"/>
          <w:sz w:val="30"/>
          <w:szCs w:val="30"/>
        </w:rPr>
        <w:t>Art. 101.-</w:t>
      </w:r>
      <w:r>
        <w:rPr>
          <w:rFonts w:eastAsia="Times New Roman"/>
          <w:b/>
          <w:bCs/>
          <w:sz w:val="30"/>
          <w:szCs w:val="30"/>
        </w:rPr>
        <w:t xml:space="preserve"> Generalida</w:t>
      </w:r>
      <w:r>
        <w:rPr>
          <w:rFonts w:eastAsia="Times New Roman"/>
          <w:b/>
          <w:bCs/>
          <w:sz w:val="30"/>
          <w:szCs w:val="30"/>
        </w:rPr>
        <w:t xml:space="preserve">des.- </w:t>
      </w:r>
      <w:r>
        <w:rPr>
          <w:rFonts w:eastAsia="Times New Roman"/>
          <w:sz w:val="30"/>
          <w:szCs w:val="30"/>
        </w:rPr>
        <w:t>Los desechos peligrosos y/o especiales, deben ser recolectados en forma tal que no afecte a la salud de los trabajadores ni al ambiente y se asegure una clasificación por tipo de desechos.</w:t>
      </w:r>
      <w:r>
        <w:rPr>
          <w:rFonts w:eastAsia="Times New Roman"/>
          <w:sz w:val="30"/>
          <w:szCs w:val="30"/>
        </w:rPr>
        <w:br/>
      </w:r>
      <w:r>
        <w:rPr>
          <w:rFonts w:eastAsia="Times New Roman"/>
          <w:sz w:val="30"/>
          <w:szCs w:val="30"/>
        </w:rPr>
        <w:br/>
        <w:t>Los importadores, fabricantes, formuladores de sustancias qu</w:t>
      </w:r>
      <w:r>
        <w:rPr>
          <w:rFonts w:eastAsia="Times New Roman"/>
          <w:sz w:val="30"/>
          <w:szCs w:val="30"/>
        </w:rPr>
        <w:t>ímicas peligrosas tienen la obligación de presentar ante la Autoridad Ambiental Nacional, para su análisis, aprobación y ejecución, programas de gestión que contemplen la devolución-recolección, sistemas de eliminación y disposición final de envases vacíos</w:t>
      </w:r>
      <w:r>
        <w:rPr>
          <w:rFonts w:eastAsia="Times New Roman"/>
          <w:sz w:val="30"/>
          <w:szCs w:val="30"/>
        </w:rPr>
        <w:t>, productos caducados o fuera de especificaciones con contenido de sustancias químicas peligrosas, donde se promueva una revalorización y se minimice el impacto al ambiente por disposición final.</w:t>
      </w:r>
      <w:r>
        <w:rPr>
          <w:rFonts w:eastAsia="Times New Roman"/>
          <w:sz w:val="30"/>
          <w:szCs w:val="30"/>
        </w:rPr>
        <w:br/>
      </w:r>
      <w:r>
        <w:rPr>
          <w:rFonts w:eastAsia="Times New Roman"/>
          <w:sz w:val="30"/>
          <w:szCs w:val="30"/>
        </w:rPr>
        <w:br/>
        <w:t xml:space="preserve">Las personas naturales o jurídicas que presten servicio en </w:t>
      </w:r>
      <w:r>
        <w:rPr>
          <w:rFonts w:eastAsia="Times New Roman"/>
          <w:sz w:val="30"/>
          <w:szCs w:val="30"/>
        </w:rPr>
        <w:t xml:space="preserve">las fases de recolección y transporte de desechos peligrosos y/o desechos especiales, en el marco del alcance de su permiso ambiental, pueden prestar este servicio únicamente a los generadores registrados. Los </w:t>
      </w:r>
      <w:r>
        <w:rPr>
          <w:rFonts w:eastAsia="Times New Roman"/>
          <w:sz w:val="30"/>
          <w:szCs w:val="30"/>
        </w:rPr>
        <w:lastRenderedPageBreak/>
        <w:t>prestadores de servicio están en la obligación</w:t>
      </w:r>
      <w:r>
        <w:rPr>
          <w:rFonts w:eastAsia="Times New Roman"/>
          <w:sz w:val="30"/>
          <w:szCs w:val="30"/>
        </w:rPr>
        <w:t xml:space="preserve"> de formalizar con su firma y/o sello de responsabilidad el documento de manifiesto provisto por el generador en el caso de conformidad con la información indicada en el mismo. Además, están sujetos a la presentación del informe anual de su gestión de acue</w:t>
      </w:r>
      <w:r>
        <w:rPr>
          <w:rFonts w:eastAsia="Times New Roman"/>
          <w:sz w:val="30"/>
          <w:szCs w:val="30"/>
        </w:rPr>
        <w:t>rdo a los mecanismos establecidos para el efecto por parte de la Autoridad Ambiental Nacional.</w:t>
      </w:r>
    </w:p>
    <w:p w:rsidR="00000000" w:rsidRDefault="002115C1">
      <w:pPr>
        <w:divId w:val="598566726"/>
        <w:rPr>
          <w:rFonts w:eastAsia="Times New Roman"/>
          <w:sz w:val="30"/>
          <w:szCs w:val="30"/>
        </w:rPr>
      </w:pPr>
      <w:r>
        <w:rPr>
          <w:rFonts w:eastAsia="Times New Roman"/>
          <w:sz w:val="30"/>
          <w:szCs w:val="30"/>
        </w:rPr>
        <w:t>Art. 102</w:t>
      </w:r>
      <w:r>
        <w:rPr>
          <w:rFonts w:eastAsia="Times New Roman"/>
          <w:b/>
          <w:bCs/>
          <w:sz w:val="30"/>
          <w:szCs w:val="30"/>
        </w:rPr>
        <w:t xml:space="preserve">.- Del programa de devolución, eliminación y/o disposición final para importadores, fabricantes y formuladores de sustancias químicas peligrosas.- </w:t>
      </w:r>
      <w:r>
        <w:rPr>
          <w:rFonts w:eastAsia="Times New Roman"/>
          <w:sz w:val="30"/>
          <w:szCs w:val="30"/>
        </w:rPr>
        <w:t>Los co</w:t>
      </w:r>
      <w:r>
        <w:rPr>
          <w:rFonts w:eastAsia="Times New Roman"/>
          <w:sz w:val="30"/>
          <w:szCs w:val="30"/>
        </w:rPr>
        <w:t>ntenidos mínimos del programa son los siguientes: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Descripción de la cadena de comercialización;</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Plan de Capacitación;</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Plan de Educación Ambiental;</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Mecanismos de recolección / retorno / devolución;</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Diseño de almacenamiento;</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Alternati</w:t>
      </w:r>
      <w:r>
        <w:rPr>
          <w:rFonts w:eastAsia="Times New Roman"/>
          <w:sz w:val="30"/>
          <w:szCs w:val="30"/>
        </w:rPr>
        <w:t>vas de sistemas de eliminación y/o disposición final;</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Plan de Seguimiento y Evaluación.</w:t>
      </w:r>
      <w:r>
        <w:rPr>
          <w:rFonts w:eastAsia="Times New Roman"/>
          <w:sz w:val="30"/>
          <w:szCs w:val="30"/>
        </w:rPr>
        <w:br/>
      </w:r>
      <w:r>
        <w:rPr>
          <w:rFonts w:eastAsia="Times New Roman"/>
          <w:sz w:val="30"/>
          <w:szCs w:val="30"/>
        </w:rPr>
        <w:br/>
        <w:t xml:space="preserve">Los importadores, fabricantes, formuladores y comercializadores se asegurarán de que los usuarios finales tengan la capacitación y educación necesaria en cuanto a </w:t>
      </w:r>
      <w:r>
        <w:rPr>
          <w:rFonts w:eastAsia="Times New Roman"/>
          <w:sz w:val="30"/>
          <w:szCs w:val="30"/>
        </w:rPr>
        <w:t>la disposición de los envases vacíos, productos caducados o fuera de especificaciones con contenido de sustancias químicas peligrosas, considerados desechos peligrosos y/o especiales, a fin de asegurar la efectividad de la implementación del programa prese</w:t>
      </w:r>
      <w:r>
        <w:rPr>
          <w:rFonts w:eastAsia="Times New Roman"/>
          <w:sz w:val="30"/>
          <w:szCs w:val="30"/>
        </w:rPr>
        <w:t>ntado.</w:t>
      </w:r>
      <w:r>
        <w:rPr>
          <w:rFonts w:eastAsia="Times New Roman"/>
          <w:sz w:val="30"/>
          <w:szCs w:val="30"/>
        </w:rPr>
        <w:br/>
      </w:r>
      <w:r>
        <w:rPr>
          <w:rFonts w:eastAsia="Times New Roman"/>
          <w:sz w:val="30"/>
          <w:szCs w:val="30"/>
        </w:rPr>
        <w:br/>
        <w:t>La ejecución de los programas de capacitación será evaluada por la Autoridad Ambiental Competente y en caso de incumplimiento se estará al procedimiento sancionatorio establecido en este Libro.</w:t>
      </w:r>
      <w:r>
        <w:rPr>
          <w:rFonts w:eastAsia="Times New Roman"/>
          <w:sz w:val="30"/>
          <w:szCs w:val="30"/>
        </w:rPr>
        <w:br/>
      </w:r>
      <w:r>
        <w:rPr>
          <w:rFonts w:eastAsia="Times New Roman"/>
          <w:sz w:val="30"/>
          <w:szCs w:val="30"/>
        </w:rPr>
        <w:br/>
        <w:t>Los usuarios finales están en la obligación de devolv</w:t>
      </w:r>
      <w:r>
        <w:rPr>
          <w:rFonts w:eastAsia="Times New Roman"/>
          <w:sz w:val="30"/>
          <w:szCs w:val="30"/>
        </w:rPr>
        <w:t xml:space="preserve">er los envases vacíos, productos caducados o fuera de especificaciones con </w:t>
      </w:r>
      <w:r>
        <w:rPr>
          <w:rFonts w:eastAsia="Times New Roman"/>
          <w:sz w:val="30"/>
          <w:szCs w:val="30"/>
        </w:rPr>
        <w:lastRenderedPageBreak/>
        <w:t>contenido de sustancias químicas peligrosas y productos caducados o fuera de especificación, conforme a los procedimientos establecidos por su proveedor. El programa de gestión pued</w:t>
      </w:r>
      <w:r>
        <w:rPr>
          <w:rFonts w:eastAsia="Times New Roman"/>
          <w:sz w:val="30"/>
          <w:szCs w:val="30"/>
        </w:rPr>
        <w:t>e ser formulado y desarrollado de manera individual o por grupos o gremios de importadores o fabricantes reunidos en torno a la naturaleza igual o similar de las características de sus productos, sin embargo su presentación ante la Autoridad Ambiental Naci</w:t>
      </w:r>
      <w:r>
        <w:rPr>
          <w:rFonts w:eastAsia="Times New Roman"/>
          <w:sz w:val="30"/>
          <w:szCs w:val="30"/>
        </w:rPr>
        <w:t>onal se realizará en forma individual.</w:t>
      </w:r>
      <w:r>
        <w:rPr>
          <w:rFonts w:eastAsia="Times New Roman"/>
          <w:sz w:val="30"/>
          <w:szCs w:val="30"/>
        </w:rPr>
        <w:br/>
      </w:r>
      <w:r>
        <w:rPr>
          <w:rFonts w:eastAsia="Times New Roman"/>
          <w:sz w:val="30"/>
          <w:szCs w:val="30"/>
        </w:rPr>
        <w:br/>
        <w:t xml:space="preserve">Los comercializadores de sustancias químicas peligrosas están obligados a participar en la ejecución de los programas propuestos por los importadores, fabricantes y formuladores, aprobados por la Autoridad Ambiental </w:t>
      </w:r>
      <w:r>
        <w:rPr>
          <w:rFonts w:eastAsia="Times New Roman"/>
          <w:sz w:val="30"/>
          <w:szCs w:val="30"/>
        </w:rPr>
        <w:t>Nacional.</w:t>
      </w:r>
      <w:r>
        <w:rPr>
          <w:rFonts w:eastAsia="Times New Roman"/>
          <w:sz w:val="30"/>
          <w:szCs w:val="30"/>
        </w:rPr>
        <w:br/>
      </w:r>
      <w:r>
        <w:rPr>
          <w:rFonts w:eastAsia="Times New Roman"/>
          <w:sz w:val="30"/>
          <w:szCs w:val="30"/>
        </w:rPr>
        <w:br/>
        <w:t>La Autoridad Ambiental Nacional establecerá mediante Acuerdo Ministerial el mecanismo de obligatorio cumplimiento para la aplicación de las disposiciones del presente artículo y las metas de recolección-gestión correspondientes.</w:t>
      </w:r>
    </w:p>
    <w:p w:rsidR="00000000" w:rsidRDefault="002115C1">
      <w:pPr>
        <w:divId w:val="2092851071"/>
        <w:rPr>
          <w:rFonts w:eastAsia="Times New Roman"/>
          <w:sz w:val="30"/>
          <w:szCs w:val="30"/>
        </w:rPr>
      </w:pPr>
      <w:r>
        <w:rPr>
          <w:rFonts w:eastAsia="Times New Roman"/>
          <w:sz w:val="30"/>
          <w:szCs w:val="30"/>
        </w:rPr>
        <w:t>Art. 103</w:t>
      </w:r>
      <w:r>
        <w:rPr>
          <w:rFonts w:eastAsia="Times New Roman"/>
          <w:b/>
          <w:bCs/>
          <w:sz w:val="30"/>
          <w:szCs w:val="30"/>
        </w:rPr>
        <w:t>.- De lo</w:t>
      </w:r>
      <w:r>
        <w:rPr>
          <w:rFonts w:eastAsia="Times New Roman"/>
          <w:b/>
          <w:bCs/>
          <w:sz w:val="30"/>
          <w:szCs w:val="30"/>
        </w:rPr>
        <w:t xml:space="preserve">s vehículos.- </w:t>
      </w:r>
      <w:r>
        <w:rPr>
          <w:rFonts w:eastAsia="Times New Roman"/>
          <w:sz w:val="30"/>
          <w:szCs w:val="30"/>
        </w:rPr>
        <w:t>Los vehículos para ejecutar esta actividad deberán estar equipados y ser operados de modo que cumplan su función con plena seguridad, a fin de minimizar el riesgo ambiental. Para la cadena de custodia de cada movimiento de desechos especiales</w:t>
      </w:r>
      <w:r>
        <w:rPr>
          <w:rFonts w:eastAsia="Times New Roman"/>
          <w:sz w:val="30"/>
          <w:szCs w:val="30"/>
        </w:rPr>
        <w:t>, se formalizará un manifiesto único. Las normas de seguridad ambiental serán expedidas por la Autoridad Ambiental Nacional a través de Acuerdo Ministerial.</w:t>
      </w:r>
    </w:p>
    <w:p w:rsidR="00000000" w:rsidRDefault="002115C1">
      <w:pPr>
        <w:divId w:val="545027548"/>
        <w:rPr>
          <w:rFonts w:eastAsia="Times New Roman"/>
          <w:sz w:val="30"/>
          <w:szCs w:val="30"/>
        </w:rPr>
      </w:pPr>
      <w:r>
        <w:rPr>
          <w:rFonts w:eastAsia="Times New Roman"/>
          <w:sz w:val="30"/>
          <w:szCs w:val="30"/>
        </w:rPr>
        <w:t>Art. 104</w:t>
      </w:r>
      <w:r>
        <w:rPr>
          <w:rFonts w:eastAsia="Times New Roman"/>
          <w:b/>
          <w:bCs/>
          <w:sz w:val="30"/>
          <w:szCs w:val="30"/>
        </w:rPr>
        <w:t xml:space="preserve">.- Del programa de gestión para productos en desuso.- </w:t>
      </w:r>
      <w:r>
        <w:rPr>
          <w:rFonts w:eastAsia="Times New Roman"/>
          <w:sz w:val="30"/>
          <w:szCs w:val="30"/>
        </w:rPr>
        <w:t>Los fabricantes o importadores de pro</w:t>
      </w:r>
      <w:r>
        <w:rPr>
          <w:rFonts w:eastAsia="Times New Roman"/>
          <w:sz w:val="30"/>
          <w:szCs w:val="30"/>
        </w:rPr>
        <w:t>ductos que al término de su vida útil u otras circunstancias se convierten en desechos peligrosos o especiales, tienen la obligación de presentar ante la Autoridad Ambiental Nacional para su análisis, aprobación y ejecución, programas de gestión de los pro</w:t>
      </w:r>
      <w:r>
        <w:rPr>
          <w:rFonts w:eastAsia="Times New Roman"/>
          <w:sz w:val="30"/>
          <w:szCs w:val="30"/>
        </w:rPr>
        <w:t>ductos en desuso o desechos que son consecuencia del uso de los productos puestos en el mercado. El programa de gestión deberá incluir la descripción de la cadena de comercialización, mecanismos y actividades para la recolección, devolución y acopio de los</w:t>
      </w:r>
      <w:r>
        <w:rPr>
          <w:rFonts w:eastAsia="Times New Roman"/>
          <w:sz w:val="30"/>
          <w:szCs w:val="30"/>
        </w:rPr>
        <w:t xml:space="preserve"> productos en desuso o desechos por parte de los usuarios finales, sistemas de eliminación y/o disposición final, así como actividades para promover la concientización, capacitación y comunicación al respecto de los mecanismos y actividades propuestos. Los</w:t>
      </w:r>
      <w:r>
        <w:rPr>
          <w:rFonts w:eastAsia="Times New Roman"/>
          <w:sz w:val="30"/>
          <w:szCs w:val="30"/>
        </w:rPr>
        <w:t xml:space="preserve"> comercializadores como parte integral de estos programas están obligados a participar en la ejecución de los mismos.</w:t>
      </w:r>
      <w:r>
        <w:rPr>
          <w:rFonts w:eastAsia="Times New Roman"/>
          <w:sz w:val="30"/>
          <w:szCs w:val="30"/>
        </w:rPr>
        <w:br/>
      </w:r>
      <w:r>
        <w:rPr>
          <w:rFonts w:eastAsia="Times New Roman"/>
          <w:sz w:val="30"/>
          <w:szCs w:val="30"/>
        </w:rPr>
        <w:lastRenderedPageBreak/>
        <w:br/>
        <w:t>El programa de gestión puede ser formulado y desarrollado por importadores o fabricantes de manera individual o colectiva, de acuerdo a l</w:t>
      </w:r>
      <w:r>
        <w:rPr>
          <w:rFonts w:eastAsia="Times New Roman"/>
          <w:sz w:val="30"/>
          <w:szCs w:val="30"/>
        </w:rPr>
        <w:t>as características de sus productos o desechos.</w:t>
      </w:r>
      <w:r>
        <w:rPr>
          <w:rFonts w:eastAsia="Times New Roman"/>
          <w:sz w:val="30"/>
          <w:szCs w:val="30"/>
        </w:rPr>
        <w:br/>
      </w:r>
      <w:r>
        <w:rPr>
          <w:rFonts w:eastAsia="Times New Roman"/>
          <w:sz w:val="30"/>
          <w:szCs w:val="30"/>
        </w:rPr>
        <w:br/>
        <w:t>Los importadores, fabricantes y comercializadores se asegurarán de que los usuarios finales tengan el conocimiento y la capacitación necesaria en los mecanismos para la devolución y disposición de los desech</w:t>
      </w:r>
      <w:r>
        <w:rPr>
          <w:rFonts w:eastAsia="Times New Roman"/>
          <w:sz w:val="30"/>
          <w:szCs w:val="30"/>
        </w:rPr>
        <w:t>os peligrosos y/o especiales, a fin de asegurar la efectividad de la implementación del programa presentado. Los usuarios finales están en la obligación de devolver los desechos peligrosos y/o especiales conforme a los procedimientos establecidos por su pr</w:t>
      </w:r>
      <w:r>
        <w:rPr>
          <w:rFonts w:eastAsia="Times New Roman"/>
          <w:sz w:val="30"/>
          <w:szCs w:val="30"/>
        </w:rPr>
        <w:t>oveedor y aprobados por la Autoridad Ambiental Nacional.</w:t>
      </w:r>
      <w:r>
        <w:rPr>
          <w:rFonts w:eastAsia="Times New Roman"/>
          <w:sz w:val="30"/>
          <w:szCs w:val="30"/>
        </w:rPr>
        <w:br/>
      </w:r>
      <w:r>
        <w:rPr>
          <w:rFonts w:eastAsia="Times New Roman"/>
          <w:sz w:val="30"/>
          <w:szCs w:val="30"/>
        </w:rPr>
        <w:br/>
        <w:t>La Autoridad Ambiental Nacional establecerá mediante Acuerdo Ministerial el mecanismo para la aplicación de las disposiciones del presente artículo y las metas de recolección-gestión correspondiente</w:t>
      </w:r>
      <w:r>
        <w:rPr>
          <w:rFonts w:eastAsia="Times New Roman"/>
          <w:sz w:val="30"/>
          <w:szCs w:val="30"/>
        </w:rPr>
        <w:t>s.</w:t>
      </w:r>
    </w:p>
    <w:p w:rsidR="00000000" w:rsidRDefault="002115C1">
      <w:pPr>
        <w:divId w:val="571280024"/>
        <w:rPr>
          <w:rFonts w:eastAsia="Times New Roman"/>
          <w:sz w:val="30"/>
          <w:szCs w:val="30"/>
        </w:rPr>
      </w:pPr>
      <w:r>
        <w:rPr>
          <w:rFonts w:eastAsia="Times New Roman"/>
          <w:sz w:val="30"/>
          <w:szCs w:val="30"/>
        </w:rPr>
        <w:t>Art. 105</w:t>
      </w:r>
      <w:r>
        <w:rPr>
          <w:rFonts w:eastAsia="Times New Roman"/>
          <w:b/>
          <w:bCs/>
          <w:sz w:val="30"/>
          <w:szCs w:val="30"/>
        </w:rPr>
        <w:t xml:space="preserve">.- Informe anual de la gestión para productos en desuso.- </w:t>
      </w:r>
      <w:r>
        <w:rPr>
          <w:rFonts w:eastAsia="Times New Roman"/>
          <w:sz w:val="30"/>
          <w:szCs w:val="30"/>
        </w:rPr>
        <w:t>La demostración del avance de los programas de gestión, devolución-recolección, eliminación y/o disposición final de envases vacíos de sustancias químicas peligrosas y productos caducados</w:t>
      </w:r>
      <w:r>
        <w:rPr>
          <w:rFonts w:eastAsia="Times New Roman"/>
          <w:sz w:val="30"/>
          <w:szCs w:val="30"/>
        </w:rPr>
        <w:t xml:space="preserve"> o fuera de especificación y programa de gestión de desechos peligrosos y/o especiales, se realizará mediante la presentación de un informe anual a la Autoridad Ambiental Nacional, quien al final de cada año deberá realizar una evaluación del cumplimiento </w:t>
      </w:r>
      <w:r>
        <w:rPr>
          <w:rFonts w:eastAsia="Times New Roman"/>
          <w:sz w:val="30"/>
          <w:szCs w:val="30"/>
        </w:rPr>
        <w:t>de las metas de los programas de gestión aprobados, con el fin de retroalimentar lo establecido en la normativa ambiental aplicable.</w:t>
      </w:r>
      <w:r>
        <w:rPr>
          <w:rFonts w:eastAsia="Times New Roman"/>
          <w:sz w:val="30"/>
          <w:szCs w:val="30"/>
        </w:rPr>
        <w:br/>
      </w:r>
      <w:r>
        <w:rPr>
          <w:rFonts w:eastAsia="Times New Roman"/>
          <w:sz w:val="30"/>
          <w:szCs w:val="30"/>
        </w:rPr>
        <w:br/>
        <w:t xml:space="preserve">La Autoridad Ambiental Nacional se encargará de la difusión de los resultados de la evaluación del informe en referencia. </w:t>
      </w:r>
      <w:r>
        <w:rPr>
          <w:rFonts w:eastAsia="Times New Roman"/>
          <w:sz w:val="30"/>
          <w:szCs w:val="30"/>
        </w:rPr>
        <w:t>La periodicidad de la presentación de dicho informe podrá variar para casos específicos que lo determine y establezca la Autoridad Ambiental Nacional.</w:t>
      </w:r>
    </w:p>
    <w:p w:rsidR="00000000" w:rsidRDefault="002115C1">
      <w:pPr>
        <w:jc w:val="center"/>
        <w:rPr>
          <w:rFonts w:eastAsia="Times New Roman"/>
          <w:sz w:val="30"/>
          <w:szCs w:val="30"/>
        </w:rPr>
      </w:pPr>
      <w:r>
        <w:rPr>
          <w:rFonts w:eastAsia="Times New Roman"/>
          <w:b/>
          <w:bCs/>
          <w:sz w:val="30"/>
          <w:szCs w:val="30"/>
        </w:rPr>
        <w:br/>
        <w:t>Parágrafo IV</w:t>
      </w:r>
      <w:r>
        <w:rPr>
          <w:rFonts w:eastAsia="Times New Roman"/>
          <w:sz w:val="30"/>
          <w:szCs w:val="30"/>
        </w:rPr>
        <w:br/>
      </w:r>
      <w:r>
        <w:rPr>
          <w:rFonts w:eastAsia="Times New Roman"/>
          <w:b/>
          <w:bCs/>
          <w:sz w:val="30"/>
          <w:szCs w:val="30"/>
        </w:rPr>
        <w:t>TRANSPORTE</w:t>
      </w:r>
      <w:r>
        <w:rPr>
          <w:rFonts w:eastAsia="Times New Roman"/>
          <w:sz w:val="30"/>
          <w:szCs w:val="30"/>
        </w:rPr>
        <w:br/>
      </w:r>
      <w:r>
        <w:rPr>
          <w:rFonts w:eastAsia="Times New Roman"/>
          <w:sz w:val="30"/>
          <w:szCs w:val="30"/>
        </w:rPr>
        <w:br/>
      </w:r>
      <w:proofErr w:type="spellStart"/>
      <w:r>
        <w:rPr>
          <w:rFonts w:eastAsia="Times New Roman"/>
          <w:b/>
          <w:bCs/>
          <w:sz w:val="30"/>
          <w:szCs w:val="30"/>
        </w:rPr>
        <w:t>TRANSPORTE</w:t>
      </w:r>
      <w:proofErr w:type="spellEnd"/>
      <w:r>
        <w:rPr>
          <w:rFonts w:eastAsia="Times New Roman"/>
          <w:b/>
          <w:bCs/>
          <w:sz w:val="30"/>
          <w:szCs w:val="30"/>
        </w:rPr>
        <w:t xml:space="preserve"> TERRESTRE PARA DESECHOS PELIGROSOS Y/O ESPECIALES</w:t>
      </w:r>
    </w:p>
    <w:p w:rsidR="00000000" w:rsidRDefault="002115C1">
      <w:pPr>
        <w:divId w:val="2096433899"/>
        <w:rPr>
          <w:rFonts w:eastAsia="Times New Roman"/>
          <w:sz w:val="30"/>
          <w:szCs w:val="30"/>
        </w:rPr>
      </w:pPr>
      <w:r>
        <w:rPr>
          <w:rFonts w:eastAsia="Times New Roman"/>
          <w:sz w:val="30"/>
          <w:szCs w:val="30"/>
        </w:rPr>
        <w:lastRenderedPageBreak/>
        <w:t>Art. 106.-</w:t>
      </w:r>
      <w:r>
        <w:rPr>
          <w:rFonts w:eastAsia="Times New Roman"/>
          <w:b/>
          <w:bCs/>
          <w:sz w:val="30"/>
          <w:szCs w:val="30"/>
        </w:rPr>
        <w:t xml:space="preserve"> </w:t>
      </w:r>
      <w:r>
        <w:rPr>
          <w:rFonts w:eastAsia="Times New Roman"/>
          <w:b/>
          <w:bCs/>
          <w:sz w:val="30"/>
          <w:szCs w:val="30"/>
        </w:rPr>
        <w:t xml:space="preserve">Obligatoriedad.- </w:t>
      </w:r>
      <w:r>
        <w:rPr>
          <w:rFonts w:eastAsia="Times New Roman"/>
          <w:sz w:val="30"/>
          <w:szCs w:val="30"/>
        </w:rPr>
        <w:t>Las personas naturales o jurídicas, públicas o privadas nacionales o extranjeras que transporten materiales peligrosos y/o especiales deberán obtener el permiso ambiental respectivo, de acuerdo a lo establecido en la normativa expedida por</w:t>
      </w:r>
      <w:r>
        <w:rPr>
          <w:rFonts w:eastAsia="Times New Roman"/>
          <w:sz w:val="30"/>
          <w:szCs w:val="30"/>
        </w:rPr>
        <w:t xml:space="preserve"> la Autoridad Ambiental Nacional. Cuando el transporte de desechos peligrosos involucre materiales radioactivos, además de lo indicado en este Libro, se debe cumplir con la normativa correspondiente para el transporte seguro de material radioactivo, expedi</w:t>
      </w:r>
      <w:r>
        <w:rPr>
          <w:rFonts w:eastAsia="Times New Roman"/>
          <w:sz w:val="30"/>
          <w:szCs w:val="30"/>
        </w:rPr>
        <w:t>da por la autoridad reguladora o aquella que la reemplace y las recomendaciones internacionales existentes en esta materia.</w:t>
      </w:r>
    </w:p>
    <w:p w:rsidR="00000000" w:rsidRDefault="002115C1">
      <w:pPr>
        <w:divId w:val="1974208748"/>
        <w:rPr>
          <w:rFonts w:eastAsia="Times New Roman"/>
          <w:sz w:val="30"/>
          <w:szCs w:val="30"/>
        </w:rPr>
      </w:pPr>
      <w:r>
        <w:rPr>
          <w:rFonts w:eastAsia="Times New Roman"/>
          <w:sz w:val="30"/>
          <w:szCs w:val="30"/>
        </w:rPr>
        <w:t>Art. 107</w:t>
      </w:r>
      <w:r>
        <w:rPr>
          <w:rFonts w:eastAsia="Times New Roman"/>
          <w:b/>
          <w:bCs/>
          <w:sz w:val="30"/>
          <w:szCs w:val="30"/>
        </w:rPr>
        <w:t xml:space="preserve">.- Competencia.- </w:t>
      </w:r>
      <w:r>
        <w:rPr>
          <w:rFonts w:eastAsia="Times New Roman"/>
          <w:sz w:val="30"/>
          <w:szCs w:val="30"/>
        </w:rPr>
        <w:t>La Autoridad Ambiental Nacional emitirá los permisos ambientales para las actividades de transporte que aba</w:t>
      </w:r>
      <w:r>
        <w:rPr>
          <w:rFonts w:eastAsia="Times New Roman"/>
          <w:sz w:val="30"/>
          <w:szCs w:val="30"/>
        </w:rPr>
        <w:t>rque dos o más provincias.</w:t>
      </w:r>
      <w:r>
        <w:rPr>
          <w:rFonts w:eastAsia="Times New Roman"/>
          <w:sz w:val="30"/>
          <w:szCs w:val="30"/>
        </w:rPr>
        <w:br/>
      </w:r>
      <w:r>
        <w:rPr>
          <w:rFonts w:eastAsia="Times New Roman"/>
          <w:sz w:val="30"/>
          <w:szCs w:val="30"/>
        </w:rPr>
        <w:br/>
        <w:t>Las autoridades ambientales de Aplicación responsable cuyo alcance de acreditación lo permita, podrán emitir el correspondiente permiso ambiental para el transporte de desechos peligrosos y/o especiales únicamente si el transpor</w:t>
      </w:r>
      <w:r>
        <w:rPr>
          <w:rFonts w:eastAsia="Times New Roman"/>
          <w:sz w:val="30"/>
          <w:szCs w:val="30"/>
        </w:rPr>
        <w:t>te se realiza exclusivamente dentro de su jurisdicción.</w:t>
      </w:r>
    </w:p>
    <w:p w:rsidR="00000000" w:rsidRDefault="002115C1">
      <w:pPr>
        <w:divId w:val="1345352863"/>
        <w:rPr>
          <w:rFonts w:eastAsia="Times New Roman"/>
          <w:sz w:val="30"/>
          <w:szCs w:val="30"/>
        </w:rPr>
      </w:pPr>
      <w:r>
        <w:rPr>
          <w:rFonts w:eastAsia="Times New Roman"/>
          <w:sz w:val="30"/>
          <w:szCs w:val="30"/>
        </w:rPr>
        <w:t>Art. 108.-</w:t>
      </w:r>
      <w:r>
        <w:rPr>
          <w:rFonts w:eastAsia="Times New Roman"/>
          <w:b/>
          <w:bCs/>
          <w:sz w:val="30"/>
          <w:szCs w:val="30"/>
        </w:rPr>
        <w:t xml:space="preserve"> Declaración anual del transporte terrestre para desechos peligrosos y/o especiales.- </w:t>
      </w:r>
      <w:r>
        <w:rPr>
          <w:rFonts w:eastAsia="Times New Roman"/>
          <w:sz w:val="30"/>
          <w:szCs w:val="30"/>
        </w:rPr>
        <w:t>El transportista de desechos peligrosos y/o especiales, que cuente con el correspondiente permiso ambien</w:t>
      </w:r>
      <w:r>
        <w:rPr>
          <w:rFonts w:eastAsia="Times New Roman"/>
          <w:sz w:val="30"/>
          <w:szCs w:val="30"/>
        </w:rPr>
        <w:t>tal, debe presentar una declaración anual de los movimientos realizados, sin perjuicio de que la Autoridad Ambiental Competente solicite informes específicos cuando lo requiera. El gestor de transporte debe presentar la declaración, dentro de los diez prim</w:t>
      </w:r>
      <w:r>
        <w:rPr>
          <w:rFonts w:eastAsia="Times New Roman"/>
          <w:sz w:val="30"/>
          <w:szCs w:val="30"/>
        </w:rPr>
        <w:t>eros días del mes de enero del año siguiente. La información consignada en este documento estará sujeta a comprobación por parte de la Autoridad Ambiental Competente, En casos específicos, la periodicidad de la presentación de la declaración la establecerá</w:t>
      </w:r>
      <w:r>
        <w:rPr>
          <w:rFonts w:eastAsia="Times New Roman"/>
          <w:sz w:val="30"/>
          <w:szCs w:val="30"/>
        </w:rPr>
        <w:t xml:space="preserve"> la Autoridad Ambiental Nacional a través del Cuerpo Legal correspondiente. El incumplimiento de esta disposición conllevará a las sanciones administrativas, civiles y penales a que hubiere lugar.</w:t>
      </w:r>
    </w:p>
    <w:p w:rsidR="00000000" w:rsidRDefault="002115C1">
      <w:pPr>
        <w:divId w:val="818308264"/>
        <w:rPr>
          <w:rFonts w:eastAsia="Times New Roman"/>
          <w:sz w:val="30"/>
          <w:szCs w:val="30"/>
        </w:rPr>
      </w:pPr>
      <w:r>
        <w:rPr>
          <w:rFonts w:eastAsia="Times New Roman"/>
          <w:sz w:val="30"/>
          <w:szCs w:val="30"/>
        </w:rPr>
        <w:t>Art. 109</w:t>
      </w:r>
      <w:r>
        <w:rPr>
          <w:rFonts w:eastAsia="Times New Roman"/>
          <w:b/>
          <w:bCs/>
          <w:sz w:val="30"/>
          <w:szCs w:val="30"/>
        </w:rPr>
        <w:t xml:space="preserve">.- Del manifiesto único.- </w:t>
      </w:r>
      <w:r>
        <w:rPr>
          <w:rFonts w:eastAsia="Times New Roman"/>
          <w:sz w:val="30"/>
          <w:szCs w:val="30"/>
        </w:rPr>
        <w:t>El transporte de desechos</w:t>
      </w:r>
      <w:r>
        <w:rPr>
          <w:rFonts w:eastAsia="Times New Roman"/>
          <w:sz w:val="30"/>
          <w:szCs w:val="30"/>
        </w:rPr>
        <w:t xml:space="preserve"> peligrosos y/o especiales, desde su generación hasta su disposición final deberá realizarse acompañado de un manifiesto único de identificación entregado por el generador, requisito indispensable para que el transportista pueda recibir, transportar y entr</w:t>
      </w:r>
      <w:r>
        <w:rPr>
          <w:rFonts w:eastAsia="Times New Roman"/>
          <w:sz w:val="30"/>
          <w:szCs w:val="30"/>
        </w:rPr>
        <w:t>egar dichos desechos.</w:t>
      </w:r>
      <w:r>
        <w:rPr>
          <w:rFonts w:eastAsia="Times New Roman"/>
          <w:sz w:val="30"/>
          <w:szCs w:val="30"/>
        </w:rPr>
        <w:br/>
      </w:r>
      <w:r>
        <w:rPr>
          <w:rFonts w:eastAsia="Times New Roman"/>
          <w:sz w:val="30"/>
          <w:szCs w:val="30"/>
        </w:rPr>
        <w:br/>
        <w:t xml:space="preserve">Tanto el generador, almacenador, transportista, como el que ejecuta </w:t>
      </w:r>
      <w:r>
        <w:rPr>
          <w:rFonts w:eastAsia="Times New Roman"/>
          <w:sz w:val="30"/>
          <w:szCs w:val="30"/>
        </w:rPr>
        <w:lastRenderedPageBreak/>
        <w:t>sistemas de eliminación y disposición final, intervendrán en la formalización del manifiesto único, en el que cada uno de ellos es responsable por la información que</w:t>
      </w:r>
      <w:r>
        <w:rPr>
          <w:rFonts w:eastAsia="Times New Roman"/>
          <w:sz w:val="30"/>
          <w:szCs w:val="30"/>
        </w:rPr>
        <w:t xml:space="preserve"> consta en el documento y por la función que realiza, debiendo formalizar dicho documento con su firma y/o sello de responsabilidad. Cada uno de ellos, a su vez, debe ser titular del permiso ambiental correspondiente.</w:t>
      </w:r>
      <w:r>
        <w:rPr>
          <w:rFonts w:eastAsia="Times New Roman"/>
          <w:sz w:val="30"/>
          <w:szCs w:val="30"/>
        </w:rPr>
        <w:br/>
      </w:r>
      <w:r>
        <w:rPr>
          <w:rFonts w:eastAsia="Times New Roman"/>
          <w:sz w:val="30"/>
          <w:szCs w:val="30"/>
        </w:rPr>
        <w:br/>
        <w:t>El generador especificará en el manif</w:t>
      </w:r>
      <w:r>
        <w:rPr>
          <w:rFonts w:eastAsia="Times New Roman"/>
          <w:sz w:val="30"/>
          <w:szCs w:val="30"/>
        </w:rPr>
        <w:t>iesto único y en la declaración anual las instalaciones donde se realizará la entrega.</w:t>
      </w:r>
      <w:r>
        <w:rPr>
          <w:rFonts w:eastAsia="Times New Roman"/>
          <w:sz w:val="30"/>
          <w:szCs w:val="30"/>
        </w:rPr>
        <w:br/>
      </w:r>
      <w:r>
        <w:rPr>
          <w:rFonts w:eastAsia="Times New Roman"/>
          <w:sz w:val="30"/>
          <w:szCs w:val="30"/>
        </w:rPr>
        <w:br/>
        <w:t>El generador está obligado a archivar los manifiestos únicos de cada movimiento de desechos peligrosos, por un período de seis (6) años, los cuales podrán ser auditados</w:t>
      </w:r>
      <w:r>
        <w:rPr>
          <w:rFonts w:eastAsia="Times New Roman"/>
          <w:sz w:val="30"/>
          <w:szCs w:val="30"/>
        </w:rPr>
        <w:t xml:space="preserve"> y fiscalizados en cualquier momento por la Autoridad Ambiental Nacional o las Autoridades Ambientales de Aplicación responsable y se deberá presentar en digital de cada uno de ellos, una vez finalizado el movimiento de desechos.</w:t>
      </w:r>
    </w:p>
    <w:p w:rsidR="00000000" w:rsidRDefault="002115C1">
      <w:pPr>
        <w:divId w:val="744031018"/>
        <w:rPr>
          <w:rFonts w:eastAsia="Times New Roman"/>
          <w:sz w:val="30"/>
          <w:szCs w:val="30"/>
        </w:rPr>
      </w:pPr>
      <w:r>
        <w:rPr>
          <w:rFonts w:eastAsia="Times New Roman"/>
          <w:sz w:val="30"/>
          <w:szCs w:val="30"/>
        </w:rPr>
        <w:t>Art. 110</w:t>
      </w:r>
      <w:r>
        <w:rPr>
          <w:rFonts w:eastAsia="Times New Roman"/>
          <w:b/>
          <w:bCs/>
          <w:sz w:val="30"/>
          <w:szCs w:val="30"/>
        </w:rPr>
        <w:t>.- De la entrega.-</w:t>
      </w:r>
      <w:r>
        <w:rPr>
          <w:rFonts w:eastAsia="Times New Roman"/>
          <w:b/>
          <w:bCs/>
          <w:sz w:val="30"/>
          <w:szCs w:val="30"/>
        </w:rPr>
        <w:t xml:space="preserve"> </w:t>
      </w:r>
      <w:r>
        <w:rPr>
          <w:rFonts w:eastAsia="Times New Roman"/>
          <w:sz w:val="30"/>
          <w:szCs w:val="30"/>
        </w:rPr>
        <w:t>El transportista entregará los desechos peligrosos y/o especiales, en su totalidad a las instalaciones de almacenamiento, sistemas de eliminación y/o disposición final que cuenten con el respectivo permiso ambiental otorgada por la Autoridad Ambiental Com</w:t>
      </w:r>
      <w:r>
        <w:rPr>
          <w:rFonts w:eastAsia="Times New Roman"/>
          <w:sz w:val="30"/>
          <w:szCs w:val="30"/>
        </w:rPr>
        <w:t>petente.</w:t>
      </w:r>
      <w:r>
        <w:rPr>
          <w:rFonts w:eastAsia="Times New Roman"/>
          <w:sz w:val="30"/>
          <w:szCs w:val="30"/>
        </w:rPr>
        <w:br/>
      </w:r>
      <w:r>
        <w:rPr>
          <w:rFonts w:eastAsia="Times New Roman"/>
          <w:sz w:val="30"/>
          <w:szCs w:val="30"/>
        </w:rPr>
        <w:br/>
        <w:t>Si por alguna razón de fuerza mayor o caso fortuito los desechos peligrosos y/o especiales no pudieren ser entregados en la instalación de almacenamiento, eliminación y/o disposición identificada en el manifiesto, el transportista deberá comunica</w:t>
      </w:r>
      <w:r>
        <w:rPr>
          <w:rFonts w:eastAsia="Times New Roman"/>
          <w:sz w:val="30"/>
          <w:szCs w:val="30"/>
        </w:rPr>
        <w:t>r esta situación de forma inmediata al generador de los desechos peligrosos y/o especiales para su actuación de acuerdo al plan de contingencias correspondiente.</w:t>
      </w:r>
    </w:p>
    <w:p w:rsidR="00000000" w:rsidRDefault="002115C1">
      <w:pPr>
        <w:divId w:val="2078740310"/>
        <w:rPr>
          <w:rFonts w:eastAsia="Times New Roman"/>
          <w:sz w:val="30"/>
          <w:szCs w:val="30"/>
        </w:rPr>
      </w:pPr>
      <w:r>
        <w:rPr>
          <w:rFonts w:eastAsia="Times New Roman"/>
          <w:sz w:val="30"/>
          <w:szCs w:val="30"/>
        </w:rPr>
        <w:t>Art. 111.-</w:t>
      </w:r>
      <w:r>
        <w:rPr>
          <w:rFonts w:eastAsia="Times New Roman"/>
          <w:b/>
          <w:bCs/>
          <w:sz w:val="30"/>
          <w:szCs w:val="30"/>
        </w:rPr>
        <w:t xml:space="preserve"> Del control y cumplimiento de los requisitos.-</w:t>
      </w:r>
      <w:r>
        <w:rPr>
          <w:rFonts w:eastAsia="Times New Roman"/>
          <w:sz w:val="30"/>
          <w:szCs w:val="30"/>
        </w:rPr>
        <w:t xml:space="preserve"> La Autoridad Ambiental Nacional coor</w:t>
      </w:r>
      <w:r>
        <w:rPr>
          <w:rFonts w:eastAsia="Times New Roman"/>
          <w:sz w:val="30"/>
          <w:szCs w:val="30"/>
        </w:rPr>
        <w:t>dinará acciones con las autoridades locales y nacionales competentes en materia de tránsito y transporte terrestre, para lo cual se establecerán los mecanismos pertinentes a todas las actividades de seguimiento y control establecidos en este Libro.</w:t>
      </w:r>
    </w:p>
    <w:p w:rsidR="00000000" w:rsidRDefault="002115C1">
      <w:pPr>
        <w:divId w:val="1466317327"/>
        <w:rPr>
          <w:rFonts w:eastAsia="Times New Roman"/>
          <w:sz w:val="30"/>
          <w:szCs w:val="30"/>
        </w:rPr>
      </w:pPr>
      <w:r>
        <w:rPr>
          <w:rFonts w:eastAsia="Times New Roman"/>
          <w:sz w:val="30"/>
          <w:szCs w:val="30"/>
        </w:rPr>
        <w:t>Art. 11</w:t>
      </w:r>
      <w:r>
        <w:rPr>
          <w:rFonts w:eastAsia="Times New Roman"/>
          <w:sz w:val="30"/>
          <w:szCs w:val="30"/>
        </w:rPr>
        <w:t>2.-</w:t>
      </w:r>
      <w:r>
        <w:rPr>
          <w:rFonts w:eastAsia="Times New Roman"/>
          <w:b/>
          <w:bCs/>
          <w:sz w:val="30"/>
          <w:szCs w:val="30"/>
        </w:rPr>
        <w:t xml:space="preserve"> De las operaciones.- </w:t>
      </w:r>
      <w:r>
        <w:rPr>
          <w:rFonts w:eastAsia="Times New Roman"/>
          <w:sz w:val="30"/>
          <w:szCs w:val="30"/>
        </w:rPr>
        <w:t>Para las operaciones de carga, transporte, descarga, trasbordo de desechos peligrosos o de limpieza y descontaminación, los vehículos deben contar con la identificación y señalización de seguridad correspondientes en conformidad co</w:t>
      </w:r>
      <w:r>
        <w:rPr>
          <w:rFonts w:eastAsia="Times New Roman"/>
          <w:sz w:val="30"/>
          <w:szCs w:val="30"/>
        </w:rPr>
        <w:t>n los lineamientos establecidos en las normas INEN y demás aplicables.</w:t>
      </w:r>
      <w:r>
        <w:rPr>
          <w:rFonts w:eastAsia="Times New Roman"/>
          <w:sz w:val="30"/>
          <w:szCs w:val="30"/>
        </w:rPr>
        <w:br/>
      </w:r>
      <w:r>
        <w:rPr>
          <w:rFonts w:eastAsia="Times New Roman"/>
          <w:sz w:val="30"/>
          <w:szCs w:val="30"/>
        </w:rPr>
        <w:br/>
      </w:r>
      <w:r>
        <w:rPr>
          <w:rFonts w:eastAsia="Times New Roman"/>
          <w:sz w:val="30"/>
          <w:szCs w:val="30"/>
        </w:rPr>
        <w:lastRenderedPageBreak/>
        <w:t>Durante el traslado no se podrá realizar ninguna manipulación de los desechos peligrosos y/o especiales que no sea la propia del traslado o que se encuentre legalmente establecido en l</w:t>
      </w:r>
      <w:r>
        <w:rPr>
          <w:rFonts w:eastAsia="Times New Roman"/>
          <w:sz w:val="30"/>
          <w:szCs w:val="30"/>
        </w:rPr>
        <w:t>os documentos habilitantes del permiso ambiental.</w:t>
      </w:r>
      <w:r>
        <w:rPr>
          <w:rFonts w:eastAsia="Times New Roman"/>
          <w:sz w:val="30"/>
          <w:szCs w:val="30"/>
        </w:rPr>
        <w:br/>
      </w:r>
      <w:r>
        <w:rPr>
          <w:rFonts w:eastAsia="Times New Roman"/>
          <w:sz w:val="30"/>
          <w:szCs w:val="30"/>
        </w:rPr>
        <w:br/>
        <w:t>El transporte de desechos peligrosos sólo podrá ser realizado por vehículos diseñados, construidos y operados de modo que cumplan su función con plena seguridad, tales vehículos deben ser adecuados para el</w:t>
      </w:r>
      <w:r>
        <w:rPr>
          <w:rFonts w:eastAsia="Times New Roman"/>
          <w:sz w:val="30"/>
          <w:szCs w:val="30"/>
        </w:rPr>
        <w:t xml:space="preserve"> tipo, características de peligrosidad y estado físico de los desechos peligrosos a transportar, cuyas características técnicas y físicas garanticen las condiciones de seguridad cumpliendo con las normas técnicas nacionales o internacionales aplicables que</w:t>
      </w:r>
      <w:r>
        <w:rPr>
          <w:rFonts w:eastAsia="Times New Roman"/>
          <w:sz w:val="30"/>
          <w:szCs w:val="30"/>
        </w:rPr>
        <w:t xml:space="preserve"> la Autoridad Ambiental Nacional considere necesarias.</w:t>
      </w:r>
    </w:p>
    <w:p w:rsidR="00000000" w:rsidRDefault="002115C1">
      <w:pPr>
        <w:divId w:val="1873961612"/>
        <w:rPr>
          <w:rFonts w:eastAsia="Times New Roman"/>
          <w:sz w:val="30"/>
          <w:szCs w:val="30"/>
        </w:rPr>
      </w:pPr>
      <w:r>
        <w:rPr>
          <w:rFonts w:eastAsia="Times New Roman"/>
          <w:sz w:val="30"/>
          <w:szCs w:val="30"/>
        </w:rPr>
        <w:t>Art. 113</w:t>
      </w:r>
      <w:r>
        <w:rPr>
          <w:rFonts w:eastAsia="Times New Roman"/>
          <w:b/>
          <w:bCs/>
          <w:sz w:val="30"/>
          <w:szCs w:val="30"/>
        </w:rPr>
        <w:t xml:space="preserve">.- Prohibición.- </w:t>
      </w:r>
      <w:r>
        <w:rPr>
          <w:rFonts w:eastAsia="Times New Roman"/>
          <w:sz w:val="30"/>
          <w:szCs w:val="30"/>
        </w:rPr>
        <w:t>El transporte de desechos peligrosos y/o especiales, será exclusivo para este fin, es decir, que no debe ser realizado con otro tipo de productos. Queda prohibido el transporte</w:t>
      </w:r>
      <w:r>
        <w:rPr>
          <w:rFonts w:eastAsia="Times New Roman"/>
          <w:sz w:val="30"/>
          <w:szCs w:val="30"/>
        </w:rPr>
        <w:t xml:space="preserve"> de desechos peligrosos y/o especiales conjuntamente con:</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Animales y/o plantas; y,</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Alimentos, bebidas, insumos y medicamentos destinados al uso y/o consumo humano o animal, o con embalajes de productos destinados a estos fines.</w:t>
      </w:r>
      <w:r>
        <w:rPr>
          <w:rFonts w:eastAsia="Times New Roman"/>
          <w:sz w:val="30"/>
          <w:szCs w:val="30"/>
        </w:rPr>
        <w:br/>
      </w:r>
      <w:r>
        <w:rPr>
          <w:rFonts w:eastAsia="Times New Roman"/>
          <w:sz w:val="30"/>
          <w:szCs w:val="30"/>
        </w:rPr>
        <w:br/>
        <w:t>De igual manera, qu</w:t>
      </w:r>
      <w:r>
        <w:rPr>
          <w:rFonts w:eastAsia="Times New Roman"/>
          <w:sz w:val="30"/>
          <w:szCs w:val="30"/>
        </w:rPr>
        <w:t>eda prohibido transportar productos para uso humano o animal, en contenedores de carga destinados para el transporte de desechos peligrosos y/o especiales.</w:t>
      </w:r>
    </w:p>
    <w:p w:rsidR="00000000" w:rsidRDefault="002115C1">
      <w:pPr>
        <w:divId w:val="1297294412"/>
        <w:rPr>
          <w:rFonts w:eastAsia="Times New Roman"/>
          <w:sz w:val="30"/>
          <w:szCs w:val="30"/>
        </w:rPr>
      </w:pPr>
      <w:r>
        <w:rPr>
          <w:rFonts w:eastAsia="Times New Roman"/>
          <w:sz w:val="30"/>
          <w:szCs w:val="30"/>
        </w:rPr>
        <w:t>Art. 114</w:t>
      </w:r>
      <w:r>
        <w:rPr>
          <w:rFonts w:eastAsia="Times New Roman"/>
          <w:b/>
          <w:bCs/>
          <w:sz w:val="30"/>
          <w:szCs w:val="30"/>
        </w:rPr>
        <w:t xml:space="preserve">.- De las obligaciones del transportista de desechos peligrosos.- </w:t>
      </w:r>
      <w:r>
        <w:rPr>
          <w:rFonts w:eastAsia="Times New Roman"/>
          <w:sz w:val="30"/>
          <w:szCs w:val="30"/>
        </w:rPr>
        <w:t>Son obligaciones del transportista y/o conductor para el transporte de desechos peligrosos las siguientes: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Portar, conocer y aplicar los manuales de procedimiento, la guía de respuesta en caso de emergencia, hojas de seguridad y tarjetas de emergencia,</w:t>
      </w:r>
      <w:r>
        <w:rPr>
          <w:rFonts w:eastAsia="Times New Roman"/>
          <w:sz w:val="30"/>
          <w:szCs w:val="30"/>
        </w:rPr>
        <w:t xml:space="preserve"> para cada material peligroso transportado, así como los procedimientos establecidos en el plan de contingencia del plan de manejo ambiental aprobado;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Equipar al vehículo con los materiales y herramientas requeridos para la aplicación del plan de conti</w:t>
      </w:r>
      <w:r>
        <w:rPr>
          <w:rFonts w:eastAsia="Times New Roman"/>
          <w:sz w:val="30"/>
          <w:szCs w:val="30"/>
        </w:rPr>
        <w:t xml:space="preserve">ngencia, de acuerdo al tipo de desecho peligroso que se encuentre transportando, conforme a lo </w:t>
      </w:r>
      <w:r>
        <w:rPr>
          <w:rFonts w:eastAsia="Times New Roman"/>
          <w:sz w:val="30"/>
          <w:szCs w:val="30"/>
        </w:rPr>
        <w:lastRenderedPageBreak/>
        <w:t>establecido en la Norma Técnica Ecuatoriana NTE INEN 2266 o la que la sustituya. En caso de ser necesario se complementará con las normas internacionales aplicab</w:t>
      </w:r>
      <w:r>
        <w:rPr>
          <w:rFonts w:eastAsia="Times New Roman"/>
          <w:sz w:val="30"/>
          <w:szCs w:val="30"/>
        </w:rPr>
        <w:t>les que la Autoridad Ambiental Nacional considere;</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Realizar la actividad en el vehículo y la carga, de conformidad con las normas nacionales emitidas por la autoridad competente, por la Autoridad Ambiental Nacional o la Autoridad Nacional de Normalizac</w:t>
      </w:r>
      <w:r>
        <w:rPr>
          <w:rFonts w:eastAsia="Times New Roman"/>
          <w:sz w:val="30"/>
          <w:szCs w:val="30"/>
        </w:rPr>
        <w:t>ión, así como normas internacionales reconocidas y aplicables;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Llevar una bitácora de las horas de viaje del conductor, así como de la limpieza de la unidad, la cual debe ser realizada en el sitio de descarga; y,</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Llevar el certificado de aprobación</w:t>
      </w:r>
      <w:r>
        <w:rPr>
          <w:rFonts w:eastAsia="Times New Roman"/>
          <w:sz w:val="30"/>
          <w:szCs w:val="30"/>
        </w:rPr>
        <w:t xml:space="preserve"> del curso de transporte terrestre de materiales peligrosos, emitido por la Autoridad Ambiental Nacional.</w:t>
      </w:r>
    </w:p>
    <w:p w:rsidR="00000000" w:rsidRDefault="002115C1">
      <w:pPr>
        <w:divId w:val="2089959390"/>
        <w:rPr>
          <w:rFonts w:eastAsia="Times New Roman"/>
          <w:sz w:val="30"/>
          <w:szCs w:val="30"/>
        </w:rPr>
      </w:pPr>
      <w:r>
        <w:rPr>
          <w:rFonts w:eastAsia="Times New Roman"/>
          <w:sz w:val="30"/>
          <w:szCs w:val="30"/>
        </w:rPr>
        <w:t>Art. 115</w:t>
      </w:r>
      <w:r>
        <w:rPr>
          <w:rFonts w:eastAsia="Times New Roman"/>
          <w:b/>
          <w:bCs/>
          <w:sz w:val="30"/>
          <w:szCs w:val="30"/>
        </w:rPr>
        <w:t xml:space="preserve">.- De las obligaciones del transportista de desechos especiales.- </w:t>
      </w:r>
      <w:r>
        <w:rPr>
          <w:rFonts w:eastAsia="Times New Roman"/>
          <w:sz w:val="30"/>
          <w:szCs w:val="30"/>
        </w:rPr>
        <w:t>Son obligaciones del transportista y/o conductor para el transporte de desec</w:t>
      </w:r>
      <w:r>
        <w:rPr>
          <w:rFonts w:eastAsia="Times New Roman"/>
          <w:sz w:val="30"/>
          <w:szCs w:val="30"/>
        </w:rPr>
        <w:t>hos especiales entre otras las siguientes: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Portar, conocer y aplicar los manuales de procedimiento establecidos en el plan de contingencia del plan de manejo ambiental aprobado para la actividad;</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Equipar al vehículo con los materiales y herramienta</w:t>
      </w:r>
      <w:r>
        <w:rPr>
          <w:rFonts w:eastAsia="Times New Roman"/>
          <w:sz w:val="30"/>
          <w:szCs w:val="30"/>
        </w:rPr>
        <w:t>s requeridos para la aplicación del plan de contingencia, de acuerdo al tipo de desecho especial que se encuentre transportando, conforme a lo establecido en la Norma Técnica Ecuatoriana NTE INEN 2266 o la que la sustituya. En caso de ser necesario se comp</w:t>
      </w:r>
      <w:r>
        <w:rPr>
          <w:rFonts w:eastAsia="Times New Roman"/>
          <w:sz w:val="30"/>
          <w:szCs w:val="30"/>
        </w:rPr>
        <w:t>lementará con las normas internacionales aplicables que la Autoridad Ambiental Nacional considere;</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Realizar la actividad en el vehículo y la carga, de conformidad con las normas nacionales emitidas para el efecto; y,</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Llevar una bitácora de las hora</w:t>
      </w:r>
      <w:r>
        <w:rPr>
          <w:rFonts w:eastAsia="Times New Roman"/>
          <w:sz w:val="30"/>
          <w:szCs w:val="30"/>
        </w:rPr>
        <w:t>s de viaje del conductor, así como de la limpieza de la unidad, la cual debe ser realizada en el sitio de descarga.</w:t>
      </w:r>
    </w:p>
    <w:p w:rsidR="00000000" w:rsidRDefault="002115C1">
      <w:pPr>
        <w:divId w:val="1348674294"/>
        <w:rPr>
          <w:rFonts w:eastAsia="Times New Roman"/>
          <w:sz w:val="30"/>
          <w:szCs w:val="30"/>
        </w:rPr>
      </w:pPr>
      <w:r>
        <w:rPr>
          <w:rFonts w:eastAsia="Times New Roman"/>
          <w:sz w:val="30"/>
          <w:szCs w:val="30"/>
        </w:rPr>
        <w:lastRenderedPageBreak/>
        <w:t>Art. 116</w:t>
      </w:r>
      <w:r>
        <w:rPr>
          <w:rFonts w:eastAsia="Times New Roman"/>
          <w:b/>
          <w:bCs/>
          <w:sz w:val="30"/>
          <w:szCs w:val="30"/>
        </w:rPr>
        <w:t xml:space="preserve">.- De las prohibiciones de los transportistas de desechos.- </w:t>
      </w:r>
      <w:r>
        <w:rPr>
          <w:rFonts w:eastAsia="Times New Roman"/>
          <w:sz w:val="30"/>
          <w:szCs w:val="30"/>
        </w:rPr>
        <w:t xml:space="preserve">El transportista de desechos peligrosos y/o especiales como responsable </w:t>
      </w:r>
      <w:r>
        <w:rPr>
          <w:rFonts w:eastAsia="Times New Roman"/>
          <w:sz w:val="30"/>
          <w:szCs w:val="30"/>
        </w:rPr>
        <w:t>de la actividad de transporte tiene prohibido realizar las siguientes actividades: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Mezclar desechos incompatibles entre sí o con otros de distintas características;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Almacenar desechos en sitios no autorizados por un período mayor de veinticuatro (2</w:t>
      </w:r>
      <w:r>
        <w:rPr>
          <w:rFonts w:eastAsia="Times New Roman"/>
          <w:sz w:val="30"/>
          <w:szCs w:val="30"/>
        </w:rPr>
        <w:t>4) horas;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Receptar, transportar o entregar desechos cuyo embalaje o envase sea deficiente o inadecuado;</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Aceptar desechos cuyo destino final no esté asegurado en una instalación de almacenamiento, eliminación y/o disposición final regulada por la Au</w:t>
      </w:r>
      <w:r>
        <w:rPr>
          <w:rFonts w:eastAsia="Times New Roman"/>
          <w:sz w:val="30"/>
          <w:szCs w:val="30"/>
        </w:rPr>
        <w:t>toridad Ambiental Competente. El generador de los desechos es el responsable de entregar el manifiesto único al transportista en el que conste su destino final;</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Conducir sin portar una copia del permiso ambiental correspondiente;</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Permitir a un terc</w:t>
      </w:r>
      <w:r>
        <w:rPr>
          <w:rFonts w:eastAsia="Times New Roman"/>
          <w:sz w:val="30"/>
          <w:szCs w:val="30"/>
        </w:rPr>
        <w:t>ero no autorizado conducir el vehículo con carga de desechos peligrosos y/o especiales;</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Transportar desechos fuera del perímetro o jurisdicción permitida en la licencia ambiental;</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Prestar servicio a los generadores de desechos peligrosos y/o especi</w:t>
      </w:r>
      <w:r>
        <w:rPr>
          <w:rFonts w:eastAsia="Times New Roman"/>
          <w:sz w:val="30"/>
          <w:szCs w:val="30"/>
        </w:rPr>
        <w:t>ales que no cuenten con el registro emitido por la Autoridad Ambiental Competente o la licencia ambiental; en el caso de otros prestadores de servicio para el manejo de desechos peligrosos autorizados por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Abandonar la</w:t>
      </w:r>
      <w:r>
        <w:rPr>
          <w:rFonts w:eastAsia="Times New Roman"/>
          <w:sz w:val="30"/>
          <w:szCs w:val="30"/>
        </w:rPr>
        <w:t xml:space="preserve"> carga o depositarla en sitios que no cuenten con el respectivo permiso ambiental; y,</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Otras establecidas en las normas técnicas de la Autoridad Ambiental Nacional o la Autoridad Nacional de Normalización.</w:t>
      </w:r>
    </w:p>
    <w:p w:rsidR="00000000" w:rsidRDefault="002115C1">
      <w:pPr>
        <w:divId w:val="1188374679"/>
        <w:rPr>
          <w:rFonts w:eastAsia="Times New Roman"/>
          <w:sz w:val="30"/>
          <w:szCs w:val="30"/>
        </w:rPr>
      </w:pPr>
      <w:r>
        <w:rPr>
          <w:rFonts w:eastAsia="Times New Roman"/>
          <w:sz w:val="30"/>
          <w:szCs w:val="30"/>
        </w:rPr>
        <w:lastRenderedPageBreak/>
        <w:t>Art. 117</w:t>
      </w:r>
      <w:r>
        <w:rPr>
          <w:rFonts w:eastAsia="Times New Roman"/>
          <w:b/>
          <w:bCs/>
          <w:sz w:val="30"/>
          <w:szCs w:val="30"/>
        </w:rPr>
        <w:t>.- De la capacitación del personal de t</w:t>
      </w:r>
      <w:r>
        <w:rPr>
          <w:rFonts w:eastAsia="Times New Roman"/>
          <w:b/>
          <w:bCs/>
          <w:sz w:val="30"/>
          <w:szCs w:val="30"/>
        </w:rPr>
        <w:t>ransporte.-</w:t>
      </w:r>
      <w:r>
        <w:rPr>
          <w:rFonts w:eastAsia="Times New Roman"/>
          <w:sz w:val="30"/>
          <w:szCs w:val="30"/>
        </w:rPr>
        <w:t xml:space="preserve"> El transportista tiene la obligación de asegurar que todo el personal involucrado en la conducción de unidades de transporte esté capacitado y entrenado para el manejo y traslado de desechos peligrosos y/o especiales. Para el caso de desechos p</w:t>
      </w:r>
      <w:r>
        <w:rPr>
          <w:rFonts w:eastAsia="Times New Roman"/>
          <w:sz w:val="30"/>
          <w:szCs w:val="30"/>
        </w:rPr>
        <w:t>eligrosos, se deberá capacitar para responder o enfrentar posibles situaciones de emergencia, a través del curso básico obligatorio avalado por la Autoridad Ambiental Nacional y otros cursos relacionados con el tema.</w:t>
      </w:r>
    </w:p>
    <w:p w:rsidR="00000000" w:rsidRDefault="002115C1">
      <w:pPr>
        <w:divId w:val="1022316123"/>
        <w:rPr>
          <w:rFonts w:eastAsia="Times New Roman"/>
          <w:sz w:val="30"/>
          <w:szCs w:val="30"/>
        </w:rPr>
      </w:pPr>
      <w:r>
        <w:rPr>
          <w:rFonts w:eastAsia="Times New Roman"/>
          <w:sz w:val="30"/>
          <w:szCs w:val="30"/>
        </w:rPr>
        <w:t>Art. 118.-</w:t>
      </w:r>
      <w:r>
        <w:rPr>
          <w:rFonts w:eastAsia="Times New Roman"/>
          <w:b/>
          <w:bCs/>
          <w:sz w:val="30"/>
          <w:szCs w:val="30"/>
        </w:rPr>
        <w:t xml:space="preserve"> De las rutas de circulación </w:t>
      </w:r>
      <w:r>
        <w:rPr>
          <w:rFonts w:eastAsia="Times New Roman"/>
          <w:b/>
          <w:bCs/>
          <w:sz w:val="30"/>
          <w:szCs w:val="30"/>
        </w:rPr>
        <w:t xml:space="preserve">y áreas de transferencia.- </w:t>
      </w:r>
      <w:r>
        <w:rPr>
          <w:rFonts w:eastAsia="Times New Roman"/>
          <w:sz w:val="30"/>
          <w:szCs w:val="30"/>
        </w:rPr>
        <w:t>Los organismos seccionales, definirán las rutas de circulación y áreas de transferencias que serán habilitadas al transporte de desechos peligrosos; esta información deberá ser pública y comunicada a la Autoridad Ambiental Nacion</w:t>
      </w:r>
      <w:r>
        <w:rPr>
          <w:rFonts w:eastAsia="Times New Roman"/>
          <w:sz w:val="30"/>
          <w:szCs w:val="30"/>
        </w:rPr>
        <w:t>al.</w:t>
      </w:r>
      <w:r>
        <w:rPr>
          <w:rFonts w:eastAsia="Times New Roman"/>
          <w:sz w:val="30"/>
          <w:szCs w:val="30"/>
        </w:rPr>
        <w:br/>
      </w:r>
      <w:r>
        <w:rPr>
          <w:rFonts w:eastAsia="Times New Roman"/>
          <w:sz w:val="30"/>
          <w:szCs w:val="30"/>
        </w:rPr>
        <w:br/>
        <w:t>La Autoridad Ambiental Nacional, conjuntamente con los organismos seccionales, difundirá la información en referencia. Los transportistas autorizados solo podrán utilizar dichas rutas.</w:t>
      </w:r>
    </w:p>
    <w:p w:rsidR="00000000" w:rsidRDefault="002115C1">
      <w:pPr>
        <w:divId w:val="661087759"/>
        <w:rPr>
          <w:rFonts w:eastAsia="Times New Roman"/>
          <w:sz w:val="30"/>
          <w:szCs w:val="30"/>
        </w:rPr>
      </w:pPr>
      <w:r>
        <w:rPr>
          <w:rFonts w:eastAsia="Times New Roman"/>
          <w:sz w:val="30"/>
          <w:szCs w:val="30"/>
        </w:rPr>
        <w:t>Art. 119.-</w:t>
      </w:r>
      <w:r>
        <w:rPr>
          <w:rFonts w:eastAsia="Times New Roman"/>
          <w:b/>
          <w:bCs/>
          <w:sz w:val="30"/>
          <w:szCs w:val="30"/>
        </w:rPr>
        <w:t xml:space="preserve"> De la responsabilidad.- </w:t>
      </w:r>
      <w:r>
        <w:rPr>
          <w:rFonts w:eastAsia="Times New Roman"/>
          <w:sz w:val="30"/>
          <w:szCs w:val="30"/>
        </w:rPr>
        <w:t>Mientras se realiza el traslado</w:t>
      </w:r>
      <w:r>
        <w:rPr>
          <w:rFonts w:eastAsia="Times New Roman"/>
          <w:sz w:val="30"/>
          <w:szCs w:val="30"/>
        </w:rPr>
        <w:t xml:space="preserve"> de desechos peligrosos y/o especiales, el transportista es responsable de los daños que se puedan producir, en caso de accidentes ocasionados por la negligencia, inobservancia a las leyes y/o impericia del conductor, sin perjuicio del procedimiento sancio</w:t>
      </w:r>
      <w:r>
        <w:rPr>
          <w:rFonts w:eastAsia="Times New Roman"/>
          <w:sz w:val="30"/>
          <w:szCs w:val="30"/>
        </w:rPr>
        <w:t>natorio establecido en este Libro y, de ser del caso con los procesos aplicables, según lo disponga la legislación vigente.</w:t>
      </w:r>
      <w:r>
        <w:rPr>
          <w:rFonts w:eastAsia="Times New Roman"/>
          <w:sz w:val="30"/>
          <w:szCs w:val="30"/>
        </w:rPr>
        <w:br/>
      </w:r>
      <w:r>
        <w:rPr>
          <w:rFonts w:eastAsia="Times New Roman"/>
          <w:sz w:val="30"/>
          <w:szCs w:val="30"/>
        </w:rPr>
        <w:br/>
        <w:t>Cuando se compruebe que la causa del accidente no se ocasionó por negligencia, inobservancia a las leyes y/o impericia del conducto</w:t>
      </w:r>
      <w:r>
        <w:rPr>
          <w:rFonts w:eastAsia="Times New Roman"/>
          <w:sz w:val="30"/>
          <w:szCs w:val="30"/>
        </w:rPr>
        <w:t>r, quienes contraten el servicio de transporte, serán corresponsables de la aplicación de las medidas de prevención, control y reparación integral.</w:t>
      </w:r>
      <w:r>
        <w:rPr>
          <w:rFonts w:eastAsia="Times New Roman"/>
          <w:sz w:val="30"/>
          <w:szCs w:val="30"/>
        </w:rPr>
        <w:br/>
      </w:r>
      <w:r>
        <w:rPr>
          <w:rFonts w:eastAsia="Times New Roman"/>
          <w:sz w:val="30"/>
          <w:szCs w:val="30"/>
        </w:rPr>
        <w:br/>
      </w:r>
      <w:r>
        <w:rPr>
          <w:rFonts w:eastAsia="Times New Roman"/>
          <w:b/>
          <w:bCs/>
          <w:sz w:val="30"/>
          <w:szCs w:val="30"/>
        </w:rPr>
        <w:t>TRANSPORTE MARÍTIMO Y FLUVIAL NACIONAL</w:t>
      </w:r>
    </w:p>
    <w:p w:rsidR="00000000" w:rsidRDefault="002115C1">
      <w:pPr>
        <w:divId w:val="2065832884"/>
        <w:rPr>
          <w:rFonts w:eastAsia="Times New Roman"/>
          <w:sz w:val="30"/>
          <w:szCs w:val="30"/>
        </w:rPr>
      </w:pPr>
      <w:r>
        <w:rPr>
          <w:rFonts w:eastAsia="Times New Roman"/>
          <w:sz w:val="30"/>
          <w:szCs w:val="30"/>
        </w:rPr>
        <w:t>Art. 120.-</w:t>
      </w:r>
      <w:r>
        <w:rPr>
          <w:rFonts w:eastAsia="Times New Roman"/>
          <w:b/>
          <w:bCs/>
          <w:sz w:val="30"/>
          <w:szCs w:val="30"/>
        </w:rPr>
        <w:t xml:space="preserve"> Obligatoriedad.- </w:t>
      </w:r>
      <w:r>
        <w:rPr>
          <w:rFonts w:eastAsia="Times New Roman"/>
          <w:sz w:val="30"/>
          <w:szCs w:val="30"/>
        </w:rPr>
        <w:t xml:space="preserve">Quienes transporten desechos peligrosos </w:t>
      </w:r>
      <w:r>
        <w:rPr>
          <w:rFonts w:eastAsia="Times New Roman"/>
          <w:sz w:val="30"/>
          <w:szCs w:val="30"/>
        </w:rPr>
        <w:t>y/o especiales por vía marítima o fluvial en el territorio nacional, deben obtener el permiso ambiental ante la Autoridad Ambiental Nacional, bajo los procedimientos establecidos para el efecto.</w:t>
      </w:r>
      <w:r>
        <w:rPr>
          <w:rFonts w:eastAsia="Times New Roman"/>
          <w:sz w:val="30"/>
          <w:szCs w:val="30"/>
        </w:rPr>
        <w:br/>
      </w:r>
      <w:r>
        <w:rPr>
          <w:rFonts w:eastAsia="Times New Roman"/>
          <w:sz w:val="30"/>
          <w:szCs w:val="30"/>
        </w:rPr>
        <w:br/>
        <w:t>El personal encargado de la operación de transporte marítimo</w:t>
      </w:r>
      <w:r>
        <w:rPr>
          <w:rFonts w:eastAsia="Times New Roman"/>
          <w:sz w:val="30"/>
          <w:szCs w:val="30"/>
        </w:rPr>
        <w:t xml:space="preserve"> y fluvial de materiales peligrosos y/o especiales debe estar capacitado en la temática; la capacitación debe ser a través de cursos avalados por la </w:t>
      </w:r>
      <w:r>
        <w:rPr>
          <w:rFonts w:eastAsia="Times New Roman"/>
          <w:sz w:val="30"/>
          <w:szCs w:val="30"/>
        </w:rPr>
        <w:lastRenderedPageBreak/>
        <w:t>Dirección Nacional de Espacios Acuáticos o la que la reemplace, y/o la Organización Marítima Internacional.</w:t>
      </w:r>
      <w:r>
        <w:rPr>
          <w:rFonts w:eastAsia="Times New Roman"/>
          <w:sz w:val="30"/>
          <w:szCs w:val="30"/>
        </w:rPr>
        <w:br/>
      </w:r>
      <w:r>
        <w:rPr>
          <w:rFonts w:eastAsia="Times New Roman"/>
          <w:sz w:val="30"/>
          <w:szCs w:val="30"/>
        </w:rPr>
        <w:br/>
        <w:t>Los Sujetos de Control deben cumplir las disposiciones aplicables que regulan el transporte de mercancías peligrosas por agua, establecidas en el Código Marítimo Internacional de Mercancías Peligrosas (IMDG) a cada sustancia, materia o artículo posible d</w:t>
      </w:r>
      <w:r>
        <w:rPr>
          <w:rFonts w:eastAsia="Times New Roman"/>
          <w:sz w:val="30"/>
          <w:szCs w:val="30"/>
        </w:rPr>
        <w:t>e ser transportado, convenios internacionales en los que el Ecuador es parte, así como la normativa marítima nacional vigente e internacional aplicable.</w:t>
      </w:r>
    </w:p>
    <w:p w:rsidR="00000000" w:rsidRDefault="002115C1">
      <w:pPr>
        <w:divId w:val="1370491640"/>
        <w:rPr>
          <w:rFonts w:eastAsia="Times New Roman"/>
          <w:sz w:val="30"/>
          <w:szCs w:val="30"/>
        </w:rPr>
      </w:pPr>
      <w:r>
        <w:rPr>
          <w:rFonts w:eastAsia="Times New Roman"/>
          <w:sz w:val="30"/>
          <w:szCs w:val="30"/>
        </w:rPr>
        <w:t>Art. 121</w:t>
      </w:r>
      <w:r>
        <w:rPr>
          <w:rFonts w:eastAsia="Times New Roman"/>
          <w:b/>
          <w:bCs/>
          <w:sz w:val="30"/>
          <w:szCs w:val="30"/>
        </w:rPr>
        <w:t xml:space="preserve">.- De la coordinación.- </w:t>
      </w:r>
      <w:r>
        <w:rPr>
          <w:rFonts w:eastAsia="Times New Roman"/>
          <w:sz w:val="30"/>
          <w:szCs w:val="30"/>
        </w:rPr>
        <w:t>Para efectos de control y cumplimiento de los requisitos establecidos p</w:t>
      </w:r>
      <w:r>
        <w:rPr>
          <w:rFonts w:eastAsia="Times New Roman"/>
          <w:sz w:val="30"/>
          <w:szCs w:val="30"/>
        </w:rPr>
        <w:t>ara el transporte de materiales peligrosos, la Autoridad Ambiental Nacional coordinará acciones con la Dirección Nacional de Espacios Acuáticos o la que la reemplace y demás autoridades locales y nacionales competentes en materia de transporte marítimo y f</w:t>
      </w:r>
      <w:r>
        <w:rPr>
          <w:rFonts w:eastAsia="Times New Roman"/>
          <w:sz w:val="30"/>
          <w:szCs w:val="30"/>
        </w:rPr>
        <w:t>luvial, para lo cual se establecerán los mecanismos pertinentes.</w:t>
      </w:r>
    </w:p>
    <w:p w:rsidR="00000000" w:rsidRDefault="002115C1">
      <w:pPr>
        <w:divId w:val="1529491051"/>
        <w:rPr>
          <w:rFonts w:eastAsia="Times New Roman"/>
          <w:sz w:val="30"/>
          <w:szCs w:val="30"/>
        </w:rPr>
      </w:pPr>
      <w:r>
        <w:rPr>
          <w:rFonts w:eastAsia="Times New Roman"/>
          <w:sz w:val="30"/>
          <w:szCs w:val="30"/>
        </w:rPr>
        <w:t>Art. 122.-</w:t>
      </w:r>
      <w:r>
        <w:rPr>
          <w:rFonts w:eastAsia="Times New Roman"/>
          <w:b/>
          <w:bCs/>
          <w:sz w:val="30"/>
          <w:szCs w:val="30"/>
        </w:rPr>
        <w:t xml:space="preserve"> Declaración anual.- </w:t>
      </w:r>
      <w:r>
        <w:rPr>
          <w:rFonts w:eastAsia="Times New Roman"/>
          <w:sz w:val="30"/>
          <w:szCs w:val="30"/>
        </w:rPr>
        <w:t>El transportista de desechos peligrosos y/o especiales que cuente con el permiso ambiental, debe realizar una declaración anual de los movimientos realizados de</w:t>
      </w:r>
      <w:r>
        <w:rPr>
          <w:rFonts w:eastAsia="Times New Roman"/>
          <w:sz w:val="30"/>
          <w:szCs w:val="30"/>
        </w:rPr>
        <w:t>biendo presentar la declaración, dentro de los diez (10) primeros días del mes de enero del año siguiente. La información consignada en este documento estará sujeta a comprobación por parte de la Autoridad Ambiental Competente; en casos específicos, la per</w:t>
      </w:r>
      <w:r>
        <w:rPr>
          <w:rFonts w:eastAsia="Times New Roman"/>
          <w:sz w:val="30"/>
          <w:szCs w:val="30"/>
        </w:rPr>
        <w:t>iodicidad de la presentación de la declaración anual la establecerá la Autoridad Ambiental Nacional a través del cuerpo legal correspondiente.</w:t>
      </w:r>
    </w:p>
    <w:p w:rsidR="00000000" w:rsidRDefault="002115C1">
      <w:pPr>
        <w:jc w:val="center"/>
        <w:rPr>
          <w:rFonts w:eastAsia="Times New Roman"/>
          <w:sz w:val="30"/>
          <w:szCs w:val="30"/>
        </w:rPr>
      </w:pPr>
      <w:r>
        <w:rPr>
          <w:rFonts w:eastAsia="Times New Roman"/>
          <w:b/>
          <w:bCs/>
          <w:sz w:val="30"/>
          <w:szCs w:val="30"/>
        </w:rPr>
        <w:br/>
        <w:t>Parágrafo V</w:t>
      </w:r>
      <w:r>
        <w:rPr>
          <w:rFonts w:eastAsia="Times New Roman"/>
          <w:sz w:val="30"/>
          <w:szCs w:val="30"/>
        </w:rPr>
        <w:br/>
      </w:r>
      <w:r>
        <w:rPr>
          <w:rFonts w:eastAsia="Times New Roman"/>
          <w:b/>
          <w:bCs/>
          <w:sz w:val="30"/>
          <w:szCs w:val="30"/>
        </w:rPr>
        <w:t>DEL APROVECHAMIENTO</w:t>
      </w:r>
    </w:p>
    <w:p w:rsidR="00000000" w:rsidRDefault="002115C1">
      <w:pPr>
        <w:divId w:val="1136067178"/>
        <w:rPr>
          <w:rFonts w:eastAsia="Times New Roman"/>
          <w:sz w:val="30"/>
          <w:szCs w:val="30"/>
        </w:rPr>
      </w:pPr>
      <w:r>
        <w:rPr>
          <w:rFonts w:eastAsia="Times New Roman"/>
          <w:sz w:val="30"/>
          <w:szCs w:val="30"/>
        </w:rPr>
        <w:t>Art. 123.</w:t>
      </w:r>
      <w:r>
        <w:rPr>
          <w:rFonts w:eastAsia="Times New Roman"/>
          <w:b/>
          <w:bCs/>
          <w:sz w:val="30"/>
          <w:szCs w:val="30"/>
        </w:rPr>
        <w:t xml:space="preserve">- Del aprovechamiento.- </w:t>
      </w:r>
      <w:r>
        <w:rPr>
          <w:rFonts w:eastAsia="Times New Roman"/>
          <w:sz w:val="30"/>
          <w:szCs w:val="30"/>
        </w:rPr>
        <w:t>En el marco de la gestión integral de los desec</w:t>
      </w:r>
      <w:r>
        <w:rPr>
          <w:rFonts w:eastAsia="Times New Roman"/>
          <w:sz w:val="30"/>
          <w:szCs w:val="30"/>
        </w:rPr>
        <w:t>hos peligrosos y/o especiales, bajo el principio de jerarquización de los mismos y el de responsabilidad extendida del productor, es obligatorio para las empresas privadas generadoras del desecho, el impulsar y establecer programas de aprovechamiento-trata</w:t>
      </w:r>
      <w:r>
        <w:rPr>
          <w:rFonts w:eastAsia="Times New Roman"/>
          <w:sz w:val="30"/>
          <w:szCs w:val="30"/>
        </w:rPr>
        <w:t>miento o reciclaje como medida para la reducción de la cantidad de desechos peligrosos y/o especiales a disponer finalmente. Se incluyen para el aprovechamiento-tratamiento, procesos físicos o químicos, valorización térmica, u otros que reduzcan la cantida</w:t>
      </w:r>
      <w:r>
        <w:rPr>
          <w:rFonts w:eastAsia="Times New Roman"/>
          <w:sz w:val="30"/>
          <w:szCs w:val="30"/>
        </w:rPr>
        <w:t>d y peligrosidad de los desechos.</w:t>
      </w:r>
      <w:r>
        <w:rPr>
          <w:rFonts w:eastAsia="Times New Roman"/>
          <w:sz w:val="30"/>
          <w:szCs w:val="30"/>
        </w:rPr>
        <w:br/>
      </w:r>
      <w:r>
        <w:rPr>
          <w:rFonts w:eastAsia="Times New Roman"/>
          <w:sz w:val="30"/>
          <w:szCs w:val="30"/>
        </w:rPr>
        <w:br/>
      </w:r>
      <w:r>
        <w:rPr>
          <w:rFonts w:eastAsia="Times New Roman"/>
          <w:sz w:val="30"/>
          <w:szCs w:val="30"/>
        </w:rPr>
        <w:lastRenderedPageBreak/>
        <w:t>Los procesos de aprovechamiento-tratamiento de los residuos peligrosos y/o especiales, deberán considerar:</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 xml:space="preserve">Cuando los desechos peligrosos y/o especiales ingresen a un nuevo ciclo productivo, se deberá llevar actas de </w:t>
      </w:r>
      <w:r>
        <w:rPr>
          <w:rFonts w:eastAsia="Times New Roman"/>
          <w:sz w:val="30"/>
          <w:szCs w:val="30"/>
        </w:rPr>
        <w:t>entrega-recepción de los mismos por parte de los gestores ambientales autorizados por la Autoridad Ambiental competente. Si del proceso de aprovechamiento se generaren desechos, éstos deberán ser entregados al prestador del servicio.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Todos los sistemas</w:t>
      </w:r>
      <w:r>
        <w:rPr>
          <w:rFonts w:eastAsia="Times New Roman"/>
          <w:sz w:val="30"/>
          <w:szCs w:val="30"/>
        </w:rPr>
        <w:t xml:space="preserve"> de aprovechamiento se los realizará en condiciones ambientales, de seguridad industrial y de salud, de tal manera que se minimicen los riesgos; deberán ser controlados por parte del prestador del servicio y de las autoridades nacionales, en sus respectivo</w:t>
      </w:r>
      <w:r>
        <w:rPr>
          <w:rFonts w:eastAsia="Times New Roman"/>
          <w:sz w:val="30"/>
          <w:szCs w:val="30"/>
        </w:rPr>
        <w:t>s ámbitos de competencia.</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Cuando el aprovechamiento de los desechos peligrosos y/o especiales se los realice como materia prima para la generación de energía, este tipo de actividad deberá ser sometido a la aprobación de la Autoridad Ambiental Nacional</w:t>
      </w:r>
      <w:r>
        <w:rPr>
          <w:rFonts w:eastAsia="Times New Roman"/>
          <w:sz w:val="30"/>
          <w:szCs w:val="30"/>
        </w:rPr>
        <w:t>.</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 xml:space="preserve">Todas las empresas, organizaciones o instituciones que se dediquen a la valorización, </w:t>
      </w:r>
      <w:proofErr w:type="spellStart"/>
      <w:r>
        <w:rPr>
          <w:rFonts w:eastAsia="Times New Roman"/>
          <w:sz w:val="30"/>
          <w:szCs w:val="30"/>
        </w:rPr>
        <w:t>reuso</w:t>
      </w:r>
      <w:proofErr w:type="spellEnd"/>
      <w:r>
        <w:rPr>
          <w:rFonts w:eastAsia="Times New Roman"/>
          <w:sz w:val="30"/>
          <w:szCs w:val="30"/>
        </w:rPr>
        <w:t xml:space="preserve"> o reciclaje de los desechos peligrosos y/o especiales deben realizar las acciones necesarias para que los sistemas utilizados sean técnica, financiera, social y amb</w:t>
      </w:r>
      <w:r>
        <w:rPr>
          <w:rFonts w:eastAsia="Times New Roman"/>
          <w:sz w:val="30"/>
          <w:szCs w:val="30"/>
        </w:rPr>
        <w:t>ientalmente sostenibles.</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La recuperación y aprovechamiento de los desechos peligrosos y/o especiales deberá efectuase según lo establecido en la normativa ambiental vigente.</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 xml:space="preserve">Los procesos de aprovechamiento deben promover la competitividad mediante </w:t>
      </w:r>
      <w:r>
        <w:rPr>
          <w:rFonts w:eastAsia="Times New Roman"/>
          <w:sz w:val="30"/>
          <w:szCs w:val="30"/>
        </w:rPr>
        <w:t>mejores prácticas, nuevas alternativas de negocios y generación de empleos.</w:t>
      </w:r>
    </w:p>
    <w:p w:rsidR="00000000" w:rsidRDefault="002115C1">
      <w:pPr>
        <w:jc w:val="center"/>
        <w:rPr>
          <w:rFonts w:eastAsia="Times New Roman"/>
          <w:sz w:val="30"/>
          <w:szCs w:val="30"/>
        </w:rPr>
      </w:pPr>
      <w:r>
        <w:rPr>
          <w:rFonts w:eastAsia="Times New Roman"/>
          <w:b/>
          <w:bCs/>
          <w:sz w:val="30"/>
          <w:szCs w:val="30"/>
        </w:rPr>
        <w:br/>
        <w:t>Parágrafo VI</w:t>
      </w:r>
      <w:r>
        <w:rPr>
          <w:rFonts w:eastAsia="Times New Roman"/>
          <w:sz w:val="30"/>
          <w:szCs w:val="30"/>
        </w:rPr>
        <w:br/>
      </w:r>
      <w:r>
        <w:rPr>
          <w:rFonts w:eastAsia="Times New Roman"/>
          <w:b/>
          <w:bCs/>
          <w:sz w:val="30"/>
          <w:szCs w:val="30"/>
        </w:rPr>
        <w:t>DE LA DISPOSICIÓN FINAL</w:t>
      </w:r>
    </w:p>
    <w:p w:rsidR="00000000" w:rsidRDefault="002115C1">
      <w:pPr>
        <w:divId w:val="791677570"/>
        <w:rPr>
          <w:rFonts w:eastAsia="Times New Roman"/>
          <w:sz w:val="30"/>
          <w:szCs w:val="30"/>
        </w:rPr>
      </w:pPr>
      <w:r>
        <w:rPr>
          <w:rFonts w:eastAsia="Times New Roman"/>
          <w:sz w:val="30"/>
          <w:szCs w:val="30"/>
        </w:rPr>
        <w:t>Art. 124.-</w:t>
      </w:r>
      <w:r>
        <w:rPr>
          <w:rFonts w:eastAsia="Times New Roman"/>
          <w:b/>
          <w:bCs/>
          <w:sz w:val="30"/>
          <w:szCs w:val="30"/>
        </w:rPr>
        <w:t xml:space="preserve"> Generalidades.- </w:t>
      </w:r>
      <w:r>
        <w:rPr>
          <w:rFonts w:eastAsia="Times New Roman"/>
          <w:sz w:val="30"/>
          <w:szCs w:val="30"/>
        </w:rPr>
        <w:t>En el caso de desechos peligrosos, la disposición final se lo realiza en celdas o rellenos de seguridad que cuenten</w:t>
      </w:r>
      <w:r>
        <w:rPr>
          <w:rFonts w:eastAsia="Times New Roman"/>
          <w:sz w:val="30"/>
          <w:szCs w:val="30"/>
        </w:rPr>
        <w:t xml:space="preserve"> con el respectivo permiso ambiental. En el caso de desechos </w:t>
      </w:r>
      <w:r>
        <w:rPr>
          <w:rFonts w:eastAsia="Times New Roman"/>
          <w:sz w:val="30"/>
          <w:szCs w:val="30"/>
        </w:rPr>
        <w:lastRenderedPageBreak/>
        <w:t>especiales se podrá realizar en sitios tales como el relleno sanitario, que cuente con el permiso ambiental respectivo, siempre y cuando lo disponga la Autoridad Ambiental Competente de acuerdo a</w:t>
      </w:r>
      <w:r>
        <w:rPr>
          <w:rFonts w:eastAsia="Times New Roman"/>
          <w:sz w:val="30"/>
          <w:szCs w:val="30"/>
        </w:rPr>
        <w:t xml:space="preserve"> la caracterización físico-química del desecho especial y demás criterios que ésta expida.</w:t>
      </w:r>
      <w:r>
        <w:rPr>
          <w:rFonts w:eastAsia="Times New Roman"/>
          <w:sz w:val="30"/>
          <w:szCs w:val="30"/>
        </w:rPr>
        <w:br/>
      </w:r>
      <w:r>
        <w:rPr>
          <w:rFonts w:eastAsia="Times New Roman"/>
          <w:sz w:val="30"/>
          <w:szCs w:val="30"/>
        </w:rPr>
        <w:br/>
        <w:t>El generador considerará la disposición final de desechos peligrosos y/o especiales, como la última alternativa para la gestión de los mismos, de acuerdo a los crit</w:t>
      </w:r>
      <w:r>
        <w:rPr>
          <w:rFonts w:eastAsia="Times New Roman"/>
          <w:sz w:val="30"/>
          <w:szCs w:val="30"/>
        </w:rPr>
        <w:t>erios de jerarquización de la gestión de desechos; por lo cual priorizará la prevención o minimización de la generación, el aprovechamiento, la valorización y deberá demostrar que no existen métodos de eliminación dentro y fuera del país aplicables para el</w:t>
      </w:r>
      <w:r>
        <w:rPr>
          <w:rFonts w:eastAsia="Times New Roman"/>
          <w:sz w:val="30"/>
          <w:szCs w:val="30"/>
        </w:rPr>
        <w:t xml:space="preserve"> desecho en cuestión.</w:t>
      </w:r>
      <w:r>
        <w:rPr>
          <w:rFonts w:eastAsia="Times New Roman"/>
          <w:sz w:val="30"/>
          <w:szCs w:val="30"/>
        </w:rPr>
        <w:br/>
      </w:r>
      <w:r>
        <w:rPr>
          <w:rFonts w:eastAsia="Times New Roman"/>
          <w:sz w:val="30"/>
          <w:szCs w:val="30"/>
        </w:rPr>
        <w:br/>
        <w:t>Cualquier tecnología o procedimiento de eliminación o disposición final de desechos peligrosos y/o especiales, debe ser autorizado por la Autoridad Ambiental Competente a través del permiso ambiental, siguiendo los lineamientos y nor</w:t>
      </w:r>
      <w:r>
        <w:rPr>
          <w:rFonts w:eastAsia="Times New Roman"/>
          <w:sz w:val="30"/>
          <w:szCs w:val="30"/>
        </w:rPr>
        <w:t>mativas ambientales nacionales establecidas para el efecto.</w:t>
      </w:r>
    </w:p>
    <w:p w:rsidR="00000000" w:rsidRDefault="002115C1">
      <w:pPr>
        <w:divId w:val="773862793"/>
        <w:rPr>
          <w:rFonts w:eastAsia="Times New Roman"/>
          <w:sz w:val="30"/>
          <w:szCs w:val="30"/>
        </w:rPr>
      </w:pPr>
      <w:r>
        <w:rPr>
          <w:rFonts w:eastAsia="Times New Roman"/>
          <w:sz w:val="30"/>
          <w:szCs w:val="30"/>
        </w:rPr>
        <w:t>Art. 125</w:t>
      </w:r>
      <w:r>
        <w:rPr>
          <w:rFonts w:eastAsia="Times New Roman"/>
          <w:b/>
          <w:bCs/>
          <w:sz w:val="30"/>
          <w:szCs w:val="30"/>
        </w:rPr>
        <w:t xml:space="preserve">.- De los sitios para disposición final.- </w:t>
      </w:r>
      <w:r>
        <w:rPr>
          <w:rFonts w:eastAsia="Times New Roman"/>
          <w:sz w:val="30"/>
          <w:szCs w:val="30"/>
        </w:rPr>
        <w:t>Los únicos sitios en los cuales está permitida la disposición final de desechos peligrosos y/o especiales, bajo condiciones técnicamente controlad</w:t>
      </w:r>
      <w:r>
        <w:rPr>
          <w:rFonts w:eastAsia="Times New Roman"/>
          <w:sz w:val="30"/>
          <w:szCs w:val="30"/>
        </w:rPr>
        <w:t>as, son aquellos que cuentan con el permiso ambiental emitido por la Autoridad Ambiental Competente.</w:t>
      </w:r>
      <w:r>
        <w:rPr>
          <w:rFonts w:eastAsia="Times New Roman"/>
          <w:sz w:val="30"/>
          <w:szCs w:val="30"/>
        </w:rPr>
        <w:br/>
      </w:r>
      <w:r>
        <w:rPr>
          <w:rFonts w:eastAsia="Times New Roman"/>
          <w:sz w:val="30"/>
          <w:szCs w:val="30"/>
        </w:rPr>
        <w:br/>
        <w:t>Para la disposición final de desechos peligrosos o especiales dentro de las instalaciones del Sujeto de Control que genera el o los desechos; estos deberá</w:t>
      </w:r>
      <w:r>
        <w:rPr>
          <w:rFonts w:eastAsia="Times New Roman"/>
          <w:sz w:val="30"/>
          <w:szCs w:val="30"/>
        </w:rPr>
        <w:t>n someterse al proceso de regularización ambiental para lo cual, deberá cumplir con los procedimientos previos establecidos para el efecto, y los que la Autoridad Ambiental Nacional disponga.</w:t>
      </w:r>
    </w:p>
    <w:p w:rsidR="00000000" w:rsidRDefault="002115C1">
      <w:pPr>
        <w:divId w:val="1662614956"/>
        <w:rPr>
          <w:rFonts w:eastAsia="Times New Roman"/>
          <w:sz w:val="30"/>
          <w:szCs w:val="30"/>
        </w:rPr>
      </w:pPr>
      <w:r>
        <w:rPr>
          <w:rFonts w:eastAsia="Times New Roman"/>
          <w:sz w:val="30"/>
          <w:szCs w:val="30"/>
        </w:rPr>
        <w:t>Art. 126.-</w:t>
      </w:r>
      <w:r>
        <w:rPr>
          <w:rFonts w:eastAsia="Times New Roman"/>
          <w:b/>
          <w:bCs/>
          <w:sz w:val="30"/>
          <w:szCs w:val="30"/>
        </w:rPr>
        <w:t xml:space="preserve"> Prohibiciones.- </w:t>
      </w:r>
      <w:r>
        <w:rPr>
          <w:rFonts w:eastAsia="Times New Roman"/>
          <w:sz w:val="30"/>
          <w:szCs w:val="30"/>
        </w:rPr>
        <w:t>En cualquier etapa del manejo de dese</w:t>
      </w:r>
      <w:r>
        <w:rPr>
          <w:rFonts w:eastAsia="Times New Roman"/>
          <w:sz w:val="30"/>
          <w:szCs w:val="30"/>
        </w:rPr>
        <w:t>chos peligrosos, queda expresamente prohibido:</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 xml:space="preserve">La mezcla de estos con desechos que no tengan las mismas características o con otras sustancias o materiales, cuando dicha mezcla tenga como fin diluir o disminuir su concentración. En el caso de que esto </w:t>
      </w:r>
      <w:r>
        <w:rPr>
          <w:rFonts w:eastAsia="Times New Roman"/>
          <w:sz w:val="30"/>
          <w:szCs w:val="30"/>
        </w:rPr>
        <w:t>llegare a ocurrir, la mezcla completa debe manejarse como desecho peligroso, de acuerdo a lo que establece el presente Libro.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La mezcla de desechos especiales con desechos peligrosos, pues en </w:t>
      </w:r>
      <w:r>
        <w:rPr>
          <w:rFonts w:eastAsia="Times New Roman"/>
          <w:sz w:val="30"/>
          <w:szCs w:val="30"/>
        </w:rPr>
        <w:lastRenderedPageBreak/>
        <w:t>caso de que esto ocurra, la mezcla completa deberá ser manej</w:t>
      </w:r>
      <w:r>
        <w:rPr>
          <w:rFonts w:eastAsia="Times New Roman"/>
          <w:sz w:val="30"/>
          <w:szCs w:val="30"/>
        </w:rPr>
        <w:t>ada como desecho peligroso.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La mezcla de desechos especiales con otros materiales, pues en caso de que esto ocurra, la mezcla completa deberá ser manejada como desecho especial o según prime la característica de peligrosidad del material.</w:t>
      </w:r>
    </w:p>
    <w:p w:rsidR="00000000" w:rsidRDefault="002115C1">
      <w:pPr>
        <w:divId w:val="1439133019"/>
        <w:rPr>
          <w:rFonts w:eastAsia="Times New Roman"/>
          <w:sz w:val="30"/>
          <w:szCs w:val="30"/>
        </w:rPr>
      </w:pPr>
      <w:r>
        <w:rPr>
          <w:rFonts w:eastAsia="Times New Roman"/>
          <w:sz w:val="30"/>
          <w:szCs w:val="30"/>
        </w:rPr>
        <w:t>Art. 127</w:t>
      </w:r>
      <w:r>
        <w:rPr>
          <w:rFonts w:eastAsia="Times New Roman"/>
          <w:b/>
          <w:bCs/>
          <w:sz w:val="30"/>
          <w:szCs w:val="30"/>
        </w:rPr>
        <w:t>.- Es</w:t>
      </w:r>
      <w:r>
        <w:rPr>
          <w:rFonts w:eastAsia="Times New Roman"/>
          <w:b/>
          <w:bCs/>
          <w:sz w:val="30"/>
          <w:szCs w:val="30"/>
        </w:rPr>
        <w:t xml:space="preserve">pecificidad en el permiso ambiental.- </w:t>
      </w:r>
      <w:r>
        <w:rPr>
          <w:rFonts w:eastAsia="Times New Roman"/>
          <w:sz w:val="30"/>
          <w:szCs w:val="30"/>
        </w:rPr>
        <w:t>El permiso ambiental que se emita para los gestores deberá especificar el tipo de desecho peligroso y/ o especial para el cual prestará el servicio, la fase de gestión que ejecuta y el tipo de disposición final que ser</w:t>
      </w:r>
      <w:r>
        <w:rPr>
          <w:rFonts w:eastAsia="Times New Roman"/>
          <w:sz w:val="30"/>
          <w:szCs w:val="30"/>
        </w:rPr>
        <w:t>á llevada a cabo para cada desecho.</w:t>
      </w:r>
    </w:p>
    <w:p w:rsidR="00000000" w:rsidRDefault="002115C1">
      <w:pPr>
        <w:divId w:val="1415513138"/>
        <w:rPr>
          <w:rFonts w:eastAsia="Times New Roman"/>
          <w:sz w:val="30"/>
          <w:szCs w:val="30"/>
        </w:rPr>
      </w:pPr>
      <w:r>
        <w:rPr>
          <w:rFonts w:eastAsia="Times New Roman"/>
          <w:sz w:val="30"/>
          <w:szCs w:val="30"/>
        </w:rPr>
        <w:t>Art. 128</w:t>
      </w:r>
      <w:r>
        <w:rPr>
          <w:rFonts w:eastAsia="Times New Roman"/>
          <w:b/>
          <w:bCs/>
          <w:sz w:val="30"/>
          <w:szCs w:val="30"/>
        </w:rPr>
        <w:t xml:space="preserve">.- Responsabilidad.- </w:t>
      </w:r>
      <w:r>
        <w:rPr>
          <w:rFonts w:eastAsia="Times New Roman"/>
          <w:sz w:val="30"/>
          <w:szCs w:val="30"/>
        </w:rPr>
        <w:t>Los Sujetos de Control que realicen la fase disposición final de desechos peligrosos y/o especiales, serán responsables de todos los daños y/o afectaciones producidas por su inadecuado manejo</w:t>
      </w:r>
      <w:r>
        <w:rPr>
          <w:rFonts w:eastAsia="Times New Roman"/>
          <w:sz w:val="30"/>
          <w:szCs w:val="30"/>
        </w:rPr>
        <w:t xml:space="preserve"> u operación.</w:t>
      </w:r>
    </w:p>
    <w:p w:rsidR="00000000" w:rsidRDefault="002115C1">
      <w:pPr>
        <w:divId w:val="1939946130"/>
        <w:rPr>
          <w:rFonts w:eastAsia="Times New Roman"/>
          <w:sz w:val="30"/>
          <w:szCs w:val="30"/>
        </w:rPr>
      </w:pPr>
      <w:r>
        <w:rPr>
          <w:rFonts w:eastAsia="Times New Roman"/>
          <w:sz w:val="30"/>
          <w:szCs w:val="30"/>
        </w:rPr>
        <w:t>Art. 129</w:t>
      </w:r>
      <w:r>
        <w:rPr>
          <w:rFonts w:eastAsia="Times New Roman"/>
          <w:b/>
          <w:bCs/>
          <w:sz w:val="30"/>
          <w:szCs w:val="30"/>
        </w:rPr>
        <w:t xml:space="preserve">.- De los efluentes.- </w:t>
      </w:r>
      <w:r>
        <w:rPr>
          <w:rFonts w:eastAsia="Times New Roman"/>
          <w:sz w:val="30"/>
          <w:szCs w:val="30"/>
        </w:rPr>
        <w:t>Para efectos la disposición final de desechos peligrosos y/o especiales, de la cual resulten efluentes líquidos, lodos, sólidos y gases, serán considerados como peligrosos, salvo que las caracterizaciones respect</w:t>
      </w:r>
      <w:r>
        <w:rPr>
          <w:rFonts w:eastAsia="Times New Roman"/>
          <w:sz w:val="30"/>
          <w:szCs w:val="30"/>
        </w:rPr>
        <w:t>ivas demuestren lo contrario. Los efluentes líquidos provenientes del tratamiento de desechos líquidos, sólidos y gaseosos peligrosos y/o especiales, deben cumplir además de lo establecido en el presente Libro, con las disposiciones que sobre este tema exp</w:t>
      </w:r>
      <w:r>
        <w:rPr>
          <w:rFonts w:eastAsia="Times New Roman"/>
          <w:sz w:val="30"/>
          <w:szCs w:val="30"/>
        </w:rPr>
        <w:t>ida la Autoridad Ambiental Competente.</w:t>
      </w:r>
    </w:p>
    <w:p w:rsidR="00000000" w:rsidRDefault="002115C1">
      <w:pPr>
        <w:divId w:val="2053260751"/>
        <w:rPr>
          <w:rFonts w:eastAsia="Times New Roman"/>
          <w:sz w:val="30"/>
          <w:szCs w:val="30"/>
        </w:rPr>
      </w:pPr>
      <w:r>
        <w:rPr>
          <w:rFonts w:eastAsia="Times New Roman"/>
          <w:sz w:val="30"/>
          <w:szCs w:val="30"/>
        </w:rPr>
        <w:t>Art. 130</w:t>
      </w:r>
      <w:r>
        <w:rPr>
          <w:rFonts w:eastAsia="Times New Roman"/>
          <w:b/>
          <w:bCs/>
          <w:sz w:val="30"/>
          <w:szCs w:val="30"/>
        </w:rPr>
        <w:t>.- De las instalaciones</w:t>
      </w:r>
      <w:r>
        <w:rPr>
          <w:rFonts w:eastAsia="Times New Roman"/>
          <w:sz w:val="30"/>
          <w:szCs w:val="30"/>
        </w:rPr>
        <w:t>.- Las instalaciones para la disposición final de desechos peligrosos y/o especiales deben cumplir entre otros, con los siguientes lineamientos básicos: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No deben ubicarse en zonas qu</w:t>
      </w:r>
      <w:r>
        <w:rPr>
          <w:rFonts w:eastAsia="Times New Roman"/>
          <w:sz w:val="30"/>
          <w:szCs w:val="30"/>
        </w:rPr>
        <w:t>e existan fallas geológicas activas o que estén expuestas a deslizamientos o derrumbes de terrenos o que estén afectadas por actividad volcánica;</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No deben ser construidas en zonas con riesgo de inundación, áreas pantanosas o áreas ambientalmente sensib</w:t>
      </w:r>
      <w:r>
        <w:rPr>
          <w:rFonts w:eastAsia="Times New Roman"/>
          <w:sz w:val="30"/>
          <w:szCs w:val="30"/>
        </w:rPr>
        <w:t>les;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No deben estar ubicadas dentro del radio urbano, a menos que la zonificación u otro instrumento de ordenamiento territorial lo permita; en todo caso, la evaluación del riesgo de la actividad determinará la pertinencia de su construcción o permanen</w:t>
      </w:r>
      <w:r>
        <w:rPr>
          <w:rFonts w:eastAsia="Times New Roman"/>
          <w:sz w:val="30"/>
          <w:szCs w:val="30"/>
        </w:rPr>
        <w:t>cia en zonas pobladas;</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d) </w:t>
      </w:r>
      <w:r>
        <w:rPr>
          <w:rFonts w:eastAsia="Times New Roman"/>
          <w:sz w:val="30"/>
          <w:szCs w:val="30"/>
        </w:rPr>
        <w:t>No deben estar ubicadas en sitios que puedan afectar aguas superficiales y/o subterráneas destinadas al abastecimiento de agua potable, al riego o a la recreación;</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No deben ubicarse en suelos saturados, tales como riberas húm</w:t>
      </w:r>
      <w:r>
        <w:rPr>
          <w:rFonts w:eastAsia="Times New Roman"/>
          <w:sz w:val="30"/>
          <w:szCs w:val="30"/>
        </w:rPr>
        <w:t>edas o el borde costero. Únicamente, en caso de ser emergente la necesidad del establecimiento de una instalación de sistemas de eliminación cercano a estas áreas, excluyendo a los rellenos o celdas de seguridad, el proyecto debe contemplar un adecuado sis</w:t>
      </w:r>
      <w:r>
        <w:rPr>
          <w:rFonts w:eastAsia="Times New Roman"/>
          <w:sz w:val="30"/>
          <w:szCs w:val="30"/>
        </w:rPr>
        <w:t>tema de impermeabilización y una modificación permanente del flujo subterráneo que asegure que su nivel se mantendrá bajo tres (3) metros del sistema de impermeabilización;</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 xml:space="preserve">Cumplir con las normativas ambientales y con las normativas de uso y ocupación </w:t>
      </w:r>
      <w:r>
        <w:rPr>
          <w:rFonts w:eastAsia="Times New Roman"/>
          <w:sz w:val="30"/>
          <w:szCs w:val="30"/>
        </w:rPr>
        <w:t>del suelo emitidas a nivel seccional; y,</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Deben tener acceso restringido. Solo podrán ingresar personas debidamente autorizadas por el responsable de la instalación.</w:t>
      </w:r>
    </w:p>
    <w:p w:rsidR="00000000" w:rsidRDefault="002115C1">
      <w:pPr>
        <w:divId w:val="927689584"/>
        <w:rPr>
          <w:rFonts w:eastAsia="Times New Roman"/>
          <w:sz w:val="30"/>
          <w:szCs w:val="30"/>
        </w:rPr>
      </w:pPr>
      <w:r>
        <w:rPr>
          <w:rFonts w:eastAsia="Times New Roman"/>
          <w:sz w:val="30"/>
          <w:szCs w:val="30"/>
        </w:rPr>
        <w:t>Art. 131.-</w:t>
      </w:r>
      <w:r>
        <w:rPr>
          <w:rFonts w:eastAsia="Times New Roman"/>
          <w:b/>
          <w:bCs/>
          <w:sz w:val="30"/>
          <w:szCs w:val="30"/>
        </w:rPr>
        <w:t xml:space="preserve"> De la operación.- </w:t>
      </w:r>
      <w:r>
        <w:rPr>
          <w:rFonts w:eastAsia="Times New Roman"/>
          <w:sz w:val="30"/>
          <w:szCs w:val="30"/>
        </w:rPr>
        <w:t>La operación de toda instalación que involucra disposición</w:t>
      </w:r>
      <w:r>
        <w:rPr>
          <w:rFonts w:eastAsia="Times New Roman"/>
          <w:sz w:val="30"/>
          <w:szCs w:val="30"/>
        </w:rPr>
        <w:t xml:space="preserve"> final</w:t>
      </w:r>
      <w:r>
        <w:rPr>
          <w:rFonts w:eastAsia="Times New Roman"/>
          <w:b/>
          <w:bCs/>
          <w:sz w:val="30"/>
          <w:szCs w:val="30"/>
        </w:rPr>
        <w:t xml:space="preserve"> </w:t>
      </w:r>
      <w:r>
        <w:rPr>
          <w:rFonts w:eastAsia="Times New Roman"/>
          <w:sz w:val="30"/>
          <w:szCs w:val="30"/>
        </w:rPr>
        <w:t>de desechos peligrosos y/o especiales, debe cumplir con las siguientes obligaciones particulares, sin perjuicio de aquellas establecidas en el permiso ambiental correspondiente: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La recepción de los desechos solo podrá hacerse cuando se asegure q</w:t>
      </w:r>
      <w:r>
        <w:rPr>
          <w:rFonts w:eastAsia="Times New Roman"/>
          <w:sz w:val="30"/>
          <w:szCs w:val="30"/>
        </w:rPr>
        <w:t>ue los mismos pueden ser manejados en la instalación, de acuerdo al alcance definido en el permiso ambiental otorgado;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Mantener una base de datos de desechos ingresados, en el que debe constar al menos: la identificación del generador, la identificació</w:t>
      </w:r>
      <w:r>
        <w:rPr>
          <w:rFonts w:eastAsia="Times New Roman"/>
          <w:sz w:val="30"/>
          <w:szCs w:val="30"/>
        </w:rPr>
        <w:t xml:space="preserve">n del desecho peligroso y/o especial, la cantidad, la fecha de ingreso, eliminación y/o disposición final, las características de peligrosidad del desecho, la ubicación del sitio de almacenamiento, identificación del sistema de eliminación y/o disposición </w:t>
      </w:r>
      <w:r>
        <w:rPr>
          <w:rFonts w:eastAsia="Times New Roman"/>
          <w:sz w:val="30"/>
          <w:szCs w:val="30"/>
        </w:rPr>
        <w:t>final aplicada, cantidades y disposición de desechos procedentes del tratamiento y su transferencia a otra instalación de eliminación de ser el caso;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En el caso de que en la instalación receptora se rechace un cargamento de desechos peligrosos y/o espe</w:t>
      </w:r>
      <w:r>
        <w:rPr>
          <w:rFonts w:eastAsia="Times New Roman"/>
          <w:sz w:val="30"/>
          <w:szCs w:val="30"/>
        </w:rPr>
        <w:t xml:space="preserve">ciales, ya sea porque el transportista no porte el manifiesto único o porque la información contenida en dicho documento no corresponda con los desechos </w:t>
      </w:r>
      <w:r>
        <w:rPr>
          <w:rFonts w:eastAsia="Times New Roman"/>
          <w:sz w:val="30"/>
          <w:szCs w:val="30"/>
        </w:rPr>
        <w:lastRenderedPageBreak/>
        <w:t>transportados o por cualquier otra causa, se debe dar aviso inmediato a la Autoridad Ambiental Nacional</w:t>
      </w:r>
      <w:r>
        <w:rPr>
          <w:rFonts w:eastAsia="Times New Roman"/>
          <w:sz w:val="30"/>
          <w:szCs w:val="30"/>
        </w:rPr>
        <w:t xml:space="preserve"> o la Autoridad Ambiental de Aplicación responsable a fin de iniciar las acciones legales a las que haya lugar. La Autoridad Ambiental Competente verificará que los desechos peligrosos y/o especiales sean devueltos con custodia y de manera segura al genera</w:t>
      </w:r>
      <w:r>
        <w:rPr>
          <w:rFonts w:eastAsia="Times New Roman"/>
          <w:sz w:val="30"/>
          <w:szCs w:val="30"/>
        </w:rPr>
        <w:t>dor titular de los mismos o a quien haya contratado los servicios de transporte; quien a su vez deberá justificar ante la autoridad el destino que se les dará a los mismos. El mecanismo de notificación y verificación para dar cumplimiento a esta disposició</w:t>
      </w:r>
      <w:r>
        <w:rPr>
          <w:rFonts w:eastAsia="Times New Roman"/>
          <w:sz w:val="30"/>
          <w:szCs w:val="30"/>
        </w:rPr>
        <w:t>n será definido por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Recibir únicamente desechos peligrosos y/o especiales de los generadores o transportistas que cuenten con el manifiesto único correspondiente, así como con el debido permiso ambiental otorgado por la</w:t>
      </w:r>
      <w:r>
        <w:rPr>
          <w:rFonts w:eastAsia="Times New Roman"/>
          <w:sz w:val="30"/>
          <w:szCs w:val="30"/>
        </w:rPr>
        <w:t xml:space="preserve">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 xml:space="preserve">Informar anualmente a la Autoridad Ambiental Competente, sobre las cantidades de desechos que han sido objeto de los sistemas de eliminación y/o disposición final, conforme el alcance de su licencia ambiental, así como </w:t>
      </w:r>
      <w:r>
        <w:rPr>
          <w:rFonts w:eastAsia="Times New Roman"/>
          <w:sz w:val="30"/>
          <w:szCs w:val="30"/>
        </w:rPr>
        <w:t>de los desechos producidos por efectos del tratamiento y su gestión a través de una declaración anual de los desechos gestionados debiendo presentarla dentro de los diez (10) primeros días del mes de enero del año siguiente. La información consignada en es</w:t>
      </w:r>
      <w:r>
        <w:rPr>
          <w:rFonts w:eastAsia="Times New Roman"/>
          <w:sz w:val="30"/>
          <w:szCs w:val="30"/>
        </w:rPr>
        <w:t>te documento estará sujeta a comprobación por parte de la Autoridad Ambiental Competente; en casos específicos, la periodicidad de la presentación de la declaración la establecerá la Autoridad Ambiental Nacional a través del cuerpo legal correspondiente;</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 xml:space="preserve">En el caso de eliminación de envases de agro químicos, se deberá realizar un triple lavado de dichos envases que consiste en el lavado de envases vacíos por al menos tres veces en forma sucesiva, utilizando agua en un volumen no menor a un cuarto (1/4) </w:t>
      </w:r>
      <w:r>
        <w:rPr>
          <w:rFonts w:eastAsia="Times New Roman"/>
          <w:sz w:val="30"/>
          <w:szCs w:val="30"/>
        </w:rPr>
        <w:t>del volumen del contenedor por cada lavado. Una vez realizado el proceso de lavado se procede a inutilizar el envase mediante perforación o cualquier otro método que tenga el mismo fin. Además, el agua resultante del lavado debe ser incorporada al tanque d</w:t>
      </w:r>
      <w:r>
        <w:rPr>
          <w:rFonts w:eastAsia="Times New Roman"/>
          <w:sz w:val="30"/>
          <w:szCs w:val="30"/>
        </w:rPr>
        <w:t>e aplicación del plaguicida como parte del agua de preparación o en caso contrario, deberá ser manejada como un desecho peligroso y someterla al tratamiento correspondiente;</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g) </w:t>
      </w:r>
      <w:r>
        <w:rPr>
          <w:rFonts w:eastAsia="Times New Roman"/>
          <w:sz w:val="30"/>
          <w:szCs w:val="30"/>
        </w:rPr>
        <w:t>Las instalaciones para disposición final de desechos peligrosos y/o especiales</w:t>
      </w:r>
      <w:r>
        <w:rPr>
          <w:rFonts w:eastAsia="Times New Roman"/>
          <w:sz w:val="30"/>
          <w:szCs w:val="30"/>
        </w:rPr>
        <w:t xml:space="preserve"> que operen a partir de la vigencia de este Libro, deberán contar con una franja de amortiguamiento alrededor de la instalación cuyo límite se establecerá en base a su análisis de riesgo en el respectivo Estudio Ambiental. Aquellas instalaciones que se enc</w:t>
      </w:r>
      <w:r>
        <w:rPr>
          <w:rFonts w:eastAsia="Times New Roman"/>
          <w:sz w:val="30"/>
          <w:szCs w:val="30"/>
        </w:rPr>
        <w:t>uentren en operación antes de la vigencia de este reglamento y no hayan previsto una franja de amortiguamiento dentro de su Plan de Manejo Ambiental, deberán establecer las medidas necesarias para cumplir este requerimiento; y,</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Cumplir con la normativa</w:t>
      </w:r>
      <w:r>
        <w:rPr>
          <w:rFonts w:eastAsia="Times New Roman"/>
          <w:sz w:val="30"/>
          <w:szCs w:val="30"/>
        </w:rPr>
        <w:t xml:space="preserve"> ambiental aplicable.</w:t>
      </w:r>
    </w:p>
    <w:p w:rsidR="00000000" w:rsidRDefault="002115C1">
      <w:pPr>
        <w:divId w:val="1063024381"/>
        <w:rPr>
          <w:rFonts w:eastAsia="Times New Roman"/>
          <w:sz w:val="30"/>
          <w:szCs w:val="30"/>
        </w:rPr>
      </w:pPr>
      <w:r>
        <w:rPr>
          <w:rFonts w:eastAsia="Times New Roman"/>
          <w:sz w:val="30"/>
          <w:szCs w:val="30"/>
        </w:rPr>
        <w:t xml:space="preserve">Art. 132.- </w:t>
      </w:r>
      <w:r>
        <w:rPr>
          <w:rFonts w:eastAsia="Times New Roman"/>
          <w:b/>
          <w:bCs/>
          <w:sz w:val="30"/>
          <w:szCs w:val="30"/>
        </w:rPr>
        <w:t xml:space="preserve">Del relleno o celda de seguridad.- </w:t>
      </w:r>
      <w:r>
        <w:rPr>
          <w:rFonts w:eastAsia="Times New Roman"/>
          <w:sz w:val="30"/>
          <w:szCs w:val="30"/>
        </w:rPr>
        <w:t>Todo sitio destinado a la construcción de un relleno o celda de seguridad debe cumplir los requisitos establecidos en las normas que la Autoridad Ambiental Nacional establezca para el efec</w:t>
      </w:r>
      <w:r>
        <w:rPr>
          <w:rFonts w:eastAsia="Times New Roman"/>
          <w:sz w:val="30"/>
          <w:szCs w:val="30"/>
        </w:rPr>
        <w:t>to, mediante Acuerdo Ministerial.</w:t>
      </w:r>
      <w:r>
        <w:rPr>
          <w:rFonts w:eastAsia="Times New Roman"/>
          <w:sz w:val="30"/>
          <w:szCs w:val="30"/>
        </w:rPr>
        <w:br/>
      </w:r>
      <w:r>
        <w:rPr>
          <w:rFonts w:eastAsia="Times New Roman"/>
          <w:sz w:val="30"/>
          <w:szCs w:val="30"/>
        </w:rPr>
        <w:br/>
        <w:t xml:space="preserve">El diseño y los procedimientos de clausura y post-clausura de una instalación de una celda o relleno de seguridad, deben ser cumplidos de acuerdo al Plan de Cierre contenido en el Plan de Manejo Ambiental aprobado por la </w:t>
      </w:r>
      <w:r>
        <w:rPr>
          <w:rFonts w:eastAsia="Times New Roman"/>
          <w:sz w:val="30"/>
          <w:szCs w:val="30"/>
        </w:rPr>
        <w:t>Autoridad Ambiental Competente. Las modificaciones que se realicen al Plan serán determinadas por los cambios posteriores en el diseño de la instalación, los procedimientos de operación o los requisitos legales que permitieran dicha modificación.</w:t>
      </w:r>
    </w:p>
    <w:p w:rsidR="00000000" w:rsidRDefault="002115C1">
      <w:pPr>
        <w:divId w:val="2118014684"/>
        <w:rPr>
          <w:rFonts w:eastAsia="Times New Roman"/>
          <w:sz w:val="30"/>
          <w:szCs w:val="30"/>
        </w:rPr>
      </w:pPr>
      <w:r>
        <w:rPr>
          <w:rFonts w:eastAsia="Times New Roman"/>
          <w:sz w:val="30"/>
          <w:szCs w:val="30"/>
        </w:rPr>
        <w:t>Art. 133</w:t>
      </w:r>
      <w:r>
        <w:rPr>
          <w:rFonts w:eastAsia="Times New Roman"/>
          <w:b/>
          <w:bCs/>
          <w:sz w:val="30"/>
          <w:szCs w:val="30"/>
        </w:rPr>
        <w:t>.</w:t>
      </w:r>
      <w:r>
        <w:rPr>
          <w:rFonts w:eastAsia="Times New Roman"/>
          <w:b/>
          <w:bCs/>
          <w:sz w:val="30"/>
          <w:szCs w:val="30"/>
        </w:rPr>
        <w:t xml:space="preserve">- Monitoreo y vigilancia.- </w:t>
      </w:r>
      <w:r>
        <w:rPr>
          <w:rFonts w:eastAsia="Times New Roman"/>
          <w:sz w:val="30"/>
          <w:szCs w:val="30"/>
        </w:rPr>
        <w:t>Los estudios ambientales de los sitios destinados exclusivamente a la disposición final de desechos peligrosos, deben contar con un programa de monitoreo y vigilancia durante la operación. Además deben contar con un programa de m</w:t>
      </w:r>
      <w:r>
        <w:rPr>
          <w:rFonts w:eastAsia="Times New Roman"/>
          <w:sz w:val="30"/>
          <w:szCs w:val="30"/>
        </w:rPr>
        <w:t>onitoreo y vigilancia post-clausura durante un período establecido en la norma técnica correspondiente, durante el cual su uso será restringido. Estos sitios deben estar adecuadamente señalizados.</w:t>
      </w:r>
    </w:p>
    <w:p w:rsidR="00000000" w:rsidRDefault="002115C1">
      <w:pPr>
        <w:divId w:val="1158421188"/>
        <w:rPr>
          <w:rFonts w:eastAsia="Times New Roman"/>
          <w:sz w:val="30"/>
          <w:szCs w:val="30"/>
        </w:rPr>
      </w:pPr>
      <w:r>
        <w:rPr>
          <w:rFonts w:eastAsia="Times New Roman"/>
          <w:sz w:val="30"/>
          <w:szCs w:val="30"/>
        </w:rPr>
        <w:t>Art. 134</w:t>
      </w:r>
      <w:r>
        <w:rPr>
          <w:rFonts w:eastAsia="Times New Roman"/>
          <w:b/>
          <w:bCs/>
          <w:sz w:val="30"/>
          <w:szCs w:val="30"/>
        </w:rPr>
        <w:t xml:space="preserve">.- Del Plan de Cierre.- </w:t>
      </w:r>
      <w:r>
        <w:rPr>
          <w:rFonts w:eastAsia="Times New Roman"/>
          <w:sz w:val="30"/>
          <w:szCs w:val="30"/>
        </w:rPr>
        <w:t>El cierre de una instalació</w:t>
      </w:r>
      <w:r>
        <w:rPr>
          <w:rFonts w:eastAsia="Times New Roman"/>
          <w:sz w:val="30"/>
          <w:szCs w:val="30"/>
        </w:rPr>
        <w:t>n de disposición final deberá hacerse previo aviso a la Autoridad Ambiental Competente, conforme al plan de cierre aprobado, el mismo que una vez ejecutado será verificado por la autoridad que lo aprobó. Este plan deberá contemplar al menos, la descontamin</w:t>
      </w:r>
      <w:r>
        <w:rPr>
          <w:rFonts w:eastAsia="Times New Roman"/>
          <w:sz w:val="30"/>
          <w:szCs w:val="30"/>
        </w:rPr>
        <w:t>ación del sitio, estructuras, equipos, rehabilitación de áreas, así como los procedimientos para la liberación del desecho en caso de eliminación posterior.</w:t>
      </w:r>
    </w:p>
    <w:p w:rsidR="00000000" w:rsidRDefault="002115C1">
      <w:pPr>
        <w:jc w:val="center"/>
        <w:rPr>
          <w:rFonts w:eastAsia="Times New Roman"/>
          <w:sz w:val="30"/>
          <w:szCs w:val="30"/>
        </w:rPr>
      </w:pPr>
      <w:r>
        <w:rPr>
          <w:rFonts w:eastAsia="Times New Roman"/>
          <w:b/>
          <w:bCs/>
          <w:sz w:val="30"/>
          <w:szCs w:val="30"/>
        </w:rPr>
        <w:lastRenderedPageBreak/>
        <w:br/>
        <w:t>Parágrafo VII</w:t>
      </w:r>
      <w:r>
        <w:rPr>
          <w:rFonts w:eastAsia="Times New Roman"/>
          <w:sz w:val="30"/>
          <w:szCs w:val="30"/>
        </w:rPr>
        <w:br/>
      </w:r>
      <w:r>
        <w:rPr>
          <w:rFonts w:eastAsia="Times New Roman"/>
          <w:b/>
          <w:bCs/>
          <w:sz w:val="30"/>
          <w:szCs w:val="30"/>
        </w:rPr>
        <w:t>DE LA IMPORTACIÓN, EXPORTACIÓN Y TRÁNSITO</w:t>
      </w:r>
    </w:p>
    <w:p w:rsidR="00000000" w:rsidRDefault="002115C1">
      <w:pPr>
        <w:divId w:val="1514296388"/>
        <w:rPr>
          <w:rFonts w:eastAsia="Times New Roman"/>
          <w:sz w:val="30"/>
          <w:szCs w:val="30"/>
        </w:rPr>
      </w:pPr>
      <w:r>
        <w:rPr>
          <w:rFonts w:eastAsia="Times New Roman"/>
          <w:sz w:val="30"/>
          <w:szCs w:val="30"/>
        </w:rPr>
        <w:t>Art. 135</w:t>
      </w:r>
      <w:r>
        <w:rPr>
          <w:rFonts w:eastAsia="Times New Roman"/>
          <w:b/>
          <w:bCs/>
          <w:sz w:val="30"/>
          <w:szCs w:val="30"/>
        </w:rPr>
        <w:t xml:space="preserve">.- Prohibiciones.- </w:t>
      </w:r>
      <w:r>
        <w:rPr>
          <w:rFonts w:eastAsia="Times New Roman"/>
          <w:sz w:val="30"/>
          <w:szCs w:val="30"/>
        </w:rPr>
        <w:t>Se prohíbe la i</w:t>
      </w:r>
      <w:r>
        <w:rPr>
          <w:rFonts w:eastAsia="Times New Roman"/>
          <w:sz w:val="30"/>
          <w:szCs w:val="30"/>
        </w:rPr>
        <w:t>ntroducción o importación de desechos peligrosos en todo el territorio ecuatoriano. El incumplimiento a esta disposición dará lugar a las acciones administrativas correspondientes.</w:t>
      </w:r>
      <w:r>
        <w:rPr>
          <w:rFonts w:eastAsia="Times New Roman"/>
          <w:sz w:val="30"/>
          <w:szCs w:val="30"/>
        </w:rPr>
        <w:br/>
      </w:r>
      <w:r>
        <w:rPr>
          <w:rFonts w:eastAsia="Times New Roman"/>
          <w:sz w:val="30"/>
          <w:szCs w:val="30"/>
        </w:rPr>
        <w:br/>
        <w:t>Se prohíbe la exportación de desechos peligrosos y/o especiales sin la deb</w:t>
      </w:r>
      <w:r>
        <w:rPr>
          <w:rFonts w:eastAsia="Times New Roman"/>
          <w:sz w:val="30"/>
          <w:szCs w:val="30"/>
        </w:rPr>
        <w:t>ida autorización otorgada por la Autoridad Ambiental Nacional. El incumplimiento a esta disposición dará lugar a las acciones administrativas correspondientes.</w:t>
      </w:r>
      <w:r>
        <w:rPr>
          <w:rFonts w:eastAsia="Times New Roman"/>
          <w:sz w:val="30"/>
          <w:szCs w:val="30"/>
        </w:rPr>
        <w:br/>
      </w:r>
      <w:r>
        <w:rPr>
          <w:rFonts w:eastAsia="Times New Roman"/>
          <w:sz w:val="30"/>
          <w:szCs w:val="30"/>
        </w:rPr>
        <w:br/>
        <w:t>De igual manera se prohíbe la importación de desechos especiales, para fines de disposición fin</w:t>
      </w:r>
      <w:r>
        <w:rPr>
          <w:rFonts w:eastAsia="Times New Roman"/>
          <w:sz w:val="30"/>
          <w:szCs w:val="30"/>
        </w:rPr>
        <w:t>al; se prohíbe además dicha importación, cuando no exista la capacidad técnica y las instalaciones adecuadas para su aprovechamiento y gestión, dentro del territorio ecuatoriano.</w:t>
      </w:r>
    </w:p>
    <w:p w:rsidR="00000000" w:rsidRDefault="002115C1">
      <w:pPr>
        <w:divId w:val="1619795294"/>
        <w:rPr>
          <w:rFonts w:eastAsia="Times New Roman"/>
          <w:sz w:val="30"/>
          <w:szCs w:val="30"/>
        </w:rPr>
      </w:pPr>
      <w:r>
        <w:rPr>
          <w:rFonts w:eastAsia="Times New Roman"/>
          <w:sz w:val="30"/>
          <w:szCs w:val="30"/>
        </w:rPr>
        <w:t>Art. 136</w:t>
      </w:r>
      <w:r>
        <w:rPr>
          <w:rFonts w:eastAsia="Times New Roman"/>
          <w:b/>
          <w:bCs/>
          <w:sz w:val="30"/>
          <w:szCs w:val="30"/>
        </w:rPr>
        <w:t xml:space="preserve">.- Requisitos para la exportación.- </w:t>
      </w:r>
      <w:r>
        <w:rPr>
          <w:rFonts w:eastAsia="Times New Roman"/>
          <w:sz w:val="30"/>
          <w:szCs w:val="30"/>
        </w:rPr>
        <w:t>Los generadores de desechos pelig</w:t>
      </w:r>
      <w:r>
        <w:rPr>
          <w:rFonts w:eastAsia="Times New Roman"/>
          <w:sz w:val="30"/>
          <w:szCs w:val="30"/>
        </w:rPr>
        <w:t>rosos y/o especiales, que requieran realizar la exportación de dichos desechos, por sus propios medios o a través de gestores calificados deben:</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 xml:space="preserve">Contar con el registro de generador de desechos peligrosos y/o especiales, en el caso de que el exportador </w:t>
      </w:r>
      <w:r>
        <w:rPr>
          <w:rFonts w:eastAsia="Times New Roman"/>
          <w:sz w:val="30"/>
          <w:szCs w:val="30"/>
        </w:rPr>
        <w:t>sea el mismo generador;</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Contar con el permiso ambiental de la actividad o proyecto del cual se generan los desechos sujetos a exportación;</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En el caso de que el exportador sea un gestor de desechos peligrosos o especiales, debe contar con el permiso</w:t>
      </w:r>
      <w:r>
        <w:rPr>
          <w:rFonts w:eastAsia="Times New Roman"/>
          <w:sz w:val="30"/>
          <w:szCs w:val="30"/>
        </w:rPr>
        <w:t xml:space="preserve"> ambiental de su actividad como parte de los requisitos;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Cumplir con lo establecido en el presente libro y demás requisitos que la Autoridad Ambiental Nacional establezca para el efecto;</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Cumplir con los requisitos establecidos por la autoridad regu</w:t>
      </w:r>
      <w:r>
        <w:rPr>
          <w:rFonts w:eastAsia="Times New Roman"/>
          <w:sz w:val="30"/>
          <w:szCs w:val="30"/>
        </w:rPr>
        <w:t>ladora en materia de radiaciones, en el caso de desechos peligrosos con contenido radioactivo.</w:t>
      </w:r>
    </w:p>
    <w:p w:rsidR="00000000" w:rsidRDefault="002115C1">
      <w:pPr>
        <w:divId w:val="515537737"/>
        <w:rPr>
          <w:rFonts w:eastAsia="Times New Roman"/>
          <w:sz w:val="30"/>
          <w:szCs w:val="30"/>
        </w:rPr>
      </w:pPr>
      <w:r>
        <w:rPr>
          <w:rFonts w:eastAsia="Times New Roman"/>
          <w:sz w:val="30"/>
          <w:szCs w:val="30"/>
        </w:rPr>
        <w:t>Art. 137</w:t>
      </w:r>
      <w:r>
        <w:rPr>
          <w:rFonts w:eastAsia="Times New Roman"/>
          <w:b/>
          <w:bCs/>
          <w:sz w:val="30"/>
          <w:szCs w:val="30"/>
        </w:rPr>
        <w:t xml:space="preserve">.- De los operadores logísticos.- </w:t>
      </w:r>
      <w:r>
        <w:rPr>
          <w:rFonts w:eastAsia="Times New Roman"/>
          <w:sz w:val="30"/>
          <w:szCs w:val="30"/>
        </w:rPr>
        <w:t xml:space="preserve">Las personas naturales o jurídicas, públicas o privadas, nacional o extranjeras, que para la </w:t>
      </w:r>
      <w:r>
        <w:rPr>
          <w:rFonts w:eastAsia="Times New Roman"/>
          <w:sz w:val="30"/>
          <w:szCs w:val="30"/>
        </w:rPr>
        <w:lastRenderedPageBreak/>
        <w:t>exportación cumplan el rol</w:t>
      </w:r>
      <w:r>
        <w:rPr>
          <w:rFonts w:eastAsia="Times New Roman"/>
          <w:sz w:val="30"/>
          <w:szCs w:val="30"/>
        </w:rPr>
        <w:t xml:space="preserve"> de operadores logísticos, es decir que se encargan únicamente de la elaboración, preparación y/o presentación de la documentación para dicha operación de exportación ante la Autoridad Ambiental Nacional, no estarán sujetos a regularización ambiental, a me</w:t>
      </w:r>
      <w:r>
        <w:rPr>
          <w:rFonts w:eastAsia="Times New Roman"/>
          <w:sz w:val="30"/>
          <w:szCs w:val="30"/>
        </w:rPr>
        <w:t xml:space="preserve">nos que se encarguen de alguna fase de la gestión de los desechos a ser exportados. Toda documentación a ser presentada por parte del operador logístico para la exportación, debe contar siempre con las firmas y sellos del representante legal del generador </w:t>
      </w:r>
      <w:r>
        <w:rPr>
          <w:rFonts w:eastAsia="Times New Roman"/>
          <w:sz w:val="30"/>
          <w:szCs w:val="30"/>
        </w:rPr>
        <w:t>o gestor como poseedor de los desechos peligrosos a ser exportados.</w:t>
      </w:r>
    </w:p>
    <w:p w:rsidR="00000000" w:rsidRDefault="002115C1">
      <w:pPr>
        <w:divId w:val="1361199153"/>
        <w:rPr>
          <w:rFonts w:eastAsia="Times New Roman"/>
          <w:sz w:val="30"/>
          <w:szCs w:val="30"/>
        </w:rPr>
      </w:pPr>
      <w:r>
        <w:rPr>
          <w:rFonts w:eastAsia="Times New Roman"/>
          <w:sz w:val="30"/>
          <w:szCs w:val="30"/>
        </w:rPr>
        <w:t>Art. 138.-</w:t>
      </w:r>
      <w:r>
        <w:rPr>
          <w:rFonts w:eastAsia="Times New Roman"/>
          <w:b/>
          <w:bCs/>
          <w:sz w:val="30"/>
          <w:szCs w:val="30"/>
        </w:rPr>
        <w:t xml:space="preserve"> Del movimiento transfronterizo.- </w:t>
      </w:r>
      <w:r>
        <w:rPr>
          <w:rFonts w:eastAsia="Times New Roman"/>
          <w:sz w:val="30"/>
          <w:szCs w:val="30"/>
        </w:rPr>
        <w:t>El tránsito o cualquier movimiento transfronterizo de los desechos peligrosos y/o especiales regulados por este Capítulo, en cualquier forma o p</w:t>
      </w:r>
      <w:r>
        <w:rPr>
          <w:rFonts w:eastAsia="Times New Roman"/>
          <w:sz w:val="30"/>
          <w:szCs w:val="30"/>
        </w:rPr>
        <w:t>ara cualquier fin, incluso para reciclaje o aprovechamiento, podrá realizarse únicamente con la aprobación de la Autoridad Ambiental Nacional bajo los procedimientos establecidos. En el caso de los desechos peligrosos con contenido radioactivo, previamente</w:t>
      </w:r>
      <w:r>
        <w:rPr>
          <w:rFonts w:eastAsia="Times New Roman"/>
          <w:sz w:val="30"/>
          <w:szCs w:val="30"/>
        </w:rPr>
        <w:t xml:space="preserve"> deberán solicitar la autorización respectiva a la autoridad reguladora en materia de radiaciones.</w:t>
      </w:r>
    </w:p>
    <w:p w:rsidR="00000000" w:rsidRDefault="002115C1">
      <w:pPr>
        <w:divId w:val="746272171"/>
        <w:rPr>
          <w:rFonts w:eastAsia="Times New Roman"/>
          <w:sz w:val="30"/>
          <w:szCs w:val="30"/>
        </w:rPr>
      </w:pPr>
      <w:r>
        <w:rPr>
          <w:rFonts w:eastAsia="Times New Roman"/>
          <w:sz w:val="30"/>
          <w:szCs w:val="30"/>
        </w:rPr>
        <w:t>Art. 139.-</w:t>
      </w:r>
      <w:r>
        <w:rPr>
          <w:rFonts w:eastAsia="Times New Roman"/>
          <w:b/>
          <w:bCs/>
          <w:sz w:val="30"/>
          <w:szCs w:val="30"/>
        </w:rPr>
        <w:t xml:space="preserve"> Prohibiciones para la exportación de desechos peligrosos.- </w:t>
      </w:r>
      <w:r>
        <w:rPr>
          <w:rFonts w:eastAsia="Times New Roman"/>
          <w:sz w:val="30"/>
          <w:szCs w:val="30"/>
        </w:rPr>
        <w:t>La Autoridad Ambiental Nacional no autorizará la exportación de desechos peligrosos en los siguientes casos: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Si los desechos pueden tener eliminación, o disposición final técnicamente adecuada o ser reciclados o reusados dentro del país en condiciones ambientales seguras para estos casos;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Hacia los Estados que dentro de su Legislación tengan prohibición de la</w:t>
      </w:r>
      <w:r>
        <w:rPr>
          <w:rFonts w:eastAsia="Times New Roman"/>
          <w:sz w:val="30"/>
          <w:szCs w:val="30"/>
        </w:rPr>
        <w:t xml:space="preserve"> importación de desechos peligrosos;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Cuando la exportación se realice a Estados que no puedan demostrar que realizarán un adecuado manejo de los desechos peligrosos; y,</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Hacia los Estados que no sean parte del Convenio de Basilea, a menos que exista</w:t>
      </w:r>
      <w:r>
        <w:rPr>
          <w:rFonts w:eastAsia="Times New Roman"/>
          <w:sz w:val="30"/>
          <w:szCs w:val="30"/>
        </w:rPr>
        <w:t xml:space="preserve"> un convenio bilateral o multilateral con dichos Estados.</w:t>
      </w:r>
    </w:p>
    <w:p w:rsidR="00000000" w:rsidRDefault="002115C1">
      <w:pPr>
        <w:divId w:val="1877043212"/>
        <w:rPr>
          <w:rFonts w:eastAsia="Times New Roman"/>
          <w:sz w:val="30"/>
          <w:szCs w:val="30"/>
        </w:rPr>
      </w:pPr>
      <w:r>
        <w:rPr>
          <w:rFonts w:eastAsia="Times New Roman"/>
          <w:sz w:val="30"/>
          <w:szCs w:val="30"/>
        </w:rPr>
        <w:t>Art. 140</w:t>
      </w:r>
      <w:r>
        <w:rPr>
          <w:rFonts w:eastAsia="Times New Roman"/>
          <w:b/>
          <w:bCs/>
          <w:sz w:val="30"/>
          <w:szCs w:val="30"/>
        </w:rPr>
        <w:t xml:space="preserve">.- Condiciones para la exportación de desechos peligrosos.- </w:t>
      </w:r>
      <w:r>
        <w:rPr>
          <w:rFonts w:eastAsia="Times New Roman"/>
          <w:sz w:val="30"/>
          <w:szCs w:val="30"/>
        </w:rPr>
        <w:t>Para la exportación de desechos peligrosos se deberán cumplir con las siguientes condiciones:</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a) </w:t>
      </w:r>
      <w:r>
        <w:rPr>
          <w:rFonts w:eastAsia="Times New Roman"/>
          <w:sz w:val="30"/>
          <w:szCs w:val="30"/>
        </w:rPr>
        <w:t>Que el exportador, sea este gene</w:t>
      </w:r>
      <w:r>
        <w:rPr>
          <w:rFonts w:eastAsia="Times New Roman"/>
          <w:sz w:val="30"/>
          <w:szCs w:val="30"/>
        </w:rPr>
        <w:t>rador o gestor, haya regulado su actividad conforme lo establece el presente Libro;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Que el envasado, la identificación y la transportación se realicen de conformidad con lo establecido en normas nacionales e internacionales;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Que la Autoridad Ambien</w:t>
      </w:r>
      <w:r>
        <w:rPr>
          <w:rFonts w:eastAsia="Times New Roman"/>
          <w:sz w:val="30"/>
          <w:szCs w:val="30"/>
        </w:rPr>
        <w:t>tal del país importador haya aprobado la importación;</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Que el exportador cuente con el seguro correspondiente que cubra daños y perjuicios que pudiera ocasionar al ambiente o a personas naturales y jurídicas;</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En el caso de los desechos peligrosos co</w:t>
      </w:r>
      <w:r>
        <w:rPr>
          <w:rFonts w:eastAsia="Times New Roman"/>
          <w:sz w:val="30"/>
          <w:szCs w:val="30"/>
        </w:rPr>
        <w:t>n contenido radioactivo deberán además cumplir con la normativa aplicable; y,</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Las demás establecidas por la Autoridad Ambiental Nacional.</w:t>
      </w:r>
    </w:p>
    <w:p w:rsidR="00000000" w:rsidRDefault="002115C1">
      <w:pPr>
        <w:divId w:val="933170372"/>
        <w:rPr>
          <w:rFonts w:eastAsia="Times New Roman"/>
          <w:sz w:val="30"/>
          <w:szCs w:val="30"/>
        </w:rPr>
      </w:pPr>
      <w:r>
        <w:rPr>
          <w:rFonts w:eastAsia="Times New Roman"/>
          <w:sz w:val="30"/>
          <w:szCs w:val="30"/>
        </w:rPr>
        <w:t>Art. 141</w:t>
      </w:r>
      <w:r>
        <w:rPr>
          <w:rFonts w:eastAsia="Times New Roman"/>
          <w:b/>
          <w:bCs/>
          <w:sz w:val="30"/>
          <w:szCs w:val="30"/>
        </w:rPr>
        <w:t xml:space="preserve">.- Condiciones para la exportación de desechos especiales.- </w:t>
      </w:r>
      <w:r>
        <w:rPr>
          <w:rFonts w:eastAsia="Times New Roman"/>
          <w:sz w:val="30"/>
          <w:szCs w:val="30"/>
        </w:rPr>
        <w:t xml:space="preserve">Para la exportación de desechos especiales se </w:t>
      </w:r>
      <w:r>
        <w:rPr>
          <w:rFonts w:eastAsia="Times New Roman"/>
          <w:sz w:val="30"/>
          <w:szCs w:val="30"/>
        </w:rPr>
        <w:t>deberán cumplir con las siguientes condiciones: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Que el exportador, sea este generador o gestor, haya regulado su actividad conforme lo establece el presente libro;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Que el envasado, la identificación y la transportación se realicen de conformidad co</w:t>
      </w:r>
      <w:r>
        <w:rPr>
          <w:rFonts w:eastAsia="Times New Roman"/>
          <w:sz w:val="30"/>
          <w:szCs w:val="30"/>
        </w:rPr>
        <w:t>n lo establecido en normas nacionales e internacionales;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Que la Autoridad Ambiental del país importador haya aprobado o indique su no objeción a la importación; y,</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Las demás establecidas por la Autoridad Ambiental Nacional.</w:t>
      </w:r>
    </w:p>
    <w:p w:rsidR="00000000" w:rsidRDefault="002115C1">
      <w:pPr>
        <w:divId w:val="1124083629"/>
        <w:rPr>
          <w:rFonts w:eastAsia="Times New Roman"/>
          <w:sz w:val="30"/>
          <w:szCs w:val="30"/>
        </w:rPr>
      </w:pPr>
      <w:r>
        <w:rPr>
          <w:rFonts w:eastAsia="Times New Roman"/>
          <w:sz w:val="30"/>
          <w:szCs w:val="30"/>
        </w:rPr>
        <w:t>Art. 142</w:t>
      </w:r>
      <w:r>
        <w:rPr>
          <w:rFonts w:eastAsia="Times New Roman"/>
          <w:b/>
          <w:bCs/>
          <w:sz w:val="30"/>
          <w:szCs w:val="30"/>
        </w:rPr>
        <w:t>.- Notificacione</w:t>
      </w:r>
      <w:r>
        <w:rPr>
          <w:rFonts w:eastAsia="Times New Roman"/>
          <w:b/>
          <w:bCs/>
          <w:sz w:val="30"/>
          <w:szCs w:val="30"/>
        </w:rPr>
        <w:t xml:space="preserve">s para la exportación.- </w:t>
      </w:r>
      <w:r>
        <w:rPr>
          <w:rFonts w:eastAsia="Times New Roman"/>
          <w:sz w:val="30"/>
          <w:szCs w:val="30"/>
        </w:rPr>
        <w:t xml:space="preserve">La Autoridad Ambiental Nacional notificará a la Autoridad competente del Estado importador y del o los Estados de Tránsito, la intención de exportación de los desechos peligrosos, utilizando los formularios y documentos de respaldo </w:t>
      </w:r>
      <w:r>
        <w:rPr>
          <w:rFonts w:eastAsia="Times New Roman"/>
          <w:sz w:val="30"/>
          <w:szCs w:val="30"/>
        </w:rPr>
        <w:t>que sean necesarios conforme la normativa nacional aplicable y la relacionada con el Convenio de Basilea.</w:t>
      </w:r>
    </w:p>
    <w:p w:rsidR="00000000" w:rsidRDefault="002115C1">
      <w:pPr>
        <w:divId w:val="777413491"/>
        <w:rPr>
          <w:rFonts w:eastAsia="Times New Roman"/>
          <w:sz w:val="30"/>
          <w:szCs w:val="30"/>
        </w:rPr>
      </w:pPr>
      <w:r>
        <w:rPr>
          <w:rFonts w:eastAsia="Times New Roman"/>
          <w:sz w:val="30"/>
          <w:szCs w:val="30"/>
        </w:rPr>
        <w:lastRenderedPageBreak/>
        <w:t>Art. 143.-</w:t>
      </w:r>
      <w:r>
        <w:rPr>
          <w:rFonts w:eastAsia="Times New Roman"/>
          <w:b/>
          <w:bCs/>
          <w:sz w:val="30"/>
          <w:szCs w:val="30"/>
        </w:rPr>
        <w:t xml:space="preserve"> De la importación de desechos especiales.-</w:t>
      </w:r>
      <w:r>
        <w:rPr>
          <w:rFonts w:eastAsia="Times New Roman"/>
          <w:sz w:val="30"/>
          <w:szCs w:val="30"/>
        </w:rPr>
        <w:t xml:space="preserve"> En función de la evaluación con respecto a la demanda del país y la capacidad de soportar y miti</w:t>
      </w:r>
      <w:r>
        <w:rPr>
          <w:rFonts w:eastAsia="Times New Roman"/>
          <w:sz w:val="30"/>
          <w:szCs w:val="30"/>
        </w:rPr>
        <w:t>gar los impactos ambientales originados del aprovechamiento y gestión de los desechos especiales que un proponente pretenda importar, la Autoridad Ambiental Nacional podrá permitir la importación de desechos especiales, exclusivamente para fines de aprovec</w:t>
      </w:r>
      <w:r>
        <w:rPr>
          <w:rFonts w:eastAsia="Times New Roman"/>
          <w:sz w:val="30"/>
          <w:szCs w:val="30"/>
        </w:rPr>
        <w:t>hamiento, a solicitud del importador, siempre y cuando exista la capacidad técnica e infraestructura adecuadas y autorizadas por la Autoridad Ambiental Competente. La solicitud de autorización ambiental de importación de desechos especiales debe contemplar</w:t>
      </w:r>
      <w:r>
        <w:rPr>
          <w:rFonts w:eastAsia="Times New Roman"/>
          <w:sz w:val="30"/>
          <w:szCs w:val="30"/>
        </w:rPr>
        <w:t xml:space="preserve"> los siguientes documentos: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El Permiso ambiental correspondiente de la actividad de aprovechamiento de los desechos especiales objeto de la importación;</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Origen y caracterización de los desechos especiales que se pretenden importar;</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 xml:space="preserve">Programa de </w:t>
      </w:r>
      <w:r>
        <w:rPr>
          <w:rFonts w:eastAsia="Times New Roman"/>
          <w:sz w:val="30"/>
          <w:szCs w:val="30"/>
        </w:rPr>
        <w:t>gestión de los desechos especiales importados, considerando su responsabilidad en la cadena de gestión que es solidaria e irrenunciable; y,</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Otros que sean requeridos por la Autoridad Ambiental Nacional para efectuar la evaluación pertinente.</w:t>
      </w:r>
    </w:p>
    <w:p w:rsidR="00000000" w:rsidRDefault="002115C1">
      <w:pPr>
        <w:divId w:val="1597711623"/>
        <w:rPr>
          <w:rFonts w:eastAsia="Times New Roman"/>
          <w:sz w:val="30"/>
          <w:szCs w:val="30"/>
        </w:rPr>
      </w:pPr>
      <w:r>
        <w:rPr>
          <w:rFonts w:eastAsia="Times New Roman"/>
          <w:sz w:val="30"/>
          <w:szCs w:val="30"/>
        </w:rPr>
        <w:t>Art. 144.-</w:t>
      </w:r>
      <w:r>
        <w:rPr>
          <w:rFonts w:eastAsia="Times New Roman"/>
          <w:b/>
          <w:bCs/>
          <w:sz w:val="30"/>
          <w:szCs w:val="30"/>
        </w:rPr>
        <w:t xml:space="preserve"> Tráfico no autorizado.- </w:t>
      </w:r>
      <w:r>
        <w:rPr>
          <w:rFonts w:eastAsia="Times New Roman"/>
          <w:sz w:val="30"/>
          <w:szCs w:val="30"/>
        </w:rPr>
        <w:t>Cualquier movimiento transfronterizo de desechos peligrosos y/o especiales se considera no autorizado en las siguientes circunstancias, sin perjuicio de lo establecido en el Convenio de Basilea:</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Sin previa autorización por part</w:t>
      </w:r>
      <w:r>
        <w:rPr>
          <w:rFonts w:eastAsia="Times New Roman"/>
          <w:sz w:val="30"/>
          <w:szCs w:val="30"/>
        </w:rPr>
        <w:t>e de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Sin consentimiento del Estado importador;</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Cuando se realice mediante falsificación, falsas declaraciones o fraude que pretendan demostrar el consentimiento de los Estados interesados; e,</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Incumplimiento de l</w:t>
      </w:r>
      <w:r>
        <w:rPr>
          <w:rFonts w:eastAsia="Times New Roman"/>
          <w:sz w:val="30"/>
          <w:szCs w:val="30"/>
        </w:rPr>
        <w:t>a normativa ambiental aplicable.</w:t>
      </w:r>
    </w:p>
    <w:p w:rsidR="00000000" w:rsidRDefault="002115C1">
      <w:pPr>
        <w:divId w:val="357707256"/>
        <w:rPr>
          <w:rFonts w:eastAsia="Times New Roman"/>
          <w:sz w:val="30"/>
          <w:szCs w:val="30"/>
        </w:rPr>
      </w:pPr>
      <w:r>
        <w:rPr>
          <w:rFonts w:eastAsia="Times New Roman"/>
          <w:sz w:val="30"/>
          <w:szCs w:val="30"/>
        </w:rPr>
        <w:lastRenderedPageBreak/>
        <w:t>Art. 145.-</w:t>
      </w:r>
      <w:r>
        <w:rPr>
          <w:rFonts w:eastAsia="Times New Roman"/>
          <w:b/>
          <w:bCs/>
          <w:sz w:val="30"/>
          <w:szCs w:val="30"/>
        </w:rPr>
        <w:t xml:space="preserve"> Responsabilidades.- </w:t>
      </w:r>
      <w:r>
        <w:rPr>
          <w:rFonts w:eastAsia="Times New Roman"/>
          <w:sz w:val="30"/>
          <w:szCs w:val="30"/>
        </w:rPr>
        <w:t>En el caso de que se haya producido un movimiento no autorizado hacia otro país, el generador-exportador debe correr con los costos que represente el almacenamiento y reembarque inmediato de d</w:t>
      </w:r>
      <w:r>
        <w:rPr>
          <w:rFonts w:eastAsia="Times New Roman"/>
          <w:sz w:val="30"/>
          <w:szCs w:val="30"/>
        </w:rPr>
        <w:t>esechos peligrosos y/o especiales, sin perjuicio al inicio de las acciones legales a las que haya lugar, de acuerdo a la normativa aplicable.</w:t>
      </w:r>
    </w:p>
    <w:p w:rsidR="00000000" w:rsidRDefault="002115C1">
      <w:pPr>
        <w:divId w:val="307177147"/>
        <w:rPr>
          <w:rFonts w:eastAsia="Times New Roman"/>
          <w:sz w:val="30"/>
          <w:szCs w:val="30"/>
        </w:rPr>
      </w:pPr>
      <w:r>
        <w:rPr>
          <w:rFonts w:eastAsia="Times New Roman"/>
          <w:sz w:val="30"/>
          <w:szCs w:val="30"/>
        </w:rPr>
        <w:t>Art. 146.-</w:t>
      </w:r>
      <w:r>
        <w:rPr>
          <w:rFonts w:eastAsia="Times New Roman"/>
          <w:b/>
          <w:bCs/>
          <w:sz w:val="30"/>
          <w:szCs w:val="30"/>
        </w:rPr>
        <w:t xml:space="preserve"> De la verificación.- </w:t>
      </w:r>
      <w:r>
        <w:rPr>
          <w:rFonts w:eastAsia="Times New Roman"/>
          <w:sz w:val="30"/>
          <w:szCs w:val="30"/>
        </w:rPr>
        <w:t>En caso de la verificación de importación o tránsito no autorizados de desechos pe</w:t>
      </w:r>
      <w:r>
        <w:rPr>
          <w:rFonts w:eastAsia="Times New Roman"/>
          <w:sz w:val="30"/>
          <w:szCs w:val="30"/>
        </w:rPr>
        <w:t>ligrosos y/o especiales, la Autoridad Ambiental Nacional iniciarán las acciones administrativas y legales a las que haya lugar, de acuerdo a la normativa aplicable.</w:t>
      </w:r>
    </w:p>
    <w:p w:rsidR="00000000" w:rsidRDefault="002115C1">
      <w:pPr>
        <w:divId w:val="1665695300"/>
        <w:rPr>
          <w:rFonts w:eastAsia="Times New Roman"/>
          <w:sz w:val="30"/>
          <w:szCs w:val="30"/>
        </w:rPr>
      </w:pPr>
      <w:r>
        <w:rPr>
          <w:rFonts w:eastAsia="Times New Roman"/>
          <w:sz w:val="30"/>
          <w:szCs w:val="30"/>
        </w:rPr>
        <w:t>Art. 147.-</w:t>
      </w:r>
      <w:r>
        <w:rPr>
          <w:rFonts w:eastAsia="Times New Roman"/>
          <w:b/>
          <w:bCs/>
          <w:sz w:val="30"/>
          <w:szCs w:val="30"/>
        </w:rPr>
        <w:t xml:space="preserve"> Del incumplimiento.- </w:t>
      </w:r>
      <w:r>
        <w:rPr>
          <w:rFonts w:eastAsia="Times New Roman"/>
          <w:sz w:val="30"/>
          <w:szCs w:val="30"/>
        </w:rPr>
        <w:t>El incumplimiento de las obligaciones establecidas en el pr</w:t>
      </w:r>
      <w:r>
        <w:rPr>
          <w:rFonts w:eastAsia="Times New Roman"/>
          <w:sz w:val="30"/>
          <w:szCs w:val="30"/>
        </w:rPr>
        <w:t>esente capítulo, dará lugar al inicio del procedimiento administrativo que corresponda según lo señalado en este Libro, sin perjuicio de las acciones civiles y penales a que haya lugar.</w:t>
      </w:r>
    </w:p>
    <w:p w:rsidR="00000000" w:rsidRDefault="002115C1">
      <w:pPr>
        <w:jc w:val="center"/>
        <w:rPr>
          <w:rFonts w:eastAsia="Times New Roman"/>
          <w:sz w:val="36"/>
          <w:szCs w:val="36"/>
        </w:rPr>
      </w:pPr>
      <w:r>
        <w:rPr>
          <w:rFonts w:eastAsia="Times New Roman"/>
          <w:b/>
          <w:bCs/>
          <w:sz w:val="36"/>
          <w:szCs w:val="36"/>
        </w:rPr>
        <w:br/>
        <w:t>Capítulo VII</w:t>
      </w:r>
      <w:r>
        <w:rPr>
          <w:rFonts w:eastAsia="Times New Roman"/>
          <w:b/>
          <w:bCs/>
          <w:sz w:val="36"/>
          <w:szCs w:val="36"/>
        </w:rPr>
        <w:br/>
        <w:t>GESTIÓN DE SUSTANCIAS QUÍMICAS PELIGROSAS</w:t>
      </w:r>
    </w:p>
    <w:p w:rsidR="00000000" w:rsidRDefault="002115C1">
      <w:pPr>
        <w:divId w:val="402415647"/>
        <w:rPr>
          <w:rFonts w:eastAsia="Times New Roman"/>
          <w:sz w:val="30"/>
          <w:szCs w:val="30"/>
        </w:rPr>
      </w:pPr>
      <w:r>
        <w:rPr>
          <w:rFonts w:eastAsia="Times New Roman"/>
          <w:sz w:val="30"/>
          <w:szCs w:val="30"/>
        </w:rPr>
        <w:t>Art. 148.-</w:t>
      </w:r>
      <w:r>
        <w:rPr>
          <w:rFonts w:eastAsia="Times New Roman"/>
          <w:b/>
          <w:bCs/>
          <w:sz w:val="30"/>
          <w:szCs w:val="30"/>
        </w:rPr>
        <w:t xml:space="preserve"> Del</w:t>
      </w:r>
      <w:r>
        <w:rPr>
          <w:rFonts w:eastAsia="Times New Roman"/>
          <w:b/>
          <w:bCs/>
          <w:sz w:val="30"/>
          <w:szCs w:val="30"/>
        </w:rPr>
        <w:t xml:space="preserve"> ámbito de aplicación.- </w:t>
      </w:r>
      <w:r>
        <w:rPr>
          <w:rFonts w:eastAsia="Times New Roman"/>
          <w:sz w:val="30"/>
          <w:szCs w:val="30"/>
        </w:rPr>
        <w:t>El presente capítulo regula las fases de gestión y los mecanismos de prevención y control de la contaminación por sustancias químicas peligrosas, en el territorio nacional y al tenor de los procedimientos y normas técnicas previstos</w:t>
      </w:r>
      <w:r>
        <w:rPr>
          <w:rFonts w:eastAsia="Times New Roman"/>
          <w:sz w:val="30"/>
          <w:szCs w:val="30"/>
        </w:rPr>
        <w:t xml:space="preserve"> en las Leyes de Gestión Ambiental y de Prevención y Control de la Contaminación Ambiental vigentes o las que las reemplacen, en sus respectivos reglamentos y en los Convenios Internacionales relacionados con esta materia, suscritos y ratificados por el Es</w:t>
      </w:r>
      <w:r>
        <w:rPr>
          <w:rFonts w:eastAsia="Times New Roman"/>
          <w:sz w:val="30"/>
          <w:szCs w:val="30"/>
        </w:rPr>
        <w:t>tado.</w:t>
      </w:r>
      <w:r>
        <w:rPr>
          <w:rFonts w:eastAsia="Times New Roman"/>
          <w:sz w:val="30"/>
          <w:szCs w:val="30"/>
        </w:rPr>
        <w:br/>
      </w:r>
      <w:r>
        <w:rPr>
          <w:rFonts w:eastAsia="Times New Roman"/>
          <w:sz w:val="30"/>
          <w:szCs w:val="30"/>
        </w:rPr>
        <w:br/>
        <w:t>Se hallan sujetos al cumplimiento y aplicación de las disposiciones del presente Capítulo, todas las personas naturales o jurídicas, públicas o privadas, nacionales o extranjeras, que dentro del territorio nacional participen en cualquiera de las fa</w:t>
      </w:r>
      <w:r>
        <w:rPr>
          <w:rFonts w:eastAsia="Times New Roman"/>
          <w:sz w:val="30"/>
          <w:szCs w:val="30"/>
        </w:rPr>
        <w:t>ses y actividades de gestión de sustancias químicas peligrosas, en los términos de los artículos precedentes.</w:t>
      </w:r>
    </w:p>
    <w:p w:rsidR="00000000" w:rsidRDefault="002115C1">
      <w:pPr>
        <w:divId w:val="971595509"/>
        <w:rPr>
          <w:rFonts w:eastAsia="Times New Roman"/>
          <w:sz w:val="30"/>
          <w:szCs w:val="30"/>
        </w:rPr>
      </w:pPr>
      <w:r>
        <w:rPr>
          <w:rFonts w:eastAsia="Times New Roman"/>
          <w:sz w:val="30"/>
          <w:szCs w:val="30"/>
        </w:rPr>
        <w:t>Art. 149</w:t>
      </w:r>
      <w:r>
        <w:rPr>
          <w:rFonts w:eastAsia="Times New Roman"/>
          <w:b/>
          <w:bCs/>
          <w:sz w:val="30"/>
          <w:szCs w:val="30"/>
        </w:rPr>
        <w:t>.- Sustancias químicas peligrosas sujetas a control</w:t>
      </w:r>
      <w:r>
        <w:rPr>
          <w:rFonts w:eastAsia="Times New Roman"/>
          <w:sz w:val="30"/>
          <w:szCs w:val="30"/>
        </w:rPr>
        <w:t>.- Son aquellas que se encuentran en los listados nacionales de sustancias químicas pel</w:t>
      </w:r>
      <w:r>
        <w:rPr>
          <w:rFonts w:eastAsia="Times New Roman"/>
          <w:sz w:val="30"/>
          <w:szCs w:val="30"/>
        </w:rPr>
        <w:t xml:space="preserve">igrosas aprobados por la Autoridad Ambiental Nacional. Estarán incluidas las sustancias químicas prohibidas, peligrosas y de </w:t>
      </w:r>
      <w:r>
        <w:rPr>
          <w:rFonts w:eastAsia="Times New Roman"/>
          <w:sz w:val="30"/>
          <w:szCs w:val="30"/>
        </w:rPr>
        <w:lastRenderedPageBreak/>
        <w:t xml:space="preserve">uso severamente restringido que se utilicen en el Ecuador, priorizando las que por magnitud de su uso o por sus características de </w:t>
      </w:r>
      <w:r>
        <w:rPr>
          <w:rFonts w:eastAsia="Times New Roman"/>
          <w:sz w:val="30"/>
          <w:szCs w:val="30"/>
        </w:rPr>
        <w:t>peligrosidad, representen alto riesgo potencial o comprobado para la salud y el ambiente. Los listados nacionales de sustancias químicas peligrosas serán establecidos y actualizados mediante acuerdos ministeriales.</w:t>
      </w:r>
    </w:p>
    <w:p w:rsidR="00000000" w:rsidRDefault="002115C1">
      <w:pPr>
        <w:divId w:val="129980499"/>
        <w:rPr>
          <w:rFonts w:eastAsia="Times New Roman"/>
          <w:sz w:val="30"/>
          <w:szCs w:val="30"/>
        </w:rPr>
      </w:pPr>
      <w:r>
        <w:rPr>
          <w:rFonts w:eastAsia="Times New Roman"/>
          <w:sz w:val="30"/>
          <w:szCs w:val="30"/>
        </w:rPr>
        <w:t>Art. 150.-</w:t>
      </w:r>
      <w:r>
        <w:rPr>
          <w:rFonts w:eastAsia="Times New Roman"/>
          <w:b/>
          <w:bCs/>
          <w:sz w:val="30"/>
          <w:szCs w:val="30"/>
        </w:rPr>
        <w:t xml:space="preserve"> De la gestión de riesgos.- </w:t>
      </w:r>
      <w:r>
        <w:rPr>
          <w:rFonts w:eastAsia="Times New Roman"/>
          <w:sz w:val="30"/>
          <w:szCs w:val="30"/>
        </w:rPr>
        <w:t>Sin</w:t>
      </w:r>
      <w:r>
        <w:rPr>
          <w:rFonts w:eastAsia="Times New Roman"/>
          <w:sz w:val="30"/>
          <w:szCs w:val="30"/>
        </w:rPr>
        <w:t xml:space="preserve"> perjuicio de la tutela estatal sobre el ambiente, todos los ciudadanos y especialmente los promotores de la gestión de sustancias químicas peligrosas, tienen la responsabilidad de observar y aplicar desde su respectivo ámbito de acción las medidas de segu</w:t>
      </w:r>
      <w:r>
        <w:rPr>
          <w:rFonts w:eastAsia="Times New Roman"/>
          <w:sz w:val="30"/>
          <w:szCs w:val="30"/>
        </w:rPr>
        <w:t>ridad y control de dichos materiales. Cuando las capacidades de los Gobiernos Autónomos Descentralizados, para la gestión del riesgo sean insuficientes, las instancias de mayor ámbito territorial y mayor capacidad técnica y financiera brindarán el apoyo ne</w:t>
      </w:r>
      <w:r>
        <w:rPr>
          <w:rFonts w:eastAsia="Times New Roman"/>
          <w:sz w:val="30"/>
          <w:szCs w:val="30"/>
        </w:rPr>
        <w:t>cesario con respecto a su autoridad en el territorio y sin relevarlos de su responsabilidad.</w:t>
      </w:r>
    </w:p>
    <w:p w:rsidR="00000000" w:rsidRDefault="002115C1">
      <w:pPr>
        <w:divId w:val="95558438"/>
        <w:rPr>
          <w:rFonts w:eastAsia="Times New Roman"/>
          <w:sz w:val="30"/>
          <w:szCs w:val="30"/>
        </w:rPr>
      </w:pPr>
      <w:r>
        <w:rPr>
          <w:rFonts w:eastAsia="Times New Roman"/>
          <w:sz w:val="30"/>
          <w:szCs w:val="30"/>
        </w:rPr>
        <w:t>Art. 151</w:t>
      </w:r>
      <w:r>
        <w:rPr>
          <w:rFonts w:eastAsia="Times New Roman"/>
          <w:b/>
          <w:bCs/>
          <w:sz w:val="30"/>
          <w:szCs w:val="30"/>
        </w:rPr>
        <w:t xml:space="preserve">.- Competencias.- </w:t>
      </w:r>
      <w:r>
        <w:rPr>
          <w:rFonts w:eastAsia="Times New Roman"/>
          <w:sz w:val="30"/>
          <w:szCs w:val="30"/>
        </w:rPr>
        <w:t>La Autoridad Ambiental Nacional, como ente rector de la materia, estará a cargo de lo siguiente: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Coordinar con las instituciones esta</w:t>
      </w:r>
      <w:r>
        <w:rPr>
          <w:rFonts w:eastAsia="Times New Roman"/>
          <w:sz w:val="30"/>
          <w:szCs w:val="30"/>
        </w:rPr>
        <w:t>tales con competencias otorgadas por Ley en la materia, la formulación, definición y regulación de políticas sobre gestión ambientalmente racional de las sustancias químicas, en todo el territorio nacional, para lo cual se establecerán los mecanismos y her</w:t>
      </w:r>
      <w:r>
        <w:rPr>
          <w:rFonts w:eastAsia="Times New Roman"/>
          <w:sz w:val="30"/>
          <w:szCs w:val="30"/>
        </w:rPr>
        <w:t>ramientas necesarias para tal efecto;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Asesorar y asistir técnicamente a las autoridades estatales con competencias de control, para el cumplimiento de las normas que rigen la gestión de sustancias químicas peligrosas;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Expedir los instructivos, norm</w:t>
      </w:r>
      <w:r>
        <w:rPr>
          <w:rFonts w:eastAsia="Times New Roman"/>
          <w:sz w:val="30"/>
          <w:szCs w:val="30"/>
        </w:rPr>
        <w:t>as técnicas y demás instrumentos normativos necesarios, en concordancia con la normativa ambiental aplicable, así como los convenios internacionales ratificados por el Ecuador relacionados con la materia;</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Organizar programas de capacitación técnica, ed</w:t>
      </w:r>
      <w:r>
        <w:rPr>
          <w:rFonts w:eastAsia="Times New Roman"/>
          <w:sz w:val="30"/>
          <w:szCs w:val="30"/>
        </w:rPr>
        <w:t>ucación y difusión de los riesgos asociados a la gestión de sustancias químicas peligrosas y las medidas de respuesta frente a las afectaciones que pueden causar;</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 xml:space="preserve">Expedir políticas, programas, planes y proyectos sobre la materia, </w:t>
      </w:r>
      <w:r>
        <w:rPr>
          <w:rFonts w:eastAsia="Times New Roman"/>
          <w:sz w:val="30"/>
          <w:szCs w:val="30"/>
        </w:rPr>
        <w:lastRenderedPageBreak/>
        <w:t>así como analizar e im</w:t>
      </w:r>
      <w:r>
        <w:rPr>
          <w:rFonts w:eastAsia="Times New Roman"/>
          <w:sz w:val="30"/>
          <w:szCs w:val="30"/>
        </w:rPr>
        <w:t>pulsar las iniciativas de otras instituciones tendientes a conseguir un manejo ambiental racional de sustancias químicas peligrosas en el país;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Promover la participación de los actores involucrados en la gestión de sustancias en la planificación y toma</w:t>
      </w:r>
      <w:r>
        <w:rPr>
          <w:rFonts w:eastAsia="Times New Roman"/>
          <w:sz w:val="30"/>
          <w:szCs w:val="30"/>
        </w:rPr>
        <w:t xml:space="preserve"> de decisiones;</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Fomentar a través de programas de capacitación y otros mecanismos, el uso de tecnologías que no causen impactos negativos en el ambiente, que permitan la gestión ambiental racional de las sustancias químicas peligrosas;</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 xml:space="preserve">Fomentar la </w:t>
      </w:r>
      <w:r>
        <w:rPr>
          <w:rFonts w:eastAsia="Times New Roman"/>
          <w:sz w:val="30"/>
          <w:szCs w:val="30"/>
        </w:rPr>
        <w:t>investigación científica en los centros especializados, universidades y escuelas politécnicas del país, para la generación de información útil en la toma de decisiones;</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Actuar como órgano de asesoría, enlace, comunicación y coordinación entre las entidades legalmente facultadas para el control de las distintas fases de la gestión de sustancias químicas peligrosas;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Regular, controlar, vigilar, supervisar y fiscalizar l</w:t>
      </w:r>
      <w:r>
        <w:rPr>
          <w:rFonts w:eastAsia="Times New Roman"/>
          <w:sz w:val="30"/>
          <w:szCs w:val="30"/>
        </w:rPr>
        <w:t>a gestión de las sustancias químicas en todas las fases de la gestión integral en coordinación con las instituciones competentes;</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Establecer un registro obligatorio para personas naturales o jurídicas que importen, formulen, fabriquen, acondicionen y a</w:t>
      </w:r>
      <w:r>
        <w:rPr>
          <w:rFonts w:eastAsia="Times New Roman"/>
          <w:sz w:val="30"/>
          <w:szCs w:val="30"/>
        </w:rPr>
        <w:t>lmacenen con fines de distribución y comercialización sustancias químicas peligrosas;</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Levantar y actualizar el inventario nacional de las sustancias químicas peligrosas que se usan y producen en el territorio nacional;</w:t>
      </w:r>
      <w:r>
        <w:rPr>
          <w:rFonts w:eastAsia="Times New Roman"/>
          <w:sz w:val="30"/>
          <w:szCs w:val="30"/>
        </w:rPr>
        <w:br/>
      </w:r>
      <w:r>
        <w:rPr>
          <w:rFonts w:eastAsia="Times New Roman"/>
          <w:sz w:val="30"/>
          <w:szCs w:val="30"/>
        </w:rPr>
        <w:br/>
      </w:r>
      <w:r>
        <w:rPr>
          <w:rFonts w:eastAsia="Times New Roman"/>
          <w:b/>
          <w:bCs/>
          <w:sz w:val="30"/>
          <w:szCs w:val="30"/>
        </w:rPr>
        <w:t xml:space="preserve">m) </w:t>
      </w:r>
      <w:r>
        <w:rPr>
          <w:rFonts w:eastAsia="Times New Roman"/>
          <w:sz w:val="30"/>
          <w:szCs w:val="30"/>
        </w:rPr>
        <w:t xml:space="preserve">Elaborar, mantener, difundir </w:t>
      </w:r>
      <w:r>
        <w:rPr>
          <w:rFonts w:eastAsia="Times New Roman"/>
          <w:sz w:val="30"/>
          <w:szCs w:val="30"/>
        </w:rPr>
        <w:t>y actualizar una base de datos de las personas naturales o jurídicas que participen en cualquiera de las fases de gestión de las sustancias químicas;</w:t>
      </w:r>
      <w:r>
        <w:rPr>
          <w:rFonts w:eastAsia="Times New Roman"/>
          <w:sz w:val="30"/>
          <w:szCs w:val="30"/>
        </w:rPr>
        <w:br/>
      </w:r>
      <w:r>
        <w:rPr>
          <w:rFonts w:eastAsia="Times New Roman"/>
          <w:sz w:val="30"/>
          <w:szCs w:val="30"/>
        </w:rPr>
        <w:br/>
      </w:r>
      <w:r>
        <w:rPr>
          <w:rFonts w:eastAsia="Times New Roman"/>
          <w:b/>
          <w:bCs/>
          <w:sz w:val="30"/>
          <w:szCs w:val="30"/>
        </w:rPr>
        <w:t xml:space="preserve">n) </w:t>
      </w:r>
      <w:r>
        <w:rPr>
          <w:rFonts w:eastAsia="Times New Roman"/>
          <w:sz w:val="30"/>
          <w:szCs w:val="30"/>
        </w:rPr>
        <w:t>Crear, implementar y mantener actualizado un sistema de información con relación a la gestión ambienta</w:t>
      </w:r>
      <w:r>
        <w:rPr>
          <w:rFonts w:eastAsia="Times New Roman"/>
          <w:sz w:val="30"/>
          <w:szCs w:val="30"/>
        </w:rPr>
        <w:t>l racional de sustancias químicas peligrosas, que sea de libre acceso a la población;</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o) </w:t>
      </w:r>
      <w:r>
        <w:rPr>
          <w:rFonts w:eastAsia="Times New Roman"/>
          <w:sz w:val="30"/>
          <w:szCs w:val="30"/>
        </w:rPr>
        <w:t>Coordinar un sistema de seguimiento sobre el manejo de sustancias químicas peligrosas, con los organismos competentes de los efectos en la salud humana y el ambiente;</w:t>
      </w:r>
      <w:r>
        <w:rPr>
          <w:rFonts w:eastAsia="Times New Roman"/>
          <w:sz w:val="30"/>
          <w:szCs w:val="30"/>
        </w:rPr>
        <w:br/>
      </w:r>
      <w:r>
        <w:rPr>
          <w:rFonts w:eastAsia="Times New Roman"/>
          <w:sz w:val="30"/>
          <w:szCs w:val="30"/>
        </w:rPr>
        <w:br/>
      </w:r>
      <w:r>
        <w:rPr>
          <w:rFonts w:eastAsia="Times New Roman"/>
          <w:b/>
          <w:bCs/>
          <w:sz w:val="30"/>
          <w:szCs w:val="30"/>
        </w:rPr>
        <w:t xml:space="preserve">p) </w:t>
      </w:r>
      <w:r>
        <w:rPr>
          <w:rFonts w:eastAsia="Times New Roman"/>
          <w:sz w:val="30"/>
          <w:szCs w:val="30"/>
        </w:rPr>
        <w:t>Realizar las actualizaciones que considere pertinentes a los listados de sustancias químicas peligrosas y otras herramientas emitidas, mediante Acuerdos Ministeriales;</w:t>
      </w:r>
      <w:r>
        <w:rPr>
          <w:rFonts w:eastAsia="Times New Roman"/>
          <w:sz w:val="30"/>
          <w:szCs w:val="30"/>
        </w:rPr>
        <w:br/>
      </w:r>
      <w:r>
        <w:rPr>
          <w:rFonts w:eastAsia="Times New Roman"/>
          <w:sz w:val="30"/>
          <w:szCs w:val="30"/>
        </w:rPr>
        <w:br/>
      </w:r>
      <w:r>
        <w:rPr>
          <w:rFonts w:eastAsia="Times New Roman"/>
          <w:b/>
          <w:bCs/>
          <w:sz w:val="30"/>
          <w:szCs w:val="30"/>
        </w:rPr>
        <w:t xml:space="preserve">q) </w:t>
      </w:r>
      <w:r>
        <w:rPr>
          <w:rFonts w:eastAsia="Times New Roman"/>
          <w:sz w:val="30"/>
          <w:szCs w:val="30"/>
        </w:rPr>
        <w:t>Controlar el movimiento de las sustancias químicas dentro del territorio nacion</w:t>
      </w:r>
      <w:r>
        <w:rPr>
          <w:rFonts w:eastAsia="Times New Roman"/>
          <w:sz w:val="30"/>
          <w:szCs w:val="30"/>
        </w:rPr>
        <w:t>al;</w:t>
      </w:r>
      <w:r>
        <w:rPr>
          <w:rFonts w:eastAsia="Times New Roman"/>
          <w:sz w:val="30"/>
          <w:szCs w:val="30"/>
        </w:rPr>
        <w:br/>
      </w:r>
      <w:r>
        <w:rPr>
          <w:rFonts w:eastAsia="Times New Roman"/>
          <w:sz w:val="30"/>
          <w:szCs w:val="30"/>
        </w:rPr>
        <w:br/>
      </w:r>
      <w:r>
        <w:rPr>
          <w:rFonts w:eastAsia="Times New Roman"/>
          <w:b/>
          <w:bCs/>
          <w:sz w:val="30"/>
          <w:szCs w:val="30"/>
        </w:rPr>
        <w:t xml:space="preserve">r) </w:t>
      </w:r>
      <w:r>
        <w:rPr>
          <w:rFonts w:eastAsia="Times New Roman"/>
          <w:sz w:val="30"/>
          <w:szCs w:val="30"/>
        </w:rPr>
        <w:t>Definir estrategias para el control en el transporte y el tráfico ilícito de sustancias químicas peligrosas, en coordinación con las instituciones del Estado correspondientes;</w:t>
      </w:r>
      <w:r>
        <w:rPr>
          <w:rFonts w:eastAsia="Times New Roman"/>
          <w:sz w:val="30"/>
          <w:szCs w:val="30"/>
        </w:rPr>
        <w:br/>
      </w:r>
      <w:r>
        <w:rPr>
          <w:rFonts w:eastAsia="Times New Roman"/>
          <w:sz w:val="30"/>
          <w:szCs w:val="30"/>
        </w:rPr>
        <w:br/>
      </w:r>
      <w:r>
        <w:rPr>
          <w:rFonts w:eastAsia="Times New Roman"/>
          <w:b/>
          <w:bCs/>
          <w:sz w:val="30"/>
          <w:szCs w:val="30"/>
        </w:rPr>
        <w:t xml:space="preserve">s) </w:t>
      </w:r>
      <w:r>
        <w:rPr>
          <w:rFonts w:eastAsia="Times New Roman"/>
          <w:sz w:val="30"/>
          <w:szCs w:val="30"/>
        </w:rPr>
        <w:t>Coordinar y ejecutar actividades para el cumplimiento de las decisio</w:t>
      </w:r>
      <w:r>
        <w:rPr>
          <w:rFonts w:eastAsia="Times New Roman"/>
          <w:sz w:val="30"/>
          <w:szCs w:val="30"/>
        </w:rPr>
        <w:t>nes adoptadas en los distintos acuerdos y convenios internacionales en la materia, de los cuales el país es parte;</w:t>
      </w:r>
      <w:r>
        <w:rPr>
          <w:rFonts w:eastAsia="Times New Roman"/>
          <w:sz w:val="30"/>
          <w:szCs w:val="30"/>
        </w:rPr>
        <w:br/>
      </w:r>
      <w:r>
        <w:rPr>
          <w:rFonts w:eastAsia="Times New Roman"/>
          <w:sz w:val="30"/>
          <w:szCs w:val="30"/>
        </w:rPr>
        <w:br/>
      </w:r>
      <w:r>
        <w:rPr>
          <w:rFonts w:eastAsia="Times New Roman"/>
          <w:b/>
          <w:bCs/>
          <w:sz w:val="30"/>
          <w:szCs w:val="30"/>
        </w:rPr>
        <w:t xml:space="preserve">t) </w:t>
      </w:r>
      <w:r>
        <w:rPr>
          <w:rFonts w:eastAsia="Times New Roman"/>
          <w:sz w:val="30"/>
          <w:szCs w:val="30"/>
        </w:rPr>
        <w:t>Realizar el seguimiento del cumplimiento de los distintos acuerdos y convenios internacionales en la materia, de los cuales el país es Pa</w:t>
      </w:r>
      <w:r>
        <w:rPr>
          <w:rFonts w:eastAsia="Times New Roman"/>
          <w:sz w:val="30"/>
          <w:szCs w:val="30"/>
        </w:rPr>
        <w:t>rte;</w:t>
      </w:r>
      <w:r>
        <w:rPr>
          <w:rFonts w:eastAsia="Times New Roman"/>
          <w:sz w:val="30"/>
          <w:szCs w:val="30"/>
        </w:rPr>
        <w:br/>
      </w:r>
      <w:r>
        <w:rPr>
          <w:rFonts w:eastAsia="Times New Roman"/>
          <w:sz w:val="30"/>
          <w:szCs w:val="30"/>
        </w:rPr>
        <w:br/>
      </w:r>
      <w:r>
        <w:rPr>
          <w:rFonts w:eastAsia="Times New Roman"/>
          <w:b/>
          <w:bCs/>
          <w:sz w:val="30"/>
          <w:szCs w:val="30"/>
        </w:rPr>
        <w:t xml:space="preserve">u) </w:t>
      </w:r>
      <w:r>
        <w:rPr>
          <w:rFonts w:eastAsia="Times New Roman"/>
          <w:sz w:val="30"/>
          <w:szCs w:val="30"/>
        </w:rPr>
        <w:t>Elaborar políticas, programas, planes y proyectos, diseñados con el fin de conseguir un manejo ambiental racional de las sustancias químicas peligrosas; y,</w:t>
      </w:r>
      <w:r>
        <w:rPr>
          <w:rFonts w:eastAsia="Times New Roman"/>
          <w:sz w:val="30"/>
          <w:szCs w:val="30"/>
        </w:rPr>
        <w:br/>
      </w:r>
      <w:r>
        <w:rPr>
          <w:rFonts w:eastAsia="Times New Roman"/>
          <w:sz w:val="30"/>
          <w:szCs w:val="30"/>
        </w:rPr>
        <w:br/>
      </w:r>
      <w:r>
        <w:rPr>
          <w:rFonts w:eastAsia="Times New Roman"/>
          <w:b/>
          <w:bCs/>
          <w:sz w:val="30"/>
          <w:szCs w:val="30"/>
        </w:rPr>
        <w:t xml:space="preserve">v) </w:t>
      </w:r>
      <w:r>
        <w:rPr>
          <w:rFonts w:eastAsia="Times New Roman"/>
          <w:sz w:val="30"/>
          <w:szCs w:val="30"/>
        </w:rPr>
        <w:t>Realizar las demás funciones que sean necesarias dentro del área de su competencia.</w:t>
      </w:r>
    </w:p>
    <w:p w:rsidR="00000000" w:rsidRDefault="002115C1">
      <w:pPr>
        <w:divId w:val="270012692"/>
        <w:rPr>
          <w:rFonts w:eastAsia="Times New Roman"/>
          <w:sz w:val="30"/>
          <w:szCs w:val="30"/>
        </w:rPr>
      </w:pPr>
      <w:r>
        <w:rPr>
          <w:rFonts w:eastAsia="Times New Roman"/>
          <w:sz w:val="30"/>
          <w:szCs w:val="30"/>
        </w:rPr>
        <w:t>Art</w:t>
      </w:r>
      <w:r>
        <w:rPr>
          <w:rFonts w:eastAsia="Times New Roman"/>
          <w:sz w:val="30"/>
          <w:szCs w:val="30"/>
        </w:rPr>
        <w:t>. 152</w:t>
      </w:r>
      <w:r>
        <w:rPr>
          <w:rFonts w:eastAsia="Times New Roman"/>
          <w:b/>
          <w:bCs/>
          <w:sz w:val="30"/>
          <w:szCs w:val="30"/>
        </w:rPr>
        <w:t>.- Coordinación con organismos competentes.-</w:t>
      </w:r>
      <w:r>
        <w:rPr>
          <w:rFonts w:eastAsia="Times New Roman"/>
          <w:sz w:val="30"/>
          <w:szCs w:val="30"/>
        </w:rPr>
        <w:t xml:space="preserve"> La Autoridad Ambiental Nacional coordinará acciones para el cumplimiento del presente capítulo con las siguientes instituciones sin perjuicio de incluir a otras, dentro del ámbito de sus competencias: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A</w:t>
      </w:r>
      <w:r>
        <w:rPr>
          <w:rFonts w:eastAsia="Times New Roman"/>
          <w:sz w:val="30"/>
          <w:szCs w:val="30"/>
        </w:rPr>
        <w:t>utoridad Sanitaria Nacional;</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Autoridad Nacional de Minas;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Autoridad Nacional de Hidrocarburos;</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d) </w:t>
      </w:r>
      <w:r>
        <w:rPr>
          <w:rFonts w:eastAsia="Times New Roman"/>
          <w:sz w:val="30"/>
          <w:szCs w:val="30"/>
        </w:rPr>
        <w:t>Autoridad Nacional de Electricidad y Energía Renovable;</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Autoridad Nacional de Agricultura, Ganadería, Acuacultura y Pesca;</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Autoridad Nacional</w:t>
      </w:r>
      <w:r>
        <w:rPr>
          <w:rFonts w:eastAsia="Times New Roman"/>
          <w:sz w:val="30"/>
          <w:szCs w:val="30"/>
        </w:rPr>
        <w:t xml:space="preserve"> de Industrias y Productividad;</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Autoridad Nacional de Relaciones Exteriores, Comercio e Integración;</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Autoridad Nacional de Relaciones Laborales;</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Autoridad Nacional de Transporte y Obras Públicas;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Autoridad Nacional de Finanzas;</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Autorida</w:t>
      </w:r>
      <w:r>
        <w:rPr>
          <w:rFonts w:eastAsia="Times New Roman"/>
          <w:sz w:val="30"/>
          <w:szCs w:val="30"/>
        </w:rPr>
        <w:t>d Nacional de Coordinación de la Política;</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Autoridad Nacional de Defensa;</w:t>
      </w:r>
      <w:r>
        <w:rPr>
          <w:rFonts w:eastAsia="Times New Roman"/>
          <w:sz w:val="30"/>
          <w:szCs w:val="30"/>
        </w:rPr>
        <w:br/>
      </w:r>
      <w:r>
        <w:rPr>
          <w:rFonts w:eastAsia="Times New Roman"/>
          <w:sz w:val="30"/>
          <w:szCs w:val="30"/>
        </w:rPr>
        <w:br/>
      </w:r>
      <w:r>
        <w:rPr>
          <w:rFonts w:eastAsia="Times New Roman"/>
          <w:b/>
          <w:bCs/>
          <w:sz w:val="30"/>
          <w:szCs w:val="30"/>
        </w:rPr>
        <w:t xml:space="preserve">m) </w:t>
      </w:r>
      <w:r>
        <w:rPr>
          <w:rFonts w:eastAsia="Times New Roman"/>
          <w:sz w:val="30"/>
          <w:szCs w:val="30"/>
        </w:rPr>
        <w:t>Autoridad Nacional de Telecomunicaciones y Sociedad de la Información;</w:t>
      </w:r>
      <w:r>
        <w:rPr>
          <w:rFonts w:eastAsia="Times New Roman"/>
          <w:sz w:val="30"/>
          <w:szCs w:val="30"/>
        </w:rPr>
        <w:br/>
      </w:r>
      <w:r>
        <w:rPr>
          <w:rFonts w:eastAsia="Times New Roman"/>
          <w:sz w:val="30"/>
          <w:szCs w:val="30"/>
        </w:rPr>
        <w:br/>
      </w:r>
      <w:r>
        <w:rPr>
          <w:rFonts w:eastAsia="Times New Roman"/>
          <w:b/>
          <w:bCs/>
          <w:sz w:val="30"/>
          <w:szCs w:val="30"/>
        </w:rPr>
        <w:t xml:space="preserve">n) </w:t>
      </w:r>
      <w:r>
        <w:rPr>
          <w:rFonts w:eastAsia="Times New Roman"/>
          <w:sz w:val="30"/>
          <w:szCs w:val="30"/>
        </w:rPr>
        <w:t>Dirección Nacional de los Espacios Acuáticos;</w:t>
      </w:r>
      <w:r>
        <w:rPr>
          <w:rFonts w:eastAsia="Times New Roman"/>
          <w:sz w:val="30"/>
          <w:szCs w:val="30"/>
        </w:rPr>
        <w:br/>
      </w:r>
      <w:r>
        <w:rPr>
          <w:rFonts w:eastAsia="Times New Roman"/>
          <w:sz w:val="30"/>
          <w:szCs w:val="30"/>
        </w:rPr>
        <w:br/>
      </w:r>
      <w:r>
        <w:rPr>
          <w:rFonts w:eastAsia="Times New Roman"/>
          <w:b/>
          <w:bCs/>
          <w:sz w:val="30"/>
          <w:szCs w:val="30"/>
        </w:rPr>
        <w:t xml:space="preserve">o) </w:t>
      </w:r>
      <w:r>
        <w:rPr>
          <w:rFonts w:eastAsia="Times New Roman"/>
          <w:sz w:val="30"/>
          <w:szCs w:val="30"/>
        </w:rPr>
        <w:t>Aduana del Ecuador;</w:t>
      </w:r>
      <w:r>
        <w:rPr>
          <w:rFonts w:eastAsia="Times New Roman"/>
          <w:sz w:val="30"/>
          <w:szCs w:val="30"/>
        </w:rPr>
        <w:br/>
      </w:r>
      <w:r>
        <w:rPr>
          <w:rFonts w:eastAsia="Times New Roman"/>
          <w:sz w:val="30"/>
          <w:szCs w:val="30"/>
        </w:rPr>
        <w:br/>
      </w:r>
      <w:r>
        <w:rPr>
          <w:rFonts w:eastAsia="Times New Roman"/>
          <w:b/>
          <w:bCs/>
          <w:sz w:val="30"/>
          <w:szCs w:val="30"/>
        </w:rPr>
        <w:t xml:space="preserve">p) </w:t>
      </w:r>
      <w:r>
        <w:rPr>
          <w:rFonts w:eastAsia="Times New Roman"/>
          <w:sz w:val="30"/>
          <w:szCs w:val="30"/>
        </w:rPr>
        <w:t>Autoridad Nacional de Nor</w:t>
      </w:r>
      <w:r>
        <w:rPr>
          <w:rFonts w:eastAsia="Times New Roman"/>
          <w:sz w:val="30"/>
          <w:szCs w:val="30"/>
        </w:rPr>
        <w:t>malización;</w:t>
      </w:r>
      <w:r>
        <w:rPr>
          <w:rFonts w:eastAsia="Times New Roman"/>
          <w:sz w:val="30"/>
          <w:szCs w:val="30"/>
        </w:rPr>
        <w:br/>
      </w:r>
      <w:r>
        <w:rPr>
          <w:rFonts w:eastAsia="Times New Roman"/>
          <w:sz w:val="30"/>
          <w:szCs w:val="30"/>
        </w:rPr>
        <w:br/>
      </w:r>
      <w:r>
        <w:rPr>
          <w:rFonts w:eastAsia="Times New Roman"/>
          <w:b/>
          <w:bCs/>
          <w:sz w:val="30"/>
          <w:szCs w:val="30"/>
        </w:rPr>
        <w:t xml:space="preserve">q) </w:t>
      </w:r>
      <w:r>
        <w:rPr>
          <w:rFonts w:eastAsia="Times New Roman"/>
          <w:sz w:val="30"/>
          <w:szCs w:val="30"/>
        </w:rPr>
        <w:t>Servicio de Acreditación Ecuatoriano;</w:t>
      </w:r>
      <w:r>
        <w:rPr>
          <w:rFonts w:eastAsia="Times New Roman"/>
          <w:sz w:val="30"/>
          <w:szCs w:val="30"/>
        </w:rPr>
        <w:br/>
      </w:r>
      <w:r>
        <w:rPr>
          <w:rFonts w:eastAsia="Times New Roman"/>
          <w:sz w:val="30"/>
          <w:szCs w:val="30"/>
        </w:rPr>
        <w:br/>
      </w:r>
      <w:r>
        <w:rPr>
          <w:rFonts w:eastAsia="Times New Roman"/>
          <w:b/>
          <w:bCs/>
          <w:sz w:val="30"/>
          <w:szCs w:val="30"/>
        </w:rPr>
        <w:t xml:space="preserve">r) </w:t>
      </w:r>
      <w:r>
        <w:rPr>
          <w:rFonts w:eastAsia="Times New Roman"/>
          <w:sz w:val="30"/>
          <w:szCs w:val="30"/>
        </w:rPr>
        <w:t>Consejo Nacional de Sustancias Estupefacientes y Psicotrópicas;</w:t>
      </w:r>
      <w:r>
        <w:rPr>
          <w:rFonts w:eastAsia="Times New Roman"/>
          <w:sz w:val="30"/>
          <w:szCs w:val="30"/>
        </w:rPr>
        <w:br/>
      </w:r>
      <w:r>
        <w:rPr>
          <w:rFonts w:eastAsia="Times New Roman"/>
          <w:sz w:val="30"/>
          <w:szCs w:val="30"/>
        </w:rPr>
        <w:br/>
      </w:r>
      <w:r>
        <w:rPr>
          <w:rFonts w:eastAsia="Times New Roman"/>
          <w:b/>
          <w:bCs/>
          <w:sz w:val="30"/>
          <w:szCs w:val="30"/>
        </w:rPr>
        <w:t xml:space="preserve">s) </w:t>
      </w:r>
      <w:r>
        <w:rPr>
          <w:rFonts w:eastAsia="Times New Roman"/>
          <w:sz w:val="30"/>
          <w:szCs w:val="30"/>
        </w:rPr>
        <w:t>Secretaria Técnica de Gestión de Riesgos; y,</w:t>
      </w:r>
      <w:r>
        <w:rPr>
          <w:rFonts w:eastAsia="Times New Roman"/>
          <w:sz w:val="30"/>
          <w:szCs w:val="30"/>
        </w:rPr>
        <w:br/>
      </w:r>
      <w:r>
        <w:rPr>
          <w:rFonts w:eastAsia="Times New Roman"/>
          <w:sz w:val="30"/>
          <w:szCs w:val="30"/>
        </w:rPr>
        <w:br/>
      </w:r>
      <w:r>
        <w:rPr>
          <w:rFonts w:eastAsia="Times New Roman"/>
          <w:b/>
          <w:bCs/>
          <w:sz w:val="30"/>
          <w:szCs w:val="30"/>
        </w:rPr>
        <w:t xml:space="preserve">t) </w:t>
      </w:r>
      <w:r>
        <w:rPr>
          <w:rFonts w:eastAsia="Times New Roman"/>
          <w:sz w:val="30"/>
          <w:szCs w:val="30"/>
        </w:rPr>
        <w:t>Secretaría Nacional de Estudios Superiores, Ciencia y Tecnología.</w:t>
      </w:r>
      <w:r>
        <w:rPr>
          <w:rFonts w:eastAsia="Times New Roman"/>
          <w:sz w:val="30"/>
          <w:szCs w:val="30"/>
        </w:rPr>
        <w:br/>
      </w:r>
      <w:r>
        <w:rPr>
          <w:rFonts w:eastAsia="Times New Roman"/>
          <w:sz w:val="30"/>
          <w:szCs w:val="30"/>
        </w:rPr>
        <w:br/>
        <w:t>Las demás inst</w:t>
      </w:r>
      <w:r>
        <w:rPr>
          <w:rFonts w:eastAsia="Times New Roman"/>
          <w:sz w:val="30"/>
          <w:szCs w:val="30"/>
        </w:rPr>
        <w:t xml:space="preserve">ituciones que las reemplacen en sus competencias, así como otras instituciones en función a lo dispuesto por el Sistema </w:t>
      </w:r>
      <w:r>
        <w:rPr>
          <w:rFonts w:eastAsia="Times New Roman"/>
          <w:sz w:val="30"/>
          <w:szCs w:val="30"/>
        </w:rPr>
        <w:lastRenderedPageBreak/>
        <w:t>Nacional Descentralizado de Gestión Ambiental y con los Gobiernos Autónomos Descentralizados.</w:t>
      </w:r>
    </w:p>
    <w:p w:rsidR="00000000" w:rsidRDefault="002115C1">
      <w:pPr>
        <w:divId w:val="1267886419"/>
        <w:rPr>
          <w:rFonts w:eastAsia="Times New Roman"/>
          <w:sz w:val="30"/>
          <w:szCs w:val="30"/>
        </w:rPr>
      </w:pPr>
      <w:r>
        <w:rPr>
          <w:rFonts w:eastAsia="Times New Roman"/>
          <w:sz w:val="30"/>
          <w:szCs w:val="30"/>
        </w:rPr>
        <w:t>Art. 153.-</w:t>
      </w:r>
      <w:r>
        <w:rPr>
          <w:rFonts w:eastAsia="Times New Roman"/>
          <w:b/>
          <w:bCs/>
          <w:sz w:val="30"/>
          <w:szCs w:val="30"/>
        </w:rPr>
        <w:t xml:space="preserve"> Fases de la gestión integral de</w:t>
      </w:r>
      <w:r>
        <w:rPr>
          <w:rFonts w:eastAsia="Times New Roman"/>
          <w:b/>
          <w:bCs/>
          <w:sz w:val="30"/>
          <w:szCs w:val="30"/>
        </w:rPr>
        <w:t xml:space="preserve"> las sustancias químicas peligrosas.- </w:t>
      </w:r>
      <w:r>
        <w:rPr>
          <w:rFonts w:eastAsia="Times New Roman"/>
          <w:sz w:val="30"/>
          <w:szCs w:val="30"/>
        </w:rPr>
        <w:t>La gestión de las sustancias químicas peligrosas está integrada por las siguientes fases: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Abastecimiento, que comprende importación, formulación y fabricación;</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Almacenamiento;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Transporte; y,</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Uso o expor</w:t>
      </w:r>
      <w:r>
        <w:rPr>
          <w:rFonts w:eastAsia="Times New Roman"/>
          <w:sz w:val="30"/>
          <w:szCs w:val="30"/>
        </w:rPr>
        <w:t>tación.</w:t>
      </w:r>
    </w:p>
    <w:p w:rsidR="00000000" w:rsidRDefault="002115C1">
      <w:pPr>
        <w:divId w:val="1322736919"/>
        <w:rPr>
          <w:rFonts w:eastAsia="Times New Roman"/>
          <w:sz w:val="30"/>
          <w:szCs w:val="30"/>
        </w:rPr>
      </w:pPr>
      <w:r>
        <w:rPr>
          <w:rFonts w:eastAsia="Times New Roman"/>
          <w:sz w:val="30"/>
          <w:szCs w:val="30"/>
        </w:rPr>
        <w:t>Art. 154</w:t>
      </w:r>
      <w:r>
        <w:rPr>
          <w:rFonts w:eastAsia="Times New Roman"/>
          <w:b/>
          <w:bCs/>
          <w:sz w:val="30"/>
          <w:szCs w:val="30"/>
        </w:rPr>
        <w:t xml:space="preserve">.- Responsabilidad.- </w:t>
      </w:r>
      <w:r>
        <w:rPr>
          <w:rFonts w:eastAsia="Times New Roman"/>
          <w:sz w:val="30"/>
          <w:szCs w:val="30"/>
        </w:rPr>
        <w:t>El importador, formulador, fabricante y/o acondicionador, al igual que el titular y/o propietario de las sustancias químicas peligrosas, debe responder conjunta y solidariamente con las personas naturales o jurídicas qu</w:t>
      </w:r>
      <w:r>
        <w:rPr>
          <w:rFonts w:eastAsia="Times New Roman"/>
          <w:sz w:val="30"/>
          <w:szCs w:val="30"/>
        </w:rPr>
        <w:t>e hayan sido contratadas por ellos para efectuar la gestión de cualquiera de sus fases, en cuanto al cumplimiento de la normativa ambiental aplicable antes de la entrega de la sustancia y en caso de incidentes que involucren manejo inadecuado, contaminació</w:t>
      </w:r>
      <w:r>
        <w:rPr>
          <w:rFonts w:eastAsia="Times New Roman"/>
          <w:sz w:val="30"/>
          <w:szCs w:val="30"/>
        </w:rPr>
        <w:t>n y/o daño ambiental. La responsabilidad será solidaria, irrenunciable y extendida.</w:t>
      </w:r>
      <w:r>
        <w:rPr>
          <w:rFonts w:eastAsia="Times New Roman"/>
          <w:sz w:val="30"/>
          <w:szCs w:val="30"/>
        </w:rPr>
        <w:br/>
      </w:r>
      <w:r>
        <w:rPr>
          <w:rFonts w:eastAsia="Times New Roman"/>
          <w:sz w:val="30"/>
          <w:szCs w:val="30"/>
        </w:rPr>
        <w:br/>
        <w:t>Los fabricantes, formuladores, importadores, distribuidores y quienes realicen acondicionamiento de sustancias químicas peligrosas son responsables de: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Garantizar el m</w:t>
      </w:r>
      <w:r>
        <w:rPr>
          <w:rFonts w:eastAsia="Times New Roman"/>
          <w:sz w:val="30"/>
          <w:szCs w:val="30"/>
        </w:rPr>
        <w:t>anejo ambiental seguro y responsable de los envases, empaques, embalajes, desechos de sustancias químicas peligrosas;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Informar a los consumidores y a los receptores del contenido químico y/o biológico y de los riesgos de las sustancias peligrosas y de </w:t>
      </w:r>
      <w:r>
        <w:rPr>
          <w:rFonts w:eastAsia="Times New Roman"/>
          <w:sz w:val="30"/>
          <w:szCs w:val="30"/>
        </w:rPr>
        <w:t>los desechos que puedan generar.</w:t>
      </w:r>
      <w:r>
        <w:rPr>
          <w:rFonts w:eastAsia="Times New Roman"/>
          <w:sz w:val="30"/>
          <w:szCs w:val="30"/>
        </w:rPr>
        <w:br/>
      </w:r>
      <w:r>
        <w:rPr>
          <w:rFonts w:eastAsia="Times New Roman"/>
          <w:sz w:val="30"/>
          <w:szCs w:val="30"/>
        </w:rPr>
        <w:br/>
        <w:t>Toda persona que importe, formule, fabrique, acondicione, almacene, comercialice y distribuya sustancias químicas peligrosas, debe entregar a los usuarios y transportistas, junto con el producto, las respectivas hojas de d</w:t>
      </w:r>
      <w:r>
        <w:rPr>
          <w:rFonts w:eastAsia="Times New Roman"/>
          <w:sz w:val="30"/>
          <w:szCs w:val="30"/>
        </w:rPr>
        <w:t xml:space="preserve">atos de seguridad en idioma español, según la </w:t>
      </w:r>
      <w:r>
        <w:rPr>
          <w:rFonts w:eastAsia="Times New Roman"/>
          <w:sz w:val="30"/>
          <w:szCs w:val="30"/>
        </w:rPr>
        <w:lastRenderedPageBreak/>
        <w:t>norma INEN 2266 o la que la reemplace y las respectivas normativas nacionales e internacionales aplicables determinadas por la Autoridad Ambiental Nacional.</w:t>
      </w:r>
    </w:p>
    <w:p w:rsidR="00000000" w:rsidRDefault="002115C1">
      <w:pPr>
        <w:divId w:val="1398168252"/>
        <w:rPr>
          <w:rFonts w:eastAsia="Times New Roman"/>
          <w:sz w:val="30"/>
          <w:szCs w:val="30"/>
        </w:rPr>
      </w:pPr>
      <w:r>
        <w:rPr>
          <w:rFonts w:eastAsia="Times New Roman"/>
          <w:sz w:val="30"/>
          <w:szCs w:val="30"/>
        </w:rPr>
        <w:t>Art. 155</w:t>
      </w:r>
      <w:r>
        <w:rPr>
          <w:rFonts w:eastAsia="Times New Roman"/>
          <w:b/>
          <w:bCs/>
          <w:sz w:val="30"/>
          <w:szCs w:val="30"/>
        </w:rPr>
        <w:t xml:space="preserve">.- De la introducción de sustancias químicas </w:t>
      </w:r>
      <w:r>
        <w:rPr>
          <w:rFonts w:eastAsia="Times New Roman"/>
          <w:b/>
          <w:bCs/>
          <w:sz w:val="30"/>
          <w:szCs w:val="30"/>
        </w:rPr>
        <w:t xml:space="preserve">peligrosas.- </w:t>
      </w:r>
      <w:r>
        <w:rPr>
          <w:rFonts w:eastAsia="Times New Roman"/>
          <w:sz w:val="30"/>
          <w:szCs w:val="30"/>
        </w:rPr>
        <w:t>La Autoridad Ambiental Nacional coordinará con las Instituciones encargadas por ley, a fin de regular la introducción al territorio nacional de sustancias químicas peligrosas, las cuales estarán contempladas en los listados nacionales de susta</w:t>
      </w:r>
      <w:r>
        <w:rPr>
          <w:rFonts w:eastAsia="Times New Roman"/>
          <w:sz w:val="30"/>
          <w:szCs w:val="30"/>
        </w:rPr>
        <w:t>ncias químicas peligrosas.</w:t>
      </w:r>
      <w:r>
        <w:rPr>
          <w:rFonts w:eastAsia="Times New Roman"/>
          <w:sz w:val="30"/>
          <w:szCs w:val="30"/>
        </w:rPr>
        <w:br/>
      </w:r>
      <w:r>
        <w:rPr>
          <w:rFonts w:eastAsia="Times New Roman"/>
          <w:sz w:val="30"/>
          <w:szCs w:val="30"/>
        </w:rPr>
        <w:br/>
        <w:t>Las sustancias químicas peligrosas prohibidas no podrán ingresar al país, las mismas que constarán en el listado correspondiente.</w:t>
      </w:r>
    </w:p>
    <w:p w:rsidR="00000000" w:rsidRDefault="002115C1">
      <w:pPr>
        <w:divId w:val="27263351"/>
        <w:rPr>
          <w:rFonts w:eastAsia="Times New Roman"/>
          <w:sz w:val="30"/>
          <w:szCs w:val="30"/>
        </w:rPr>
      </w:pPr>
      <w:r>
        <w:rPr>
          <w:rFonts w:eastAsia="Times New Roman"/>
          <w:sz w:val="30"/>
          <w:szCs w:val="30"/>
        </w:rPr>
        <w:t>Art. 156.-</w:t>
      </w:r>
      <w:r>
        <w:rPr>
          <w:rFonts w:eastAsia="Times New Roman"/>
          <w:b/>
          <w:bCs/>
          <w:sz w:val="30"/>
          <w:szCs w:val="30"/>
        </w:rPr>
        <w:t xml:space="preserve"> Del Registro.- </w:t>
      </w:r>
      <w:r>
        <w:rPr>
          <w:rFonts w:eastAsia="Times New Roman"/>
          <w:sz w:val="30"/>
          <w:szCs w:val="30"/>
        </w:rPr>
        <w:t>Es obligación de todas las personas naturales o jurídicas que participen</w:t>
      </w:r>
      <w:r>
        <w:rPr>
          <w:rFonts w:eastAsia="Times New Roman"/>
          <w:sz w:val="30"/>
          <w:szCs w:val="30"/>
        </w:rPr>
        <w:t xml:space="preserve"> en las fases de gestión de sustancias químicas, obtener el Registro de Sustancias Químicas Peligrosas, cuyo procedimiento será establecido por la Autoridad Ambiental Nacional mediante el respectivo Acuerdo Ministerial. La vigencia del Registro de Sustanci</w:t>
      </w:r>
      <w:r>
        <w:rPr>
          <w:rFonts w:eastAsia="Times New Roman"/>
          <w:sz w:val="30"/>
          <w:szCs w:val="30"/>
        </w:rPr>
        <w:t>as Químicas Peligrosas está sujeto al cumplimiento de las disposiciones previstas en el presente capítulo y en el acuerdo ministerial correspondiente.</w:t>
      </w:r>
    </w:p>
    <w:p w:rsidR="00000000" w:rsidRDefault="002115C1">
      <w:pPr>
        <w:divId w:val="1081561745"/>
        <w:rPr>
          <w:rFonts w:eastAsia="Times New Roman"/>
          <w:sz w:val="30"/>
          <w:szCs w:val="30"/>
        </w:rPr>
      </w:pPr>
      <w:r>
        <w:rPr>
          <w:rFonts w:eastAsia="Times New Roman"/>
          <w:sz w:val="30"/>
          <w:szCs w:val="30"/>
        </w:rPr>
        <w:t>Art. 157.-</w:t>
      </w:r>
      <w:r>
        <w:rPr>
          <w:rFonts w:eastAsia="Times New Roman"/>
          <w:b/>
          <w:bCs/>
          <w:sz w:val="30"/>
          <w:szCs w:val="30"/>
        </w:rPr>
        <w:t xml:space="preserve"> De la transferencia.- </w:t>
      </w:r>
      <w:r>
        <w:rPr>
          <w:rFonts w:eastAsia="Times New Roman"/>
          <w:sz w:val="30"/>
          <w:szCs w:val="30"/>
        </w:rPr>
        <w:t>La transferencia que incluye la entrega y recepción de sustancias químic</w:t>
      </w:r>
      <w:r>
        <w:rPr>
          <w:rFonts w:eastAsia="Times New Roman"/>
          <w:sz w:val="30"/>
          <w:szCs w:val="30"/>
        </w:rPr>
        <w:t>as peligrosas, entre las fases del sistema de gestión establecido, queda condicionada a la verificación de la vigencia del registro de sustancias químicas peligrosas. La Autoridad Ambiental Nacional establecerá los mecanismos y herramientas necesarias para</w:t>
      </w:r>
      <w:r>
        <w:rPr>
          <w:rFonts w:eastAsia="Times New Roman"/>
          <w:sz w:val="30"/>
          <w:szCs w:val="30"/>
        </w:rPr>
        <w:t xml:space="preserve"> el efecto. Las personas que realicen la entrega-recepción sin la verificación respectiva, responderán solidariamente ante el incumplimiento de las obligaciones de naturaleza ambiental.</w:t>
      </w:r>
    </w:p>
    <w:p w:rsidR="00000000" w:rsidRDefault="002115C1">
      <w:pPr>
        <w:divId w:val="519974991"/>
        <w:rPr>
          <w:rFonts w:eastAsia="Times New Roman"/>
          <w:sz w:val="30"/>
          <w:szCs w:val="30"/>
        </w:rPr>
      </w:pPr>
      <w:r>
        <w:rPr>
          <w:rFonts w:eastAsia="Times New Roman"/>
          <w:sz w:val="30"/>
          <w:szCs w:val="30"/>
        </w:rPr>
        <w:t>Art. 158</w:t>
      </w:r>
      <w:r>
        <w:rPr>
          <w:rFonts w:eastAsia="Times New Roman"/>
          <w:b/>
          <w:bCs/>
          <w:sz w:val="30"/>
          <w:szCs w:val="30"/>
        </w:rPr>
        <w:t>.- De los cupos para la importación, transferencia y consumo.-</w:t>
      </w:r>
      <w:r>
        <w:rPr>
          <w:rFonts w:eastAsia="Times New Roman"/>
          <w:b/>
          <w:bCs/>
          <w:sz w:val="30"/>
          <w:szCs w:val="30"/>
        </w:rPr>
        <w:t xml:space="preserve"> </w:t>
      </w:r>
      <w:r>
        <w:rPr>
          <w:rFonts w:eastAsia="Times New Roman"/>
          <w:sz w:val="30"/>
          <w:szCs w:val="30"/>
        </w:rPr>
        <w:t>La Autoridad Ambiental Nacional establecerá cupos para la importación, transferencia y consumo de sustancias químicas peligrosas de considerarlo necesario, de acuerdo a las características de peligrosidad, riesgo y demás estudios que amparen esta necesida</w:t>
      </w:r>
      <w:r>
        <w:rPr>
          <w:rFonts w:eastAsia="Times New Roman"/>
          <w:sz w:val="30"/>
          <w:szCs w:val="30"/>
        </w:rPr>
        <w:t>d, en coordinación con las entidades correspondientes.</w:t>
      </w:r>
    </w:p>
    <w:p w:rsidR="00000000" w:rsidRDefault="002115C1">
      <w:pPr>
        <w:divId w:val="1772437138"/>
        <w:rPr>
          <w:rFonts w:eastAsia="Times New Roman"/>
          <w:sz w:val="30"/>
          <w:szCs w:val="30"/>
        </w:rPr>
      </w:pPr>
      <w:r>
        <w:rPr>
          <w:rFonts w:eastAsia="Times New Roman"/>
          <w:sz w:val="30"/>
          <w:szCs w:val="30"/>
        </w:rPr>
        <w:t>Art. 159</w:t>
      </w:r>
      <w:r>
        <w:rPr>
          <w:rFonts w:eastAsia="Times New Roman"/>
          <w:b/>
          <w:bCs/>
          <w:sz w:val="30"/>
          <w:szCs w:val="30"/>
        </w:rPr>
        <w:t xml:space="preserve">.- De la Declaración.- </w:t>
      </w:r>
      <w:r>
        <w:rPr>
          <w:rFonts w:eastAsia="Times New Roman"/>
          <w:sz w:val="30"/>
          <w:szCs w:val="30"/>
        </w:rPr>
        <w:t>Es obligación de todas las personas naturales o jurídicas registradas, realizar una declaración de la gestión de las sustancias químicas peligrosas, para lo cual la Autoridad Ambiental Nacional establecerá los mecanismos y herramientas necesarias. La prese</w:t>
      </w:r>
      <w:r>
        <w:rPr>
          <w:rFonts w:eastAsia="Times New Roman"/>
          <w:sz w:val="30"/>
          <w:szCs w:val="30"/>
        </w:rPr>
        <w:t xml:space="preserve">ntación de la declaración se realizará dentro de los </w:t>
      </w:r>
      <w:r>
        <w:rPr>
          <w:rFonts w:eastAsia="Times New Roman"/>
          <w:sz w:val="30"/>
          <w:szCs w:val="30"/>
        </w:rPr>
        <w:lastRenderedPageBreak/>
        <w:t>primeros diez (10) días del mes siguiente. La información consignada en este documento estará sujeta a verificación por parte de la autoridad competente, quien podrá solicitar informes adicionales cuando</w:t>
      </w:r>
      <w:r>
        <w:rPr>
          <w:rFonts w:eastAsia="Times New Roman"/>
          <w:sz w:val="30"/>
          <w:szCs w:val="30"/>
        </w:rPr>
        <w:t xml:space="preserve"> lo requiera. La periodicidad de la presentación de la mencionada declaración, podrá variar para casos específicos que lo determine y establezca la Autoridad Ambiental Nacional a través de Acuerdo Ministerial. El incumplimiento de esta disposición conlleva</w:t>
      </w:r>
      <w:r>
        <w:rPr>
          <w:rFonts w:eastAsia="Times New Roman"/>
          <w:sz w:val="30"/>
          <w:szCs w:val="30"/>
        </w:rPr>
        <w:t>rá a las sanciones administrativas, civiles y penales a que hubiere lugar;</w:t>
      </w:r>
      <w:r>
        <w:rPr>
          <w:rFonts w:eastAsia="Times New Roman"/>
          <w:sz w:val="30"/>
          <w:szCs w:val="30"/>
        </w:rPr>
        <w:br/>
      </w:r>
      <w:r>
        <w:rPr>
          <w:rFonts w:eastAsia="Times New Roman"/>
          <w:sz w:val="30"/>
          <w:szCs w:val="30"/>
        </w:rPr>
        <w:br/>
        <w:t>Las actividades de prestación de servicio de almacenamiento y/o transporte de sustancias químicas peligrosas que estén inmersas en la comercialización y distribución, deberán prese</w:t>
      </w:r>
      <w:r>
        <w:rPr>
          <w:rFonts w:eastAsia="Times New Roman"/>
          <w:sz w:val="30"/>
          <w:szCs w:val="30"/>
        </w:rPr>
        <w:t>ntar una declaración sobre la gestión de las mismas, pudiendo prestar servicio únicamente a las personas naturales o jurídicas públicas o privadas, nacionales o extranjeras que cuentan con el Registro de Sustancias Químicas Peligrosas. El incumplimiento de</w:t>
      </w:r>
      <w:r>
        <w:rPr>
          <w:rFonts w:eastAsia="Times New Roman"/>
          <w:sz w:val="30"/>
          <w:szCs w:val="30"/>
        </w:rPr>
        <w:t xml:space="preserve"> esta disposición conllevará a la aplicación de sanciones, conforme la normativa ambiental aplicable. El procedimiento para dar cumplimiento a esta disposición será emitido mediante Acuerdo Ministerial.</w:t>
      </w:r>
    </w:p>
    <w:p w:rsidR="00000000" w:rsidRDefault="002115C1">
      <w:pPr>
        <w:divId w:val="1887065300"/>
        <w:rPr>
          <w:rFonts w:eastAsia="Times New Roman"/>
          <w:sz w:val="30"/>
          <w:szCs w:val="30"/>
        </w:rPr>
      </w:pPr>
      <w:r>
        <w:rPr>
          <w:rFonts w:eastAsia="Times New Roman"/>
          <w:sz w:val="30"/>
          <w:szCs w:val="30"/>
        </w:rPr>
        <w:t>Art. 160</w:t>
      </w:r>
      <w:r>
        <w:rPr>
          <w:rFonts w:eastAsia="Times New Roman"/>
          <w:b/>
          <w:bCs/>
          <w:sz w:val="30"/>
          <w:szCs w:val="30"/>
        </w:rPr>
        <w:t xml:space="preserve">.- Del permiso ambiental.- </w:t>
      </w:r>
      <w:r>
        <w:rPr>
          <w:rFonts w:eastAsia="Times New Roman"/>
          <w:sz w:val="30"/>
          <w:szCs w:val="30"/>
        </w:rPr>
        <w:t>Toda persona natur</w:t>
      </w:r>
      <w:r>
        <w:rPr>
          <w:rFonts w:eastAsia="Times New Roman"/>
          <w:sz w:val="30"/>
          <w:szCs w:val="30"/>
        </w:rPr>
        <w:t xml:space="preserve">al o jurídica, pública o privada, nacional o extranjera, que se dedique a la gestión total o parcial de sustancias químicas peligrosas debe contar con el permiso ambiental para la ejecución de las actividades de acuerdo a lo establecido en este Libro y en </w:t>
      </w:r>
      <w:r>
        <w:rPr>
          <w:rFonts w:eastAsia="Times New Roman"/>
          <w:sz w:val="30"/>
          <w:szCs w:val="30"/>
        </w:rPr>
        <w:t>la normativa dictada para el efecto por la Autoridad Ambiental Nacional o por la Autoridad Nacional de Normalización; en caso de ser necesario se complementará con los estándares internacionales aplicables que la Autoridad Ambiental Nacional considere pert</w:t>
      </w:r>
      <w:r>
        <w:rPr>
          <w:rFonts w:eastAsia="Times New Roman"/>
          <w:sz w:val="30"/>
          <w:szCs w:val="30"/>
        </w:rPr>
        <w:t>inente.</w:t>
      </w:r>
      <w:r>
        <w:rPr>
          <w:rFonts w:eastAsia="Times New Roman"/>
          <w:sz w:val="30"/>
          <w:szCs w:val="30"/>
        </w:rPr>
        <w:br/>
      </w:r>
      <w:r>
        <w:rPr>
          <w:rFonts w:eastAsia="Times New Roman"/>
          <w:sz w:val="30"/>
          <w:szCs w:val="30"/>
        </w:rPr>
        <w:br/>
        <w:t>Solo la persona natural o jurídica, pública o privada, nacional o extranjera que cuente con el permiso ambiental respectivo y con el Registro de Sustancias Químicas Peligrosas está habilitada para realizar la gestión.</w:t>
      </w:r>
      <w:r>
        <w:rPr>
          <w:rFonts w:eastAsia="Times New Roman"/>
          <w:sz w:val="30"/>
          <w:szCs w:val="30"/>
        </w:rPr>
        <w:br/>
      </w:r>
      <w:r>
        <w:rPr>
          <w:rFonts w:eastAsia="Times New Roman"/>
          <w:sz w:val="30"/>
          <w:szCs w:val="30"/>
        </w:rPr>
        <w:br/>
        <w:t>El Sujeto de Control que cue</w:t>
      </w:r>
      <w:r>
        <w:rPr>
          <w:rFonts w:eastAsia="Times New Roman"/>
          <w:sz w:val="30"/>
          <w:szCs w:val="30"/>
        </w:rPr>
        <w:t xml:space="preserve">nte con el permiso ambiental que no haya contemplado el transporte de sustancias químicas peligrosas y se encuentre en capacidad de realizar esta actividad, debe actualizar su Plan de Manejo Ambiental, con el fin de que se autorice dicha actividad siempre </w:t>
      </w:r>
      <w:r>
        <w:rPr>
          <w:rFonts w:eastAsia="Times New Roman"/>
          <w:sz w:val="30"/>
          <w:szCs w:val="30"/>
        </w:rPr>
        <w:t>y cuando no se contraponga con las disposiciones que sobre regularización ambiental establezca este Libro.</w:t>
      </w:r>
    </w:p>
    <w:p w:rsidR="00000000" w:rsidRDefault="002115C1">
      <w:pPr>
        <w:divId w:val="1795099207"/>
        <w:rPr>
          <w:rFonts w:eastAsia="Times New Roman"/>
          <w:sz w:val="30"/>
          <w:szCs w:val="30"/>
        </w:rPr>
      </w:pPr>
      <w:r>
        <w:rPr>
          <w:rFonts w:eastAsia="Times New Roman"/>
          <w:sz w:val="30"/>
          <w:szCs w:val="30"/>
        </w:rPr>
        <w:lastRenderedPageBreak/>
        <w:t>Art. 161</w:t>
      </w:r>
      <w:r>
        <w:rPr>
          <w:rFonts w:eastAsia="Times New Roman"/>
          <w:b/>
          <w:bCs/>
          <w:sz w:val="30"/>
          <w:szCs w:val="30"/>
        </w:rPr>
        <w:t xml:space="preserve">.- De los programas de gestión.- </w:t>
      </w:r>
      <w:r>
        <w:rPr>
          <w:rFonts w:eastAsia="Times New Roman"/>
          <w:sz w:val="30"/>
          <w:szCs w:val="30"/>
        </w:rPr>
        <w:t xml:space="preserve">Los importadores, fabricantes y formuladores de sustancias químicas peligrosas, están obligados a presentar </w:t>
      </w:r>
      <w:r>
        <w:rPr>
          <w:rFonts w:eastAsia="Times New Roman"/>
          <w:sz w:val="30"/>
          <w:szCs w:val="30"/>
        </w:rPr>
        <w:t>ante la Autoridad Ambiental Nacional para su aprobación, el programa de gestión que contemple devolución-recolección, sistemas de eliminación y disposición final de envases vacíos de sustancias peligrosas y productos caducados o fuera de especificación, en</w:t>
      </w:r>
      <w:r>
        <w:rPr>
          <w:rFonts w:eastAsia="Times New Roman"/>
          <w:sz w:val="30"/>
          <w:szCs w:val="30"/>
        </w:rPr>
        <w:t xml:space="preserve"> un plazo máximo de ciento ochenta (180) días contados a partir de la vigencia del Acuerdo Ministerial que establezca los mecanismos de aplicación del principio de Responsabilidad Extendida de importadores o productores, de conformidad a lo establecido en </w:t>
      </w:r>
      <w:r>
        <w:rPr>
          <w:rFonts w:eastAsia="Times New Roman"/>
          <w:sz w:val="30"/>
          <w:szCs w:val="30"/>
        </w:rPr>
        <w:t>el Parágrafo III de este Libro.</w:t>
      </w:r>
    </w:p>
    <w:p w:rsidR="00000000" w:rsidRDefault="002115C1">
      <w:pPr>
        <w:divId w:val="1458141549"/>
        <w:rPr>
          <w:rFonts w:eastAsia="Times New Roman"/>
          <w:sz w:val="30"/>
          <w:szCs w:val="30"/>
        </w:rPr>
      </w:pPr>
      <w:r>
        <w:rPr>
          <w:rFonts w:eastAsia="Times New Roman"/>
          <w:sz w:val="30"/>
          <w:szCs w:val="30"/>
        </w:rPr>
        <w:t>Art. 162</w:t>
      </w:r>
      <w:r>
        <w:rPr>
          <w:rFonts w:eastAsia="Times New Roman"/>
          <w:b/>
          <w:bCs/>
          <w:sz w:val="30"/>
          <w:szCs w:val="30"/>
        </w:rPr>
        <w:t xml:space="preserve">.- Del </w:t>
      </w:r>
      <w:proofErr w:type="spellStart"/>
      <w:r>
        <w:rPr>
          <w:rFonts w:eastAsia="Times New Roman"/>
          <w:b/>
          <w:bCs/>
          <w:sz w:val="30"/>
          <w:szCs w:val="30"/>
        </w:rPr>
        <w:t>reenvasado</w:t>
      </w:r>
      <w:proofErr w:type="spellEnd"/>
      <w:r>
        <w:rPr>
          <w:rFonts w:eastAsia="Times New Roman"/>
          <w:b/>
          <w:bCs/>
          <w:sz w:val="30"/>
          <w:szCs w:val="30"/>
        </w:rPr>
        <w:t xml:space="preserve">.- </w:t>
      </w:r>
      <w:r>
        <w:rPr>
          <w:rFonts w:eastAsia="Times New Roman"/>
          <w:sz w:val="30"/>
          <w:szCs w:val="30"/>
        </w:rPr>
        <w:t xml:space="preserve">Las sustancias químicas peligrosas pueden ser </w:t>
      </w:r>
      <w:proofErr w:type="spellStart"/>
      <w:r>
        <w:rPr>
          <w:rFonts w:eastAsia="Times New Roman"/>
          <w:sz w:val="30"/>
          <w:szCs w:val="30"/>
        </w:rPr>
        <w:t>reenvasadas</w:t>
      </w:r>
      <w:proofErr w:type="spellEnd"/>
      <w:r>
        <w:rPr>
          <w:rFonts w:eastAsia="Times New Roman"/>
          <w:sz w:val="30"/>
          <w:szCs w:val="30"/>
        </w:rPr>
        <w:t xml:space="preserve"> por importadores, fabricantes y formuladores debidamente regulados por la Autoridad Ambiental Nacional o por la Autoridad Ambiental de Apl</w:t>
      </w:r>
      <w:r>
        <w:rPr>
          <w:rFonts w:eastAsia="Times New Roman"/>
          <w:sz w:val="30"/>
          <w:szCs w:val="30"/>
        </w:rPr>
        <w:t>icación responsable, para lo cual deberán sujetarse a los requisitos técnicos correspondientes, de acuerdo con las características de peligrosidad de cada producto y deberán contar con el permiso ambiental administrativa correspondiente. Estos requisitos t</w:t>
      </w:r>
      <w:r>
        <w:rPr>
          <w:rFonts w:eastAsia="Times New Roman"/>
          <w:sz w:val="30"/>
          <w:szCs w:val="30"/>
        </w:rPr>
        <w:t>écnicos serán emitidos por la Autoridad Ambiental Nacional. En ningún caso los envases que hayan contenido sustancias químicas peligrosas pueden ser usados para envasar productos de uso y consumo humano o animal.</w:t>
      </w:r>
    </w:p>
    <w:p w:rsidR="00000000" w:rsidRDefault="002115C1">
      <w:pPr>
        <w:divId w:val="1963729193"/>
        <w:rPr>
          <w:rFonts w:eastAsia="Times New Roman"/>
          <w:sz w:val="30"/>
          <w:szCs w:val="30"/>
        </w:rPr>
      </w:pPr>
      <w:r>
        <w:rPr>
          <w:rFonts w:eastAsia="Times New Roman"/>
          <w:sz w:val="30"/>
          <w:szCs w:val="30"/>
        </w:rPr>
        <w:t xml:space="preserve">Art. 163.- </w:t>
      </w:r>
      <w:r>
        <w:rPr>
          <w:rFonts w:eastAsia="Times New Roman"/>
          <w:b/>
          <w:bCs/>
          <w:sz w:val="30"/>
          <w:szCs w:val="30"/>
        </w:rPr>
        <w:t xml:space="preserve">De las obligaciones.- </w:t>
      </w:r>
      <w:r>
        <w:rPr>
          <w:rFonts w:eastAsia="Times New Roman"/>
          <w:sz w:val="30"/>
          <w:szCs w:val="30"/>
        </w:rPr>
        <w:t xml:space="preserve">Todas las </w:t>
      </w:r>
      <w:r>
        <w:rPr>
          <w:rFonts w:eastAsia="Times New Roman"/>
          <w:sz w:val="30"/>
          <w:szCs w:val="30"/>
        </w:rPr>
        <w:t>personas que intervengan en cualquiera de las fases de la gestión integral de las sustancias químicas peligrosas están obligadas a:</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 xml:space="preserve">Minimizar los desechos o remanentes generados y a responsabilizarse de forma directa e indirecta por el manejo adecuado </w:t>
      </w:r>
      <w:r>
        <w:rPr>
          <w:rFonts w:eastAsia="Times New Roman"/>
          <w:sz w:val="30"/>
          <w:szCs w:val="30"/>
        </w:rPr>
        <w:t xml:space="preserve">de estos, de tal forma que no contaminen el ambiente. Los envases vacíos de sustancias químicas peligrosas y sustancias químicas caducadas o fuera de especificaciones técnicas, serán considerados como desechos peligrosos, por lo que deberán someterse a lo </w:t>
      </w:r>
      <w:r>
        <w:rPr>
          <w:rFonts w:eastAsia="Times New Roman"/>
          <w:sz w:val="30"/>
          <w:szCs w:val="30"/>
        </w:rPr>
        <w:t>establecido en el capítulo de este Libro, referente a la gestión integral de desechos peligrosos. Además, deben ser manejados técnicamente, mediante los métodos establecidos en las normas técnicas y normativas nacionales e internacionales aplicables determ</w:t>
      </w:r>
      <w:r>
        <w:rPr>
          <w:rFonts w:eastAsia="Times New Roman"/>
          <w:sz w:val="30"/>
          <w:szCs w:val="30"/>
        </w:rPr>
        <w:t>inadas por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Reportar a la Autoridad Ambiental Nacional o a las Autoridades Ambientales de Aplicación responsable según corresponda, los </w:t>
      </w:r>
      <w:r>
        <w:rPr>
          <w:rFonts w:eastAsia="Times New Roman"/>
          <w:sz w:val="30"/>
          <w:szCs w:val="30"/>
        </w:rPr>
        <w:lastRenderedPageBreak/>
        <w:t>accidentes producidos durante el manejo de las mismas, dentro del término de veintic</w:t>
      </w:r>
      <w:r>
        <w:rPr>
          <w:rFonts w:eastAsia="Times New Roman"/>
          <w:sz w:val="30"/>
          <w:szCs w:val="30"/>
        </w:rPr>
        <w:t>uatro (24) horas. El incumplimiento de esta disposición recibirá la sanción prevista en la Legislación ambiental aplicable según el trámite previsto en este Libro, sin perjuicio de las acciones civiles y penales que puedan ser emprendidas. Gestionar los de</w:t>
      </w:r>
      <w:r>
        <w:rPr>
          <w:rFonts w:eastAsia="Times New Roman"/>
          <w:sz w:val="30"/>
          <w:szCs w:val="30"/>
        </w:rPr>
        <w:t>sechos generados por la utilización de sustancias químicas peligrosas en laboratorios, centros de investigación, unidades educativas, de tal manera que no contaminen el ambiente, aplicando las mejores prácticas ambientales, ya sea por parte del mismo gener</w:t>
      </w:r>
      <w:r>
        <w:rPr>
          <w:rFonts w:eastAsia="Times New Roman"/>
          <w:sz w:val="30"/>
          <w:szCs w:val="30"/>
        </w:rPr>
        <w:t>ador, para lo cual debe contar con la autorización ambiental respectiva, o con prestadores de servicio/gestores de desechos peligrosos debidamente autorizados.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Asegurar que el personal que se encargue del manejo de éstos, tenga la capacitación necesari</w:t>
      </w:r>
      <w:r>
        <w:rPr>
          <w:rFonts w:eastAsia="Times New Roman"/>
          <w:sz w:val="30"/>
          <w:szCs w:val="30"/>
        </w:rPr>
        <w:t>a y cuente con el equipo de protección apropiado, a fin de precautelar su salud. En caso de incumplimiento se aplicará el procedimiento sancionador establecido en este Libro.</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Obtener el registro de sustancias químicas peligrosas bajo los procedimientos</w:t>
      </w:r>
      <w:r>
        <w:rPr>
          <w:rFonts w:eastAsia="Times New Roman"/>
          <w:sz w:val="30"/>
          <w:szCs w:val="30"/>
        </w:rPr>
        <w:t xml:space="preserve"> que la Autoridad Ambiental Nacional establezca para el efecto; en caso de proyectos nuevos, en el término de noventa (90) días a partir de su funcionamiento. Los proyectos en funcionamiento que se encuentren en proceso de regularización ambiental, deberán</w:t>
      </w:r>
      <w:r>
        <w:rPr>
          <w:rFonts w:eastAsia="Times New Roman"/>
          <w:sz w:val="30"/>
          <w:szCs w:val="30"/>
        </w:rPr>
        <w:t xml:space="preserve"> obtener de manera paralela el registro de sustancias químicas peligrosas bajo los procedimientos que establezca para el efecto.</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Presentar las declaraciones de gestión de sustancias químicas peligrosas ante la Autoridad Ambiental Nacional o a la Autori</w:t>
      </w:r>
      <w:r>
        <w:rPr>
          <w:rFonts w:eastAsia="Times New Roman"/>
          <w:sz w:val="30"/>
          <w:szCs w:val="30"/>
        </w:rPr>
        <w:t>dad Ambiental de Aplicación responsable, en los plazos establecidos para el efecto y cuya verificación de cumplimiento se realizará en la revisión de las auditorías ambientales.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Notificar a la Autoridad Ambiental Nacional o la Autoridad Ambiental de Ap</w:t>
      </w:r>
      <w:r>
        <w:rPr>
          <w:rFonts w:eastAsia="Times New Roman"/>
          <w:sz w:val="30"/>
          <w:szCs w:val="30"/>
        </w:rPr>
        <w:t>licación responsable para su respectiva aprobación, cualquier ampliación o modificación de las etapas de la gestión de sustancias químicas peligrosas, a fin de realizar los respectivos ajustes en los documentos habilitantes para dicha gestión.</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Regulari</w:t>
      </w:r>
      <w:r>
        <w:rPr>
          <w:rFonts w:eastAsia="Times New Roman"/>
          <w:sz w:val="30"/>
          <w:szCs w:val="30"/>
        </w:rPr>
        <w:t>zar su actividad a través del permiso ambiental, según lo establecido en el presente Libro y demás normativa aplicable.</w:t>
      </w:r>
    </w:p>
    <w:p w:rsidR="00000000" w:rsidRDefault="002115C1">
      <w:pPr>
        <w:divId w:val="981540164"/>
        <w:rPr>
          <w:rFonts w:eastAsia="Times New Roman"/>
          <w:sz w:val="30"/>
          <w:szCs w:val="30"/>
        </w:rPr>
      </w:pPr>
      <w:r>
        <w:rPr>
          <w:rFonts w:eastAsia="Times New Roman"/>
          <w:sz w:val="30"/>
          <w:szCs w:val="30"/>
        </w:rPr>
        <w:lastRenderedPageBreak/>
        <w:t>Art. 164</w:t>
      </w:r>
      <w:r>
        <w:rPr>
          <w:rFonts w:eastAsia="Times New Roman"/>
          <w:b/>
          <w:bCs/>
          <w:sz w:val="30"/>
          <w:szCs w:val="30"/>
        </w:rPr>
        <w:t xml:space="preserve">.- Del control y seguimiento.- </w:t>
      </w:r>
      <w:r>
        <w:rPr>
          <w:rFonts w:eastAsia="Times New Roman"/>
          <w:sz w:val="30"/>
          <w:szCs w:val="30"/>
        </w:rPr>
        <w:t>La Autoridad Ambiental Nacional o las Autoridades Ambientales de Aplicación responsable, periódic</w:t>
      </w:r>
      <w:r>
        <w:rPr>
          <w:rFonts w:eastAsia="Times New Roman"/>
          <w:sz w:val="30"/>
          <w:szCs w:val="30"/>
        </w:rPr>
        <w:t>amente, cuando sea necesario y sin necesidad de autorización, realizarán inspecciones de vigilancia y control de la gestión de sustancias químicas peligrosas, así como la verificación de la información en cualquiera de las etapas de su gestión. Para este f</w:t>
      </w:r>
      <w:r>
        <w:rPr>
          <w:rFonts w:eastAsia="Times New Roman"/>
          <w:sz w:val="30"/>
          <w:szCs w:val="30"/>
        </w:rPr>
        <w:t>in, los Sujetos de Control prestarán todas las facilidades y de ser necesario se coordinará con las autoridades competentes de la fuerza pública para recibir el apoyo del caso.</w:t>
      </w:r>
    </w:p>
    <w:p w:rsidR="00000000" w:rsidRDefault="002115C1">
      <w:pPr>
        <w:divId w:val="1344279674"/>
        <w:rPr>
          <w:rFonts w:eastAsia="Times New Roman"/>
          <w:sz w:val="30"/>
          <w:szCs w:val="30"/>
        </w:rPr>
      </w:pPr>
      <w:r>
        <w:rPr>
          <w:rFonts w:eastAsia="Times New Roman"/>
          <w:sz w:val="30"/>
          <w:szCs w:val="30"/>
        </w:rPr>
        <w:t>Art. 165</w:t>
      </w:r>
      <w:r>
        <w:rPr>
          <w:rFonts w:eastAsia="Times New Roman"/>
          <w:b/>
          <w:bCs/>
          <w:sz w:val="30"/>
          <w:szCs w:val="30"/>
        </w:rPr>
        <w:t>.- Para la importación y exportación de mezclas, productos o materiales</w:t>
      </w:r>
      <w:r>
        <w:rPr>
          <w:rFonts w:eastAsia="Times New Roman"/>
          <w:b/>
          <w:bCs/>
          <w:sz w:val="30"/>
          <w:szCs w:val="30"/>
        </w:rPr>
        <w:t xml:space="preserve"> con contenido de sustancias químicas consideradas peligrosas.- </w:t>
      </w:r>
      <w:r>
        <w:rPr>
          <w:rFonts w:eastAsia="Times New Roman"/>
          <w:sz w:val="30"/>
          <w:szCs w:val="30"/>
        </w:rPr>
        <w:t>La Autoridad Ambiental Nacional en coordinación con las Entidades del Estado con competencia en la materia, establecerá la normativa, lineamientos y mecanismos para el control adecuado en la i</w:t>
      </w:r>
      <w:r>
        <w:rPr>
          <w:rFonts w:eastAsia="Times New Roman"/>
          <w:sz w:val="30"/>
          <w:szCs w:val="30"/>
        </w:rPr>
        <w:t>mportación, exportación y las demás fases de gestión establecidas para el efecto.</w:t>
      </w:r>
    </w:p>
    <w:p w:rsidR="00000000" w:rsidRDefault="002115C1">
      <w:pPr>
        <w:divId w:val="709768005"/>
        <w:rPr>
          <w:rFonts w:eastAsia="Times New Roman"/>
          <w:sz w:val="30"/>
          <w:szCs w:val="30"/>
        </w:rPr>
      </w:pPr>
      <w:r>
        <w:rPr>
          <w:rFonts w:eastAsia="Times New Roman"/>
          <w:sz w:val="30"/>
          <w:szCs w:val="30"/>
        </w:rPr>
        <w:t>Art. 166.-</w:t>
      </w:r>
      <w:r>
        <w:rPr>
          <w:rFonts w:eastAsia="Times New Roman"/>
          <w:b/>
          <w:bCs/>
          <w:sz w:val="30"/>
          <w:szCs w:val="30"/>
        </w:rPr>
        <w:t xml:space="preserve"> Prohibiciones.- </w:t>
      </w:r>
      <w:r>
        <w:rPr>
          <w:rFonts w:eastAsia="Times New Roman"/>
          <w:sz w:val="30"/>
          <w:szCs w:val="30"/>
        </w:rPr>
        <w:t>Se prohíbe la tenencia de sustancias químicas consideradas peligrosas sin las autorizaciones administrativas ambientales correspondientes, de acuerdo a lo establecido en la normativa expedida para el efecto por la Autoridad Ambiental Nacional.</w:t>
      </w:r>
      <w:r>
        <w:rPr>
          <w:rFonts w:eastAsia="Times New Roman"/>
          <w:sz w:val="30"/>
          <w:szCs w:val="30"/>
        </w:rPr>
        <w:br/>
      </w:r>
      <w:r>
        <w:rPr>
          <w:rFonts w:eastAsia="Times New Roman"/>
          <w:sz w:val="30"/>
          <w:szCs w:val="30"/>
        </w:rPr>
        <w:br/>
        <w:t>Los Sujetos</w:t>
      </w:r>
      <w:r>
        <w:rPr>
          <w:rFonts w:eastAsia="Times New Roman"/>
          <w:sz w:val="30"/>
          <w:szCs w:val="30"/>
        </w:rPr>
        <w:t xml:space="preserve"> de Control autorizados para la distribución y comercialización de sustancias químicas peligrosas no podrán abastecer de estas sustancias químicas a quienes no cuenten con el respectivo permiso ambiental.</w:t>
      </w:r>
    </w:p>
    <w:p w:rsidR="00000000" w:rsidRDefault="002115C1">
      <w:pPr>
        <w:divId w:val="1990749902"/>
        <w:rPr>
          <w:rFonts w:eastAsia="Times New Roman"/>
          <w:sz w:val="30"/>
          <w:szCs w:val="30"/>
        </w:rPr>
      </w:pPr>
      <w:r>
        <w:rPr>
          <w:rFonts w:eastAsia="Times New Roman"/>
          <w:sz w:val="30"/>
          <w:szCs w:val="30"/>
        </w:rPr>
        <w:t>Art. 167</w:t>
      </w:r>
      <w:r>
        <w:rPr>
          <w:rFonts w:eastAsia="Times New Roman"/>
          <w:b/>
          <w:bCs/>
          <w:sz w:val="30"/>
          <w:szCs w:val="30"/>
        </w:rPr>
        <w:t xml:space="preserve">.- De la anulación.- </w:t>
      </w:r>
      <w:r>
        <w:rPr>
          <w:rFonts w:eastAsia="Times New Roman"/>
          <w:sz w:val="30"/>
          <w:szCs w:val="30"/>
        </w:rPr>
        <w:t>La cancelación de Regi</w:t>
      </w:r>
      <w:r>
        <w:rPr>
          <w:rFonts w:eastAsia="Times New Roman"/>
          <w:sz w:val="30"/>
          <w:szCs w:val="30"/>
        </w:rPr>
        <w:t>stro de Sustancias Químicas Peligrosas, procederá en los siguientes casos: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A solicitud del titular, siempre y cuando sea debidamente sustentada. La solicitud de anulación del registro de titular debe ser realizada por las personas naturales o los repre</w:t>
      </w:r>
      <w:r>
        <w:rPr>
          <w:rFonts w:eastAsia="Times New Roman"/>
          <w:sz w:val="30"/>
          <w:szCs w:val="30"/>
        </w:rPr>
        <w:t>sentantes legales de las personas jurídicas, mediante comunicación escrita dirigida a la Autoridad Ambiental ante quien se haya registrado, anexando los sustentos técnicos y las razones por las cuales dicho establecimiento o instalación ya no gestionan sus</w:t>
      </w:r>
      <w:r>
        <w:rPr>
          <w:rFonts w:eastAsia="Times New Roman"/>
          <w:sz w:val="30"/>
          <w:szCs w:val="30"/>
        </w:rPr>
        <w:t>tancias químicas peligrosas y solicita la cancelación del registro. La Autoridad Ambiental debe evaluar la información presentada por el titular y verificar dicha información, si así lo estima conveniente, antes de emitir un pronunciamiento definitivo;</w:t>
      </w:r>
      <w:r>
        <w:rPr>
          <w:rFonts w:eastAsia="Times New Roman"/>
          <w:sz w:val="30"/>
          <w:szCs w:val="30"/>
        </w:rPr>
        <w:br/>
      </w:r>
      <w:r>
        <w:rPr>
          <w:rFonts w:eastAsia="Times New Roman"/>
          <w:sz w:val="30"/>
          <w:szCs w:val="30"/>
        </w:rPr>
        <w:lastRenderedPageBreak/>
        <w:br/>
      </w:r>
      <w:r>
        <w:rPr>
          <w:rFonts w:eastAsia="Times New Roman"/>
          <w:b/>
          <w:bCs/>
          <w:sz w:val="30"/>
          <w:szCs w:val="30"/>
        </w:rPr>
        <w:t>b)</w:t>
      </w:r>
      <w:r>
        <w:rPr>
          <w:rFonts w:eastAsia="Times New Roman"/>
          <w:b/>
          <w:bCs/>
          <w:sz w:val="30"/>
          <w:szCs w:val="30"/>
        </w:rPr>
        <w:t xml:space="preserve"> </w:t>
      </w:r>
      <w:r>
        <w:rPr>
          <w:rFonts w:eastAsia="Times New Roman"/>
          <w:sz w:val="30"/>
          <w:szCs w:val="30"/>
        </w:rPr>
        <w:t xml:space="preserve">Por sanción debido al incumplimiento del titular a lo establecido en el presente Libro, las condicionantes establecidas en el documento de registro, en el permiso ambiental correspondiente o como efecto de la actividad de seguimiento, monitoreo y control </w:t>
      </w:r>
      <w:r>
        <w:rPr>
          <w:rFonts w:eastAsia="Times New Roman"/>
          <w:sz w:val="30"/>
          <w:szCs w:val="30"/>
        </w:rPr>
        <w:t>de la Autoridad Ambiental Competente, lo cual además puede incurrir en aplicación de sanciones; y,</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Por incumplimiento del titular de los plazos para la presentación de requerimientos realizados por la Autoridad Ambiental Competente, respecto a la gesti</w:t>
      </w:r>
      <w:r>
        <w:rPr>
          <w:rFonts w:eastAsia="Times New Roman"/>
          <w:sz w:val="30"/>
          <w:szCs w:val="30"/>
        </w:rPr>
        <w:t>ón de sustancias químicas peligrosas, sin perjuicio de las acciones administrativas, civiles o penales a las que haya lugar.</w:t>
      </w:r>
    </w:p>
    <w:p w:rsidR="00000000" w:rsidRDefault="002115C1">
      <w:pPr>
        <w:divId w:val="191765390"/>
        <w:rPr>
          <w:rFonts w:eastAsia="Times New Roman"/>
          <w:sz w:val="30"/>
          <w:szCs w:val="30"/>
        </w:rPr>
      </w:pPr>
      <w:r>
        <w:rPr>
          <w:rFonts w:eastAsia="Times New Roman"/>
          <w:sz w:val="30"/>
          <w:szCs w:val="30"/>
        </w:rPr>
        <w:t>Art. 168</w:t>
      </w:r>
      <w:r>
        <w:rPr>
          <w:rFonts w:eastAsia="Times New Roman"/>
          <w:b/>
          <w:bCs/>
          <w:sz w:val="30"/>
          <w:szCs w:val="30"/>
        </w:rPr>
        <w:t xml:space="preserve">.- Del incumplimiento.- </w:t>
      </w:r>
      <w:r>
        <w:rPr>
          <w:rFonts w:eastAsia="Times New Roman"/>
          <w:sz w:val="30"/>
          <w:szCs w:val="30"/>
        </w:rPr>
        <w:t>El incumplimiento de lo establecido en el presente Capítulo por parte de los Sujetos de Control y/o</w:t>
      </w:r>
      <w:r>
        <w:rPr>
          <w:rFonts w:eastAsia="Times New Roman"/>
          <w:sz w:val="30"/>
          <w:szCs w:val="30"/>
        </w:rPr>
        <w:t xml:space="preserve"> el ocultamiento de información y/o falsedad de la misma dará inicio a las acciones civiles, administrativas, penales a las que haya lugar.</w:t>
      </w:r>
    </w:p>
    <w:p w:rsidR="00000000" w:rsidRDefault="002115C1">
      <w:pPr>
        <w:jc w:val="center"/>
        <w:rPr>
          <w:rFonts w:eastAsia="Times New Roman"/>
          <w:sz w:val="36"/>
          <w:szCs w:val="36"/>
        </w:rPr>
      </w:pPr>
      <w:r>
        <w:rPr>
          <w:rFonts w:eastAsia="Times New Roman"/>
          <w:b/>
          <w:bCs/>
          <w:sz w:val="36"/>
          <w:szCs w:val="36"/>
        </w:rPr>
        <w:br/>
        <w:t>Parágrafo I</w:t>
      </w:r>
      <w:r>
        <w:rPr>
          <w:rFonts w:eastAsia="Times New Roman"/>
          <w:b/>
          <w:bCs/>
          <w:sz w:val="36"/>
          <w:szCs w:val="36"/>
        </w:rPr>
        <w:br/>
        <w:t>DEL ALMACENAMIENTO</w:t>
      </w:r>
    </w:p>
    <w:p w:rsidR="00000000" w:rsidRDefault="002115C1">
      <w:pPr>
        <w:divId w:val="749617955"/>
        <w:rPr>
          <w:rFonts w:eastAsia="Times New Roman"/>
          <w:sz w:val="30"/>
          <w:szCs w:val="30"/>
        </w:rPr>
      </w:pPr>
      <w:r>
        <w:rPr>
          <w:rFonts w:eastAsia="Times New Roman"/>
          <w:sz w:val="30"/>
          <w:szCs w:val="30"/>
        </w:rPr>
        <w:t>Art. 169.-</w:t>
      </w:r>
      <w:r>
        <w:rPr>
          <w:rFonts w:eastAsia="Times New Roman"/>
          <w:b/>
          <w:bCs/>
          <w:sz w:val="30"/>
          <w:szCs w:val="30"/>
        </w:rPr>
        <w:t xml:space="preserve"> Del ámbito de aplicación.- </w:t>
      </w:r>
      <w:r>
        <w:rPr>
          <w:rFonts w:eastAsia="Times New Roman"/>
          <w:sz w:val="30"/>
          <w:szCs w:val="30"/>
        </w:rPr>
        <w:t>Para fines del presente Parágrafo dentro de la</w:t>
      </w:r>
      <w:r>
        <w:rPr>
          <w:rFonts w:eastAsia="Times New Roman"/>
          <w:sz w:val="30"/>
          <w:szCs w:val="30"/>
        </w:rPr>
        <w:t xml:space="preserve"> fase de almacenamiento se incluye el acondicionamiento que corresponde a las actividades de fraccionamiento, envasado y etiquetado.</w:t>
      </w:r>
    </w:p>
    <w:p w:rsidR="00000000" w:rsidRDefault="002115C1">
      <w:pPr>
        <w:divId w:val="1079903553"/>
        <w:rPr>
          <w:rFonts w:eastAsia="Times New Roman"/>
          <w:sz w:val="30"/>
          <w:szCs w:val="30"/>
        </w:rPr>
      </w:pPr>
      <w:r>
        <w:rPr>
          <w:rFonts w:eastAsia="Times New Roman"/>
          <w:sz w:val="30"/>
          <w:szCs w:val="30"/>
        </w:rPr>
        <w:t>Art. 170</w:t>
      </w:r>
      <w:r>
        <w:rPr>
          <w:rFonts w:eastAsia="Times New Roman"/>
          <w:b/>
          <w:bCs/>
          <w:sz w:val="30"/>
          <w:szCs w:val="30"/>
        </w:rPr>
        <w:t xml:space="preserve">.- De las obligaciones.- </w:t>
      </w:r>
      <w:r>
        <w:rPr>
          <w:rFonts w:eastAsia="Times New Roman"/>
          <w:sz w:val="30"/>
          <w:szCs w:val="30"/>
        </w:rPr>
        <w:t>Dentro de esta etapa las sustancias químicas peligrosas deben permanecer envasadas, almace</w:t>
      </w:r>
      <w:r>
        <w:rPr>
          <w:rFonts w:eastAsia="Times New Roman"/>
          <w:sz w:val="30"/>
          <w:szCs w:val="30"/>
        </w:rPr>
        <w:t>nadas y etiquetadas, aplicando para el efecto, las normas técnicas pertinentes establecidas por la Autoridad Ambiental Nacional y/o la Autoridad Nacional de Normalización o en su defecto, por las normas técnicas aceptadas a nivel internacional aplicables e</w:t>
      </w:r>
      <w:r>
        <w:rPr>
          <w:rFonts w:eastAsia="Times New Roman"/>
          <w:sz w:val="30"/>
          <w:szCs w:val="30"/>
        </w:rPr>
        <w:t>n el país. Los envases empleados en el almacenamiento deben ser utilizados únicamente para este fin, tomando en cuenta las características de peligrosidad y de incompatibilidad de las sustancias químicas peligrosas con ciertos materiales.</w:t>
      </w:r>
      <w:r>
        <w:rPr>
          <w:rFonts w:eastAsia="Times New Roman"/>
          <w:sz w:val="30"/>
          <w:szCs w:val="30"/>
        </w:rPr>
        <w:br/>
      </w:r>
      <w:r>
        <w:rPr>
          <w:rFonts w:eastAsia="Times New Roman"/>
          <w:sz w:val="30"/>
          <w:szCs w:val="30"/>
        </w:rPr>
        <w:br/>
        <w:t xml:space="preserve">Para el caso de </w:t>
      </w:r>
      <w:r>
        <w:rPr>
          <w:rFonts w:eastAsia="Times New Roman"/>
          <w:sz w:val="30"/>
          <w:szCs w:val="30"/>
        </w:rPr>
        <w:t>las sustancias químicas con propiedades radioactivas sean estas de origen natural o artificial, el envasado, almacenamiento y etiquetado, deberá además cumplir con la normativa específica emitida por la Autoridad Reguladora del Ministerio de Electricidad y</w:t>
      </w:r>
      <w:r>
        <w:rPr>
          <w:rFonts w:eastAsia="Times New Roman"/>
          <w:sz w:val="30"/>
          <w:szCs w:val="30"/>
        </w:rPr>
        <w:t xml:space="preserve"> Energía Renovable o aquella que la reemplace.</w:t>
      </w:r>
      <w:r>
        <w:rPr>
          <w:rFonts w:eastAsia="Times New Roman"/>
          <w:sz w:val="30"/>
          <w:szCs w:val="30"/>
        </w:rPr>
        <w:br/>
      </w:r>
      <w:r>
        <w:rPr>
          <w:rFonts w:eastAsia="Times New Roman"/>
          <w:sz w:val="30"/>
          <w:szCs w:val="30"/>
        </w:rPr>
        <w:lastRenderedPageBreak/>
        <w:br/>
        <w:t>Durante el tiempo que el Sujeto de Control se encuentre almacenando sustancias químicas peligrosas dentro de sus instalaciones, este debe garantizar que se tomen las medidas tendientes a prevenir cualquier af</w:t>
      </w:r>
      <w:r>
        <w:rPr>
          <w:rFonts w:eastAsia="Times New Roman"/>
          <w:sz w:val="30"/>
          <w:szCs w:val="30"/>
        </w:rPr>
        <w:t>ectación a la salud y al ambiente, teniendo en cuenta su responsabilidad por todos los efectos ocasionados.</w:t>
      </w:r>
      <w:r>
        <w:rPr>
          <w:rFonts w:eastAsia="Times New Roman"/>
          <w:sz w:val="30"/>
          <w:szCs w:val="30"/>
        </w:rPr>
        <w:br/>
      </w:r>
      <w:r>
        <w:rPr>
          <w:rFonts w:eastAsia="Times New Roman"/>
          <w:sz w:val="30"/>
          <w:szCs w:val="30"/>
        </w:rPr>
        <w:br/>
        <w:t>Las personas naturales o jurídicas, públicas o privadas, nacionales o extranjeras, que presten el servicio de almacenamiento de sustancias químicas</w:t>
      </w:r>
      <w:r>
        <w:rPr>
          <w:rFonts w:eastAsia="Times New Roman"/>
          <w:sz w:val="30"/>
          <w:szCs w:val="30"/>
        </w:rPr>
        <w:t xml:space="preserve"> peligrosas, estarán sujetos a la regularización establecida en este Libro. Ningún gestor o prestador de servicio de transporte receptará sustancias químicas peligrosas que no estén amparadas bajo un Registro de Sustancias Químicas vigente</w:t>
      </w:r>
      <w:r>
        <w:rPr>
          <w:rFonts w:eastAsia="Times New Roman"/>
          <w:sz w:val="30"/>
          <w:szCs w:val="30"/>
        </w:rPr>
        <w:br/>
      </w:r>
      <w:r>
        <w:rPr>
          <w:rFonts w:eastAsia="Times New Roman"/>
          <w:sz w:val="30"/>
          <w:szCs w:val="30"/>
        </w:rPr>
        <w:br/>
        <w:t xml:space="preserve">Las sustancias </w:t>
      </w:r>
      <w:r>
        <w:rPr>
          <w:rFonts w:eastAsia="Times New Roman"/>
          <w:sz w:val="30"/>
          <w:szCs w:val="30"/>
        </w:rPr>
        <w:t>químicas peligrosas serán almacenadas considerando los criterios de compatibilidad, de acuerdo a lo establecido en las hojas de seguridad de cada sustancia o producto y las normas internacionales aplicables al país y, serán transferidas únicamente a person</w:t>
      </w:r>
      <w:r>
        <w:rPr>
          <w:rFonts w:eastAsia="Times New Roman"/>
          <w:sz w:val="30"/>
          <w:szCs w:val="30"/>
        </w:rPr>
        <w:t>as naturales o jurídicas que cuenten con el Registro de Sustancias Químicas Peligrosas.</w:t>
      </w:r>
      <w:r>
        <w:rPr>
          <w:rFonts w:eastAsia="Times New Roman"/>
          <w:sz w:val="30"/>
          <w:szCs w:val="30"/>
        </w:rPr>
        <w:br/>
      </w:r>
      <w:r>
        <w:rPr>
          <w:rFonts w:eastAsia="Times New Roman"/>
          <w:sz w:val="30"/>
          <w:szCs w:val="30"/>
        </w:rPr>
        <w:br/>
        <w:t>El almacenamiento de sustancias químicas peligrosas debe llevar un Libro de registro de los movimientos de entrada y salida de sustancias químicas peligrosas, indicand</w:t>
      </w:r>
      <w:r>
        <w:rPr>
          <w:rFonts w:eastAsia="Times New Roman"/>
          <w:sz w:val="30"/>
          <w:szCs w:val="30"/>
        </w:rPr>
        <w:t>o el origen, cantidades, características y destino final que se dará a las mismas.</w:t>
      </w:r>
    </w:p>
    <w:p w:rsidR="00000000" w:rsidRDefault="002115C1">
      <w:pPr>
        <w:divId w:val="351689345"/>
        <w:rPr>
          <w:rFonts w:eastAsia="Times New Roman"/>
          <w:sz w:val="30"/>
          <w:szCs w:val="30"/>
        </w:rPr>
      </w:pPr>
      <w:r>
        <w:rPr>
          <w:rFonts w:eastAsia="Times New Roman"/>
          <w:sz w:val="30"/>
          <w:szCs w:val="30"/>
        </w:rPr>
        <w:t>Art. 171</w:t>
      </w:r>
      <w:r>
        <w:rPr>
          <w:rFonts w:eastAsia="Times New Roman"/>
          <w:b/>
          <w:bCs/>
          <w:sz w:val="30"/>
          <w:szCs w:val="30"/>
        </w:rPr>
        <w:t xml:space="preserve">.- De los lugares para el almacenamiento de sustancias químicas peligrosas.- </w:t>
      </w:r>
      <w:r>
        <w:rPr>
          <w:rFonts w:eastAsia="Times New Roman"/>
          <w:sz w:val="30"/>
          <w:szCs w:val="30"/>
        </w:rPr>
        <w:t>Los lugares para almacenamiento deberán cumplir con lo siguiente: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Ser lo suficientem</w:t>
      </w:r>
      <w:r>
        <w:rPr>
          <w:rFonts w:eastAsia="Times New Roman"/>
          <w:sz w:val="30"/>
          <w:szCs w:val="30"/>
        </w:rPr>
        <w:t>ente amplios para almacenar y manipular en forma segura las sustancias químicas peligrosas, así como contar con pasillos lo suficientemente amplios, que permitan el tránsito de montacargas mecánicos, electrónicos o manuales, según aplique, así como el movi</w:t>
      </w:r>
      <w:r>
        <w:rPr>
          <w:rFonts w:eastAsia="Times New Roman"/>
          <w:sz w:val="30"/>
          <w:szCs w:val="30"/>
        </w:rPr>
        <w:t>miento de los grupos de seguridad y bomberos en casos de emergencia;</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Estar separados de las áreas de producción que no utilicen sustancias químicas peligrosas como insumo, servicios, oficinas, almacenamiento de residuos y/o desechos y otras infraestruc</w:t>
      </w:r>
      <w:r>
        <w:rPr>
          <w:rFonts w:eastAsia="Times New Roman"/>
          <w:sz w:val="30"/>
          <w:szCs w:val="30"/>
        </w:rPr>
        <w:t>turas que se considere pertinente;</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c) </w:t>
      </w:r>
      <w:r>
        <w:rPr>
          <w:rFonts w:eastAsia="Times New Roman"/>
          <w:sz w:val="30"/>
          <w:szCs w:val="30"/>
        </w:rPr>
        <w:t>No almacenar sustancias químicas peligrosas con productos de consumo humano y/o animal;</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El acceso a los locales de almacenamiento debe ser restringido, únicamente se admitirá el ingreso a personal autorizado provi</w:t>
      </w:r>
      <w:r>
        <w:rPr>
          <w:rFonts w:eastAsia="Times New Roman"/>
          <w:sz w:val="30"/>
          <w:szCs w:val="30"/>
        </w:rPr>
        <w:t>sto de todos los implementos determinados en las normas de seguridad industrial y que cuente con la identificación correspondiente para su ingreso;</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El almacenamiento de sustancias químicas con propiedades radioactivas se regirá a las normas técnicas es</w:t>
      </w:r>
      <w:r>
        <w:rPr>
          <w:rFonts w:eastAsia="Times New Roman"/>
          <w:sz w:val="30"/>
          <w:szCs w:val="30"/>
        </w:rPr>
        <w:t>tablecidas por la Autoridad Nacional de Electricidad y Energía Renovable o aquella que la reemplace, sin perjuicio de la obtención de la regularización ambiental respectiva, conforme lo establecido en este Libro;</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Contar con un equipo de emergencia y pe</w:t>
      </w:r>
      <w:r>
        <w:rPr>
          <w:rFonts w:eastAsia="Times New Roman"/>
          <w:sz w:val="30"/>
          <w:szCs w:val="30"/>
        </w:rPr>
        <w:t>rsonal capacitado en la aplicación de planes de contingencia;</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Las instalaciones deben contar con pisos cuyas superficies sean de acabado liso, continuo e impermeable o se hayan impermeabilizado, que sean resistentes química y estructuralmente a las sus</w:t>
      </w:r>
      <w:r>
        <w:rPr>
          <w:rFonts w:eastAsia="Times New Roman"/>
          <w:sz w:val="30"/>
          <w:szCs w:val="30"/>
        </w:rPr>
        <w:t>tancias químicas peligrosas que se almacenen, así como contar con una cubierta a fin de estar protegidos de condiciones ambientales tales como humedad, temperatura, radiación y que eviten la contaminación por escorrentía;</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Para el caso de almacenamiento</w:t>
      </w:r>
      <w:r>
        <w:rPr>
          <w:rFonts w:eastAsia="Times New Roman"/>
          <w:sz w:val="30"/>
          <w:szCs w:val="30"/>
        </w:rPr>
        <w:t xml:space="preserve"> de sustancias químicas peligrosas líquidas, el sitio debe contar con cubetos para contención de derrames o fosas de retención de derrames cuya capacidad sea del ciento diez por ciento (110%) del contenedor de mayor capacidad, además deben contar con trinc</w:t>
      </w:r>
      <w:r>
        <w:rPr>
          <w:rFonts w:eastAsia="Times New Roman"/>
          <w:sz w:val="30"/>
          <w:szCs w:val="30"/>
        </w:rPr>
        <w:t>heras o canaletas para conducir derrames a las fosas de retención con capacidad para contener una quinta (1/5) parte del total almacenado;</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Contar con señalización apropiada con letreros alusivos a la peligrosidad de los mismos, en lugares y formas visi</w:t>
      </w:r>
      <w:r>
        <w:rPr>
          <w:rFonts w:eastAsia="Times New Roman"/>
          <w:sz w:val="30"/>
          <w:szCs w:val="30"/>
        </w:rPr>
        <w:t>bles;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 xml:space="preserve">Contar con sistemas de extinción contra incendios. En el caso de hidrantes, estos deberán mantener una presión mínima de 6kg/cm2 </w:t>
      </w:r>
      <w:r>
        <w:rPr>
          <w:rFonts w:eastAsia="Times New Roman"/>
          <w:sz w:val="30"/>
          <w:szCs w:val="30"/>
        </w:rPr>
        <w:lastRenderedPageBreak/>
        <w:t>durante 15 minutos;</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Contar con un cerco perimetral que impida el libre acceso de personas y/o animales; y,</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La</w:t>
      </w:r>
      <w:r>
        <w:rPr>
          <w:rFonts w:eastAsia="Times New Roman"/>
          <w:sz w:val="30"/>
          <w:szCs w:val="30"/>
        </w:rPr>
        <w:t>s demás que se determinen para el efecto.</w:t>
      </w:r>
    </w:p>
    <w:p w:rsidR="00000000" w:rsidRDefault="002115C1">
      <w:pPr>
        <w:divId w:val="671569119"/>
        <w:rPr>
          <w:rFonts w:eastAsia="Times New Roman"/>
          <w:sz w:val="30"/>
          <w:szCs w:val="30"/>
        </w:rPr>
      </w:pPr>
      <w:r>
        <w:rPr>
          <w:rFonts w:eastAsia="Times New Roman"/>
          <w:sz w:val="30"/>
          <w:szCs w:val="30"/>
        </w:rPr>
        <w:t>Art. 172</w:t>
      </w:r>
      <w:r>
        <w:rPr>
          <w:rFonts w:eastAsia="Times New Roman"/>
          <w:b/>
          <w:bCs/>
          <w:sz w:val="30"/>
          <w:szCs w:val="30"/>
        </w:rPr>
        <w:t xml:space="preserve">.- Del incumplimiento.- </w:t>
      </w:r>
      <w:r>
        <w:rPr>
          <w:rFonts w:eastAsia="Times New Roman"/>
          <w:sz w:val="30"/>
          <w:szCs w:val="30"/>
        </w:rPr>
        <w:t>El incumplimiento de las disposiciones establecidas en este parágrafo dará lugar a la aplicación de las sanciones previstas en la Legislación ambiental aplicable, sin perjuicio de la</w:t>
      </w:r>
      <w:r>
        <w:rPr>
          <w:rFonts w:eastAsia="Times New Roman"/>
          <w:sz w:val="30"/>
          <w:szCs w:val="30"/>
        </w:rPr>
        <w:t>s acciones civiles y penales que puedan ser emprendidas.</w:t>
      </w:r>
    </w:p>
    <w:p w:rsidR="00000000" w:rsidRDefault="002115C1">
      <w:pPr>
        <w:jc w:val="center"/>
        <w:rPr>
          <w:rFonts w:eastAsia="Times New Roman"/>
          <w:sz w:val="36"/>
          <w:szCs w:val="36"/>
        </w:rPr>
      </w:pPr>
      <w:r>
        <w:rPr>
          <w:rFonts w:eastAsia="Times New Roman"/>
          <w:b/>
          <w:bCs/>
          <w:sz w:val="36"/>
          <w:szCs w:val="36"/>
        </w:rPr>
        <w:br/>
        <w:t>Parágrafo II</w:t>
      </w:r>
      <w:r>
        <w:rPr>
          <w:rFonts w:eastAsia="Times New Roman"/>
          <w:b/>
          <w:bCs/>
          <w:sz w:val="36"/>
          <w:szCs w:val="36"/>
        </w:rPr>
        <w:br/>
        <w:t>DEL TRANSPORTE DE SUSTANCIAS QUÍMICAS PELIGROSAS</w:t>
      </w:r>
    </w:p>
    <w:p w:rsidR="00000000" w:rsidRDefault="002115C1">
      <w:pPr>
        <w:divId w:val="573004509"/>
        <w:rPr>
          <w:rFonts w:eastAsia="Times New Roman"/>
          <w:sz w:val="30"/>
          <w:szCs w:val="30"/>
        </w:rPr>
      </w:pPr>
      <w:r>
        <w:rPr>
          <w:rFonts w:eastAsia="Times New Roman"/>
          <w:sz w:val="30"/>
          <w:szCs w:val="30"/>
        </w:rPr>
        <w:t>Art. 173.-</w:t>
      </w:r>
      <w:r>
        <w:rPr>
          <w:rFonts w:eastAsia="Times New Roman"/>
          <w:b/>
          <w:bCs/>
          <w:sz w:val="30"/>
          <w:szCs w:val="30"/>
        </w:rPr>
        <w:t xml:space="preserve"> Del transporte.- </w:t>
      </w:r>
      <w:r>
        <w:rPr>
          <w:rFonts w:eastAsia="Times New Roman"/>
          <w:sz w:val="30"/>
          <w:szCs w:val="30"/>
        </w:rPr>
        <w:t>Para fines del presente Capítulo, se entiende por transporte a todo movimiento de sustancias químicas peligr</w:t>
      </w:r>
      <w:r>
        <w:rPr>
          <w:rFonts w:eastAsia="Times New Roman"/>
          <w:sz w:val="30"/>
          <w:szCs w:val="30"/>
        </w:rPr>
        <w:t>osas que se efectúe para transferir dichas sustancias ya sea por distribución, comercialización u otras.</w:t>
      </w:r>
      <w:r>
        <w:rPr>
          <w:rFonts w:eastAsia="Times New Roman"/>
          <w:sz w:val="30"/>
          <w:szCs w:val="30"/>
        </w:rPr>
        <w:br/>
      </w:r>
      <w:r>
        <w:rPr>
          <w:rFonts w:eastAsia="Times New Roman"/>
          <w:sz w:val="30"/>
          <w:szCs w:val="30"/>
        </w:rPr>
        <w:br/>
        <w:t>El transporte de sustancias químicas peligrosas, será exclusivo para este fin, es decir que, no debe ser realizado con otro tipo de productos</w:t>
      </w:r>
      <w:r>
        <w:rPr>
          <w:rFonts w:eastAsia="Times New Roman"/>
          <w:b/>
          <w:bCs/>
          <w:sz w:val="30"/>
          <w:szCs w:val="30"/>
        </w:rPr>
        <w:t>.</w:t>
      </w:r>
      <w:r>
        <w:rPr>
          <w:rFonts w:eastAsia="Times New Roman"/>
          <w:sz w:val="30"/>
          <w:szCs w:val="30"/>
        </w:rPr>
        <w:br/>
      </w:r>
      <w:r>
        <w:rPr>
          <w:rFonts w:eastAsia="Times New Roman"/>
          <w:sz w:val="30"/>
          <w:szCs w:val="30"/>
        </w:rPr>
        <w:br/>
      </w:r>
      <w:r>
        <w:rPr>
          <w:rFonts w:eastAsia="Times New Roman"/>
          <w:b/>
          <w:bCs/>
          <w:sz w:val="30"/>
          <w:szCs w:val="30"/>
        </w:rPr>
        <w:t>TRANSP</w:t>
      </w:r>
      <w:r>
        <w:rPr>
          <w:rFonts w:eastAsia="Times New Roman"/>
          <w:b/>
          <w:bCs/>
          <w:sz w:val="30"/>
          <w:szCs w:val="30"/>
        </w:rPr>
        <w:t>ORTE TERRESTRE</w:t>
      </w:r>
    </w:p>
    <w:p w:rsidR="00000000" w:rsidRDefault="002115C1">
      <w:pPr>
        <w:divId w:val="2065137568"/>
        <w:rPr>
          <w:rFonts w:eastAsia="Times New Roman"/>
          <w:sz w:val="30"/>
          <w:szCs w:val="30"/>
        </w:rPr>
      </w:pPr>
      <w:r>
        <w:rPr>
          <w:rFonts w:eastAsia="Times New Roman"/>
          <w:sz w:val="30"/>
          <w:szCs w:val="30"/>
        </w:rPr>
        <w:t>Art. 174.-</w:t>
      </w:r>
      <w:r>
        <w:rPr>
          <w:rFonts w:eastAsia="Times New Roman"/>
          <w:b/>
          <w:bCs/>
          <w:sz w:val="30"/>
          <w:szCs w:val="30"/>
        </w:rPr>
        <w:t xml:space="preserve"> De las obligaciones.- </w:t>
      </w:r>
      <w:r>
        <w:rPr>
          <w:rFonts w:eastAsia="Times New Roman"/>
          <w:sz w:val="30"/>
          <w:szCs w:val="30"/>
        </w:rPr>
        <w:t>Quienes realicen la actividad de transporte de sustancias químicas peligrosas a nivel nacional deberán:</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 xml:space="preserve">Obtener el permiso ambiental que corresponda según el Sistema Único de Manejo Ambiental establecido </w:t>
      </w:r>
      <w:r>
        <w:rPr>
          <w:rFonts w:eastAsia="Times New Roman"/>
          <w:sz w:val="30"/>
          <w:szCs w:val="30"/>
        </w:rPr>
        <w:t>en este Libro;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Presentar la declaración anual del transporte de sustancias químicas peligrosas de acuerdo a los procedimientos que la Autoridad Ambiental Nacional expida para el efecto.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Cumplir con la normativa correspondiente para el transporte seguro de material radioactivo expedida por la autoridad reguladora del Ministerio de Electricidad o Energía No Renovable o aquella que la reemplace y con las recomendaciones internacionales exist</w:t>
      </w:r>
      <w:r>
        <w:rPr>
          <w:rFonts w:eastAsia="Times New Roman"/>
          <w:sz w:val="30"/>
          <w:szCs w:val="30"/>
        </w:rPr>
        <w:t xml:space="preserve">entes en esta materia cuando el transporte de sustancias peligrosas involucre el </w:t>
      </w:r>
      <w:r>
        <w:rPr>
          <w:rFonts w:eastAsia="Times New Roman"/>
          <w:sz w:val="30"/>
          <w:szCs w:val="30"/>
        </w:rPr>
        <w:lastRenderedPageBreak/>
        <w:t>transporte de materiales radioactivos, además de lo indicado en este Libro;</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Realizar una declaración de los movimientos efectuados, de acuerdo a los procedimientos estable</w:t>
      </w:r>
      <w:r>
        <w:rPr>
          <w:rFonts w:eastAsia="Times New Roman"/>
          <w:sz w:val="30"/>
          <w:szCs w:val="30"/>
        </w:rPr>
        <w:t>cidos para el efecto, sin perjuicio de que la autoridad competente solicite informes específicos cuando lo requiera;</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Contar con la guía de remisión, condición indispensable para que el transportista pueda recibir, transportar y entregar dichas sustanci</w:t>
      </w:r>
      <w:r>
        <w:rPr>
          <w:rFonts w:eastAsia="Times New Roman"/>
          <w:sz w:val="30"/>
          <w:szCs w:val="30"/>
        </w:rPr>
        <w:t>as químicas;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Entregar las sustancias químicas peligrosas en su totalidad a las instalaciones de almacenamiento de los distribuidores o consumidores u otro Sujeto de Control que cuenten con el respectivo registro de sustancias químicas peligrosas y el p</w:t>
      </w:r>
      <w:r>
        <w:rPr>
          <w:rFonts w:eastAsia="Times New Roman"/>
          <w:sz w:val="30"/>
          <w:szCs w:val="30"/>
        </w:rPr>
        <w:t>ermiso ambiental de su actividad otorgada por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Portar, conocer y aplicar los procedimientos descritos en la Guía de Respuesta en casos de emergencia, hojas de seguridad y tarjetas de emergencia, para cada material tran</w:t>
      </w:r>
      <w:r>
        <w:rPr>
          <w:rFonts w:eastAsia="Times New Roman"/>
          <w:sz w:val="30"/>
          <w:szCs w:val="30"/>
        </w:rPr>
        <w:t>sportado;</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Portar en el vehículo los materiales y equipamiento para contención de derrames, a fin de evitar y controlar inicialmente una eventual liberación de sustancias químicas peligrosas conforme a la Norma Técnica Ecuatoriana NTE INEN 2266 o la que</w:t>
      </w:r>
      <w:r>
        <w:rPr>
          <w:rFonts w:eastAsia="Times New Roman"/>
          <w:sz w:val="30"/>
          <w:szCs w:val="30"/>
        </w:rPr>
        <w:t xml:space="preserve"> la sustituya. En caso de ser necesario se complementará con las normas internacionales aplicables que la Autoridad Ambiental Nacional considere necesarias;</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Señalizar el vehículo y la carga, de conformidad con las normas nacionales emitidas por la Auto</w:t>
      </w:r>
      <w:r>
        <w:rPr>
          <w:rFonts w:eastAsia="Times New Roman"/>
          <w:sz w:val="30"/>
          <w:szCs w:val="30"/>
        </w:rPr>
        <w:t>ridad Ambiental Nacional o la Autoridad Nacional de Normalización y con las internacionalmente reconocidas;</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Llevar una bitácora de las horas de viaje del conductor, así como de la limpieza de la unidad, la cual debe ser realizada en el sitio de descarg</w:t>
      </w:r>
      <w:r>
        <w:rPr>
          <w:rFonts w:eastAsia="Times New Roman"/>
          <w:sz w:val="30"/>
          <w:szCs w:val="30"/>
        </w:rPr>
        <w:t>a;</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Cumplir las actividades de seguimiento, monitoreo y control establecidos en este Libro;</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l) </w:t>
      </w:r>
      <w:r>
        <w:rPr>
          <w:rFonts w:eastAsia="Times New Roman"/>
          <w:sz w:val="30"/>
          <w:szCs w:val="30"/>
        </w:rPr>
        <w:t>Asegurar que todo el personal involucrado en la conducción de unidades de transporte esté capacitado y entrenado para el manejo y traslado de sustancias quím</w:t>
      </w:r>
      <w:r>
        <w:rPr>
          <w:rFonts w:eastAsia="Times New Roman"/>
          <w:sz w:val="30"/>
          <w:szCs w:val="30"/>
        </w:rPr>
        <w:t>icas peligrosas, así como para enfrentar posibles situaciones de emergencia, a través del curso básico obligatorio avalado por la Autoridad Ambiental Nacional y otros cursos relacionados con el tema;</w:t>
      </w:r>
      <w:r>
        <w:rPr>
          <w:rFonts w:eastAsia="Times New Roman"/>
          <w:sz w:val="30"/>
          <w:szCs w:val="30"/>
        </w:rPr>
        <w:br/>
      </w:r>
      <w:r>
        <w:rPr>
          <w:rFonts w:eastAsia="Times New Roman"/>
          <w:sz w:val="30"/>
          <w:szCs w:val="30"/>
        </w:rPr>
        <w:br/>
      </w:r>
      <w:r>
        <w:rPr>
          <w:rFonts w:eastAsia="Times New Roman"/>
          <w:b/>
          <w:bCs/>
          <w:sz w:val="30"/>
          <w:szCs w:val="30"/>
        </w:rPr>
        <w:t xml:space="preserve">m) </w:t>
      </w:r>
      <w:r>
        <w:rPr>
          <w:rFonts w:eastAsia="Times New Roman"/>
          <w:sz w:val="30"/>
          <w:szCs w:val="30"/>
        </w:rPr>
        <w:t>Cumplir con las normas complementarias expedidas por</w:t>
      </w:r>
      <w:r>
        <w:rPr>
          <w:rFonts w:eastAsia="Times New Roman"/>
          <w:sz w:val="30"/>
          <w:szCs w:val="30"/>
        </w:rPr>
        <w:t xml:space="preserve"> la Autoridad Ambiental Nacional o la Autoridad Nacional de Normalización; y,</w:t>
      </w:r>
      <w:r>
        <w:rPr>
          <w:rFonts w:eastAsia="Times New Roman"/>
          <w:sz w:val="30"/>
          <w:szCs w:val="30"/>
        </w:rPr>
        <w:br/>
      </w:r>
      <w:r>
        <w:rPr>
          <w:rFonts w:eastAsia="Times New Roman"/>
          <w:sz w:val="30"/>
          <w:szCs w:val="30"/>
        </w:rPr>
        <w:br/>
      </w:r>
      <w:r>
        <w:rPr>
          <w:rFonts w:eastAsia="Times New Roman"/>
          <w:b/>
          <w:bCs/>
          <w:sz w:val="30"/>
          <w:szCs w:val="30"/>
        </w:rPr>
        <w:t xml:space="preserve">n) </w:t>
      </w:r>
      <w:r>
        <w:rPr>
          <w:rFonts w:eastAsia="Times New Roman"/>
          <w:sz w:val="30"/>
          <w:szCs w:val="30"/>
        </w:rPr>
        <w:t>Las demás que se establezcan para el efecto.</w:t>
      </w:r>
    </w:p>
    <w:p w:rsidR="00000000" w:rsidRDefault="002115C1">
      <w:pPr>
        <w:divId w:val="958223475"/>
        <w:rPr>
          <w:rFonts w:eastAsia="Times New Roman"/>
          <w:sz w:val="30"/>
          <w:szCs w:val="30"/>
        </w:rPr>
      </w:pPr>
      <w:r>
        <w:rPr>
          <w:rFonts w:eastAsia="Times New Roman"/>
          <w:sz w:val="30"/>
          <w:szCs w:val="30"/>
        </w:rPr>
        <w:t>Art. 175</w:t>
      </w:r>
      <w:r>
        <w:rPr>
          <w:rFonts w:eastAsia="Times New Roman"/>
          <w:b/>
          <w:bCs/>
          <w:sz w:val="30"/>
          <w:szCs w:val="30"/>
        </w:rPr>
        <w:t xml:space="preserve">.- Del alcance de los permisos ambientales.- </w:t>
      </w:r>
      <w:r>
        <w:rPr>
          <w:rFonts w:eastAsia="Times New Roman"/>
          <w:sz w:val="30"/>
          <w:szCs w:val="30"/>
        </w:rPr>
        <w:t>Las Autoridades Ambientales de Aplicación responsable podrán emitir el permi</w:t>
      </w:r>
      <w:r>
        <w:rPr>
          <w:rFonts w:eastAsia="Times New Roman"/>
          <w:sz w:val="30"/>
          <w:szCs w:val="30"/>
        </w:rPr>
        <w:t xml:space="preserve">so ambiental para el transporte de sustancias químicas únicamente si el transporte se realiza dentro de su jurisdicción. La licencia para el transporte nacional o </w:t>
      </w:r>
      <w:proofErr w:type="spellStart"/>
      <w:r>
        <w:rPr>
          <w:rFonts w:eastAsia="Times New Roman"/>
          <w:sz w:val="30"/>
          <w:szCs w:val="30"/>
        </w:rPr>
        <w:t>intercantonal</w:t>
      </w:r>
      <w:proofErr w:type="spellEnd"/>
      <w:r>
        <w:rPr>
          <w:rFonts w:eastAsia="Times New Roman"/>
          <w:sz w:val="30"/>
          <w:szCs w:val="30"/>
        </w:rPr>
        <w:t>, solamente será emitida por la Autoridad Ambiental Nacional.</w:t>
      </w:r>
    </w:p>
    <w:p w:rsidR="00000000" w:rsidRDefault="002115C1">
      <w:pPr>
        <w:divId w:val="1781755998"/>
        <w:rPr>
          <w:rFonts w:eastAsia="Times New Roman"/>
          <w:sz w:val="30"/>
          <w:szCs w:val="30"/>
        </w:rPr>
      </w:pPr>
      <w:r>
        <w:rPr>
          <w:rFonts w:eastAsia="Times New Roman"/>
          <w:sz w:val="30"/>
          <w:szCs w:val="30"/>
        </w:rPr>
        <w:t>Art. 176</w:t>
      </w:r>
      <w:r>
        <w:rPr>
          <w:rFonts w:eastAsia="Times New Roman"/>
          <w:b/>
          <w:bCs/>
          <w:sz w:val="30"/>
          <w:szCs w:val="30"/>
        </w:rPr>
        <w:t>.- De la d</w:t>
      </w:r>
      <w:r>
        <w:rPr>
          <w:rFonts w:eastAsia="Times New Roman"/>
          <w:b/>
          <w:bCs/>
          <w:sz w:val="30"/>
          <w:szCs w:val="30"/>
        </w:rPr>
        <w:t xml:space="preserve">ocumentación.- </w:t>
      </w:r>
      <w:r>
        <w:rPr>
          <w:rFonts w:eastAsia="Times New Roman"/>
          <w:sz w:val="30"/>
          <w:szCs w:val="30"/>
        </w:rPr>
        <w:t>El transportista de sustancias químicas peligrosas deberá exigir a quien le proporciona la carga, lo siguiente: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 xml:space="preserve">La guía de remisión con el detalle de la o las sustancias peligrosas a transportar con su respectiva clasificación, cantidad </w:t>
      </w:r>
      <w:r>
        <w:rPr>
          <w:rFonts w:eastAsia="Times New Roman"/>
          <w:sz w:val="30"/>
          <w:szCs w:val="30"/>
        </w:rPr>
        <w:t>y código de Naciones Unidas; y,</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Hoja de seguridad y tarjeta de emergencia, según lo establece la norma técnica Ecuatoriana NTE INEN 2266;</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Copia del permiso ambiental.</w:t>
      </w:r>
    </w:p>
    <w:p w:rsidR="00000000" w:rsidRDefault="002115C1">
      <w:pPr>
        <w:divId w:val="24600098"/>
        <w:rPr>
          <w:rFonts w:eastAsia="Times New Roman"/>
          <w:sz w:val="30"/>
          <w:szCs w:val="30"/>
        </w:rPr>
      </w:pPr>
      <w:r>
        <w:rPr>
          <w:rFonts w:eastAsia="Times New Roman"/>
          <w:sz w:val="30"/>
          <w:szCs w:val="30"/>
        </w:rPr>
        <w:t>Art. 177.-</w:t>
      </w:r>
      <w:r>
        <w:rPr>
          <w:rFonts w:eastAsia="Times New Roman"/>
          <w:b/>
          <w:bCs/>
          <w:sz w:val="30"/>
          <w:szCs w:val="30"/>
        </w:rPr>
        <w:t xml:space="preserve"> De las situaciones de fuerza mayor o caso fortuito.- </w:t>
      </w:r>
      <w:r>
        <w:rPr>
          <w:rFonts w:eastAsia="Times New Roman"/>
          <w:sz w:val="30"/>
          <w:szCs w:val="30"/>
        </w:rPr>
        <w:t>Si por alguna raz</w:t>
      </w:r>
      <w:r>
        <w:rPr>
          <w:rFonts w:eastAsia="Times New Roman"/>
          <w:sz w:val="30"/>
          <w:szCs w:val="30"/>
        </w:rPr>
        <w:t>ón de fuerza mayor o caso fortuito las sustancias químicas peligrosas no pudieren ser entregadas en la instalación de almacenamiento, el transportista deberá comunicar esta situación de forma inmediata al proveedor de las sustancias químicas peligrosas due</w:t>
      </w:r>
      <w:r>
        <w:rPr>
          <w:rFonts w:eastAsia="Times New Roman"/>
          <w:sz w:val="30"/>
          <w:szCs w:val="30"/>
        </w:rPr>
        <w:t>ño de la carga, para su actuación de acuerdo al plan de contingencias.</w:t>
      </w:r>
    </w:p>
    <w:p w:rsidR="00000000" w:rsidRDefault="002115C1">
      <w:pPr>
        <w:divId w:val="1505247839"/>
        <w:rPr>
          <w:rFonts w:eastAsia="Times New Roman"/>
          <w:sz w:val="30"/>
          <w:szCs w:val="30"/>
        </w:rPr>
      </w:pPr>
      <w:r>
        <w:rPr>
          <w:rFonts w:eastAsia="Times New Roman"/>
          <w:sz w:val="30"/>
          <w:szCs w:val="30"/>
        </w:rPr>
        <w:t>Art. 178</w:t>
      </w:r>
      <w:r>
        <w:rPr>
          <w:rFonts w:eastAsia="Times New Roman"/>
          <w:b/>
          <w:bCs/>
          <w:sz w:val="30"/>
          <w:szCs w:val="30"/>
        </w:rPr>
        <w:t xml:space="preserve">.- Del control y cumplimiento.- </w:t>
      </w:r>
      <w:r>
        <w:rPr>
          <w:rFonts w:eastAsia="Times New Roman"/>
          <w:sz w:val="30"/>
          <w:szCs w:val="30"/>
        </w:rPr>
        <w:t xml:space="preserve">Para efectos de control y cumplimiento de los requisitos establecidos para el transporte de </w:t>
      </w:r>
      <w:r>
        <w:rPr>
          <w:rFonts w:eastAsia="Times New Roman"/>
          <w:sz w:val="30"/>
          <w:szCs w:val="30"/>
        </w:rPr>
        <w:lastRenderedPageBreak/>
        <w:t>sustancias químicas peligrosas, la Autoridad Ambienta</w:t>
      </w:r>
      <w:r>
        <w:rPr>
          <w:rFonts w:eastAsia="Times New Roman"/>
          <w:sz w:val="30"/>
          <w:szCs w:val="30"/>
        </w:rPr>
        <w:t>l Nacional coordinará acciones con las autoridades locales y nacionales competentes en materia de tránsito y transporte terrestre, para lo cual se establecerán los mecanismos pertinentes.</w:t>
      </w:r>
      <w:r>
        <w:rPr>
          <w:rFonts w:eastAsia="Times New Roman"/>
          <w:sz w:val="30"/>
          <w:szCs w:val="30"/>
        </w:rPr>
        <w:br/>
      </w:r>
      <w:r>
        <w:rPr>
          <w:rFonts w:eastAsia="Times New Roman"/>
          <w:sz w:val="30"/>
          <w:szCs w:val="30"/>
        </w:rPr>
        <w:br/>
        <w:t>El titular de las sustancias químicas peligrosas está obligado a ma</w:t>
      </w:r>
      <w:r>
        <w:rPr>
          <w:rFonts w:eastAsia="Times New Roman"/>
          <w:sz w:val="30"/>
          <w:szCs w:val="30"/>
        </w:rPr>
        <w:t>ntener las guías de remisión de cada movimiento por un periodo de 6 años, para efectos de control y fiscalización.</w:t>
      </w:r>
    </w:p>
    <w:p w:rsidR="00000000" w:rsidRDefault="002115C1">
      <w:pPr>
        <w:divId w:val="1124546278"/>
        <w:rPr>
          <w:rFonts w:eastAsia="Times New Roman"/>
          <w:sz w:val="30"/>
          <w:szCs w:val="30"/>
        </w:rPr>
      </w:pPr>
      <w:r>
        <w:rPr>
          <w:rFonts w:eastAsia="Times New Roman"/>
          <w:sz w:val="30"/>
          <w:szCs w:val="30"/>
        </w:rPr>
        <w:t>Art. 179</w:t>
      </w:r>
      <w:r>
        <w:rPr>
          <w:rFonts w:eastAsia="Times New Roman"/>
          <w:b/>
          <w:bCs/>
          <w:sz w:val="30"/>
          <w:szCs w:val="30"/>
        </w:rPr>
        <w:t xml:space="preserve">.- De las operaciones.- </w:t>
      </w:r>
      <w:r>
        <w:rPr>
          <w:rFonts w:eastAsia="Times New Roman"/>
          <w:sz w:val="30"/>
          <w:szCs w:val="30"/>
        </w:rPr>
        <w:t>Durante las operaciones de carga, transporte, descarga, trasbordo de sustancias químicas peligrosas o de limp</w:t>
      </w:r>
      <w:r>
        <w:rPr>
          <w:rFonts w:eastAsia="Times New Roman"/>
          <w:sz w:val="30"/>
          <w:szCs w:val="30"/>
        </w:rPr>
        <w:t>ieza y descontaminación, los vehículos deben contar con la identificación y señalización de seguridad correspondientes.</w:t>
      </w:r>
      <w:r>
        <w:rPr>
          <w:rFonts w:eastAsia="Times New Roman"/>
          <w:sz w:val="30"/>
          <w:szCs w:val="30"/>
        </w:rPr>
        <w:br/>
      </w:r>
      <w:r>
        <w:rPr>
          <w:rFonts w:eastAsia="Times New Roman"/>
          <w:sz w:val="30"/>
          <w:szCs w:val="30"/>
        </w:rPr>
        <w:br/>
        <w:t>Durante el traslado no se podrá realizar ninguna manipulación de las sustancias químicas peligrosas que no sea la propia del traslado o</w:t>
      </w:r>
      <w:r>
        <w:rPr>
          <w:rFonts w:eastAsia="Times New Roman"/>
          <w:sz w:val="30"/>
          <w:szCs w:val="30"/>
        </w:rPr>
        <w:t xml:space="preserve"> que se encuentre legalmente establecido en los documentos habilitantes del permiso ambiental.</w:t>
      </w:r>
      <w:r>
        <w:rPr>
          <w:rFonts w:eastAsia="Times New Roman"/>
          <w:sz w:val="30"/>
          <w:szCs w:val="30"/>
        </w:rPr>
        <w:br/>
      </w:r>
      <w:r>
        <w:rPr>
          <w:rFonts w:eastAsia="Times New Roman"/>
          <w:sz w:val="30"/>
          <w:szCs w:val="30"/>
        </w:rPr>
        <w:br/>
        <w:t>El transporte de sustancias químicas peligrosas sólo podrá ser realizado por vehículos diseñados, construidos y operados de modo que cumplan su función con plen</w:t>
      </w:r>
      <w:r>
        <w:rPr>
          <w:rFonts w:eastAsia="Times New Roman"/>
          <w:sz w:val="30"/>
          <w:szCs w:val="30"/>
        </w:rPr>
        <w:t>a seguridad; tales vehículos deben ser adecuados para el tipo, características de peligrosidad, y estado físico de las sustancias a transportar, cuyas características técnicas y físicas garanticen las condiciones de seguridad cumpliendo la Norma Técnica Ec</w:t>
      </w:r>
      <w:r>
        <w:rPr>
          <w:rFonts w:eastAsia="Times New Roman"/>
          <w:sz w:val="30"/>
          <w:szCs w:val="30"/>
        </w:rPr>
        <w:t>uatoriana INEN 2266; en caso de ser necesario, se complementará con las normas internacionales aplicables que la Autoridad Ambiental Nacional considere necesarias.</w:t>
      </w:r>
    </w:p>
    <w:p w:rsidR="00000000" w:rsidRDefault="002115C1">
      <w:pPr>
        <w:divId w:val="981618789"/>
        <w:rPr>
          <w:rFonts w:eastAsia="Times New Roman"/>
          <w:sz w:val="30"/>
          <w:szCs w:val="30"/>
        </w:rPr>
      </w:pPr>
      <w:r>
        <w:rPr>
          <w:rFonts w:eastAsia="Times New Roman"/>
          <w:sz w:val="30"/>
          <w:szCs w:val="30"/>
        </w:rPr>
        <w:t>Art. 180</w:t>
      </w:r>
      <w:r>
        <w:rPr>
          <w:rFonts w:eastAsia="Times New Roman"/>
          <w:b/>
          <w:bCs/>
          <w:sz w:val="30"/>
          <w:szCs w:val="30"/>
        </w:rPr>
        <w:t xml:space="preserve">.- De las prohibiciones.- </w:t>
      </w:r>
      <w:r>
        <w:rPr>
          <w:rFonts w:eastAsia="Times New Roman"/>
          <w:sz w:val="30"/>
          <w:szCs w:val="30"/>
        </w:rPr>
        <w:t>El transportista de sustancias químicas peligrosas tiene p</w:t>
      </w:r>
      <w:r>
        <w:rPr>
          <w:rFonts w:eastAsia="Times New Roman"/>
          <w:sz w:val="30"/>
          <w:szCs w:val="30"/>
        </w:rPr>
        <w:t>rohibido realizar las siguientes actividades: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Transportar sustancias químicas peligrosas conjuntamente con:</w:t>
      </w:r>
      <w:r>
        <w:rPr>
          <w:rFonts w:eastAsia="Times New Roman"/>
          <w:sz w:val="30"/>
          <w:szCs w:val="30"/>
        </w:rPr>
        <w:br/>
      </w:r>
      <w:r>
        <w:rPr>
          <w:rFonts w:eastAsia="Times New Roman"/>
          <w:sz w:val="30"/>
          <w:szCs w:val="30"/>
        </w:rPr>
        <w:br/>
        <w:t>1. Animales y/o plantas; y,</w:t>
      </w:r>
      <w:r>
        <w:rPr>
          <w:rFonts w:eastAsia="Times New Roman"/>
          <w:sz w:val="30"/>
          <w:szCs w:val="30"/>
        </w:rPr>
        <w:br/>
      </w:r>
      <w:r>
        <w:rPr>
          <w:rFonts w:eastAsia="Times New Roman"/>
          <w:sz w:val="30"/>
          <w:szCs w:val="30"/>
        </w:rPr>
        <w:br/>
        <w:t>2. Alimentos, bebidas, insumos y medicamentos destinados al uso y/o consumo humano o animal, o con embalajes de pr</w:t>
      </w:r>
      <w:r>
        <w:rPr>
          <w:rFonts w:eastAsia="Times New Roman"/>
          <w:sz w:val="30"/>
          <w:szCs w:val="30"/>
        </w:rPr>
        <w:t>oductos destinados a estos fines.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Transportar productos para uso humano o animal, en contenedores de carga destinados al transporte de sustancias químicas peligrosas;</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c) </w:t>
      </w:r>
      <w:r>
        <w:rPr>
          <w:rFonts w:eastAsia="Times New Roman"/>
          <w:sz w:val="30"/>
          <w:szCs w:val="30"/>
        </w:rPr>
        <w:t>Mezclar sustancias químicas peligrosas incompatibles entre sí o con otras de dist</w:t>
      </w:r>
      <w:r>
        <w:rPr>
          <w:rFonts w:eastAsia="Times New Roman"/>
          <w:sz w:val="30"/>
          <w:szCs w:val="30"/>
        </w:rPr>
        <w:t>intas características;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Almacenar sustancias químicas peligrosas en sitios no autorizados. En casos fortuitos se podría realizar este almacenamiento por un período no mayor a veinticuatro (24) horas;</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Transportar o entregar sustancias químicas peligr</w:t>
      </w:r>
      <w:r>
        <w:rPr>
          <w:rFonts w:eastAsia="Times New Roman"/>
          <w:sz w:val="30"/>
          <w:szCs w:val="30"/>
        </w:rPr>
        <w:t>osas cuyo embalaje o envase sea deficiente o inadecuado;</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Recibir sustancias químicas peligrosas cuyo destino final no esté asegurado en una instalación habilitada para el almacenamiento con el respectivo permiso ambiental otorgada por la Autoridad Ambi</w:t>
      </w:r>
      <w:r>
        <w:rPr>
          <w:rFonts w:eastAsia="Times New Roman"/>
          <w:sz w:val="30"/>
          <w:szCs w:val="30"/>
        </w:rPr>
        <w:t>ental Nacional o Autoridad Ambiental de Aplicación responsable. El titular de los productos químicos peligrosos es el responsable de entregar guía de remisión al transportista donde conste el destino final de las sustancias químicas;</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Conducir sin porta</w:t>
      </w:r>
      <w:r>
        <w:rPr>
          <w:rFonts w:eastAsia="Times New Roman"/>
          <w:sz w:val="30"/>
          <w:szCs w:val="30"/>
        </w:rPr>
        <w:t>r una copia de la licencia ambiental;</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Permitir a un tercero no autorizado conducir el vehículo con carga de sustancias químicas peligrosas;</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Transportar sustancias químicas peligrosas fuera del perímetro o jurisdicción permitida en la licencia ambie</w:t>
      </w:r>
      <w:r>
        <w:rPr>
          <w:rFonts w:eastAsia="Times New Roman"/>
          <w:sz w:val="30"/>
          <w:szCs w:val="30"/>
        </w:rPr>
        <w:t>ntal de transporte;</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Transportar sustancias cuyo etiquetado y envasado no sean los adecuados;</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Prestar servicio a los generadores no registrados por la Autoridad Ambiental Nacional o por las Autoridades Ambientales de Aplicación responsable; y,</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O</w:t>
      </w:r>
      <w:r>
        <w:rPr>
          <w:rFonts w:eastAsia="Times New Roman"/>
          <w:sz w:val="30"/>
          <w:szCs w:val="30"/>
        </w:rPr>
        <w:t>tras establecidas en las normas técnicas de la Autoridad Ambiental Nacional o la Autoridad Nacional de Normalización.</w:t>
      </w:r>
      <w:r>
        <w:rPr>
          <w:rFonts w:eastAsia="Times New Roman"/>
          <w:sz w:val="30"/>
          <w:szCs w:val="30"/>
        </w:rPr>
        <w:br/>
      </w:r>
      <w:r>
        <w:rPr>
          <w:rFonts w:eastAsia="Times New Roman"/>
          <w:sz w:val="30"/>
          <w:szCs w:val="30"/>
        </w:rPr>
        <w:br/>
        <w:t>La Autoridad Ambiental Nacional podrá iniciar las acciones legales correspondientes en caso de incumplimiento de estas disposiciones.</w:t>
      </w:r>
    </w:p>
    <w:p w:rsidR="00000000" w:rsidRDefault="002115C1">
      <w:pPr>
        <w:divId w:val="1246259855"/>
        <w:rPr>
          <w:rFonts w:eastAsia="Times New Roman"/>
          <w:sz w:val="30"/>
          <w:szCs w:val="30"/>
        </w:rPr>
      </w:pPr>
      <w:r>
        <w:rPr>
          <w:rFonts w:eastAsia="Times New Roman"/>
          <w:sz w:val="30"/>
          <w:szCs w:val="30"/>
        </w:rPr>
        <w:lastRenderedPageBreak/>
        <w:t>Art</w:t>
      </w:r>
      <w:r>
        <w:rPr>
          <w:rFonts w:eastAsia="Times New Roman"/>
          <w:sz w:val="30"/>
          <w:szCs w:val="30"/>
        </w:rPr>
        <w:t>. 181</w:t>
      </w:r>
      <w:r>
        <w:rPr>
          <w:rFonts w:eastAsia="Times New Roman"/>
          <w:b/>
          <w:bCs/>
          <w:sz w:val="30"/>
          <w:szCs w:val="30"/>
        </w:rPr>
        <w:t xml:space="preserve">.- De la compatibilidad.- </w:t>
      </w:r>
      <w:r>
        <w:rPr>
          <w:rFonts w:eastAsia="Times New Roman"/>
          <w:sz w:val="30"/>
          <w:szCs w:val="30"/>
        </w:rPr>
        <w:t>La Autoridad Ambiental Nacional dentro del proceso de regularización de la actividad de transporte, verificará la factibilidad de transportar desechos peligrosos con sustancias químicas peligrosas, en base de la compatibilida</w:t>
      </w:r>
      <w:r>
        <w:rPr>
          <w:rFonts w:eastAsia="Times New Roman"/>
          <w:sz w:val="30"/>
          <w:szCs w:val="30"/>
        </w:rPr>
        <w:t>d, análisis de riesgo y otros criterios que minimicen la peligrosidad en la ejecución de la actividad.</w:t>
      </w:r>
    </w:p>
    <w:p w:rsidR="00000000" w:rsidRDefault="002115C1">
      <w:pPr>
        <w:divId w:val="509024377"/>
        <w:rPr>
          <w:rFonts w:eastAsia="Times New Roman"/>
          <w:sz w:val="30"/>
          <w:szCs w:val="30"/>
        </w:rPr>
      </w:pPr>
      <w:r>
        <w:rPr>
          <w:rFonts w:eastAsia="Times New Roman"/>
          <w:sz w:val="30"/>
          <w:szCs w:val="30"/>
        </w:rPr>
        <w:t>Art. 182.-</w:t>
      </w:r>
      <w:r>
        <w:rPr>
          <w:rFonts w:eastAsia="Times New Roman"/>
          <w:b/>
          <w:bCs/>
          <w:sz w:val="30"/>
          <w:szCs w:val="30"/>
        </w:rPr>
        <w:t xml:space="preserve"> De las rutas.- </w:t>
      </w:r>
      <w:r>
        <w:rPr>
          <w:rFonts w:eastAsia="Times New Roman"/>
          <w:sz w:val="30"/>
          <w:szCs w:val="30"/>
        </w:rPr>
        <w:t>Los Gobiernos Autónomos Descentralizados, definirán las rutas de circulación y áreas de transferencias que serán habilitadas al</w:t>
      </w:r>
      <w:r>
        <w:rPr>
          <w:rFonts w:eastAsia="Times New Roman"/>
          <w:sz w:val="30"/>
          <w:szCs w:val="30"/>
        </w:rPr>
        <w:t xml:space="preserve"> transporte de sustancias químicas peligrosas; esta información deberá ser pública y comunicada a la Autoridad Ambiental Nacional.</w:t>
      </w:r>
      <w:r>
        <w:rPr>
          <w:rFonts w:eastAsia="Times New Roman"/>
          <w:sz w:val="30"/>
          <w:szCs w:val="30"/>
        </w:rPr>
        <w:br/>
      </w:r>
      <w:r>
        <w:rPr>
          <w:rFonts w:eastAsia="Times New Roman"/>
          <w:sz w:val="30"/>
          <w:szCs w:val="30"/>
        </w:rPr>
        <w:br/>
        <w:t>La Autoridad Ambiental Nacional difundirá conjuntamente con los Gobiernos Autónomos Descentralizados la información proporci</w:t>
      </w:r>
      <w:r>
        <w:rPr>
          <w:rFonts w:eastAsia="Times New Roman"/>
          <w:sz w:val="30"/>
          <w:szCs w:val="30"/>
        </w:rPr>
        <w:t>onada. Solamente en dichas rutas y horarios está permitido el transporte.</w:t>
      </w:r>
    </w:p>
    <w:p w:rsidR="00000000" w:rsidRDefault="002115C1">
      <w:pPr>
        <w:divId w:val="1698192050"/>
        <w:rPr>
          <w:rFonts w:eastAsia="Times New Roman"/>
          <w:sz w:val="30"/>
          <w:szCs w:val="30"/>
        </w:rPr>
      </w:pPr>
      <w:r>
        <w:rPr>
          <w:rFonts w:eastAsia="Times New Roman"/>
          <w:sz w:val="30"/>
          <w:szCs w:val="30"/>
        </w:rPr>
        <w:t>Art. 183</w:t>
      </w:r>
      <w:r>
        <w:rPr>
          <w:rFonts w:eastAsia="Times New Roman"/>
          <w:b/>
          <w:bCs/>
          <w:sz w:val="30"/>
          <w:szCs w:val="30"/>
        </w:rPr>
        <w:t xml:space="preserve">.- De la responsabilidad.- </w:t>
      </w:r>
      <w:r>
        <w:rPr>
          <w:rFonts w:eastAsia="Times New Roman"/>
          <w:sz w:val="30"/>
          <w:szCs w:val="30"/>
        </w:rPr>
        <w:t xml:space="preserve">Mientras se realiza el traslado de sustancias químicas, el transportista es responsable de los daños que se puedan producir, en caso de accidentes </w:t>
      </w:r>
      <w:r>
        <w:rPr>
          <w:rFonts w:eastAsia="Times New Roman"/>
          <w:sz w:val="30"/>
          <w:szCs w:val="30"/>
        </w:rPr>
        <w:t>ocasionados por la negligencia, inobservancia a las leyes y/o impericia del conductor, sin perjuicio del procedimiento sancionatorio establecido en este Libro y de ser el caso, los procesos aplicables según lo disponga la legislación vigente.</w:t>
      </w:r>
      <w:r>
        <w:rPr>
          <w:rFonts w:eastAsia="Times New Roman"/>
          <w:sz w:val="30"/>
          <w:szCs w:val="30"/>
        </w:rPr>
        <w:br/>
      </w:r>
      <w:r>
        <w:rPr>
          <w:rFonts w:eastAsia="Times New Roman"/>
          <w:sz w:val="30"/>
          <w:szCs w:val="30"/>
        </w:rPr>
        <w:br/>
        <w:t>Cuando se co</w:t>
      </w:r>
      <w:r>
        <w:rPr>
          <w:rFonts w:eastAsia="Times New Roman"/>
          <w:sz w:val="30"/>
          <w:szCs w:val="30"/>
        </w:rPr>
        <w:t>mpruebe que la causa del accidente no se ocasionó por negligencia, inobservancia a las leyes y/o impericia del conductor, quienes contraten el servicio de transporte, serán corresponsables de la aplicación de las medidas de prevención, control y reparación</w:t>
      </w:r>
      <w:r>
        <w:rPr>
          <w:rFonts w:eastAsia="Times New Roman"/>
          <w:sz w:val="30"/>
          <w:szCs w:val="30"/>
        </w:rPr>
        <w:t xml:space="preserve"> integral.</w:t>
      </w:r>
    </w:p>
    <w:p w:rsidR="00000000" w:rsidRDefault="002115C1">
      <w:pPr>
        <w:divId w:val="1998725196"/>
        <w:rPr>
          <w:rFonts w:eastAsia="Times New Roman"/>
          <w:sz w:val="30"/>
          <w:szCs w:val="30"/>
        </w:rPr>
      </w:pPr>
      <w:r>
        <w:rPr>
          <w:rFonts w:eastAsia="Times New Roman"/>
          <w:sz w:val="30"/>
          <w:szCs w:val="30"/>
        </w:rPr>
        <w:t>Art. 184.-</w:t>
      </w:r>
      <w:r>
        <w:rPr>
          <w:rFonts w:eastAsia="Times New Roman"/>
          <w:b/>
          <w:bCs/>
          <w:sz w:val="30"/>
          <w:szCs w:val="30"/>
        </w:rPr>
        <w:t xml:space="preserve"> Del incumplimiento.- </w:t>
      </w:r>
      <w:r>
        <w:rPr>
          <w:rFonts w:eastAsia="Times New Roman"/>
          <w:sz w:val="30"/>
          <w:szCs w:val="30"/>
        </w:rPr>
        <w:t>La Autoridad Ambiental Nacional iniciará los procedimientos administrativos sancionatorios establecidos en este Libro y las acciones legales correspondientes en caso de incumplimiento de las disposiciones establec</w:t>
      </w:r>
      <w:r>
        <w:rPr>
          <w:rFonts w:eastAsia="Times New Roman"/>
          <w:sz w:val="30"/>
          <w:szCs w:val="30"/>
        </w:rPr>
        <w:t>idas en este parágrafo.</w:t>
      </w:r>
      <w:r>
        <w:rPr>
          <w:rFonts w:eastAsia="Times New Roman"/>
          <w:sz w:val="30"/>
          <w:szCs w:val="30"/>
        </w:rPr>
        <w:br/>
      </w:r>
      <w:r>
        <w:rPr>
          <w:rFonts w:eastAsia="Times New Roman"/>
          <w:sz w:val="30"/>
          <w:szCs w:val="30"/>
        </w:rPr>
        <w:br/>
      </w:r>
      <w:r>
        <w:rPr>
          <w:rFonts w:eastAsia="Times New Roman"/>
          <w:b/>
          <w:bCs/>
          <w:sz w:val="30"/>
          <w:szCs w:val="30"/>
        </w:rPr>
        <w:t>TRANSPORTE MARÍTIMO Y FLUVIAL NACIONAL</w:t>
      </w:r>
    </w:p>
    <w:p w:rsidR="00000000" w:rsidRDefault="002115C1">
      <w:pPr>
        <w:divId w:val="354119519"/>
        <w:rPr>
          <w:rFonts w:eastAsia="Times New Roman"/>
          <w:sz w:val="30"/>
          <w:szCs w:val="30"/>
        </w:rPr>
      </w:pPr>
      <w:r>
        <w:rPr>
          <w:rFonts w:eastAsia="Times New Roman"/>
          <w:sz w:val="30"/>
          <w:szCs w:val="30"/>
        </w:rPr>
        <w:t>Art. 185</w:t>
      </w:r>
      <w:r>
        <w:rPr>
          <w:rFonts w:eastAsia="Times New Roman"/>
          <w:b/>
          <w:bCs/>
          <w:sz w:val="30"/>
          <w:szCs w:val="30"/>
        </w:rPr>
        <w:t xml:space="preserve">.- De las obligaciones.- </w:t>
      </w:r>
      <w:r>
        <w:rPr>
          <w:rFonts w:eastAsia="Times New Roman"/>
          <w:sz w:val="30"/>
          <w:szCs w:val="30"/>
        </w:rPr>
        <w:t>Quienes transporten sustancias químicas peligrosas por vía marítima o fluvial en el territorio nacional continental e insular, deben obtener el permiso ambient</w:t>
      </w:r>
      <w:r>
        <w:rPr>
          <w:rFonts w:eastAsia="Times New Roman"/>
          <w:sz w:val="30"/>
          <w:szCs w:val="30"/>
        </w:rPr>
        <w:t>al otorgado por la Autoridad Ambiental Nacional, cumpliendo con la normativa ambiental nacional e internacional aplicable.</w:t>
      </w:r>
      <w:r>
        <w:rPr>
          <w:rFonts w:eastAsia="Times New Roman"/>
          <w:sz w:val="30"/>
          <w:szCs w:val="30"/>
        </w:rPr>
        <w:br/>
      </w:r>
      <w:r>
        <w:rPr>
          <w:rFonts w:eastAsia="Times New Roman"/>
          <w:sz w:val="30"/>
          <w:szCs w:val="30"/>
        </w:rPr>
        <w:lastRenderedPageBreak/>
        <w:br/>
        <w:t>El personal encargado de la operación de transporte marítimo y fluvial, de sustancias químicas peligrosas debe estar capacitado para</w:t>
      </w:r>
      <w:r>
        <w:rPr>
          <w:rFonts w:eastAsia="Times New Roman"/>
          <w:sz w:val="30"/>
          <w:szCs w:val="30"/>
        </w:rPr>
        <w:t xml:space="preserve"> el efecto, a través de cursos avalados por la Secretaría de Puertos y Transporte Marítimo y Fluvial del Ministerio de Transporte y Obras Públicas, la Dirección Nacional de Espacios Acuáticos o los que correspondan y/o la Organización Marítima Internaciona</w:t>
      </w:r>
      <w:r>
        <w:rPr>
          <w:rFonts w:eastAsia="Times New Roman"/>
          <w:sz w:val="30"/>
          <w:szCs w:val="30"/>
        </w:rPr>
        <w:t>l.</w:t>
      </w:r>
      <w:r>
        <w:rPr>
          <w:rFonts w:eastAsia="Times New Roman"/>
          <w:sz w:val="30"/>
          <w:szCs w:val="30"/>
        </w:rPr>
        <w:br/>
      </w:r>
      <w:r>
        <w:rPr>
          <w:rFonts w:eastAsia="Times New Roman"/>
          <w:sz w:val="30"/>
          <w:szCs w:val="30"/>
        </w:rPr>
        <w:br/>
        <w:t xml:space="preserve">Los Sujetos de Control deben cumplir las disposiciones aplicables que regulan el transporte acuático de mercancías peligrosas establecidas en el Código Marítimo Internacional de Mercancías Peligrosas (IMDG) a cada sustancia, materia o artículo posible </w:t>
      </w:r>
      <w:r>
        <w:rPr>
          <w:rFonts w:eastAsia="Times New Roman"/>
          <w:sz w:val="30"/>
          <w:szCs w:val="30"/>
        </w:rPr>
        <w:t>de ser transportado.</w:t>
      </w:r>
    </w:p>
    <w:p w:rsidR="00000000" w:rsidRDefault="002115C1">
      <w:pPr>
        <w:divId w:val="1112894917"/>
        <w:rPr>
          <w:rFonts w:eastAsia="Times New Roman"/>
          <w:sz w:val="30"/>
          <w:szCs w:val="30"/>
        </w:rPr>
      </w:pPr>
      <w:r>
        <w:rPr>
          <w:rFonts w:eastAsia="Times New Roman"/>
          <w:sz w:val="30"/>
          <w:szCs w:val="30"/>
        </w:rPr>
        <w:t>Art. 186</w:t>
      </w:r>
      <w:r>
        <w:rPr>
          <w:rFonts w:eastAsia="Times New Roman"/>
          <w:b/>
          <w:bCs/>
          <w:sz w:val="30"/>
          <w:szCs w:val="30"/>
        </w:rPr>
        <w:t xml:space="preserve">.- De la coordinación.- </w:t>
      </w:r>
      <w:r>
        <w:rPr>
          <w:rFonts w:eastAsia="Times New Roman"/>
          <w:sz w:val="30"/>
          <w:szCs w:val="30"/>
        </w:rPr>
        <w:t>Para efectos de control y cumplimiento de los requisitos establecidos para el transporte marítimo y fluvial de sustancias químicas peligrosas, la Autoridad Ambiental Nacional coordinará acciones con la S</w:t>
      </w:r>
      <w:r>
        <w:rPr>
          <w:rFonts w:eastAsia="Times New Roman"/>
          <w:sz w:val="30"/>
          <w:szCs w:val="30"/>
        </w:rPr>
        <w:t>ecretaría de Puertos y Transporte Marítimo y Fluvial del Ministerio de Transporte y Obras Públicas, la Dirección Nacional de Espacios Acuáticos, o los que correspondan y demás autoridades locales y nacionales competentes en materia de transporte marítimo y</w:t>
      </w:r>
      <w:r>
        <w:rPr>
          <w:rFonts w:eastAsia="Times New Roman"/>
          <w:sz w:val="30"/>
          <w:szCs w:val="30"/>
        </w:rPr>
        <w:t xml:space="preserve"> fluvial, para lo cual se establecerán los mecanismos pertinentes. El transportista de sustancias químicas peligrosas, debe realizar una declaración anual de los movimientos realizados.</w:t>
      </w:r>
    </w:p>
    <w:p w:rsidR="00000000" w:rsidRDefault="002115C1">
      <w:pPr>
        <w:divId w:val="1242790538"/>
        <w:rPr>
          <w:rFonts w:eastAsia="Times New Roman"/>
          <w:sz w:val="30"/>
          <w:szCs w:val="30"/>
        </w:rPr>
      </w:pPr>
      <w:r>
        <w:rPr>
          <w:rFonts w:eastAsia="Times New Roman"/>
          <w:sz w:val="30"/>
          <w:szCs w:val="30"/>
        </w:rPr>
        <w:t>Art. 187.-</w:t>
      </w:r>
      <w:r>
        <w:rPr>
          <w:rFonts w:eastAsia="Times New Roman"/>
          <w:b/>
          <w:bCs/>
          <w:sz w:val="30"/>
          <w:szCs w:val="30"/>
        </w:rPr>
        <w:t xml:space="preserve"> De la compatibilidad.- </w:t>
      </w:r>
      <w:r>
        <w:rPr>
          <w:rFonts w:eastAsia="Times New Roman"/>
          <w:sz w:val="30"/>
          <w:szCs w:val="30"/>
        </w:rPr>
        <w:t>La Autoridad Ambiental Nacional dent</w:t>
      </w:r>
      <w:r>
        <w:rPr>
          <w:rFonts w:eastAsia="Times New Roman"/>
          <w:sz w:val="30"/>
          <w:szCs w:val="30"/>
        </w:rPr>
        <w:t>ro del proceso de regularización de la actividad de transporte, verificará la factibilidad de transportar desechos peligrosos junto con sustancias químicas peligrosas, en base de la compatibilidad, análisis de riesgo y otros criterios que minimicen la peli</w:t>
      </w:r>
      <w:r>
        <w:rPr>
          <w:rFonts w:eastAsia="Times New Roman"/>
          <w:sz w:val="30"/>
          <w:szCs w:val="30"/>
        </w:rPr>
        <w:t>grosidad en la ejecución de la actividad.</w:t>
      </w:r>
    </w:p>
    <w:p w:rsidR="00000000" w:rsidRDefault="002115C1">
      <w:pPr>
        <w:divId w:val="599947728"/>
        <w:rPr>
          <w:rFonts w:eastAsia="Times New Roman"/>
          <w:sz w:val="30"/>
          <w:szCs w:val="30"/>
        </w:rPr>
      </w:pPr>
      <w:r>
        <w:rPr>
          <w:rFonts w:eastAsia="Times New Roman"/>
          <w:sz w:val="30"/>
          <w:szCs w:val="30"/>
        </w:rPr>
        <w:t>Art. 188</w:t>
      </w:r>
      <w:r>
        <w:rPr>
          <w:rFonts w:eastAsia="Times New Roman"/>
          <w:b/>
          <w:bCs/>
          <w:sz w:val="30"/>
          <w:szCs w:val="30"/>
        </w:rPr>
        <w:t xml:space="preserve">.- Del incumplimiento.- </w:t>
      </w:r>
      <w:r>
        <w:rPr>
          <w:rFonts w:eastAsia="Times New Roman"/>
          <w:sz w:val="30"/>
          <w:szCs w:val="30"/>
        </w:rPr>
        <w:t>El incumplimiento de las disposiciones establecidas en este parágrafo dará lugar a la aplicación de las sanciones previstas en la legislación ambiental aplicable, sin perjuicio de la</w:t>
      </w:r>
      <w:r>
        <w:rPr>
          <w:rFonts w:eastAsia="Times New Roman"/>
          <w:sz w:val="30"/>
          <w:szCs w:val="30"/>
        </w:rPr>
        <w:t>s acciones civiles y penales que puedan ser emprendidas.</w:t>
      </w:r>
    </w:p>
    <w:p w:rsidR="00000000" w:rsidRDefault="002115C1">
      <w:pPr>
        <w:jc w:val="center"/>
        <w:rPr>
          <w:rFonts w:eastAsia="Times New Roman"/>
          <w:sz w:val="36"/>
          <w:szCs w:val="36"/>
        </w:rPr>
      </w:pPr>
      <w:r>
        <w:rPr>
          <w:rFonts w:eastAsia="Times New Roman"/>
          <w:b/>
          <w:bCs/>
          <w:sz w:val="36"/>
          <w:szCs w:val="36"/>
        </w:rPr>
        <w:br/>
        <w:t>Parágrafo III</w:t>
      </w:r>
      <w:r>
        <w:rPr>
          <w:rFonts w:eastAsia="Times New Roman"/>
          <w:b/>
          <w:bCs/>
          <w:sz w:val="36"/>
          <w:szCs w:val="36"/>
        </w:rPr>
        <w:br/>
        <w:t>IMPORTACIÓN, EXPORTACIÓN Y TRÁNSITO</w:t>
      </w:r>
    </w:p>
    <w:p w:rsidR="00000000" w:rsidRDefault="002115C1">
      <w:pPr>
        <w:divId w:val="1464152169"/>
        <w:rPr>
          <w:rFonts w:eastAsia="Times New Roman"/>
          <w:sz w:val="30"/>
          <w:szCs w:val="30"/>
        </w:rPr>
      </w:pPr>
      <w:r>
        <w:rPr>
          <w:rFonts w:eastAsia="Times New Roman"/>
          <w:sz w:val="30"/>
          <w:szCs w:val="30"/>
        </w:rPr>
        <w:t>Art. 189</w:t>
      </w:r>
      <w:r>
        <w:rPr>
          <w:rFonts w:eastAsia="Times New Roman"/>
          <w:b/>
          <w:bCs/>
          <w:sz w:val="30"/>
          <w:szCs w:val="30"/>
        </w:rPr>
        <w:t xml:space="preserve">.- De la obligatoriedad.- </w:t>
      </w:r>
      <w:r>
        <w:rPr>
          <w:rFonts w:eastAsia="Times New Roman"/>
          <w:sz w:val="30"/>
          <w:szCs w:val="30"/>
        </w:rPr>
        <w:t xml:space="preserve">Previo a la importación o exportación de sustancias químicas peligrosas cualquiera que sea la </w:t>
      </w:r>
      <w:r>
        <w:rPr>
          <w:rFonts w:eastAsia="Times New Roman"/>
          <w:sz w:val="30"/>
          <w:szCs w:val="30"/>
        </w:rPr>
        <w:lastRenderedPageBreak/>
        <w:t xml:space="preserve">cantidad de las mismas, se debe contar con el permiso ambiental respectivo otorgado por la Autoridad Ambiental Nacional, sin perjuicio a la obligación de obtener </w:t>
      </w:r>
      <w:r>
        <w:rPr>
          <w:rFonts w:eastAsia="Times New Roman"/>
          <w:sz w:val="30"/>
          <w:szCs w:val="30"/>
        </w:rPr>
        <w:t>otros permisos por parte de otras entidades competentes. En el caso de sustancias químicas peligrosas con propiedades radioactivas, también deberán cumplir con los requisitos establecidos por la autoridad reguladora en materia de radiaciones.</w:t>
      </w:r>
      <w:r>
        <w:rPr>
          <w:rFonts w:eastAsia="Times New Roman"/>
          <w:sz w:val="30"/>
          <w:szCs w:val="30"/>
        </w:rPr>
        <w:br/>
      </w:r>
      <w:r>
        <w:rPr>
          <w:rFonts w:eastAsia="Times New Roman"/>
          <w:sz w:val="30"/>
          <w:szCs w:val="30"/>
        </w:rPr>
        <w:br/>
        <w:t>La importaci</w:t>
      </w:r>
      <w:r>
        <w:rPr>
          <w:rFonts w:eastAsia="Times New Roman"/>
          <w:sz w:val="30"/>
          <w:szCs w:val="30"/>
        </w:rPr>
        <w:t xml:space="preserve">ón, exportación, tránsito o cualquier movimiento transfronterizo de sustancias químicas peligrosas deberá acatar los requerimientos establecidos en este Libro y en el permiso ambiental correspondiente; la Autoridad Ambiental Nacional establecerá normativa </w:t>
      </w:r>
      <w:r>
        <w:rPr>
          <w:rFonts w:eastAsia="Times New Roman"/>
          <w:sz w:val="30"/>
          <w:szCs w:val="30"/>
        </w:rPr>
        <w:t>específica para la importación, exportación y tránsito de sustancias químicas peligrosas a través de Acuerdo Ministerial.</w:t>
      </w:r>
    </w:p>
    <w:p w:rsidR="00000000" w:rsidRDefault="002115C1">
      <w:pPr>
        <w:divId w:val="1261181680"/>
        <w:rPr>
          <w:rFonts w:eastAsia="Times New Roman"/>
          <w:sz w:val="30"/>
          <w:szCs w:val="30"/>
        </w:rPr>
      </w:pPr>
      <w:r>
        <w:rPr>
          <w:rFonts w:eastAsia="Times New Roman"/>
          <w:sz w:val="30"/>
          <w:szCs w:val="30"/>
        </w:rPr>
        <w:t>Art. 190</w:t>
      </w:r>
      <w:r>
        <w:rPr>
          <w:rFonts w:eastAsia="Times New Roman"/>
          <w:b/>
          <w:bCs/>
          <w:sz w:val="30"/>
          <w:szCs w:val="30"/>
        </w:rPr>
        <w:t xml:space="preserve">.- Tráfico no autorizado.- </w:t>
      </w:r>
      <w:r>
        <w:rPr>
          <w:rFonts w:eastAsia="Times New Roman"/>
          <w:sz w:val="30"/>
          <w:szCs w:val="30"/>
        </w:rPr>
        <w:t>Cualquier movimiento transfronterizo de sustancias químicas peligrosas se considera no autorizado e</w:t>
      </w:r>
      <w:r>
        <w:rPr>
          <w:rFonts w:eastAsia="Times New Roman"/>
          <w:sz w:val="30"/>
          <w:szCs w:val="30"/>
        </w:rPr>
        <w:t>n las siguientes circunstancias: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Sin previa autorización por parte de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Cuando se realice mediante falsificación, falsas declaraciones o fraude que pretendan demostrar el consentimiento de los Estados interesados; y,</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En incumplimiento de la normativa ambiental aplicable.</w:t>
      </w:r>
    </w:p>
    <w:p w:rsidR="00000000" w:rsidRDefault="002115C1">
      <w:pPr>
        <w:divId w:val="1790202977"/>
        <w:rPr>
          <w:rFonts w:eastAsia="Times New Roman"/>
          <w:sz w:val="30"/>
          <w:szCs w:val="30"/>
        </w:rPr>
      </w:pPr>
      <w:r>
        <w:rPr>
          <w:rFonts w:eastAsia="Times New Roman"/>
          <w:sz w:val="30"/>
          <w:szCs w:val="30"/>
        </w:rPr>
        <w:t>Art. 191</w:t>
      </w:r>
      <w:r>
        <w:rPr>
          <w:rFonts w:eastAsia="Times New Roman"/>
          <w:b/>
          <w:bCs/>
          <w:sz w:val="30"/>
          <w:szCs w:val="30"/>
        </w:rPr>
        <w:t xml:space="preserve">.- Del incumplimiento.- </w:t>
      </w:r>
      <w:r>
        <w:rPr>
          <w:rFonts w:eastAsia="Times New Roman"/>
          <w:sz w:val="30"/>
          <w:szCs w:val="30"/>
        </w:rPr>
        <w:t>El incumplimiento de las disposiciones establecidas en este capítulo dará lugar a la aplicación de las sanciones previstas en la Legislación ambiental aplicable, sin perjuicio de las acciones administrativas, civiles y penales que puedan ser emprendidas.</w:t>
      </w:r>
    </w:p>
    <w:p w:rsidR="00000000" w:rsidRDefault="002115C1">
      <w:pPr>
        <w:jc w:val="center"/>
        <w:rPr>
          <w:rFonts w:eastAsia="Times New Roman"/>
          <w:sz w:val="36"/>
          <w:szCs w:val="36"/>
        </w:rPr>
      </w:pPr>
      <w:r>
        <w:rPr>
          <w:rFonts w:eastAsia="Times New Roman"/>
          <w:b/>
          <w:bCs/>
          <w:sz w:val="36"/>
          <w:szCs w:val="36"/>
        </w:rPr>
        <w:br/>
      </w:r>
      <w:r>
        <w:rPr>
          <w:rFonts w:eastAsia="Times New Roman"/>
          <w:b/>
          <w:bCs/>
          <w:sz w:val="36"/>
          <w:szCs w:val="36"/>
        </w:rPr>
        <w:t>Capítulo VIII</w:t>
      </w:r>
      <w:r>
        <w:rPr>
          <w:rFonts w:eastAsia="Times New Roman"/>
          <w:b/>
          <w:bCs/>
          <w:sz w:val="36"/>
          <w:szCs w:val="36"/>
        </w:rPr>
        <w:br/>
        <w:t>CALIDAD DE LOS COMPONENTES BIÓTICOS Y ABIÓTICOS</w:t>
      </w:r>
    </w:p>
    <w:p w:rsidR="00000000" w:rsidRDefault="002115C1">
      <w:pPr>
        <w:jc w:val="center"/>
        <w:rPr>
          <w:rFonts w:eastAsia="Times New Roman"/>
          <w:sz w:val="36"/>
          <w:szCs w:val="36"/>
        </w:rPr>
      </w:pPr>
      <w:r>
        <w:rPr>
          <w:rFonts w:eastAsia="Times New Roman"/>
          <w:b/>
          <w:bCs/>
          <w:sz w:val="36"/>
          <w:szCs w:val="36"/>
        </w:rPr>
        <w:br/>
        <w:t>Sección I</w:t>
      </w:r>
      <w:r>
        <w:rPr>
          <w:rFonts w:eastAsia="Times New Roman"/>
          <w:b/>
          <w:bCs/>
          <w:sz w:val="36"/>
          <w:szCs w:val="36"/>
        </w:rPr>
        <w:br/>
        <w:t>DISPOSICIONES GENERALES</w:t>
      </w:r>
    </w:p>
    <w:p w:rsidR="00000000" w:rsidRDefault="002115C1">
      <w:pPr>
        <w:divId w:val="696928274"/>
        <w:rPr>
          <w:rFonts w:eastAsia="Times New Roman"/>
          <w:sz w:val="30"/>
          <w:szCs w:val="30"/>
        </w:rPr>
      </w:pPr>
      <w:r>
        <w:rPr>
          <w:rFonts w:eastAsia="Times New Roman"/>
          <w:sz w:val="30"/>
          <w:szCs w:val="30"/>
        </w:rPr>
        <w:lastRenderedPageBreak/>
        <w:t>Art. 192</w:t>
      </w:r>
      <w:r>
        <w:rPr>
          <w:rFonts w:eastAsia="Times New Roman"/>
          <w:b/>
          <w:bCs/>
          <w:sz w:val="30"/>
          <w:szCs w:val="30"/>
        </w:rPr>
        <w:t xml:space="preserve">.- Obligación.- </w:t>
      </w:r>
      <w:r>
        <w:rPr>
          <w:rFonts w:eastAsia="Times New Roman"/>
          <w:sz w:val="30"/>
          <w:szCs w:val="30"/>
        </w:rPr>
        <w:t>Todas las personas naturales o jurídicas públicas o privadas, comunitarias o mixtas, nacionales o extranjeras están en la obligación de</w:t>
      </w:r>
      <w:r>
        <w:rPr>
          <w:rFonts w:eastAsia="Times New Roman"/>
          <w:sz w:val="30"/>
          <w:szCs w:val="30"/>
        </w:rPr>
        <w:t xml:space="preserve"> someterse a las normas contenidas en este Libro, previo al desarrollo de una obra o actividad o proyecto que pueda alterar negativamente los componentes bióticos y abióticos con la finalidad de prevenir y minimizar los impactos tanto si dicha obra, activi</w:t>
      </w:r>
      <w:r>
        <w:rPr>
          <w:rFonts w:eastAsia="Times New Roman"/>
          <w:sz w:val="30"/>
          <w:szCs w:val="30"/>
        </w:rPr>
        <w:t>dad o proyecto está a su cargo, como cuando es ejecutada por un tercero.</w:t>
      </w:r>
    </w:p>
    <w:p w:rsidR="00000000" w:rsidRDefault="002115C1">
      <w:pPr>
        <w:divId w:val="2136674600"/>
        <w:rPr>
          <w:rFonts w:eastAsia="Times New Roman"/>
          <w:sz w:val="30"/>
          <w:szCs w:val="30"/>
        </w:rPr>
      </w:pPr>
      <w:r>
        <w:rPr>
          <w:rFonts w:eastAsia="Times New Roman"/>
          <w:sz w:val="30"/>
          <w:szCs w:val="30"/>
        </w:rPr>
        <w:t>Art. 193</w:t>
      </w:r>
      <w:r>
        <w:rPr>
          <w:rFonts w:eastAsia="Times New Roman"/>
          <w:b/>
          <w:bCs/>
          <w:sz w:val="30"/>
          <w:szCs w:val="30"/>
        </w:rPr>
        <w:t xml:space="preserve">.- Normas técnicas.- </w:t>
      </w:r>
      <w:r>
        <w:rPr>
          <w:rFonts w:eastAsia="Times New Roman"/>
          <w:sz w:val="30"/>
          <w:szCs w:val="30"/>
        </w:rPr>
        <w:t>Al amparo de la legislación vigente y de lo estipulado en este Libro y en coordinación con los organismos competentes cuando corresponda, la Autoridad Amb</w:t>
      </w:r>
      <w:r>
        <w:rPr>
          <w:rFonts w:eastAsia="Times New Roman"/>
          <w:sz w:val="30"/>
          <w:szCs w:val="30"/>
        </w:rPr>
        <w:t>iental Nacional deberá dictar y actualizar periódicamente las normas técnicas para el control y seguimiento de la calidad de los componentes bióticos y abióticos, así como de los límites permisibles y criterios de calidad adecuados, a través del cuerpo leg</w:t>
      </w:r>
      <w:r>
        <w:rPr>
          <w:rFonts w:eastAsia="Times New Roman"/>
          <w:sz w:val="30"/>
          <w:szCs w:val="30"/>
        </w:rPr>
        <w:t>al correspondiente.</w:t>
      </w:r>
      <w:r>
        <w:rPr>
          <w:rFonts w:eastAsia="Times New Roman"/>
          <w:sz w:val="30"/>
          <w:szCs w:val="30"/>
        </w:rPr>
        <w:br/>
      </w:r>
      <w:r>
        <w:rPr>
          <w:rFonts w:eastAsia="Times New Roman"/>
          <w:sz w:val="30"/>
          <w:szCs w:val="30"/>
        </w:rPr>
        <w:br/>
        <w:t>Cualquier norma técnica dictada para la prevención y control de la contaminación ambiental, a partir de la expedición del presente Libro, a nivel nacional, provincial, municipal o sectorial, deberá guardar concordancia con la norma téc</w:t>
      </w:r>
      <w:r>
        <w:rPr>
          <w:rFonts w:eastAsia="Times New Roman"/>
          <w:sz w:val="30"/>
          <w:szCs w:val="30"/>
        </w:rPr>
        <w:t>nica ambiental nacional vigente y en consecuencia, no deberá disminuir el nivel de protección ambiental que ella proporciona, en función del principio de irretroactividad.</w:t>
      </w:r>
      <w:r>
        <w:rPr>
          <w:rFonts w:eastAsia="Times New Roman"/>
          <w:sz w:val="30"/>
          <w:szCs w:val="30"/>
        </w:rPr>
        <w:br/>
      </w:r>
      <w:r>
        <w:rPr>
          <w:rFonts w:eastAsia="Times New Roman"/>
          <w:sz w:val="30"/>
          <w:szCs w:val="30"/>
        </w:rPr>
        <w:br/>
        <w:t>Se podrán expedir normas de calidad en el ejercicio de las potestades que les pudie</w:t>
      </w:r>
      <w:r>
        <w:rPr>
          <w:rFonts w:eastAsia="Times New Roman"/>
          <w:sz w:val="30"/>
          <w:szCs w:val="30"/>
        </w:rPr>
        <w:t>ren corresponder a las Autoridades Ambientales de Aplicación responsable, tanto en cuanto tengan mayor rigurosidad que aquellas expedidas por la Autoridad Ambiental Nacional; para tal efecto se requerirá de forma obligatoria el informe favorable de la Auto</w:t>
      </w:r>
      <w:r>
        <w:rPr>
          <w:rFonts w:eastAsia="Times New Roman"/>
          <w:sz w:val="30"/>
          <w:szCs w:val="30"/>
        </w:rPr>
        <w:t>ridad Ambiental Nacional. Si se dictare una norma a pesar de no tener este requisito se demandará su ilegalidad.</w:t>
      </w:r>
      <w:r>
        <w:rPr>
          <w:rFonts w:eastAsia="Times New Roman"/>
          <w:sz w:val="30"/>
          <w:szCs w:val="30"/>
        </w:rPr>
        <w:br/>
      </w:r>
      <w:r>
        <w:rPr>
          <w:rFonts w:eastAsia="Times New Roman"/>
          <w:sz w:val="30"/>
          <w:szCs w:val="30"/>
        </w:rPr>
        <w:br/>
        <w:t>En todos los casos el desarrollo normativo en la materia se sustentará al menos en los siguientes criterios: por sector, por actividad y por e</w:t>
      </w:r>
      <w:r>
        <w:rPr>
          <w:rFonts w:eastAsia="Times New Roman"/>
          <w:sz w:val="30"/>
          <w:szCs w:val="30"/>
        </w:rPr>
        <w:t>cosistemas.</w:t>
      </w:r>
    </w:p>
    <w:p w:rsidR="00000000" w:rsidRDefault="002115C1">
      <w:pPr>
        <w:divId w:val="758064640"/>
        <w:rPr>
          <w:rFonts w:eastAsia="Times New Roman"/>
          <w:sz w:val="30"/>
          <w:szCs w:val="30"/>
        </w:rPr>
      </w:pPr>
      <w:r>
        <w:rPr>
          <w:rFonts w:eastAsia="Times New Roman"/>
          <w:sz w:val="30"/>
          <w:szCs w:val="30"/>
        </w:rPr>
        <w:t>Art. 194</w:t>
      </w:r>
      <w:r>
        <w:rPr>
          <w:rFonts w:eastAsia="Times New Roman"/>
          <w:b/>
          <w:bCs/>
          <w:sz w:val="30"/>
          <w:szCs w:val="30"/>
        </w:rPr>
        <w:t>.- De la evaluación, control y seguimiento.-</w:t>
      </w:r>
      <w:r>
        <w:rPr>
          <w:rFonts w:eastAsia="Times New Roman"/>
          <w:sz w:val="30"/>
          <w:szCs w:val="30"/>
        </w:rPr>
        <w:t xml:space="preserve"> La Autoridad Ambiental Nacional, las Autoridades Ambientales de Aplicación responsable o las entidades del Sistema Nacional Descentralizado de Gestión Ambiental, en el marco de sus competenci</w:t>
      </w:r>
      <w:r>
        <w:rPr>
          <w:rFonts w:eastAsia="Times New Roman"/>
          <w:sz w:val="30"/>
          <w:szCs w:val="30"/>
        </w:rPr>
        <w:t xml:space="preserve">as, evaluarán y controlarán la calidad de los componentes bióticos y abióticos, mediante los mecanismos de control y seguimiento ambiental </w:t>
      </w:r>
      <w:r>
        <w:rPr>
          <w:rFonts w:eastAsia="Times New Roman"/>
          <w:sz w:val="30"/>
          <w:szCs w:val="30"/>
        </w:rPr>
        <w:lastRenderedPageBreak/>
        <w:t>establecidos en este Libro, de conformidad con las normas técnicas expedidas para el efecto.</w:t>
      </w:r>
    </w:p>
    <w:p w:rsidR="00000000" w:rsidRDefault="002115C1">
      <w:pPr>
        <w:divId w:val="1624339314"/>
        <w:rPr>
          <w:rFonts w:eastAsia="Times New Roman"/>
          <w:sz w:val="30"/>
          <w:szCs w:val="30"/>
        </w:rPr>
      </w:pPr>
      <w:r>
        <w:rPr>
          <w:rFonts w:eastAsia="Times New Roman"/>
          <w:sz w:val="30"/>
          <w:szCs w:val="30"/>
        </w:rPr>
        <w:t>Art. 195</w:t>
      </w:r>
      <w:r>
        <w:rPr>
          <w:rFonts w:eastAsia="Times New Roman"/>
          <w:b/>
          <w:bCs/>
          <w:sz w:val="30"/>
          <w:szCs w:val="30"/>
        </w:rPr>
        <w:t>.- Responsabilid</w:t>
      </w:r>
      <w:r>
        <w:rPr>
          <w:rFonts w:eastAsia="Times New Roman"/>
          <w:b/>
          <w:bCs/>
          <w:sz w:val="30"/>
          <w:szCs w:val="30"/>
        </w:rPr>
        <w:t xml:space="preserve">ad.- </w:t>
      </w:r>
      <w:r>
        <w:rPr>
          <w:rFonts w:eastAsia="Times New Roman"/>
          <w:sz w:val="30"/>
          <w:szCs w:val="30"/>
        </w:rPr>
        <w:t>La Autoridad Ambiental Competente en ningún caso será responsable por emisiones, descargas y vertidos que contengan componentes diferentes o que no cumplan con los límites establecidos reportados por el Sujeto de Control quien será responsable en el á</w:t>
      </w:r>
      <w:r>
        <w:rPr>
          <w:rFonts w:eastAsia="Times New Roman"/>
          <w:sz w:val="30"/>
          <w:szCs w:val="30"/>
        </w:rPr>
        <w:t>mbito administrativo, civil, o penal.</w:t>
      </w:r>
      <w:r>
        <w:rPr>
          <w:rFonts w:eastAsia="Times New Roman"/>
          <w:sz w:val="30"/>
          <w:szCs w:val="30"/>
        </w:rPr>
        <w:br/>
      </w:r>
      <w:r>
        <w:rPr>
          <w:rFonts w:eastAsia="Times New Roman"/>
          <w:sz w:val="30"/>
          <w:szCs w:val="30"/>
        </w:rPr>
        <w:br/>
        <w:t>Adicionalmente a la imposición de sanciones administrativas, civiles o penales generadas por incumplimientos a la normativa ambiental aplicable, el incumplimiento de las medidas de contingencia para la limpieza, remed</w:t>
      </w:r>
      <w:r>
        <w:rPr>
          <w:rFonts w:eastAsia="Times New Roman"/>
          <w:sz w:val="30"/>
          <w:szCs w:val="30"/>
        </w:rPr>
        <w:t>iación y restauración de una área contaminada que a su vez pasa a ser una fuente de contaminación del entorno, puede conllevar a la generación de pasivos ambientales, cuya responsabilidad recaerá sobre quien o quienes generaron la contaminación, sobre el S</w:t>
      </w:r>
      <w:r>
        <w:rPr>
          <w:rFonts w:eastAsia="Times New Roman"/>
          <w:sz w:val="30"/>
          <w:szCs w:val="30"/>
        </w:rPr>
        <w:t>ujeto de Control que no tome los correctivos inmediatos y sobre quien impida la aplicación de las medidas correctivas pertinentes de ser el caso.</w:t>
      </w:r>
    </w:p>
    <w:p w:rsidR="00000000" w:rsidRDefault="002115C1">
      <w:pPr>
        <w:divId w:val="198014917"/>
        <w:rPr>
          <w:rFonts w:eastAsia="Times New Roman"/>
          <w:sz w:val="30"/>
          <w:szCs w:val="30"/>
        </w:rPr>
      </w:pPr>
      <w:r>
        <w:rPr>
          <w:rFonts w:eastAsia="Times New Roman"/>
          <w:sz w:val="30"/>
          <w:szCs w:val="30"/>
        </w:rPr>
        <w:t>Art. 196</w:t>
      </w:r>
      <w:r>
        <w:rPr>
          <w:rFonts w:eastAsia="Times New Roman"/>
          <w:b/>
          <w:bCs/>
          <w:sz w:val="30"/>
          <w:szCs w:val="30"/>
        </w:rPr>
        <w:t xml:space="preserve">.- De las autorizaciones de emisiones, descargas y vertidos.- </w:t>
      </w:r>
      <w:r>
        <w:rPr>
          <w:rFonts w:eastAsia="Times New Roman"/>
          <w:sz w:val="30"/>
          <w:szCs w:val="30"/>
        </w:rPr>
        <w:t>Los Sujetos de Control deberán cumplir c</w:t>
      </w:r>
      <w:r>
        <w:rPr>
          <w:rFonts w:eastAsia="Times New Roman"/>
          <w:sz w:val="30"/>
          <w:szCs w:val="30"/>
        </w:rPr>
        <w:t>on el presente Libro y sus normas técnicas. Así mismo, deberán obtener las autorizaciones administrativas ambientales correspondientes por parte de la Autoridad Ambiental Competente.</w:t>
      </w:r>
      <w:r>
        <w:rPr>
          <w:rFonts w:eastAsia="Times New Roman"/>
          <w:sz w:val="30"/>
          <w:szCs w:val="30"/>
        </w:rPr>
        <w:br/>
      </w:r>
      <w:r>
        <w:rPr>
          <w:rFonts w:eastAsia="Times New Roman"/>
          <w:sz w:val="30"/>
          <w:szCs w:val="30"/>
        </w:rPr>
        <w:br/>
        <w:t>En ningún caso la Autoridad Ambiental Competente otorgará autorizaciones</w:t>
      </w:r>
      <w:r>
        <w:rPr>
          <w:rFonts w:eastAsia="Times New Roman"/>
          <w:sz w:val="30"/>
          <w:szCs w:val="30"/>
        </w:rPr>
        <w:t xml:space="preserve"> administrativas ambientales cuando las emisiones, descargas y vertidos sobrepasen los límites permisibles o los criterios de calidad correspondientes establecidos en este Libro, en las normas técnicas o en los anexos de aplicación.</w:t>
      </w:r>
      <w:r>
        <w:rPr>
          <w:rFonts w:eastAsia="Times New Roman"/>
          <w:sz w:val="30"/>
          <w:szCs w:val="30"/>
        </w:rPr>
        <w:br/>
      </w:r>
      <w:r>
        <w:rPr>
          <w:rFonts w:eastAsia="Times New Roman"/>
          <w:sz w:val="30"/>
          <w:szCs w:val="30"/>
        </w:rPr>
        <w:br/>
        <w:t>En caso de que la acti</w:t>
      </w:r>
      <w:r>
        <w:rPr>
          <w:rFonts w:eastAsia="Times New Roman"/>
          <w:sz w:val="30"/>
          <w:szCs w:val="30"/>
        </w:rPr>
        <w:t>vidad supere los límites permisibles se someterá al procedimiento sancionatorio establecido en este Libro.</w:t>
      </w:r>
      <w:r>
        <w:rPr>
          <w:rFonts w:eastAsia="Times New Roman"/>
          <w:sz w:val="30"/>
          <w:szCs w:val="30"/>
        </w:rPr>
        <w:br/>
      </w:r>
      <w:r>
        <w:rPr>
          <w:rFonts w:eastAsia="Times New Roman"/>
          <w:sz w:val="30"/>
          <w:szCs w:val="30"/>
        </w:rPr>
        <w:br/>
        <w:t xml:space="preserve">No se autorizarán descargas ya sean aguas servidas o industriales, sobre cuerpos hídricos, cuyo caudal mínimo anual, no pueda soportar la descarga; </w:t>
      </w:r>
      <w:r>
        <w:rPr>
          <w:rFonts w:eastAsia="Times New Roman"/>
          <w:sz w:val="30"/>
          <w:szCs w:val="30"/>
        </w:rPr>
        <w:t>es decir, sobrepase la capacidad de carga del cuerpo hídrico. La determinación de la capacidad de carga del cuerpo hídrico será establecida por la Autoridad Única del Agua en coordinación con la Autoridad Ambiental Nacional.</w:t>
      </w:r>
    </w:p>
    <w:p w:rsidR="00000000" w:rsidRDefault="002115C1">
      <w:pPr>
        <w:divId w:val="1798178544"/>
        <w:rPr>
          <w:rFonts w:eastAsia="Times New Roman"/>
          <w:sz w:val="30"/>
          <w:szCs w:val="30"/>
        </w:rPr>
      </w:pPr>
      <w:r>
        <w:rPr>
          <w:rFonts w:eastAsia="Times New Roman"/>
          <w:sz w:val="30"/>
          <w:szCs w:val="30"/>
        </w:rPr>
        <w:lastRenderedPageBreak/>
        <w:t>Art. 197</w:t>
      </w:r>
      <w:r>
        <w:rPr>
          <w:rFonts w:eastAsia="Times New Roman"/>
          <w:b/>
          <w:bCs/>
          <w:sz w:val="30"/>
          <w:szCs w:val="30"/>
        </w:rPr>
        <w:t xml:space="preserve">.- Reporte.- </w:t>
      </w:r>
      <w:r>
        <w:rPr>
          <w:rFonts w:eastAsia="Times New Roman"/>
          <w:sz w:val="30"/>
          <w:szCs w:val="30"/>
        </w:rPr>
        <w:t xml:space="preserve">El Sujeto </w:t>
      </w:r>
      <w:r>
        <w:rPr>
          <w:rFonts w:eastAsia="Times New Roman"/>
          <w:sz w:val="30"/>
          <w:szCs w:val="30"/>
        </w:rPr>
        <w:t>de Control que origine descargas, emisiones o vertidos hacia el ambiente, incluyendo sistemas de alcantarillado, deberá reportar a la Autoridad Ambiental Nacional con la periodicidad que establece el régimen de evaluación de impactos ambientales presente e</w:t>
      </w:r>
      <w:r>
        <w:rPr>
          <w:rFonts w:eastAsia="Times New Roman"/>
          <w:sz w:val="30"/>
          <w:szCs w:val="30"/>
        </w:rPr>
        <w:t>n este Libro. Los formularios o formatos para tales reportes serán establecidos a través del cuerpo legal correspondiente.</w:t>
      </w:r>
    </w:p>
    <w:p w:rsidR="00000000" w:rsidRDefault="002115C1">
      <w:pPr>
        <w:divId w:val="798181548"/>
        <w:rPr>
          <w:rFonts w:eastAsia="Times New Roman"/>
          <w:sz w:val="30"/>
          <w:szCs w:val="30"/>
        </w:rPr>
      </w:pPr>
      <w:r>
        <w:rPr>
          <w:rFonts w:eastAsia="Times New Roman"/>
          <w:sz w:val="30"/>
          <w:szCs w:val="30"/>
        </w:rPr>
        <w:t>Art. 198.-</w:t>
      </w:r>
      <w:r>
        <w:rPr>
          <w:rFonts w:eastAsia="Times New Roman"/>
          <w:b/>
          <w:bCs/>
          <w:sz w:val="30"/>
          <w:szCs w:val="30"/>
        </w:rPr>
        <w:t xml:space="preserve"> Situaciones de emergencia.- </w:t>
      </w:r>
      <w:r>
        <w:rPr>
          <w:rFonts w:eastAsia="Times New Roman"/>
          <w:sz w:val="30"/>
          <w:szCs w:val="30"/>
        </w:rPr>
        <w:t>Los Sujetos de Control están obligados a informar cuando se presenten situaciones de emergenci</w:t>
      </w:r>
      <w:r>
        <w:rPr>
          <w:rFonts w:eastAsia="Times New Roman"/>
          <w:sz w:val="30"/>
          <w:szCs w:val="30"/>
        </w:rPr>
        <w:t>a, accidentes o incidentes de manera inmediata, a la Autoridad Ambiental Competente en un plazo no mayor a veinte cuatro (24) horas, y de ser el caso, a la Autoridad Única del Agua, cuando se presenten las siguientes situaciones:</w:t>
      </w:r>
      <w:r>
        <w:rPr>
          <w:rFonts w:eastAsia="Times New Roman"/>
          <w:sz w:val="30"/>
          <w:szCs w:val="30"/>
        </w:rPr>
        <w:br/>
      </w:r>
      <w:r>
        <w:rPr>
          <w:rFonts w:eastAsia="Times New Roman"/>
          <w:sz w:val="30"/>
          <w:szCs w:val="30"/>
        </w:rPr>
        <w:br/>
      </w:r>
      <w:r>
        <w:rPr>
          <w:rFonts w:eastAsia="Times New Roman"/>
          <w:b/>
          <w:bCs/>
          <w:sz w:val="30"/>
          <w:szCs w:val="30"/>
        </w:rPr>
        <w:t xml:space="preserve">1. </w:t>
      </w:r>
      <w:r>
        <w:rPr>
          <w:rFonts w:eastAsia="Times New Roman"/>
          <w:sz w:val="30"/>
          <w:szCs w:val="30"/>
        </w:rPr>
        <w:t>Todo tipo de evento qu</w:t>
      </w:r>
      <w:r>
        <w:rPr>
          <w:rFonts w:eastAsia="Times New Roman"/>
          <w:sz w:val="30"/>
          <w:szCs w:val="30"/>
        </w:rPr>
        <w:t>e cause o pudiese causar afectación ambiental;</w:t>
      </w:r>
      <w:r>
        <w:rPr>
          <w:rFonts w:eastAsia="Times New Roman"/>
          <w:sz w:val="30"/>
          <w:szCs w:val="30"/>
        </w:rPr>
        <w:br/>
      </w:r>
      <w:r>
        <w:rPr>
          <w:rFonts w:eastAsia="Times New Roman"/>
          <w:sz w:val="30"/>
          <w:szCs w:val="30"/>
        </w:rPr>
        <w:br/>
      </w:r>
      <w:r>
        <w:rPr>
          <w:rFonts w:eastAsia="Times New Roman"/>
          <w:b/>
          <w:bCs/>
          <w:sz w:val="30"/>
          <w:szCs w:val="30"/>
        </w:rPr>
        <w:t xml:space="preserve">2. </w:t>
      </w:r>
      <w:r>
        <w:rPr>
          <w:rFonts w:eastAsia="Times New Roman"/>
          <w:sz w:val="30"/>
          <w:szCs w:val="30"/>
        </w:rPr>
        <w:t>Necesidad de paralizar de forma parcial o total un sistema de tratamiento, para mantenimiento o en respuesta a una incidencia;</w:t>
      </w:r>
      <w:r>
        <w:rPr>
          <w:rFonts w:eastAsia="Times New Roman"/>
          <w:sz w:val="30"/>
          <w:szCs w:val="30"/>
        </w:rPr>
        <w:br/>
      </w:r>
      <w:r>
        <w:rPr>
          <w:rFonts w:eastAsia="Times New Roman"/>
          <w:sz w:val="30"/>
          <w:szCs w:val="30"/>
        </w:rPr>
        <w:br/>
      </w:r>
      <w:r>
        <w:rPr>
          <w:rFonts w:eastAsia="Times New Roman"/>
          <w:b/>
          <w:bCs/>
          <w:sz w:val="30"/>
          <w:szCs w:val="30"/>
        </w:rPr>
        <w:t xml:space="preserve">3. </w:t>
      </w:r>
      <w:r>
        <w:rPr>
          <w:rFonts w:eastAsia="Times New Roman"/>
          <w:sz w:val="30"/>
          <w:szCs w:val="30"/>
        </w:rPr>
        <w:t>Fallas en los sistemas de tratamiento de las emisiones, descargas y vertid</w:t>
      </w:r>
      <w:r>
        <w:rPr>
          <w:rFonts w:eastAsia="Times New Roman"/>
          <w:sz w:val="30"/>
          <w:szCs w:val="30"/>
        </w:rPr>
        <w:t>os;</w:t>
      </w:r>
      <w:r>
        <w:rPr>
          <w:rFonts w:eastAsia="Times New Roman"/>
          <w:sz w:val="30"/>
          <w:szCs w:val="30"/>
        </w:rPr>
        <w:br/>
      </w:r>
      <w:r>
        <w:rPr>
          <w:rFonts w:eastAsia="Times New Roman"/>
          <w:sz w:val="30"/>
          <w:szCs w:val="30"/>
        </w:rPr>
        <w:br/>
      </w:r>
      <w:r>
        <w:rPr>
          <w:rFonts w:eastAsia="Times New Roman"/>
          <w:b/>
          <w:bCs/>
          <w:sz w:val="30"/>
          <w:szCs w:val="30"/>
        </w:rPr>
        <w:t xml:space="preserve">4. </w:t>
      </w:r>
      <w:r>
        <w:rPr>
          <w:rFonts w:eastAsia="Times New Roman"/>
          <w:sz w:val="30"/>
          <w:szCs w:val="30"/>
        </w:rPr>
        <w:t>Emergencias, incidentes o accidentes que impliquen cambios sustanciales en la calidad, cantidad o nivel de la descarga, vertido o emisión; y,</w:t>
      </w:r>
      <w:r>
        <w:rPr>
          <w:rFonts w:eastAsia="Times New Roman"/>
          <w:sz w:val="30"/>
          <w:szCs w:val="30"/>
        </w:rPr>
        <w:br/>
      </w:r>
      <w:r>
        <w:rPr>
          <w:rFonts w:eastAsia="Times New Roman"/>
          <w:sz w:val="30"/>
          <w:szCs w:val="30"/>
        </w:rPr>
        <w:br/>
      </w:r>
      <w:r>
        <w:rPr>
          <w:rFonts w:eastAsia="Times New Roman"/>
          <w:b/>
          <w:bCs/>
          <w:sz w:val="30"/>
          <w:szCs w:val="30"/>
        </w:rPr>
        <w:t xml:space="preserve">5. </w:t>
      </w:r>
      <w:r>
        <w:rPr>
          <w:rFonts w:eastAsia="Times New Roman"/>
          <w:sz w:val="30"/>
          <w:szCs w:val="30"/>
        </w:rPr>
        <w:t>Cuando las emisiones, descargas y vertidos contengan cantidades o concentraciones de sustancias consid</w:t>
      </w:r>
      <w:r>
        <w:rPr>
          <w:rFonts w:eastAsia="Times New Roman"/>
          <w:sz w:val="30"/>
          <w:szCs w:val="30"/>
        </w:rPr>
        <w:t>eradas peligrosas.</w:t>
      </w:r>
      <w:r>
        <w:rPr>
          <w:rFonts w:eastAsia="Times New Roman"/>
          <w:sz w:val="30"/>
          <w:szCs w:val="30"/>
        </w:rPr>
        <w:br/>
      </w:r>
      <w:r>
        <w:rPr>
          <w:rFonts w:eastAsia="Times New Roman"/>
          <w:sz w:val="30"/>
          <w:szCs w:val="30"/>
        </w:rPr>
        <w:br/>
        <w:t>La notificación por parte del Sujeto de Control no lo exime de su responsabilidad legal y se considerará atenuante si es inmediata o agravante si no se ejecuta dentro del plazo establecido, en los regímenes sancionatorios que correspond</w:t>
      </w:r>
      <w:r>
        <w:rPr>
          <w:rFonts w:eastAsia="Times New Roman"/>
          <w:sz w:val="30"/>
          <w:szCs w:val="30"/>
        </w:rPr>
        <w:t>an a cada caso, la Autoridad Ambiental Competente exigirá que el Sujeto de Control causante realice las acciones pertinentes para reparar, controlar, y compensar a los afectados por los daños ambientales que tales situaciones hayan ocasionado.</w:t>
      </w:r>
      <w:r>
        <w:rPr>
          <w:rFonts w:eastAsia="Times New Roman"/>
          <w:sz w:val="30"/>
          <w:szCs w:val="30"/>
        </w:rPr>
        <w:br/>
      </w:r>
      <w:r>
        <w:rPr>
          <w:rFonts w:eastAsia="Times New Roman"/>
          <w:sz w:val="30"/>
          <w:szCs w:val="30"/>
        </w:rPr>
        <w:br/>
        <w:t>La Autorida</w:t>
      </w:r>
      <w:r>
        <w:rPr>
          <w:rFonts w:eastAsia="Times New Roman"/>
          <w:sz w:val="30"/>
          <w:szCs w:val="30"/>
        </w:rPr>
        <w:t xml:space="preserve">d Ambiental verificará la implementación de las acciones </w:t>
      </w:r>
      <w:r>
        <w:rPr>
          <w:rFonts w:eastAsia="Times New Roman"/>
          <w:sz w:val="30"/>
          <w:szCs w:val="30"/>
        </w:rPr>
        <w:lastRenderedPageBreak/>
        <w:t>correctivas pertinentes inmediatas y establecerá el plazo correspondiente para presentar los informes respectivos sin perjuicio de las sanciones administrativas o las acciones civiles y penales que a</w:t>
      </w:r>
      <w:r>
        <w:rPr>
          <w:rFonts w:eastAsia="Times New Roman"/>
          <w:sz w:val="30"/>
          <w:szCs w:val="30"/>
        </w:rPr>
        <w:t>plicaren.</w:t>
      </w:r>
    </w:p>
    <w:p w:rsidR="00000000" w:rsidRDefault="002115C1">
      <w:pPr>
        <w:divId w:val="381515054"/>
        <w:rPr>
          <w:rFonts w:eastAsia="Times New Roman"/>
          <w:sz w:val="30"/>
          <w:szCs w:val="30"/>
        </w:rPr>
      </w:pPr>
      <w:r>
        <w:rPr>
          <w:rFonts w:eastAsia="Times New Roman"/>
          <w:sz w:val="30"/>
          <w:szCs w:val="30"/>
        </w:rPr>
        <w:t>Art. 199.-</w:t>
      </w:r>
      <w:r>
        <w:rPr>
          <w:rFonts w:eastAsia="Times New Roman"/>
          <w:b/>
          <w:bCs/>
          <w:sz w:val="30"/>
          <w:szCs w:val="30"/>
        </w:rPr>
        <w:t xml:space="preserve"> De los planes de contingencia.- </w:t>
      </w:r>
      <w:r>
        <w:rPr>
          <w:rFonts w:eastAsia="Times New Roman"/>
          <w:sz w:val="30"/>
          <w:szCs w:val="30"/>
        </w:rPr>
        <w:t>Los planes de contingencia deberán ser implementados, mantenidos, y evaluados periódicamente a través de simulacros. Los simulacros deberán ser documentados y sus registros estarán disponibles para la Au</w:t>
      </w:r>
      <w:r>
        <w:rPr>
          <w:rFonts w:eastAsia="Times New Roman"/>
          <w:sz w:val="30"/>
          <w:szCs w:val="30"/>
        </w:rPr>
        <w:t>toridad Ambiental Competente. La falta de registros constituirá prueba de incumplimiento de la presente disposición. La ejecución de los planes de contingencia debe ser inmediata. En caso de demora, se considerará como agravante al momento de resolver el p</w:t>
      </w:r>
      <w:r>
        <w:rPr>
          <w:rFonts w:eastAsia="Times New Roman"/>
          <w:sz w:val="30"/>
          <w:szCs w:val="30"/>
        </w:rPr>
        <w:t>rocedimiento administrativo.</w:t>
      </w:r>
    </w:p>
    <w:p w:rsidR="00000000" w:rsidRDefault="002115C1">
      <w:pPr>
        <w:divId w:val="381293306"/>
        <w:rPr>
          <w:rFonts w:eastAsia="Times New Roman"/>
          <w:sz w:val="30"/>
          <w:szCs w:val="30"/>
        </w:rPr>
      </w:pPr>
      <w:r>
        <w:rPr>
          <w:rFonts w:eastAsia="Times New Roman"/>
          <w:sz w:val="30"/>
          <w:szCs w:val="30"/>
        </w:rPr>
        <w:t>Art. 200.-</w:t>
      </w:r>
      <w:r>
        <w:rPr>
          <w:rFonts w:eastAsia="Times New Roman"/>
          <w:b/>
          <w:bCs/>
          <w:sz w:val="30"/>
          <w:szCs w:val="30"/>
        </w:rPr>
        <w:t xml:space="preserve"> De la revisión pública de actualizaciones de Planes de Manejo Ambiental.- </w:t>
      </w:r>
      <w:r>
        <w:rPr>
          <w:rFonts w:eastAsia="Times New Roman"/>
          <w:sz w:val="30"/>
          <w:szCs w:val="30"/>
        </w:rPr>
        <w:t>Las personas naturales o jurídicas, domiciliadas en el país, con interés directo o no en la actividad regulada, podrán remitir por escrito a l</w:t>
      </w:r>
      <w:r>
        <w:rPr>
          <w:rFonts w:eastAsia="Times New Roman"/>
          <w:sz w:val="30"/>
          <w:szCs w:val="30"/>
        </w:rPr>
        <w:t>a Autoridad Ambiental Competente sus criterios respecto de los planes de manejo actualizados o auditorías ambientales, que estén siendo o hayan sido revisados.</w:t>
      </w:r>
      <w:r>
        <w:rPr>
          <w:rFonts w:eastAsia="Times New Roman"/>
          <w:sz w:val="30"/>
          <w:szCs w:val="30"/>
        </w:rPr>
        <w:br/>
      </w:r>
      <w:r>
        <w:rPr>
          <w:rFonts w:eastAsia="Times New Roman"/>
          <w:sz w:val="30"/>
          <w:szCs w:val="30"/>
        </w:rPr>
        <w:br/>
        <w:t>La Autoridad Ambiental Competente podrá aceptar o rechazar estos criterios. De acogerlos, los r</w:t>
      </w:r>
      <w:r>
        <w:rPr>
          <w:rFonts w:eastAsia="Times New Roman"/>
          <w:sz w:val="30"/>
          <w:szCs w:val="30"/>
        </w:rPr>
        <w:t>esponsables de las actividades, deberán efectuar los alcances respectivos.</w:t>
      </w:r>
      <w:r>
        <w:rPr>
          <w:rFonts w:eastAsia="Times New Roman"/>
          <w:sz w:val="30"/>
          <w:szCs w:val="30"/>
        </w:rPr>
        <w:br/>
      </w:r>
      <w:r>
        <w:rPr>
          <w:rFonts w:eastAsia="Times New Roman"/>
          <w:sz w:val="30"/>
          <w:szCs w:val="30"/>
        </w:rPr>
        <w:br/>
        <w:t>Si los criterios son rechazados por la Autoridad Ambiental Competente, las personas naturales o jurídicas, podrán insistir en que sean acogidos, utilizando los recursos administrat</w:t>
      </w:r>
      <w:r>
        <w:rPr>
          <w:rFonts w:eastAsia="Times New Roman"/>
          <w:sz w:val="30"/>
          <w:szCs w:val="30"/>
        </w:rPr>
        <w:t>ivos del caso. La aplicación de estos recursos no suspenderá el proceso de revisión del documento administrativo correspondiente.</w:t>
      </w:r>
    </w:p>
    <w:p w:rsidR="00000000" w:rsidRDefault="002115C1">
      <w:pPr>
        <w:divId w:val="2071728174"/>
        <w:rPr>
          <w:rFonts w:eastAsia="Times New Roman"/>
          <w:sz w:val="30"/>
          <w:szCs w:val="30"/>
        </w:rPr>
      </w:pPr>
      <w:r>
        <w:rPr>
          <w:rFonts w:eastAsia="Times New Roman"/>
          <w:sz w:val="30"/>
          <w:szCs w:val="30"/>
        </w:rPr>
        <w:t>Art. 201</w:t>
      </w:r>
      <w:r>
        <w:rPr>
          <w:rFonts w:eastAsia="Times New Roman"/>
          <w:b/>
          <w:bCs/>
          <w:sz w:val="30"/>
          <w:szCs w:val="30"/>
        </w:rPr>
        <w:t xml:space="preserve">.- Normas técnicas Especiales.- </w:t>
      </w:r>
      <w:r>
        <w:rPr>
          <w:rFonts w:eastAsia="Times New Roman"/>
          <w:sz w:val="30"/>
          <w:szCs w:val="30"/>
        </w:rPr>
        <w:t>De considerarlo necesario, la Autoridad Ambiental Nacional expedirá normas técnicas am</w:t>
      </w:r>
      <w:r>
        <w:rPr>
          <w:rFonts w:eastAsia="Times New Roman"/>
          <w:sz w:val="30"/>
          <w:szCs w:val="30"/>
        </w:rPr>
        <w:t>bientales de calidad para el agua, el aire y el suelo, en áreas naturales, protegidas o no, que por su fragilidad y exposición a contaminantes de cualquier tipo requieran protección especial.</w:t>
      </w:r>
    </w:p>
    <w:p w:rsidR="00000000" w:rsidRDefault="002115C1">
      <w:pPr>
        <w:jc w:val="center"/>
        <w:rPr>
          <w:rFonts w:eastAsia="Times New Roman"/>
          <w:sz w:val="36"/>
          <w:szCs w:val="36"/>
        </w:rPr>
      </w:pPr>
      <w:r>
        <w:rPr>
          <w:rFonts w:eastAsia="Times New Roman"/>
          <w:b/>
          <w:bCs/>
          <w:sz w:val="36"/>
          <w:szCs w:val="36"/>
        </w:rPr>
        <w:br/>
        <w:t>Sección II</w:t>
      </w:r>
      <w:r>
        <w:rPr>
          <w:rFonts w:eastAsia="Times New Roman"/>
          <w:b/>
          <w:bCs/>
          <w:sz w:val="36"/>
          <w:szCs w:val="36"/>
        </w:rPr>
        <w:br/>
        <w:t>CALIDAD DE COMPONENTES BIÓTICOS</w:t>
      </w:r>
    </w:p>
    <w:p w:rsidR="00000000" w:rsidRDefault="002115C1">
      <w:pPr>
        <w:divId w:val="1181626674"/>
        <w:rPr>
          <w:rFonts w:eastAsia="Times New Roman"/>
          <w:sz w:val="30"/>
          <w:szCs w:val="30"/>
        </w:rPr>
      </w:pPr>
      <w:r>
        <w:rPr>
          <w:rFonts w:eastAsia="Times New Roman"/>
          <w:sz w:val="30"/>
          <w:szCs w:val="30"/>
        </w:rPr>
        <w:t>Art. 202</w:t>
      </w:r>
      <w:r>
        <w:rPr>
          <w:rFonts w:eastAsia="Times New Roman"/>
          <w:b/>
          <w:bCs/>
          <w:sz w:val="30"/>
          <w:szCs w:val="30"/>
        </w:rPr>
        <w:t>.- Component</w:t>
      </w:r>
      <w:r>
        <w:rPr>
          <w:rFonts w:eastAsia="Times New Roman"/>
          <w:b/>
          <w:bCs/>
          <w:sz w:val="30"/>
          <w:szCs w:val="30"/>
        </w:rPr>
        <w:t xml:space="preserve">es bióticos.- </w:t>
      </w:r>
      <w:r>
        <w:rPr>
          <w:rFonts w:eastAsia="Times New Roman"/>
          <w:sz w:val="30"/>
          <w:szCs w:val="30"/>
        </w:rPr>
        <w:t>Entiéndase como la flora, fauna y demás organismos vivientes en sus distintos niveles de organización.</w:t>
      </w:r>
      <w:r>
        <w:rPr>
          <w:rFonts w:eastAsia="Times New Roman"/>
          <w:sz w:val="30"/>
          <w:szCs w:val="30"/>
        </w:rPr>
        <w:br/>
      </w:r>
      <w:r>
        <w:rPr>
          <w:rFonts w:eastAsia="Times New Roman"/>
          <w:sz w:val="30"/>
          <w:szCs w:val="30"/>
        </w:rPr>
        <w:lastRenderedPageBreak/>
        <w:br/>
        <w:t xml:space="preserve">De acuerdo al área y características de la actividad regulada, la calidad ambiental se la evaluará y controlará adicionalmente, por medio </w:t>
      </w:r>
      <w:r>
        <w:rPr>
          <w:rFonts w:eastAsia="Times New Roman"/>
          <w:sz w:val="30"/>
          <w:szCs w:val="30"/>
        </w:rPr>
        <w:t>de estudios bióticos a través de las herramientas establecidas en los mecanismos de regulación y control ambiental existentes, el alcance y enfoque de los estudios del componente biótico se los determinará en los Términos de Referencia correspondientes.</w:t>
      </w:r>
    </w:p>
    <w:p w:rsidR="00000000" w:rsidRDefault="002115C1">
      <w:pPr>
        <w:divId w:val="1571816151"/>
        <w:rPr>
          <w:rFonts w:eastAsia="Times New Roman"/>
          <w:sz w:val="30"/>
          <w:szCs w:val="30"/>
        </w:rPr>
      </w:pPr>
      <w:r>
        <w:rPr>
          <w:rFonts w:eastAsia="Times New Roman"/>
          <w:sz w:val="30"/>
          <w:szCs w:val="30"/>
        </w:rPr>
        <w:t>Ar</w:t>
      </w:r>
      <w:r>
        <w:rPr>
          <w:rFonts w:eastAsia="Times New Roman"/>
          <w:sz w:val="30"/>
          <w:szCs w:val="30"/>
        </w:rPr>
        <w:t>t. 203.-</w:t>
      </w:r>
      <w:r>
        <w:rPr>
          <w:rFonts w:eastAsia="Times New Roman"/>
          <w:b/>
          <w:bCs/>
          <w:sz w:val="30"/>
          <w:szCs w:val="30"/>
        </w:rPr>
        <w:t xml:space="preserve"> De la minimización de impactos.- </w:t>
      </w:r>
      <w:r>
        <w:rPr>
          <w:rFonts w:eastAsia="Times New Roman"/>
          <w:sz w:val="30"/>
          <w:szCs w:val="30"/>
        </w:rPr>
        <w:t>Para aquellos proyectos que afecten de forma directa o indirecta áreas con cobertura vegetal primaria, bosques nativos, áreas protegidas, ecosistemas sensibles, se deberá analizar todas las alternativas tecnológica</w:t>
      </w:r>
      <w:r>
        <w:rPr>
          <w:rFonts w:eastAsia="Times New Roman"/>
          <w:sz w:val="30"/>
          <w:szCs w:val="30"/>
        </w:rPr>
        <w:t>s existentes a nivel nacional e internacional para minimizar los impactos; para el análisis de alternativas se contemplará principalmente el aspecto ambiental.</w:t>
      </w:r>
      <w:r>
        <w:rPr>
          <w:rFonts w:eastAsia="Times New Roman"/>
          <w:sz w:val="30"/>
          <w:szCs w:val="30"/>
        </w:rPr>
        <w:br/>
      </w:r>
      <w:r>
        <w:rPr>
          <w:rFonts w:eastAsia="Times New Roman"/>
          <w:sz w:val="30"/>
          <w:szCs w:val="30"/>
        </w:rPr>
        <w:br/>
        <w:t xml:space="preserve">Cuando se requiera instalar oleoductos, gaseoductos, </w:t>
      </w:r>
      <w:proofErr w:type="spellStart"/>
      <w:r>
        <w:rPr>
          <w:rFonts w:eastAsia="Times New Roman"/>
          <w:sz w:val="30"/>
          <w:szCs w:val="30"/>
        </w:rPr>
        <w:t>mineraductos</w:t>
      </w:r>
      <w:proofErr w:type="spellEnd"/>
      <w:r>
        <w:rPr>
          <w:rFonts w:eastAsia="Times New Roman"/>
          <w:sz w:val="30"/>
          <w:szCs w:val="30"/>
        </w:rPr>
        <w:t>, líneas de flujo, líneas de t</w:t>
      </w:r>
      <w:r>
        <w:rPr>
          <w:rFonts w:eastAsia="Times New Roman"/>
          <w:sz w:val="30"/>
          <w:szCs w:val="30"/>
        </w:rPr>
        <w:t xml:space="preserve">ransmisión eléctrica, helipuertos y/o accesos </w:t>
      </w:r>
      <w:proofErr w:type="spellStart"/>
      <w:r>
        <w:rPr>
          <w:rFonts w:eastAsia="Times New Roman"/>
          <w:sz w:val="30"/>
          <w:szCs w:val="30"/>
        </w:rPr>
        <w:t>carrozables</w:t>
      </w:r>
      <w:proofErr w:type="spellEnd"/>
      <w:r>
        <w:rPr>
          <w:rFonts w:eastAsia="Times New Roman"/>
          <w:sz w:val="30"/>
          <w:szCs w:val="30"/>
        </w:rPr>
        <w:t xml:space="preserve"> en zonas con bosques primarios, bosques protegidos y por excepción y con los limitantes establecidos en la Constitución en áreas protegidas, la planificación de los derechos de vía deberá acoger ent</w:t>
      </w:r>
      <w:r>
        <w:rPr>
          <w:rFonts w:eastAsia="Times New Roman"/>
          <w:sz w:val="30"/>
          <w:szCs w:val="30"/>
        </w:rPr>
        <w:t>re otras, las siguientes disposiciones: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Evitar la tala de árboles de gran dimensión, especies sensibles, amenazadas y sitios sensibles.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Utilizar un solo derecho de vía en el que se incluya: el acceso </w:t>
      </w:r>
      <w:proofErr w:type="spellStart"/>
      <w:r>
        <w:rPr>
          <w:rFonts w:eastAsia="Times New Roman"/>
          <w:sz w:val="30"/>
          <w:szCs w:val="30"/>
        </w:rPr>
        <w:t>carrozable</w:t>
      </w:r>
      <w:proofErr w:type="spellEnd"/>
      <w:r>
        <w:rPr>
          <w:rFonts w:eastAsia="Times New Roman"/>
          <w:sz w:val="30"/>
          <w:szCs w:val="30"/>
        </w:rPr>
        <w:t>, líneas de transmisión eléctrica, lín</w:t>
      </w:r>
      <w:r>
        <w:rPr>
          <w:rFonts w:eastAsia="Times New Roman"/>
          <w:sz w:val="30"/>
          <w:szCs w:val="30"/>
        </w:rPr>
        <w:t xml:space="preserve">eas de flujo, oleoductos, gasoductos, </w:t>
      </w:r>
      <w:proofErr w:type="spellStart"/>
      <w:r>
        <w:rPr>
          <w:rFonts w:eastAsia="Times New Roman"/>
          <w:sz w:val="30"/>
          <w:szCs w:val="30"/>
        </w:rPr>
        <w:t>mineraductos</w:t>
      </w:r>
      <w:proofErr w:type="spellEnd"/>
      <w:r>
        <w:rPr>
          <w:rFonts w:eastAsia="Times New Roman"/>
          <w:sz w:val="30"/>
          <w:szCs w:val="30"/>
        </w:rPr>
        <w:t xml:space="preserve"> o tuberías y ductos para transporte de otros materiales. .</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El desbroce máximo permitido en promedio para el derecho de vía es de diez (10) metros de ancho debiéndose aplicar tecnología para construcció</w:t>
      </w:r>
      <w:r>
        <w:rPr>
          <w:rFonts w:eastAsia="Times New Roman"/>
          <w:sz w:val="30"/>
          <w:szCs w:val="30"/>
        </w:rPr>
        <w:t>n, que permita minimizar el desbroce.</w:t>
      </w:r>
    </w:p>
    <w:p w:rsidR="00000000" w:rsidRDefault="002115C1">
      <w:pPr>
        <w:divId w:val="1810198640"/>
        <w:rPr>
          <w:rFonts w:eastAsia="Times New Roman"/>
          <w:sz w:val="30"/>
          <w:szCs w:val="30"/>
        </w:rPr>
      </w:pPr>
      <w:r>
        <w:rPr>
          <w:rFonts w:eastAsia="Times New Roman"/>
          <w:sz w:val="30"/>
          <w:szCs w:val="30"/>
        </w:rPr>
        <w:t>Art. 204.-</w:t>
      </w:r>
      <w:r>
        <w:rPr>
          <w:rFonts w:eastAsia="Times New Roman"/>
          <w:b/>
          <w:bCs/>
          <w:sz w:val="30"/>
          <w:szCs w:val="30"/>
        </w:rPr>
        <w:t xml:space="preserve"> De los programas de rescate.- </w:t>
      </w:r>
      <w:r>
        <w:rPr>
          <w:rFonts w:eastAsia="Times New Roman"/>
          <w:sz w:val="30"/>
          <w:szCs w:val="30"/>
        </w:rPr>
        <w:t>En consideración de las características naturales de un área y de los posibles impactos negativos a producirse por los proyectos que requieran permiso ambiental, la Autoridad Am</w:t>
      </w:r>
      <w:r>
        <w:rPr>
          <w:rFonts w:eastAsia="Times New Roman"/>
          <w:sz w:val="30"/>
          <w:szCs w:val="30"/>
        </w:rPr>
        <w:t xml:space="preserve">biental Competente podrá disponer a los regulados la ejecución de programas de rescate de flora y fauna, aplicables durante la implementación y operación de un proyecto; la metodología se establecerá en guías estandarizadas aprobadas por la </w:t>
      </w:r>
      <w:r>
        <w:rPr>
          <w:rFonts w:eastAsia="Times New Roman"/>
          <w:sz w:val="30"/>
          <w:szCs w:val="30"/>
        </w:rPr>
        <w:lastRenderedPageBreak/>
        <w:t>Autoridad Ambie</w:t>
      </w:r>
      <w:r>
        <w:rPr>
          <w:rFonts w:eastAsia="Times New Roman"/>
          <w:sz w:val="30"/>
          <w:szCs w:val="30"/>
        </w:rPr>
        <w:t>ntal Competente y en los términos de referencia correspondientes.</w:t>
      </w:r>
    </w:p>
    <w:p w:rsidR="00000000" w:rsidRDefault="002115C1">
      <w:pPr>
        <w:divId w:val="356585474"/>
        <w:rPr>
          <w:rFonts w:eastAsia="Times New Roman"/>
          <w:sz w:val="30"/>
          <w:szCs w:val="30"/>
        </w:rPr>
      </w:pPr>
      <w:r>
        <w:rPr>
          <w:rFonts w:eastAsia="Times New Roman"/>
          <w:sz w:val="30"/>
          <w:szCs w:val="30"/>
        </w:rPr>
        <w:t>Art. 205</w:t>
      </w:r>
      <w:r>
        <w:rPr>
          <w:rFonts w:eastAsia="Times New Roman"/>
          <w:b/>
          <w:bCs/>
          <w:sz w:val="30"/>
          <w:szCs w:val="30"/>
        </w:rPr>
        <w:t xml:space="preserve">.- De la evaluación ambiental.- </w:t>
      </w:r>
      <w:r>
        <w:rPr>
          <w:rFonts w:eastAsia="Times New Roman"/>
          <w:sz w:val="30"/>
          <w:szCs w:val="30"/>
        </w:rPr>
        <w:t xml:space="preserve">La caracterización del componente biótico tiene como finalidad establecer medidas preventivas para garantizar la conservación de la biodiversidad, el </w:t>
      </w:r>
      <w:r>
        <w:rPr>
          <w:rFonts w:eastAsia="Times New Roman"/>
          <w:sz w:val="30"/>
          <w:szCs w:val="30"/>
        </w:rPr>
        <w:t>mantenimiento y regeneración de los ciclos vitales, estructura, funciones y procesos evolutivos de la naturaleza.</w:t>
      </w:r>
      <w:r>
        <w:rPr>
          <w:rFonts w:eastAsia="Times New Roman"/>
          <w:sz w:val="30"/>
          <w:szCs w:val="30"/>
        </w:rPr>
        <w:br/>
      </w:r>
      <w:r>
        <w:rPr>
          <w:rFonts w:eastAsia="Times New Roman"/>
          <w:sz w:val="30"/>
          <w:szCs w:val="30"/>
        </w:rPr>
        <w:br/>
        <w:t>La Autoridad Ambiental Competente, garantizará una adecuada identificación y evaluación de impactos negativos sobre el componente biótico par</w:t>
      </w:r>
      <w:r>
        <w:rPr>
          <w:rFonts w:eastAsia="Times New Roman"/>
          <w:sz w:val="30"/>
          <w:szCs w:val="30"/>
        </w:rPr>
        <w:t>a lo cual, establecerá guías metodológicas estandarizadas para la caracterización en los estudios ambientales, las mismas que se actualizarán periódicamente siempre y cuando el avance científico lo amerite; adicionalmente establecerá y aprobará la metodolo</w:t>
      </w:r>
      <w:r>
        <w:rPr>
          <w:rFonts w:eastAsia="Times New Roman"/>
          <w:sz w:val="30"/>
          <w:szCs w:val="30"/>
        </w:rPr>
        <w:t>gía para la valoración económica de bienes y servicios ambientales, en base a la normativa e instrumentos técnicos y jurídicos creados para el efecto.</w:t>
      </w:r>
      <w:r>
        <w:rPr>
          <w:rFonts w:eastAsia="Times New Roman"/>
          <w:sz w:val="30"/>
          <w:szCs w:val="30"/>
        </w:rPr>
        <w:br/>
      </w:r>
      <w:r>
        <w:rPr>
          <w:rFonts w:eastAsia="Times New Roman"/>
          <w:sz w:val="30"/>
          <w:szCs w:val="30"/>
        </w:rPr>
        <w:br/>
        <w:t>Para el caso de proyectos dentro de la licencia ambiental, que abarquen diversos ecosistemas y superfici</w:t>
      </w:r>
      <w:r>
        <w:rPr>
          <w:rFonts w:eastAsia="Times New Roman"/>
          <w:sz w:val="30"/>
          <w:szCs w:val="30"/>
        </w:rPr>
        <w:t xml:space="preserve">es extensas, la Autoridad Ambiental Competente podrá disponer que se complemente la línea base biótica, en cuanto a especies presentes, aspectos ecológicos, determinación de </w:t>
      </w:r>
      <w:proofErr w:type="spellStart"/>
      <w:r>
        <w:rPr>
          <w:rFonts w:eastAsia="Times New Roman"/>
          <w:sz w:val="30"/>
          <w:szCs w:val="30"/>
        </w:rPr>
        <w:t>bio</w:t>
      </w:r>
      <w:proofErr w:type="spellEnd"/>
      <w:r>
        <w:rPr>
          <w:rFonts w:eastAsia="Times New Roman"/>
          <w:sz w:val="30"/>
          <w:szCs w:val="30"/>
        </w:rPr>
        <w:t>-indicadores u otros criterios, con la finalidad de mejorar el plan de manejo a</w:t>
      </w:r>
      <w:r>
        <w:rPr>
          <w:rFonts w:eastAsia="Times New Roman"/>
          <w:sz w:val="30"/>
          <w:szCs w:val="30"/>
        </w:rPr>
        <w:t xml:space="preserve">mbiental respectivo. La Autoridad Ambiental Competente dispondrá al Sujeto de Control la realización de los mencionados estudios por medio de muestreos semestrales, mismos que se deben realizar en época seca y lluviosa, cuyos informes deben ser entregados </w:t>
      </w:r>
      <w:r>
        <w:rPr>
          <w:rFonts w:eastAsia="Times New Roman"/>
          <w:sz w:val="30"/>
          <w:szCs w:val="30"/>
        </w:rPr>
        <w:t>conjuntamente con la Auditoría Ambiental de cumplimiento del primer año. Dicho requerimiento estará estipulado como condicionante en la Licencia Ambiental correspondiente.</w:t>
      </w:r>
    </w:p>
    <w:p w:rsidR="00000000" w:rsidRDefault="002115C1">
      <w:pPr>
        <w:divId w:val="563610233"/>
        <w:rPr>
          <w:rFonts w:eastAsia="Times New Roman"/>
          <w:sz w:val="30"/>
          <w:szCs w:val="30"/>
        </w:rPr>
      </w:pPr>
      <w:r>
        <w:rPr>
          <w:rFonts w:eastAsia="Times New Roman"/>
          <w:sz w:val="30"/>
          <w:szCs w:val="30"/>
        </w:rPr>
        <w:t>Art. 206</w:t>
      </w:r>
      <w:r>
        <w:rPr>
          <w:rFonts w:eastAsia="Times New Roman"/>
          <w:b/>
          <w:bCs/>
          <w:sz w:val="30"/>
          <w:szCs w:val="30"/>
        </w:rPr>
        <w:t xml:space="preserve">.- Del control y seguimiento ambiental.- </w:t>
      </w:r>
      <w:r>
        <w:rPr>
          <w:rFonts w:eastAsia="Times New Roman"/>
          <w:sz w:val="30"/>
          <w:szCs w:val="30"/>
        </w:rPr>
        <w:t>El control y seguimiento de los com</w:t>
      </w:r>
      <w:r>
        <w:rPr>
          <w:rFonts w:eastAsia="Times New Roman"/>
          <w:sz w:val="30"/>
          <w:szCs w:val="30"/>
        </w:rPr>
        <w:t>ponentes bióticos tiene como finalidad el verificar la calidad ambiental por medio de indicadores, identificar posibles alteraciones en la diversidad, determinar y aplicar las medidas correctivas de ser el caso.</w:t>
      </w:r>
      <w:r>
        <w:rPr>
          <w:rFonts w:eastAsia="Times New Roman"/>
          <w:sz w:val="30"/>
          <w:szCs w:val="30"/>
        </w:rPr>
        <w:br/>
      </w:r>
      <w:r>
        <w:rPr>
          <w:rFonts w:eastAsia="Times New Roman"/>
          <w:sz w:val="30"/>
          <w:szCs w:val="30"/>
        </w:rPr>
        <w:br/>
        <w:t>La Autoridad Ambiental Competente, dispondr</w:t>
      </w:r>
      <w:r>
        <w:rPr>
          <w:rFonts w:eastAsia="Times New Roman"/>
          <w:sz w:val="30"/>
          <w:szCs w:val="30"/>
        </w:rPr>
        <w:t xml:space="preserve">á a los Sujetos de Control realizar el seguimiento y evaluación del componente biótico a través de </w:t>
      </w:r>
      <w:proofErr w:type="spellStart"/>
      <w:r>
        <w:rPr>
          <w:rFonts w:eastAsia="Times New Roman"/>
          <w:sz w:val="30"/>
          <w:szCs w:val="30"/>
        </w:rPr>
        <w:t>monitoreos</w:t>
      </w:r>
      <w:proofErr w:type="spellEnd"/>
      <w:r>
        <w:rPr>
          <w:rFonts w:eastAsia="Times New Roman"/>
          <w:sz w:val="30"/>
          <w:szCs w:val="30"/>
        </w:rPr>
        <w:t xml:space="preserve"> bióticos y demás mecanismos establecidos en los Planes de Manejo Ambiental.</w:t>
      </w:r>
    </w:p>
    <w:p w:rsidR="00000000" w:rsidRDefault="002115C1">
      <w:pPr>
        <w:divId w:val="1727220128"/>
        <w:rPr>
          <w:rFonts w:eastAsia="Times New Roman"/>
          <w:sz w:val="30"/>
          <w:szCs w:val="30"/>
        </w:rPr>
      </w:pPr>
      <w:r>
        <w:rPr>
          <w:rFonts w:eastAsia="Times New Roman"/>
          <w:sz w:val="30"/>
          <w:szCs w:val="30"/>
        </w:rPr>
        <w:lastRenderedPageBreak/>
        <w:t>Art. 207.-</w:t>
      </w:r>
      <w:r>
        <w:rPr>
          <w:rFonts w:eastAsia="Times New Roman"/>
          <w:b/>
          <w:bCs/>
          <w:sz w:val="30"/>
          <w:szCs w:val="30"/>
        </w:rPr>
        <w:t xml:space="preserve"> </w:t>
      </w:r>
      <w:proofErr w:type="spellStart"/>
      <w:r>
        <w:rPr>
          <w:rFonts w:eastAsia="Times New Roman"/>
          <w:b/>
          <w:bCs/>
          <w:sz w:val="30"/>
          <w:szCs w:val="30"/>
        </w:rPr>
        <w:t>Bio</w:t>
      </w:r>
      <w:proofErr w:type="spellEnd"/>
      <w:r>
        <w:rPr>
          <w:rFonts w:eastAsia="Times New Roman"/>
          <w:b/>
          <w:bCs/>
          <w:sz w:val="30"/>
          <w:szCs w:val="30"/>
        </w:rPr>
        <w:t xml:space="preserve">-acumulación.- </w:t>
      </w:r>
      <w:r>
        <w:rPr>
          <w:rFonts w:eastAsia="Times New Roman"/>
          <w:sz w:val="30"/>
          <w:szCs w:val="30"/>
        </w:rPr>
        <w:t>La Autoridad Ambiental Nacional dispondrá</w:t>
      </w:r>
      <w:r>
        <w:rPr>
          <w:rFonts w:eastAsia="Times New Roman"/>
          <w:sz w:val="30"/>
          <w:szCs w:val="30"/>
        </w:rPr>
        <w:t xml:space="preserve"> a los Sujetos de Control la realización de estudios de </w:t>
      </w:r>
      <w:proofErr w:type="spellStart"/>
      <w:r>
        <w:rPr>
          <w:rFonts w:eastAsia="Times New Roman"/>
          <w:sz w:val="30"/>
          <w:szCs w:val="30"/>
        </w:rPr>
        <w:t>bio</w:t>
      </w:r>
      <w:proofErr w:type="spellEnd"/>
      <w:r>
        <w:rPr>
          <w:rFonts w:eastAsia="Times New Roman"/>
          <w:sz w:val="30"/>
          <w:szCs w:val="30"/>
        </w:rPr>
        <w:t xml:space="preserve">-acumulación de sustancias o elementos químicos y biológicos en los tejidos animales y vegetales, por medio de las figuras legales de regularización y control existentes; su ejecución se basará en </w:t>
      </w:r>
      <w:r>
        <w:rPr>
          <w:rFonts w:eastAsia="Times New Roman"/>
          <w:sz w:val="30"/>
          <w:szCs w:val="30"/>
        </w:rPr>
        <w:t>los principios de prevención y precaución debidamente motivados y bajo criterios técnicos de la Autoridad Ambiental Nacional, mismos que deberán estar claramente expresados en los términos de referencia correspondientes.</w:t>
      </w:r>
    </w:p>
    <w:p w:rsidR="00000000" w:rsidRDefault="002115C1">
      <w:pPr>
        <w:jc w:val="center"/>
        <w:rPr>
          <w:rFonts w:eastAsia="Times New Roman"/>
          <w:sz w:val="36"/>
          <w:szCs w:val="36"/>
        </w:rPr>
      </w:pPr>
      <w:r>
        <w:rPr>
          <w:rFonts w:eastAsia="Times New Roman"/>
          <w:b/>
          <w:bCs/>
          <w:sz w:val="36"/>
          <w:szCs w:val="36"/>
        </w:rPr>
        <w:br/>
        <w:t>Sección III</w:t>
      </w:r>
      <w:r>
        <w:rPr>
          <w:rFonts w:eastAsia="Times New Roman"/>
          <w:b/>
          <w:bCs/>
          <w:sz w:val="36"/>
          <w:szCs w:val="36"/>
        </w:rPr>
        <w:br/>
        <w:t>CALIDAD DE COMPONENTES</w:t>
      </w:r>
      <w:r>
        <w:rPr>
          <w:rFonts w:eastAsia="Times New Roman"/>
          <w:b/>
          <w:bCs/>
          <w:sz w:val="36"/>
          <w:szCs w:val="36"/>
        </w:rPr>
        <w:t xml:space="preserve"> ABIÓTICOS</w:t>
      </w:r>
    </w:p>
    <w:p w:rsidR="00000000" w:rsidRDefault="002115C1">
      <w:pPr>
        <w:divId w:val="511068624"/>
        <w:rPr>
          <w:rFonts w:eastAsia="Times New Roman"/>
          <w:sz w:val="30"/>
          <w:szCs w:val="30"/>
        </w:rPr>
      </w:pPr>
      <w:r>
        <w:rPr>
          <w:rFonts w:eastAsia="Times New Roman"/>
          <w:sz w:val="30"/>
          <w:szCs w:val="30"/>
        </w:rPr>
        <w:t>Art. 208.-</w:t>
      </w:r>
      <w:r>
        <w:rPr>
          <w:rFonts w:eastAsia="Times New Roman"/>
          <w:b/>
          <w:bCs/>
          <w:sz w:val="30"/>
          <w:szCs w:val="30"/>
        </w:rPr>
        <w:t xml:space="preserve"> Componentes abióticos.- </w:t>
      </w:r>
      <w:r>
        <w:rPr>
          <w:rFonts w:eastAsia="Times New Roman"/>
          <w:sz w:val="30"/>
          <w:szCs w:val="30"/>
        </w:rPr>
        <w:t>Entiéndase a los componentes sin vida que conforman un espacio físico que pueden ser alterados de su estado natural por actividades antrópicas, siendo entre otros: el agua, el suelo, los sedimentos, el aire, lo</w:t>
      </w:r>
      <w:r>
        <w:rPr>
          <w:rFonts w:eastAsia="Times New Roman"/>
          <w:sz w:val="30"/>
          <w:szCs w:val="30"/>
        </w:rPr>
        <w:t>s factores climáticos, así como los fenómenos físicos.</w:t>
      </w:r>
    </w:p>
    <w:p w:rsidR="00000000" w:rsidRDefault="002115C1">
      <w:pPr>
        <w:jc w:val="center"/>
        <w:rPr>
          <w:rFonts w:eastAsia="Times New Roman"/>
          <w:sz w:val="30"/>
          <w:szCs w:val="30"/>
        </w:rPr>
      </w:pPr>
      <w:r>
        <w:rPr>
          <w:rFonts w:eastAsia="Times New Roman"/>
          <w:b/>
          <w:bCs/>
          <w:sz w:val="30"/>
          <w:szCs w:val="30"/>
        </w:rPr>
        <w:br/>
        <w:t>Parágrafo I</w:t>
      </w:r>
      <w:r>
        <w:rPr>
          <w:rFonts w:eastAsia="Times New Roman"/>
          <w:sz w:val="30"/>
          <w:szCs w:val="30"/>
        </w:rPr>
        <w:br/>
      </w:r>
      <w:r>
        <w:rPr>
          <w:rFonts w:eastAsia="Times New Roman"/>
          <w:b/>
          <w:bCs/>
          <w:sz w:val="30"/>
          <w:szCs w:val="30"/>
        </w:rPr>
        <w:t>DEL AGUA</w:t>
      </w:r>
    </w:p>
    <w:p w:rsidR="00000000" w:rsidRDefault="002115C1">
      <w:pPr>
        <w:divId w:val="1127622187"/>
        <w:rPr>
          <w:rFonts w:eastAsia="Times New Roman"/>
          <w:sz w:val="30"/>
          <w:szCs w:val="30"/>
        </w:rPr>
      </w:pPr>
      <w:r>
        <w:rPr>
          <w:rFonts w:eastAsia="Times New Roman"/>
          <w:sz w:val="30"/>
          <w:szCs w:val="30"/>
        </w:rPr>
        <w:t>Art. 209</w:t>
      </w:r>
      <w:r>
        <w:rPr>
          <w:rFonts w:eastAsia="Times New Roman"/>
          <w:b/>
          <w:bCs/>
          <w:sz w:val="30"/>
          <w:szCs w:val="30"/>
        </w:rPr>
        <w:t xml:space="preserve">.- De la calidad del agua.- </w:t>
      </w:r>
      <w:r>
        <w:rPr>
          <w:rFonts w:eastAsia="Times New Roman"/>
          <w:sz w:val="30"/>
          <w:szCs w:val="30"/>
        </w:rPr>
        <w:t>Son las características físicas, químicas y biológicas que establecen la composición del agua y la hacen apta para satisfacer la salud, el bien</w:t>
      </w:r>
      <w:r>
        <w:rPr>
          <w:rFonts w:eastAsia="Times New Roman"/>
          <w:sz w:val="30"/>
          <w:szCs w:val="30"/>
        </w:rPr>
        <w:t xml:space="preserve">estar de la población y el equilibrio ecológico. La evaluación y control de la calidad de agua, se la realizará con procedimientos analíticos, muestreos y </w:t>
      </w:r>
      <w:proofErr w:type="spellStart"/>
      <w:r>
        <w:rPr>
          <w:rFonts w:eastAsia="Times New Roman"/>
          <w:sz w:val="30"/>
          <w:szCs w:val="30"/>
        </w:rPr>
        <w:t>monitoreos</w:t>
      </w:r>
      <w:proofErr w:type="spellEnd"/>
      <w:r>
        <w:rPr>
          <w:rFonts w:eastAsia="Times New Roman"/>
          <w:sz w:val="30"/>
          <w:szCs w:val="30"/>
        </w:rPr>
        <w:t xml:space="preserve"> de descargas, vertidos y cuerpos receptores; dichos lineamientos se encuentran detallados </w:t>
      </w:r>
      <w:r>
        <w:rPr>
          <w:rFonts w:eastAsia="Times New Roman"/>
          <w:sz w:val="30"/>
          <w:szCs w:val="30"/>
        </w:rPr>
        <w:t>en el Anexo I.</w:t>
      </w:r>
      <w:r>
        <w:rPr>
          <w:rFonts w:eastAsia="Times New Roman"/>
          <w:sz w:val="30"/>
          <w:szCs w:val="30"/>
        </w:rPr>
        <w:br/>
      </w:r>
      <w:r>
        <w:rPr>
          <w:rFonts w:eastAsia="Times New Roman"/>
          <w:sz w:val="30"/>
          <w:szCs w:val="30"/>
        </w:rPr>
        <w:br/>
        <w:t>En cualquier caso, la Autoridad Ambiental Competente, podrá disponer al Sujeto de Control responsable de las descargas y vertidos, que realice muestreos de sus descargas así como del cuerpo de agua receptor.</w:t>
      </w:r>
      <w:r>
        <w:rPr>
          <w:rFonts w:eastAsia="Times New Roman"/>
          <w:sz w:val="30"/>
          <w:szCs w:val="30"/>
        </w:rPr>
        <w:br/>
      </w:r>
      <w:r>
        <w:rPr>
          <w:rFonts w:eastAsia="Times New Roman"/>
          <w:sz w:val="30"/>
          <w:szCs w:val="30"/>
        </w:rPr>
        <w:br/>
        <w:t>Toda actividad antrópica deberá</w:t>
      </w:r>
      <w:r>
        <w:rPr>
          <w:rFonts w:eastAsia="Times New Roman"/>
          <w:sz w:val="30"/>
          <w:szCs w:val="30"/>
        </w:rPr>
        <w:t xml:space="preserve"> realizar las acciones preventivas necesarias para no alterar y asegurar la calidad y cantidad de agua de las cuencas hídricas, la alteración de la composición físico-química y biológica de fuentes de agua por efecto de descargas y vertidos líquidos o disp</w:t>
      </w:r>
      <w:r>
        <w:rPr>
          <w:rFonts w:eastAsia="Times New Roman"/>
          <w:sz w:val="30"/>
          <w:szCs w:val="30"/>
        </w:rPr>
        <w:t xml:space="preserve">osición de desechos en general u otras acciones </w:t>
      </w:r>
      <w:r>
        <w:rPr>
          <w:rFonts w:eastAsia="Times New Roman"/>
          <w:sz w:val="30"/>
          <w:szCs w:val="30"/>
        </w:rPr>
        <w:lastRenderedPageBreak/>
        <w:t>negativas sobre sus componentes, conllevará las sanciones que correspondan a cada caso.</w:t>
      </w:r>
    </w:p>
    <w:p w:rsidR="00000000" w:rsidRDefault="002115C1">
      <w:pPr>
        <w:divId w:val="1165048572"/>
        <w:rPr>
          <w:rFonts w:eastAsia="Times New Roman"/>
          <w:sz w:val="30"/>
          <w:szCs w:val="30"/>
        </w:rPr>
      </w:pPr>
      <w:r>
        <w:rPr>
          <w:rFonts w:eastAsia="Times New Roman"/>
          <w:sz w:val="30"/>
          <w:szCs w:val="30"/>
        </w:rPr>
        <w:t>Art. 210</w:t>
      </w:r>
      <w:r>
        <w:rPr>
          <w:rFonts w:eastAsia="Times New Roman"/>
          <w:b/>
          <w:bCs/>
          <w:sz w:val="30"/>
          <w:szCs w:val="30"/>
        </w:rPr>
        <w:t xml:space="preserve">.- Prohibición.- </w:t>
      </w:r>
      <w:r>
        <w:rPr>
          <w:rFonts w:eastAsia="Times New Roman"/>
          <w:sz w:val="30"/>
          <w:szCs w:val="30"/>
        </w:rPr>
        <w:t>De conformidad con la normativa legal vigente: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Se prohíbe la utilización de agua de cualqui</w:t>
      </w:r>
      <w:r>
        <w:rPr>
          <w:rFonts w:eastAsia="Times New Roman"/>
          <w:sz w:val="30"/>
          <w:szCs w:val="30"/>
        </w:rPr>
        <w:t>er fuente, incluida las subterráneas, con el propósito de diluir los efluentes líquidos no tratados;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Se prohíbe la descarga y vertido que sobrepase los límites permisibles o criterios de calidad correspondientes establecidos en este Libro, en las norma</w:t>
      </w:r>
      <w:r>
        <w:rPr>
          <w:rFonts w:eastAsia="Times New Roman"/>
          <w:sz w:val="30"/>
          <w:szCs w:val="30"/>
        </w:rPr>
        <w:t>s técnicas o anexos de aplicación;</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Se prohíbe la descarga y vertidos de aguas servidas o industriales, en quebradas secas o nacimientos de cuerpos hídricos u ojos de agua; y,</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Se prohíbe la descarga y vertidos de aguas servidas o industriales, sobre cuerpos hídricos, cuyo caudal mínimo anual no esté en capacidad de soportar la descarga; es decir que, sobrepase la capacidad de carga del cuerpo hídrico.</w:t>
      </w:r>
      <w:r>
        <w:rPr>
          <w:rFonts w:eastAsia="Times New Roman"/>
          <w:sz w:val="30"/>
          <w:szCs w:val="30"/>
        </w:rPr>
        <w:br/>
      </w:r>
      <w:r>
        <w:rPr>
          <w:rFonts w:eastAsia="Times New Roman"/>
          <w:sz w:val="30"/>
          <w:szCs w:val="30"/>
        </w:rPr>
        <w:br/>
        <w:t>La Autoridad Ambiental Nac</w:t>
      </w:r>
      <w:r>
        <w:rPr>
          <w:rFonts w:eastAsia="Times New Roman"/>
          <w:sz w:val="30"/>
          <w:szCs w:val="30"/>
        </w:rPr>
        <w:t>ional, en coordinación con las autoridades del Agua y agencias de regulación competentes, son quienes establecerán los criterios bajo los cuales se definirá la capacidad de carga de los cuerpos hídricos mencionados.</w:t>
      </w:r>
    </w:p>
    <w:p w:rsidR="00000000" w:rsidRDefault="002115C1">
      <w:pPr>
        <w:divId w:val="2026055481"/>
        <w:rPr>
          <w:rFonts w:eastAsia="Times New Roman"/>
          <w:sz w:val="30"/>
          <w:szCs w:val="30"/>
        </w:rPr>
      </w:pPr>
      <w:r>
        <w:rPr>
          <w:rFonts w:eastAsia="Times New Roman"/>
          <w:sz w:val="30"/>
          <w:szCs w:val="30"/>
        </w:rPr>
        <w:t>Art. 211</w:t>
      </w:r>
      <w:r>
        <w:rPr>
          <w:rFonts w:eastAsia="Times New Roman"/>
          <w:b/>
          <w:bCs/>
          <w:sz w:val="30"/>
          <w:szCs w:val="30"/>
        </w:rPr>
        <w:t>.- Tratamiento de aguas residual</w:t>
      </w:r>
      <w:r>
        <w:rPr>
          <w:rFonts w:eastAsia="Times New Roman"/>
          <w:b/>
          <w:bCs/>
          <w:sz w:val="30"/>
          <w:szCs w:val="30"/>
        </w:rPr>
        <w:t xml:space="preserve">es urbanas y rurales.- </w:t>
      </w:r>
      <w:r>
        <w:rPr>
          <w:rFonts w:eastAsia="Times New Roman"/>
          <w:sz w:val="30"/>
          <w:szCs w:val="30"/>
        </w:rPr>
        <w:t>La Autoridad Ambiental Competente en coordinación con la Agencia de Regulación y Control del Agua, verificará el cumplimiento de las normas técnicas en las descargas provenientes de los sistemas de tratamiento implementados por los G</w:t>
      </w:r>
      <w:r>
        <w:rPr>
          <w:rFonts w:eastAsia="Times New Roman"/>
          <w:sz w:val="30"/>
          <w:szCs w:val="30"/>
        </w:rPr>
        <w:t>obiernos Autónomos Descentralizados.</w:t>
      </w:r>
      <w:r>
        <w:rPr>
          <w:rFonts w:eastAsia="Times New Roman"/>
          <w:sz w:val="30"/>
          <w:szCs w:val="30"/>
        </w:rPr>
        <w:br/>
      </w:r>
      <w:r>
        <w:rPr>
          <w:rFonts w:eastAsia="Times New Roman"/>
          <w:sz w:val="30"/>
          <w:szCs w:val="30"/>
        </w:rPr>
        <w:br/>
        <w:t>Las actividades productivas, se sujetarán a lo dispuesto en el presente Libro y a la normativa técnica que para el efecto emita la Autoridad Ambiental Nacional.</w:t>
      </w:r>
      <w:r>
        <w:rPr>
          <w:rFonts w:eastAsia="Times New Roman"/>
          <w:sz w:val="30"/>
          <w:szCs w:val="30"/>
        </w:rPr>
        <w:br/>
      </w:r>
      <w:r>
        <w:rPr>
          <w:rFonts w:eastAsia="Times New Roman"/>
          <w:sz w:val="30"/>
          <w:szCs w:val="30"/>
        </w:rPr>
        <w:br/>
        <w:t>La gestión y el mantenimiento de sistemas de tratamiento</w:t>
      </w:r>
      <w:r>
        <w:rPr>
          <w:rFonts w:eastAsia="Times New Roman"/>
          <w:sz w:val="30"/>
          <w:szCs w:val="30"/>
        </w:rPr>
        <w:t xml:space="preserve"> de agua deberán ser monitoreados y evaluados por medio de los mecanismos de control y seguimiento establecidos en este Libro.</w:t>
      </w:r>
    </w:p>
    <w:p w:rsidR="00000000" w:rsidRDefault="002115C1">
      <w:pPr>
        <w:jc w:val="center"/>
        <w:rPr>
          <w:rFonts w:eastAsia="Times New Roman"/>
          <w:sz w:val="30"/>
          <w:szCs w:val="30"/>
        </w:rPr>
      </w:pPr>
      <w:r>
        <w:rPr>
          <w:rFonts w:eastAsia="Times New Roman"/>
          <w:b/>
          <w:bCs/>
          <w:sz w:val="30"/>
          <w:szCs w:val="30"/>
        </w:rPr>
        <w:lastRenderedPageBreak/>
        <w:br/>
        <w:t>Parágrafo II</w:t>
      </w:r>
      <w:r>
        <w:rPr>
          <w:rFonts w:eastAsia="Times New Roman"/>
          <w:sz w:val="30"/>
          <w:szCs w:val="30"/>
        </w:rPr>
        <w:br/>
      </w:r>
      <w:r>
        <w:rPr>
          <w:rFonts w:eastAsia="Times New Roman"/>
          <w:b/>
          <w:bCs/>
          <w:sz w:val="30"/>
          <w:szCs w:val="30"/>
        </w:rPr>
        <w:t>DEL SUELO</w:t>
      </w:r>
    </w:p>
    <w:p w:rsidR="00000000" w:rsidRDefault="002115C1">
      <w:pPr>
        <w:divId w:val="1105998606"/>
        <w:rPr>
          <w:rFonts w:eastAsia="Times New Roman"/>
          <w:sz w:val="30"/>
          <w:szCs w:val="30"/>
        </w:rPr>
      </w:pPr>
      <w:r>
        <w:rPr>
          <w:rFonts w:eastAsia="Times New Roman"/>
          <w:sz w:val="30"/>
          <w:szCs w:val="30"/>
        </w:rPr>
        <w:t>Art. 212</w:t>
      </w:r>
      <w:r>
        <w:rPr>
          <w:rFonts w:eastAsia="Times New Roman"/>
          <w:b/>
          <w:bCs/>
          <w:sz w:val="30"/>
          <w:szCs w:val="30"/>
        </w:rPr>
        <w:t xml:space="preserve">.- Calidad de Suelos.- </w:t>
      </w:r>
      <w:r>
        <w:rPr>
          <w:rFonts w:eastAsia="Times New Roman"/>
          <w:sz w:val="30"/>
          <w:szCs w:val="30"/>
        </w:rPr>
        <w:t>Para realizar una adecuada caracterización de este componente en los estud</w:t>
      </w:r>
      <w:r>
        <w:rPr>
          <w:rFonts w:eastAsia="Times New Roman"/>
          <w:sz w:val="30"/>
          <w:szCs w:val="30"/>
        </w:rPr>
        <w:t xml:space="preserve">ios ambientales, así como un adecuado control, se deberán realizar muestreos y </w:t>
      </w:r>
      <w:proofErr w:type="spellStart"/>
      <w:r>
        <w:rPr>
          <w:rFonts w:eastAsia="Times New Roman"/>
          <w:sz w:val="30"/>
          <w:szCs w:val="30"/>
        </w:rPr>
        <w:t>monitoreos</w:t>
      </w:r>
      <w:proofErr w:type="spellEnd"/>
      <w:r>
        <w:rPr>
          <w:rFonts w:eastAsia="Times New Roman"/>
          <w:sz w:val="30"/>
          <w:szCs w:val="30"/>
        </w:rPr>
        <w:t xml:space="preserve"> siguiendo las metodologías establecidas en el Anexo II y demás normativa correspondiente.</w:t>
      </w:r>
      <w:r>
        <w:rPr>
          <w:rFonts w:eastAsia="Times New Roman"/>
          <w:sz w:val="30"/>
          <w:szCs w:val="30"/>
        </w:rPr>
        <w:br/>
      </w:r>
      <w:r>
        <w:rPr>
          <w:rFonts w:eastAsia="Times New Roman"/>
          <w:sz w:val="30"/>
          <w:szCs w:val="30"/>
        </w:rPr>
        <w:br/>
        <w:t>La Autoridad Ambiental Competente y las entidades del Sistema Nacional Desc</w:t>
      </w:r>
      <w:r>
        <w:rPr>
          <w:rFonts w:eastAsia="Times New Roman"/>
          <w:sz w:val="30"/>
          <w:szCs w:val="30"/>
        </w:rPr>
        <w:t>entralizado de Gestión Ambiental, en el marco de sus competencias, realizarán el control de la calidad del suelo de conformidad con las normas técnicas expedidas para el efecto. Constituyen normas de calidad del suelo, características físico-químicas y bio</w:t>
      </w:r>
      <w:r>
        <w:rPr>
          <w:rFonts w:eastAsia="Times New Roman"/>
          <w:sz w:val="30"/>
          <w:szCs w:val="30"/>
        </w:rPr>
        <w:t>lógicas que establecen la composición del suelo y lo hacen aceptable para garantizar el equilibrio ecológico, la salud y el bienestar de la población.</w:t>
      </w:r>
    </w:p>
    <w:p w:rsidR="00000000" w:rsidRDefault="002115C1">
      <w:pPr>
        <w:divId w:val="1073352017"/>
        <w:rPr>
          <w:rFonts w:eastAsia="Times New Roman"/>
          <w:sz w:val="30"/>
          <w:szCs w:val="30"/>
        </w:rPr>
      </w:pPr>
      <w:r>
        <w:rPr>
          <w:rFonts w:eastAsia="Times New Roman"/>
          <w:sz w:val="30"/>
          <w:szCs w:val="30"/>
        </w:rPr>
        <w:t>Art. 213.-</w:t>
      </w:r>
      <w:r>
        <w:rPr>
          <w:rFonts w:eastAsia="Times New Roman"/>
          <w:b/>
          <w:bCs/>
          <w:sz w:val="30"/>
          <w:szCs w:val="30"/>
        </w:rPr>
        <w:t xml:space="preserve"> Tratamiento de Suelos Contaminados.- </w:t>
      </w:r>
      <w:r>
        <w:rPr>
          <w:rFonts w:eastAsia="Times New Roman"/>
          <w:sz w:val="30"/>
          <w:szCs w:val="30"/>
        </w:rPr>
        <w:t>Se lo ejecuta por medio de procedimientos validados por la Autoridad Ambiental Competente y acorde a la norma técnica de suelos, de desechos peligrosos y demás normativa aplicable. Los sitios de disposición temporal de suelos contaminados deberán tener med</w:t>
      </w:r>
      <w:r>
        <w:rPr>
          <w:rFonts w:eastAsia="Times New Roman"/>
          <w:sz w:val="30"/>
          <w:szCs w:val="30"/>
        </w:rPr>
        <w:t>idas preventivas eficientes para evitar la dispersión de los contaminantes al ambiente.</w:t>
      </w:r>
    </w:p>
    <w:p w:rsidR="00000000" w:rsidRDefault="002115C1">
      <w:pPr>
        <w:divId w:val="1524904252"/>
        <w:rPr>
          <w:rFonts w:eastAsia="Times New Roman"/>
          <w:sz w:val="30"/>
          <w:szCs w:val="30"/>
        </w:rPr>
      </w:pPr>
      <w:r>
        <w:rPr>
          <w:rFonts w:eastAsia="Times New Roman"/>
          <w:sz w:val="30"/>
          <w:szCs w:val="30"/>
        </w:rPr>
        <w:t>Art. 214</w:t>
      </w:r>
      <w:r>
        <w:rPr>
          <w:rFonts w:eastAsia="Times New Roman"/>
          <w:b/>
          <w:bCs/>
          <w:sz w:val="30"/>
          <w:szCs w:val="30"/>
        </w:rPr>
        <w:t xml:space="preserve">.- Restricción.- </w:t>
      </w:r>
      <w:r>
        <w:rPr>
          <w:rFonts w:eastAsia="Times New Roman"/>
          <w:sz w:val="30"/>
          <w:szCs w:val="30"/>
        </w:rPr>
        <w:t>Se restringe toda actividad que afecte la estabilidad del suelo y pueda provocar su erosión.</w:t>
      </w:r>
    </w:p>
    <w:p w:rsidR="00000000" w:rsidRDefault="002115C1">
      <w:pPr>
        <w:jc w:val="center"/>
        <w:rPr>
          <w:rFonts w:eastAsia="Times New Roman"/>
          <w:sz w:val="30"/>
          <w:szCs w:val="30"/>
        </w:rPr>
      </w:pPr>
      <w:r>
        <w:rPr>
          <w:rFonts w:eastAsia="Times New Roman"/>
          <w:b/>
          <w:bCs/>
          <w:sz w:val="30"/>
          <w:szCs w:val="30"/>
        </w:rPr>
        <w:br/>
        <w:t>Parágrafo III</w:t>
      </w:r>
      <w:r>
        <w:rPr>
          <w:rFonts w:eastAsia="Times New Roman"/>
          <w:sz w:val="30"/>
          <w:szCs w:val="30"/>
        </w:rPr>
        <w:br/>
      </w:r>
      <w:r>
        <w:rPr>
          <w:rFonts w:eastAsia="Times New Roman"/>
          <w:b/>
          <w:bCs/>
          <w:sz w:val="30"/>
          <w:szCs w:val="30"/>
        </w:rPr>
        <w:t>DE LOS SEDIMENTOS</w:t>
      </w:r>
    </w:p>
    <w:p w:rsidR="00000000" w:rsidRDefault="002115C1">
      <w:pPr>
        <w:divId w:val="1622498110"/>
        <w:rPr>
          <w:rFonts w:eastAsia="Times New Roman"/>
          <w:sz w:val="30"/>
          <w:szCs w:val="30"/>
        </w:rPr>
      </w:pPr>
      <w:r>
        <w:rPr>
          <w:rFonts w:eastAsia="Times New Roman"/>
          <w:sz w:val="30"/>
          <w:szCs w:val="30"/>
        </w:rPr>
        <w:t>Art. 215</w:t>
      </w:r>
      <w:r>
        <w:rPr>
          <w:rFonts w:eastAsia="Times New Roman"/>
          <w:b/>
          <w:bCs/>
          <w:sz w:val="30"/>
          <w:szCs w:val="30"/>
        </w:rPr>
        <w:t>.- Calida</w:t>
      </w:r>
      <w:r>
        <w:rPr>
          <w:rFonts w:eastAsia="Times New Roman"/>
          <w:b/>
          <w:bCs/>
          <w:sz w:val="30"/>
          <w:szCs w:val="30"/>
        </w:rPr>
        <w:t xml:space="preserve">d de los Sedimentos.- </w:t>
      </w:r>
      <w:r>
        <w:rPr>
          <w:rFonts w:eastAsia="Times New Roman"/>
          <w:sz w:val="30"/>
          <w:szCs w:val="30"/>
        </w:rPr>
        <w:t>Los sedimentos pueden ser de origen natural, tales como los existentes en el mar, los lechos de lagos y lagunas, ríos, quebradas y demás cuerpos hídricos, ya sean éstos de caudales permanentes o temporales; y los de origen industrial,</w:t>
      </w:r>
      <w:r>
        <w:rPr>
          <w:rFonts w:eastAsia="Times New Roman"/>
          <w:sz w:val="30"/>
          <w:szCs w:val="30"/>
        </w:rPr>
        <w:t xml:space="preserve"> como aquellos provenientes de plantas de tratamiento, tanques de almacenamiento u otros.</w:t>
      </w:r>
      <w:r>
        <w:rPr>
          <w:rFonts w:eastAsia="Times New Roman"/>
          <w:sz w:val="30"/>
          <w:szCs w:val="30"/>
        </w:rPr>
        <w:br/>
      </w:r>
      <w:r>
        <w:rPr>
          <w:rFonts w:eastAsia="Times New Roman"/>
          <w:sz w:val="30"/>
          <w:szCs w:val="30"/>
        </w:rPr>
        <w:br/>
        <w:t xml:space="preserve">Para realizar la evaluación de la calidad ambiental mediante análisis de sedimentos se deberá aplicar muestreos y </w:t>
      </w:r>
      <w:proofErr w:type="spellStart"/>
      <w:r>
        <w:rPr>
          <w:rFonts w:eastAsia="Times New Roman"/>
          <w:sz w:val="30"/>
          <w:szCs w:val="30"/>
        </w:rPr>
        <w:t>monitoreos</w:t>
      </w:r>
      <w:proofErr w:type="spellEnd"/>
      <w:r>
        <w:rPr>
          <w:rFonts w:eastAsia="Times New Roman"/>
          <w:sz w:val="30"/>
          <w:szCs w:val="30"/>
        </w:rPr>
        <w:t xml:space="preserve"> de las áreas directamente influenciadas </w:t>
      </w:r>
      <w:r>
        <w:rPr>
          <w:rFonts w:eastAsia="Times New Roman"/>
          <w:sz w:val="30"/>
          <w:szCs w:val="30"/>
        </w:rPr>
        <w:t>por la actividad regulada, siguiendo los protocolos que normen la Autoridad Ambiental Nacional y en el caso de no existir, siguiendo protocolos aceptados internacionalmente.</w:t>
      </w:r>
    </w:p>
    <w:p w:rsidR="00000000" w:rsidRDefault="002115C1">
      <w:pPr>
        <w:divId w:val="1874416846"/>
        <w:rPr>
          <w:rFonts w:eastAsia="Times New Roman"/>
          <w:sz w:val="30"/>
          <w:szCs w:val="30"/>
        </w:rPr>
      </w:pPr>
      <w:r>
        <w:rPr>
          <w:rFonts w:eastAsia="Times New Roman"/>
          <w:sz w:val="30"/>
          <w:szCs w:val="30"/>
        </w:rPr>
        <w:lastRenderedPageBreak/>
        <w:t>Art. 216</w:t>
      </w:r>
      <w:r>
        <w:rPr>
          <w:rFonts w:eastAsia="Times New Roman"/>
          <w:b/>
          <w:bCs/>
          <w:sz w:val="30"/>
          <w:szCs w:val="30"/>
        </w:rPr>
        <w:t xml:space="preserve">.- Normas técnicas.- </w:t>
      </w:r>
      <w:r>
        <w:rPr>
          <w:rFonts w:eastAsia="Times New Roman"/>
          <w:sz w:val="30"/>
          <w:szCs w:val="30"/>
        </w:rPr>
        <w:t>La Autoridad Ambiental Nacional o las entidades del S</w:t>
      </w:r>
      <w:r>
        <w:rPr>
          <w:rFonts w:eastAsia="Times New Roman"/>
          <w:sz w:val="30"/>
          <w:szCs w:val="30"/>
        </w:rPr>
        <w:t>istema Nacional Descentralizado de Gestión Ambiental, en el marco de sus competencias, expedirán normas técnicas de calidad de sedimentos, mediante la figura legal correspondiente.</w:t>
      </w:r>
    </w:p>
    <w:p w:rsidR="00000000" w:rsidRDefault="002115C1">
      <w:pPr>
        <w:divId w:val="1951039175"/>
        <w:rPr>
          <w:rFonts w:eastAsia="Times New Roman"/>
          <w:sz w:val="30"/>
          <w:szCs w:val="30"/>
        </w:rPr>
      </w:pPr>
      <w:r>
        <w:rPr>
          <w:rFonts w:eastAsia="Times New Roman"/>
          <w:sz w:val="30"/>
          <w:szCs w:val="30"/>
        </w:rPr>
        <w:t>Art. 217</w:t>
      </w:r>
      <w:r>
        <w:rPr>
          <w:rFonts w:eastAsia="Times New Roman"/>
          <w:b/>
          <w:bCs/>
          <w:sz w:val="30"/>
          <w:szCs w:val="30"/>
        </w:rPr>
        <w:t xml:space="preserve">.- Evaluación, seguimiento y control.- </w:t>
      </w:r>
      <w:r>
        <w:rPr>
          <w:rFonts w:eastAsia="Times New Roman"/>
          <w:sz w:val="30"/>
          <w:szCs w:val="30"/>
        </w:rPr>
        <w:t>Sin perjuicio de la aplicaci</w:t>
      </w:r>
      <w:r>
        <w:rPr>
          <w:rFonts w:eastAsia="Times New Roman"/>
          <w:sz w:val="30"/>
          <w:szCs w:val="30"/>
        </w:rPr>
        <w:t>ón de los mecanismos de control establecidos en este Libro, la Autoridad Ambiental Nacional, evaluará y controlará la calidad ambiental por medio del análisis de sedimentos o dispondrá a los Sujetos de Control realicen los estudios pertinentes.</w:t>
      </w:r>
    </w:p>
    <w:p w:rsidR="00000000" w:rsidRDefault="002115C1">
      <w:pPr>
        <w:divId w:val="1212576244"/>
        <w:rPr>
          <w:rFonts w:eastAsia="Times New Roman"/>
          <w:sz w:val="30"/>
          <w:szCs w:val="30"/>
        </w:rPr>
      </w:pPr>
      <w:r>
        <w:rPr>
          <w:rFonts w:eastAsia="Times New Roman"/>
          <w:sz w:val="30"/>
          <w:szCs w:val="30"/>
        </w:rPr>
        <w:t>Art. 218.-</w:t>
      </w:r>
      <w:r>
        <w:rPr>
          <w:rFonts w:eastAsia="Times New Roman"/>
          <w:b/>
          <w:bCs/>
          <w:sz w:val="30"/>
          <w:szCs w:val="30"/>
        </w:rPr>
        <w:t xml:space="preserve"> </w:t>
      </w:r>
      <w:r>
        <w:rPr>
          <w:rFonts w:eastAsia="Times New Roman"/>
          <w:b/>
          <w:bCs/>
          <w:sz w:val="30"/>
          <w:szCs w:val="30"/>
        </w:rPr>
        <w:t xml:space="preserve">Tratamiento de sedimentos contaminados.- </w:t>
      </w:r>
      <w:r>
        <w:rPr>
          <w:rFonts w:eastAsia="Times New Roman"/>
          <w:sz w:val="30"/>
          <w:szCs w:val="30"/>
        </w:rPr>
        <w:t>Se lo ejecuta por medio de procedimientos aceptados por la Autoridad Ambiental Competente y acorde a lo establecido en la norma técnica de sedimentos y en la normativa de desechos peligrosos, de ser el caso.</w:t>
      </w:r>
    </w:p>
    <w:p w:rsidR="00000000" w:rsidRDefault="002115C1">
      <w:pPr>
        <w:jc w:val="center"/>
        <w:rPr>
          <w:rFonts w:eastAsia="Times New Roman"/>
          <w:sz w:val="30"/>
          <w:szCs w:val="30"/>
        </w:rPr>
      </w:pPr>
      <w:r>
        <w:rPr>
          <w:rFonts w:eastAsia="Times New Roman"/>
          <w:b/>
          <w:bCs/>
          <w:sz w:val="30"/>
          <w:szCs w:val="30"/>
        </w:rPr>
        <w:br/>
        <w:t>Parágr</w:t>
      </w:r>
      <w:r>
        <w:rPr>
          <w:rFonts w:eastAsia="Times New Roman"/>
          <w:b/>
          <w:bCs/>
          <w:sz w:val="30"/>
          <w:szCs w:val="30"/>
        </w:rPr>
        <w:t>afo IV</w:t>
      </w:r>
      <w:r>
        <w:rPr>
          <w:rFonts w:eastAsia="Times New Roman"/>
          <w:sz w:val="30"/>
          <w:szCs w:val="30"/>
        </w:rPr>
        <w:br/>
      </w:r>
      <w:r>
        <w:rPr>
          <w:rFonts w:eastAsia="Times New Roman"/>
          <w:b/>
          <w:bCs/>
          <w:sz w:val="30"/>
          <w:szCs w:val="30"/>
        </w:rPr>
        <w:t>DEL AIRE Y DE LAS EMISIONES A LA ATMÓSFERA</w:t>
      </w:r>
    </w:p>
    <w:p w:rsidR="00000000" w:rsidRDefault="002115C1">
      <w:pPr>
        <w:divId w:val="953945222"/>
        <w:rPr>
          <w:rFonts w:eastAsia="Times New Roman"/>
          <w:sz w:val="30"/>
          <w:szCs w:val="30"/>
        </w:rPr>
      </w:pPr>
      <w:r>
        <w:rPr>
          <w:rFonts w:eastAsia="Times New Roman"/>
          <w:sz w:val="30"/>
          <w:szCs w:val="30"/>
        </w:rPr>
        <w:t>Art. 219</w:t>
      </w:r>
      <w:r>
        <w:rPr>
          <w:rFonts w:eastAsia="Times New Roman"/>
          <w:b/>
          <w:bCs/>
          <w:sz w:val="30"/>
          <w:szCs w:val="30"/>
        </w:rPr>
        <w:t xml:space="preserve">.- De la calidad del aire.- </w:t>
      </w:r>
      <w:r>
        <w:rPr>
          <w:rFonts w:eastAsia="Times New Roman"/>
          <w:sz w:val="30"/>
          <w:szCs w:val="30"/>
        </w:rPr>
        <w:t>Corresponde a características del aire ambiente como el tipo de sustancias que lo componen, la concentración de las mismas y el período en el que se presentan en un lugar</w:t>
      </w:r>
      <w:r>
        <w:rPr>
          <w:rFonts w:eastAsia="Times New Roman"/>
          <w:sz w:val="30"/>
          <w:szCs w:val="30"/>
        </w:rPr>
        <w:t xml:space="preserve"> y tiempo determinado; estas características deben garantizar el equilibrio ecológico, la salud y el bienestar de la población.</w:t>
      </w:r>
    </w:p>
    <w:p w:rsidR="00000000" w:rsidRDefault="002115C1">
      <w:pPr>
        <w:divId w:val="2029674218"/>
        <w:rPr>
          <w:rFonts w:eastAsia="Times New Roman"/>
          <w:sz w:val="30"/>
          <w:szCs w:val="30"/>
        </w:rPr>
      </w:pPr>
      <w:r>
        <w:rPr>
          <w:rFonts w:eastAsia="Times New Roman"/>
          <w:sz w:val="30"/>
          <w:szCs w:val="30"/>
        </w:rPr>
        <w:t>Art. 220.-</w:t>
      </w:r>
      <w:r>
        <w:rPr>
          <w:rFonts w:eastAsia="Times New Roman"/>
          <w:b/>
          <w:bCs/>
          <w:sz w:val="30"/>
          <w:szCs w:val="30"/>
        </w:rPr>
        <w:t xml:space="preserve"> Calidad del aire ambiente.- </w:t>
      </w:r>
      <w:r>
        <w:rPr>
          <w:rFonts w:eastAsia="Times New Roman"/>
          <w:sz w:val="30"/>
          <w:szCs w:val="30"/>
        </w:rPr>
        <w:t xml:space="preserve">La Autoridad Ambiental Nacional expedirá la norma técnica de control de calidad del aire </w:t>
      </w:r>
      <w:r>
        <w:rPr>
          <w:rFonts w:eastAsia="Times New Roman"/>
          <w:sz w:val="30"/>
          <w:szCs w:val="30"/>
        </w:rPr>
        <w:t>ambiente o nivel de inmisión, mediante la figura legal correspondiente que será de cumplimiento obligatorio.</w:t>
      </w:r>
      <w:r>
        <w:rPr>
          <w:rFonts w:eastAsia="Times New Roman"/>
          <w:sz w:val="30"/>
          <w:szCs w:val="30"/>
        </w:rPr>
        <w:br/>
      </w:r>
      <w:r>
        <w:rPr>
          <w:rFonts w:eastAsia="Times New Roman"/>
          <w:sz w:val="30"/>
          <w:szCs w:val="30"/>
        </w:rPr>
        <w:br/>
        <w:t>De ser necesario la Autoridad Ambiental Nacional podrá disponer la evaluación y control de la calidad del aire ambiente mediante indicadores bioló</w:t>
      </w:r>
      <w:r>
        <w:rPr>
          <w:rFonts w:eastAsia="Times New Roman"/>
          <w:sz w:val="30"/>
          <w:szCs w:val="30"/>
        </w:rPr>
        <w:t>gicos para lo cual, establecerá las normas técnicas y lineamientos respectivos.</w:t>
      </w:r>
    </w:p>
    <w:p w:rsidR="00000000" w:rsidRDefault="002115C1">
      <w:pPr>
        <w:divId w:val="1283340391"/>
        <w:rPr>
          <w:rFonts w:eastAsia="Times New Roman"/>
          <w:sz w:val="30"/>
          <w:szCs w:val="30"/>
        </w:rPr>
      </w:pPr>
      <w:r>
        <w:rPr>
          <w:rFonts w:eastAsia="Times New Roman"/>
          <w:sz w:val="30"/>
          <w:szCs w:val="30"/>
        </w:rPr>
        <w:t>Art. 221</w:t>
      </w:r>
      <w:r>
        <w:rPr>
          <w:rFonts w:eastAsia="Times New Roman"/>
          <w:b/>
          <w:bCs/>
          <w:sz w:val="30"/>
          <w:szCs w:val="30"/>
        </w:rPr>
        <w:t xml:space="preserve">.- Emisiones a la atmósfera desde fuentes fijas de combustión.- </w:t>
      </w:r>
      <w:r>
        <w:rPr>
          <w:rFonts w:eastAsia="Times New Roman"/>
          <w:sz w:val="30"/>
          <w:szCs w:val="30"/>
        </w:rPr>
        <w:t>Las actividades que generen emisiones a la atmósfera desde fuentes fijas de combustión se someterán a la</w:t>
      </w:r>
      <w:r>
        <w:rPr>
          <w:rFonts w:eastAsia="Times New Roman"/>
          <w:sz w:val="30"/>
          <w:szCs w:val="30"/>
        </w:rPr>
        <w:t xml:space="preserve"> normativa técnica y administrativa establecida en el Anexo III y en los Reglamentos específicos vigentes, lo cual será de cumplimiento obligatorio a nivel nacional.</w:t>
      </w:r>
    </w:p>
    <w:p w:rsidR="00000000" w:rsidRDefault="002115C1">
      <w:pPr>
        <w:divId w:val="1320884902"/>
        <w:rPr>
          <w:rFonts w:eastAsia="Times New Roman"/>
          <w:sz w:val="30"/>
          <w:szCs w:val="30"/>
        </w:rPr>
      </w:pPr>
      <w:r>
        <w:rPr>
          <w:rFonts w:eastAsia="Times New Roman"/>
          <w:sz w:val="30"/>
          <w:szCs w:val="30"/>
        </w:rPr>
        <w:t>Art. 222.-</w:t>
      </w:r>
      <w:r>
        <w:rPr>
          <w:rFonts w:eastAsia="Times New Roman"/>
          <w:b/>
          <w:bCs/>
          <w:sz w:val="30"/>
          <w:szCs w:val="30"/>
        </w:rPr>
        <w:t xml:space="preserve"> Emisión de olores.- </w:t>
      </w:r>
      <w:r>
        <w:rPr>
          <w:rFonts w:eastAsia="Times New Roman"/>
          <w:sz w:val="30"/>
          <w:szCs w:val="30"/>
        </w:rPr>
        <w:t>Para establecer su ubicación, cualquier fuente que genere o</w:t>
      </w:r>
      <w:r>
        <w:rPr>
          <w:rFonts w:eastAsia="Times New Roman"/>
          <w:sz w:val="30"/>
          <w:szCs w:val="30"/>
        </w:rPr>
        <w:t xml:space="preserve">lores debe contemplar como criterio determinante la potencial dispersión de malos olores a la atmósfera, por lo que el </w:t>
      </w:r>
      <w:r>
        <w:rPr>
          <w:rFonts w:eastAsia="Times New Roman"/>
          <w:sz w:val="30"/>
          <w:szCs w:val="30"/>
        </w:rPr>
        <w:lastRenderedPageBreak/>
        <w:t>área de influencia no debe incluir viviendas, escuelas, centros de salud y otras áreas de ocupación humana. El Gobierno Autónomo Descentr</w:t>
      </w:r>
      <w:r>
        <w:rPr>
          <w:rFonts w:eastAsia="Times New Roman"/>
          <w:sz w:val="30"/>
          <w:szCs w:val="30"/>
        </w:rPr>
        <w:t>alizado responsable de la regulación del uso de suelo y de las correspondientes autorizaciones de uso de suelo en la zona de desarrollo de un proyecto, obra o actividad, considerará de manera obligatoria las normas técnicas a las que hace referencia este L</w:t>
      </w:r>
      <w:r>
        <w:rPr>
          <w:rFonts w:eastAsia="Times New Roman"/>
          <w:sz w:val="30"/>
          <w:szCs w:val="30"/>
        </w:rPr>
        <w:t>ibro y se constituye como tal, Sujeto de Control conjuntamente con el administrado.</w:t>
      </w:r>
      <w:r>
        <w:rPr>
          <w:rFonts w:eastAsia="Times New Roman"/>
          <w:sz w:val="30"/>
          <w:szCs w:val="30"/>
        </w:rPr>
        <w:br/>
      </w:r>
      <w:r>
        <w:rPr>
          <w:rFonts w:eastAsia="Times New Roman"/>
          <w:sz w:val="30"/>
          <w:szCs w:val="30"/>
        </w:rPr>
        <w:br/>
        <w:t>La Autoridad Ambiental Competente y las entidades que conforman el Sistema Nacional Descentralizado de Gestión Ambiental, en el marco de sus competencias, podrán solicitar</w:t>
      </w:r>
      <w:r>
        <w:rPr>
          <w:rFonts w:eastAsia="Times New Roman"/>
          <w:sz w:val="30"/>
          <w:szCs w:val="30"/>
        </w:rPr>
        <w:t xml:space="preserve"> a los Sujetos de Control o propietarios de fuentes que emitan o sean susceptibles de emitir olores ofensivos o contaminantes atmosféricos peligrosos, evaluaciones adicionales mediante los mecanismos de control y seguimiento establecidos en este Libro.</w:t>
      </w:r>
    </w:p>
    <w:p w:rsidR="00000000" w:rsidRDefault="002115C1">
      <w:pPr>
        <w:divId w:val="1810590112"/>
        <w:rPr>
          <w:rFonts w:eastAsia="Times New Roman"/>
          <w:sz w:val="30"/>
          <w:szCs w:val="30"/>
        </w:rPr>
      </w:pPr>
      <w:r>
        <w:rPr>
          <w:rFonts w:eastAsia="Times New Roman"/>
          <w:sz w:val="30"/>
          <w:szCs w:val="30"/>
        </w:rPr>
        <w:t>Art</w:t>
      </w:r>
      <w:r>
        <w:rPr>
          <w:rFonts w:eastAsia="Times New Roman"/>
          <w:sz w:val="30"/>
          <w:szCs w:val="30"/>
        </w:rPr>
        <w:t>. 223</w:t>
      </w:r>
      <w:r>
        <w:rPr>
          <w:rFonts w:eastAsia="Times New Roman"/>
          <w:b/>
          <w:bCs/>
          <w:sz w:val="30"/>
          <w:szCs w:val="30"/>
        </w:rPr>
        <w:t xml:space="preserve">.- Mitigación de olores.- </w:t>
      </w:r>
      <w:r>
        <w:rPr>
          <w:rFonts w:eastAsia="Times New Roman"/>
          <w:sz w:val="30"/>
          <w:szCs w:val="30"/>
        </w:rPr>
        <w:t xml:space="preserve">Los Sujetos de Control cuyas actividades generen olores, deberán tomar todas las medidas técnicas ambientales pertinentes para disminuir dichos olores, lo cual será evaluado y controlado por medio de los mecanismos descritos </w:t>
      </w:r>
      <w:r>
        <w:rPr>
          <w:rFonts w:eastAsia="Times New Roman"/>
          <w:sz w:val="30"/>
          <w:szCs w:val="30"/>
        </w:rPr>
        <w:t>en el presente Libro. Adicionalmente de ser necesario, la Autoridad Ambiental establecerá normas técnicas específicas con respecto a olores, mediante la figura legal correspondiente.</w:t>
      </w:r>
    </w:p>
    <w:p w:rsidR="00000000" w:rsidRDefault="002115C1">
      <w:pPr>
        <w:jc w:val="center"/>
        <w:rPr>
          <w:rFonts w:eastAsia="Times New Roman"/>
          <w:sz w:val="30"/>
          <w:szCs w:val="30"/>
        </w:rPr>
      </w:pPr>
      <w:r>
        <w:rPr>
          <w:rFonts w:eastAsia="Times New Roman"/>
          <w:b/>
          <w:bCs/>
          <w:sz w:val="30"/>
          <w:szCs w:val="30"/>
        </w:rPr>
        <w:br/>
        <w:t>Parágrafo V</w:t>
      </w:r>
      <w:r>
        <w:rPr>
          <w:rFonts w:eastAsia="Times New Roman"/>
          <w:sz w:val="30"/>
          <w:szCs w:val="30"/>
        </w:rPr>
        <w:br/>
      </w:r>
      <w:r>
        <w:rPr>
          <w:rFonts w:eastAsia="Times New Roman"/>
          <w:b/>
          <w:bCs/>
          <w:sz w:val="30"/>
          <w:szCs w:val="30"/>
        </w:rPr>
        <w:t>DE LOS FENÓMENOS FÍSICOS</w:t>
      </w:r>
      <w:r>
        <w:rPr>
          <w:rFonts w:eastAsia="Times New Roman"/>
          <w:sz w:val="30"/>
          <w:szCs w:val="30"/>
        </w:rPr>
        <w:br/>
      </w:r>
      <w:r>
        <w:rPr>
          <w:rFonts w:eastAsia="Times New Roman"/>
          <w:b/>
          <w:bCs/>
          <w:sz w:val="30"/>
          <w:szCs w:val="30"/>
        </w:rPr>
        <w:t>RUIDO</w:t>
      </w:r>
    </w:p>
    <w:p w:rsidR="00000000" w:rsidRDefault="002115C1">
      <w:pPr>
        <w:divId w:val="1298102031"/>
        <w:rPr>
          <w:rFonts w:eastAsia="Times New Roman"/>
          <w:sz w:val="30"/>
          <w:szCs w:val="30"/>
        </w:rPr>
      </w:pPr>
      <w:r>
        <w:rPr>
          <w:rFonts w:eastAsia="Times New Roman"/>
          <w:sz w:val="30"/>
          <w:szCs w:val="30"/>
        </w:rPr>
        <w:t>Art. 224</w:t>
      </w:r>
      <w:r>
        <w:rPr>
          <w:rFonts w:eastAsia="Times New Roman"/>
          <w:b/>
          <w:bCs/>
          <w:sz w:val="30"/>
          <w:szCs w:val="30"/>
        </w:rPr>
        <w:t xml:space="preserve">.- De la evaluación, </w:t>
      </w:r>
      <w:r>
        <w:rPr>
          <w:rFonts w:eastAsia="Times New Roman"/>
          <w:b/>
          <w:bCs/>
          <w:sz w:val="30"/>
          <w:szCs w:val="30"/>
        </w:rPr>
        <w:t xml:space="preserve">control y seguimiento.- </w:t>
      </w:r>
      <w:r>
        <w:rPr>
          <w:rFonts w:eastAsia="Times New Roman"/>
          <w:sz w:val="30"/>
          <w:szCs w:val="30"/>
        </w:rPr>
        <w:t>La Autoridad Ambiental Competente, en cualquier momento podrá evaluar o disponer al Sujeto de Control la evaluación de la calidad ambiental por medio de muestreos del ruido ambiente y/o de fuentes de emisión de ruido que se establez</w:t>
      </w:r>
      <w:r>
        <w:rPr>
          <w:rFonts w:eastAsia="Times New Roman"/>
          <w:sz w:val="30"/>
          <w:szCs w:val="30"/>
        </w:rPr>
        <w:t>can en los mecanismos de evaluación y control ambiental.</w:t>
      </w:r>
      <w:r>
        <w:rPr>
          <w:rFonts w:eastAsia="Times New Roman"/>
          <w:sz w:val="30"/>
          <w:szCs w:val="30"/>
        </w:rPr>
        <w:br/>
      </w:r>
      <w:r>
        <w:rPr>
          <w:rFonts w:eastAsia="Times New Roman"/>
          <w:sz w:val="30"/>
          <w:szCs w:val="30"/>
        </w:rPr>
        <w:br/>
        <w:t xml:space="preserve">Para la determinación de ruido en fuentes fijas o móviles por medio de </w:t>
      </w:r>
      <w:proofErr w:type="spellStart"/>
      <w:r>
        <w:rPr>
          <w:rFonts w:eastAsia="Times New Roman"/>
          <w:sz w:val="30"/>
          <w:szCs w:val="30"/>
        </w:rPr>
        <w:t>monitoreos</w:t>
      </w:r>
      <w:proofErr w:type="spellEnd"/>
      <w:r>
        <w:rPr>
          <w:rFonts w:eastAsia="Times New Roman"/>
          <w:sz w:val="30"/>
          <w:szCs w:val="30"/>
        </w:rPr>
        <w:t xml:space="preserve"> programados, el Sujeto de Control deberá señalar las fuentes utilizadas diariamente y la potencia en la que funciona</w:t>
      </w:r>
      <w:r>
        <w:rPr>
          <w:rFonts w:eastAsia="Times New Roman"/>
          <w:sz w:val="30"/>
          <w:szCs w:val="30"/>
        </w:rPr>
        <w:t>n a fin de que el muestreo o monitoreo sea válido; la omisión de dicha información o su entrega parcial o alterada será penada con las sanciones correspondientes.</w:t>
      </w:r>
    </w:p>
    <w:p w:rsidR="00000000" w:rsidRDefault="002115C1">
      <w:pPr>
        <w:divId w:val="579412463"/>
        <w:rPr>
          <w:rFonts w:eastAsia="Times New Roman"/>
          <w:sz w:val="30"/>
          <w:szCs w:val="30"/>
        </w:rPr>
      </w:pPr>
      <w:r>
        <w:rPr>
          <w:rFonts w:eastAsia="Times New Roman"/>
          <w:sz w:val="30"/>
          <w:szCs w:val="30"/>
        </w:rPr>
        <w:lastRenderedPageBreak/>
        <w:t>Art. 225</w:t>
      </w:r>
      <w:r>
        <w:rPr>
          <w:rFonts w:eastAsia="Times New Roman"/>
          <w:b/>
          <w:bCs/>
          <w:sz w:val="30"/>
          <w:szCs w:val="30"/>
        </w:rPr>
        <w:t xml:space="preserve">.- De las normas técnicas.- </w:t>
      </w:r>
      <w:r>
        <w:rPr>
          <w:rFonts w:eastAsia="Times New Roman"/>
          <w:sz w:val="30"/>
          <w:szCs w:val="30"/>
        </w:rPr>
        <w:t>La Autoridad Ambiental Nacional será quien expida las nor</w:t>
      </w:r>
      <w:r>
        <w:rPr>
          <w:rFonts w:eastAsia="Times New Roman"/>
          <w:sz w:val="30"/>
          <w:szCs w:val="30"/>
        </w:rPr>
        <w:t>mas técnicas para el control de la contaminación ambiental por ruido, estipuladas en el Anexo V o en las normas técnicas correspondientes. Estas normas establecerán niveles máximos permisibles de ruido según el uso del suelo y fuente, además indicará los m</w:t>
      </w:r>
      <w:r>
        <w:rPr>
          <w:rFonts w:eastAsia="Times New Roman"/>
          <w:sz w:val="30"/>
          <w:szCs w:val="30"/>
        </w:rPr>
        <w:t>étodos y procedimientos destinados a la determinación de los niveles de ruido en el ambiente, así como disposiciones para la prevención y control de ruidos.</w:t>
      </w:r>
      <w:r>
        <w:rPr>
          <w:rFonts w:eastAsia="Times New Roman"/>
          <w:sz w:val="30"/>
          <w:szCs w:val="30"/>
        </w:rPr>
        <w:br/>
      </w:r>
      <w:r>
        <w:rPr>
          <w:rFonts w:eastAsia="Times New Roman"/>
          <w:sz w:val="30"/>
          <w:szCs w:val="30"/>
        </w:rPr>
        <w:br/>
        <w:t>Son complementarias las normas sobre la generación de ruido industrial, la que será tratada por la</w:t>
      </w:r>
      <w:r>
        <w:rPr>
          <w:rFonts w:eastAsia="Times New Roman"/>
          <w:sz w:val="30"/>
          <w:szCs w:val="30"/>
        </w:rPr>
        <w:t xml:space="preserve"> autoridad competente en materia de Salud y en materia Laboral.</w:t>
      </w:r>
    </w:p>
    <w:p w:rsidR="00000000" w:rsidRDefault="002115C1">
      <w:pPr>
        <w:divId w:val="1789735963"/>
        <w:rPr>
          <w:rFonts w:eastAsia="Times New Roman"/>
          <w:sz w:val="30"/>
          <w:szCs w:val="30"/>
        </w:rPr>
      </w:pPr>
      <w:r>
        <w:rPr>
          <w:rFonts w:eastAsia="Times New Roman"/>
          <w:sz w:val="30"/>
          <w:szCs w:val="30"/>
        </w:rPr>
        <w:t>Art. 226</w:t>
      </w:r>
      <w:r>
        <w:rPr>
          <w:rFonts w:eastAsia="Times New Roman"/>
          <w:b/>
          <w:bCs/>
          <w:sz w:val="30"/>
          <w:szCs w:val="30"/>
        </w:rPr>
        <w:t xml:space="preserve">.- De la emisión de ruido.- </w:t>
      </w:r>
      <w:r>
        <w:rPr>
          <w:rFonts w:eastAsia="Times New Roman"/>
          <w:sz w:val="30"/>
          <w:szCs w:val="30"/>
        </w:rPr>
        <w:t>Los Sujetos de Control que generen ruido deberán contemplar todas las alternativas metodológicas y tecnológicas con la finalidad de prevenir, minimizar y mi</w:t>
      </w:r>
      <w:r>
        <w:rPr>
          <w:rFonts w:eastAsia="Times New Roman"/>
          <w:sz w:val="30"/>
          <w:szCs w:val="30"/>
        </w:rPr>
        <w:t>tigar la generación de ruido.</w:t>
      </w:r>
      <w:r>
        <w:rPr>
          <w:rFonts w:eastAsia="Times New Roman"/>
          <w:sz w:val="30"/>
          <w:szCs w:val="30"/>
        </w:rPr>
        <w:br/>
      </w:r>
      <w:r>
        <w:rPr>
          <w:rFonts w:eastAsia="Times New Roman"/>
          <w:sz w:val="30"/>
          <w:szCs w:val="30"/>
        </w:rPr>
        <w:br/>
      </w:r>
      <w:r>
        <w:rPr>
          <w:rFonts w:eastAsia="Times New Roman"/>
          <w:b/>
          <w:bCs/>
          <w:sz w:val="30"/>
          <w:szCs w:val="30"/>
        </w:rPr>
        <w:t>VIBRACIONES</w:t>
      </w:r>
    </w:p>
    <w:p w:rsidR="00000000" w:rsidRDefault="002115C1">
      <w:pPr>
        <w:divId w:val="121117090"/>
        <w:rPr>
          <w:rFonts w:eastAsia="Times New Roman"/>
          <w:sz w:val="30"/>
          <w:szCs w:val="30"/>
        </w:rPr>
      </w:pPr>
      <w:r>
        <w:rPr>
          <w:rFonts w:eastAsia="Times New Roman"/>
          <w:sz w:val="30"/>
          <w:szCs w:val="30"/>
        </w:rPr>
        <w:t>Art. 227</w:t>
      </w:r>
      <w:r>
        <w:rPr>
          <w:rFonts w:eastAsia="Times New Roman"/>
          <w:b/>
          <w:bCs/>
          <w:sz w:val="30"/>
          <w:szCs w:val="30"/>
        </w:rPr>
        <w:t xml:space="preserve">.- De la evaluación, control y seguimiento.- </w:t>
      </w:r>
      <w:r>
        <w:rPr>
          <w:rFonts w:eastAsia="Times New Roman"/>
          <w:sz w:val="30"/>
          <w:szCs w:val="30"/>
        </w:rPr>
        <w:t>La Autoridad Ambiental Competente, en cualquier momento, podrá evaluar o disponer al Sujeto de Control la evaluación de la calidad ambiental por medio de muestr</w:t>
      </w:r>
      <w:r>
        <w:rPr>
          <w:rFonts w:eastAsia="Times New Roman"/>
          <w:sz w:val="30"/>
          <w:szCs w:val="30"/>
        </w:rPr>
        <w:t>eos, de vibraciones presentes en el ambiente y/o de fuentes de emisión que se establezcan en los mecanismos de evaluación y control ambiental.</w:t>
      </w:r>
    </w:p>
    <w:p w:rsidR="00000000" w:rsidRDefault="002115C1">
      <w:pPr>
        <w:divId w:val="2110546115"/>
        <w:rPr>
          <w:rFonts w:eastAsia="Times New Roman"/>
          <w:sz w:val="30"/>
          <w:szCs w:val="30"/>
        </w:rPr>
      </w:pPr>
      <w:r>
        <w:rPr>
          <w:rFonts w:eastAsia="Times New Roman"/>
          <w:sz w:val="30"/>
          <w:szCs w:val="30"/>
        </w:rPr>
        <w:t>Art. 228</w:t>
      </w:r>
      <w:r>
        <w:rPr>
          <w:rFonts w:eastAsia="Times New Roman"/>
          <w:b/>
          <w:bCs/>
          <w:sz w:val="30"/>
          <w:szCs w:val="30"/>
        </w:rPr>
        <w:t xml:space="preserve">.- Normas técnicas.- </w:t>
      </w:r>
      <w:r>
        <w:rPr>
          <w:rFonts w:eastAsia="Times New Roman"/>
          <w:sz w:val="30"/>
          <w:szCs w:val="30"/>
        </w:rPr>
        <w:t>La Autoridad Ambiental Nacional será quien expida las normas técnicas para el contro</w:t>
      </w:r>
      <w:r>
        <w:rPr>
          <w:rFonts w:eastAsia="Times New Roman"/>
          <w:sz w:val="30"/>
          <w:szCs w:val="30"/>
        </w:rPr>
        <w:t xml:space="preserve">l de la contaminación ambiental por vibraciones. Estas normas establecerán niveles máximos permisibles de vibraciones según el uso del suelo y fuente, además indicará los métodos y procedimientos destinados a la determinación de los niveles de vibraciones </w:t>
      </w:r>
      <w:r>
        <w:rPr>
          <w:rFonts w:eastAsia="Times New Roman"/>
          <w:sz w:val="30"/>
          <w:szCs w:val="30"/>
        </w:rPr>
        <w:t>en el ambiente, así como disposiciones para la prevención y control de vibraciones.</w:t>
      </w:r>
      <w:r>
        <w:rPr>
          <w:rFonts w:eastAsia="Times New Roman"/>
          <w:sz w:val="30"/>
          <w:szCs w:val="30"/>
        </w:rPr>
        <w:br/>
      </w:r>
      <w:r>
        <w:rPr>
          <w:rFonts w:eastAsia="Times New Roman"/>
          <w:sz w:val="30"/>
          <w:szCs w:val="30"/>
        </w:rPr>
        <w:br/>
      </w:r>
      <w:r>
        <w:rPr>
          <w:rFonts w:eastAsia="Times New Roman"/>
          <w:b/>
          <w:bCs/>
          <w:sz w:val="30"/>
          <w:szCs w:val="30"/>
        </w:rPr>
        <w:t>RADIACIONES NO IONIZANTES</w:t>
      </w:r>
    </w:p>
    <w:p w:rsidR="00000000" w:rsidRDefault="002115C1">
      <w:pPr>
        <w:divId w:val="1031296913"/>
        <w:rPr>
          <w:rFonts w:eastAsia="Times New Roman"/>
          <w:sz w:val="30"/>
          <w:szCs w:val="30"/>
        </w:rPr>
      </w:pPr>
      <w:r>
        <w:rPr>
          <w:rFonts w:eastAsia="Times New Roman"/>
          <w:sz w:val="30"/>
          <w:szCs w:val="30"/>
        </w:rPr>
        <w:t>Art. 229</w:t>
      </w:r>
      <w:r>
        <w:rPr>
          <w:rFonts w:eastAsia="Times New Roman"/>
          <w:b/>
          <w:bCs/>
          <w:sz w:val="30"/>
          <w:szCs w:val="30"/>
        </w:rPr>
        <w:t xml:space="preserve">.- De la evaluación, control y seguimiento.- </w:t>
      </w:r>
      <w:r>
        <w:rPr>
          <w:rFonts w:eastAsia="Times New Roman"/>
          <w:sz w:val="30"/>
          <w:szCs w:val="30"/>
        </w:rPr>
        <w:t>La Autoridad Ambiental Competente y las entidades que conforman el Sistema Nacional Descentr</w:t>
      </w:r>
      <w:r>
        <w:rPr>
          <w:rFonts w:eastAsia="Times New Roman"/>
          <w:sz w:val="30"/>
          <w:szCs w:val="30"/>
        </w:rPr>
        <w:t xml:space="preserve">alizado de Gestión Ambiental, en el marco de sus competencias y en cualquier momento, podrán evaluar o disponer al Sujeto de Control la evaluación de la calidad ambiental en relación a las radiaciones no Ionizantes presentes en el ambiente y/o de fuentes </w:t>
      </w:r>
      <w:r>
        <w:rPr>
          <w:rFonts w:eastAsia="Times New Roman"/>
          <w:sz w:val="30"/>
          <w:szCs w:val="30"/>
        </w:rPr>
        <w:lastRenderedPageBreak/>
        <w:t>d</w:t>
      </w:r>
      <w:r>
        <w:rPr>
          <w:rFonts w:eastAsia="Times New Roman"/>
          <w:sz w:val="30"/>
          <w:szCs w:val="30"/>
        </w:rPr>
        <w:t>e emisión por medio de los mecanismos de evaluación y control ambiental.</w:t>
      </w:r>
    </w:p>
    <w:p w:rsidR="00000000" w:rsidRDefault="002115C1">
      <w:pPr>
        <w:divId w:val="2146044638"/>
        <w:rPr>
          <w:rFonts w:eastAsia="Times New Roman"/>
          <w:sz w:val="30"/>
          <w:szCs w:val="30"/>
        </w:rPr>
      </w:pPr>
      <w:r>
        <w:rPr>
          <w:rFonts w:eastAsia="Times New Roman"/>
          <w:sz w:val="30"/>
          <w:szCs w:val="30"/>
        </w:rPr>
        <w:t>Art. 230.-</w:t>
      </w:r>
      <w:r>
        <w:rPr>
          <w:rFonts w:eastAsia="Times New Roman"/>
          <w:b/>
          <w:bCs/>
          <w:sz w:val="30"/>
          <w:szCs w:val="30"/>
        </w:rPr>
        <w:t xml:space="preserve"> Normas Técnicas.- </w:t>
      </w:r>
      <w:r>
        <w:rPr>
          <w:rFonts w:eastAsia="Times New Roman"/>
          <w:sz w:val="30"/>
          <w:szCs w:val="30"/>
        </w:rPr>
        <w:t>La Autoridad Ambiental Nacional expedirá normas técnicas para el control de la contaminación por radiaciones no ionizantes, las mismas que se actualizarán</w:t>
      </w:r>
      <w:r>
        <w:rPr>
          <w:rFonts w:eastAsia="Times New Roman"/>
          <w:sz w:val="30"/>
          <w:szCs w:val="30"/>
        </w:rPr>
        <w:t xml:space="preserve"> conforme al avance científico.</w:t>
      </w:r>
    </w:p>
    <w:p w:rsidR="00000000" w:rsidRDefault="002115C1">
      <w:pPr>
        <w:jc w:val="center"/>
        <w:rPr>
          <w:rFonts w:eastAsia="Times New Roman"/>
          <w:sz w:val="30"/>
          <w:szCs w:val="30"/>
        </w:rPr>
      </w:pPr>
      <w:r>
        <w:rPr>
          <w:rFonts w:eastAsia="Times New Roman"/>
          <w:b/>
          <w:bCs/>
          <w:sz w:val="30"/>
          <w:szCs w:val="30"/>
        </w:rPr>
        <w:br/>
        <w:t>Parágrafo VI</w:t>
      </w:r>
      <w:r>
        <w:rPr>
          <w:rFonts w:eastAsia="Times New Roman"/>
          <w:sz w:val="30"/>
          <w:szCs w:val="30"/>
        </w:rPr>
        <w:br/>
      </w:r>
      <w:r>
        <w:rPr>
          <w:rFonts w:eastAsia="Times New Roman"/>
          <w:b/>
          <w:bCs/>
          <w:sz w:val="30"/>
          <w:szCs w:val="30"/>
        </w:rPr>
        <w:t>CALIDAD VISUAL</w:t>
      </w:r>
    </w:p>
    <w:p w:rsidR="00000000" w:rsidRDefault="002115C1">
      <w:pPr>
        <w:divId w:val="29958507"/>
        <w:rPr>
          <w:rFonts w:eastAsia="Times New Roman"/>
          <w:sz w:val="30"/>
          <w:szCs w:val="30"/>
        </w:rPr>
      </w:pPr>
      <w:r>
        <w:rPr>
          <w:rFonts w:eastAsia="Times New Roman"/>
          <w:sz w:val="30"/>
          <w:szCs w:val="30"/>
        </w:rPr>
        <w:t>Art. 231</w:t>
      </w:r>
      <w:r>
        <w:rPr>
          <w:rFonts w:eastAsia="Times New Roman"/>
          <w:b/>
          <w:bCs/>
          <w:sz w:val="30"/>
          <w:szCs w:val="30"/>
        </w:rPr>
        <w:t xml:space="preserve">.- De la Calidad Visual.- </w:t>
      </w:r>
      <w:r>
        <w:rPr>
          <w:rFonts w:eastAsia="Times New Roman"/>
          <w:sz w:val="30"/>
          <w:szCs w:val="30"/>
        </w:rPr>
        <w:t>Corresponde a aquellas características físicas externas de una obra civil que permiten guardar armonía con el entorno en donde se la construya, procurando el uso</w:t>
      </w:r>
      <w:r>
        <w:rPr>
          <w:rFonts w:eastAsia="Times New Roman"/>
          <w:sz w:val="30"/>
          <w:szCs w:val="30"/>
        </w:rPr>
        <w:t xml:space="preserve"> de materiales de la zona, ecológicamente amigables y minimizando dentro de lo posible los impactos visuales. La Autoridad Ambiental Competente, deben procurar mediante los mecanismos de regularización y control, que los promotores de obras civiles observe</w:t>
      </w:r>
      <w:r>
        <w:rPr>
          <w:rFonts w:eastAsia="Times New Roman"/>
          <w:sz w:val="30"/>
          <w:szCs w:val="30"/>
        </w:rPr>
        <w:t>n los criterios antes expuestos.</w:t>
      </w:r>
      <w:r>
        <w:rPr>
          <w:rFonts w:eastAsia="Times New Roman"/>
          <w:sz w:val="30"/>
          <w:szCs w:val="30"/>
        </w:rPr>
        <w:br/>
      </w:r>
      <w:r>
        <w:rPr>
          <w:rFonts w:eastAsia="Times New Roman"/>
          <w:sz w:val="30"/>
          <w:szCs w:val="30"/>
        </w:rPr>
        <w:br/>
        <w:t xml:space="preserve">Todo parque o zona industrial debe tener una zona de amortiguamiento y protección con vegetación arbustiva y arbórea, para la construcción de vías, se debe procurar mantener los espacios verdes con la siembra de árboles y </w:t>
      </w:r>
      <w:r>
        <w:rPr>
          <w:rFonts w:eastAsia="Times New Roman"/>
          <w:sz w:val="30"/>
          <w:szCs w:val="30"/>
        </w:rPr>
        <w:t>arbustos nativos para la zona.</w:t>
      </w:r>
      <w:r>
        <w:rPr>
          <w:rFonts w:eastAsia="Times New Roman"/>
          <w:sz w:val="30"/>
          <w:szCs w:val="30"/>
        </w:rPr>
        <w:br/>
      </w:r>
      <w:r>
        <w:rPr>
          <w:rFonts w:eastAsia="Times New Roman"/>
          <w:sz w:val="30"/>
          <w:szCs w:val="30"/>
        </w:rPr>
        <w:br/>
        <w:t>Se prohíbe colocar vallas publicitarias dentro de áreas protegidas y bosques protectores.</w:t>
      </w:r>
      <w:r>
        <w:rPr>
          <w:rFonts w:eastAsia="Times New Roman"/>
          <w:sz w:val="30"/>
          <w:szCs w:val="30"/>
        </w:rPr>
        <w:br/>
      </w:r>
      <w:r>
        <w:rPr>
          <w:rFonts w:eastAsia="Times New Roman"/>
          <w:sz w:val="30"/>
          <w:szCs w:val="30"/>
        </w:rPr>
        <w:br/>
        <w:t>El incumplimiento de las disposiciones establecidas en este Capítulo será sancionado según lo establecido en este Libro y demás Legis</w:t>
      </w:r>
      <w:r>
        <w:rPr>
          <w:rFonts w:eastAsia="Times New Roman"/>
          <w:sz w:val="30"/>
          <w:szCs w:val="30"/>
        </w:rPr>
        <w:t>lación pertinente.</w:t>
      </w:r>
    </w:p>
    <w:p w:rsidR="00000000" w:rsidRDefault="002115C1">
      <w:pPr>
        <w:jc w:val="center"/>
        <w:rPr>
          <w:rFonts w:eastAsia="Times New Roman"/>
          <w:sz w:val="36"/>
          <w:szCs w:val="36"/>
        </w:rPr>
      </w:pPr>
      <w:r>
        <w:rPr>
          <w:rFonts w:eastAsia="Times New Roman"/>
          <w:b/>
          <w:bCs/>
          <w:sz w:val="36"/>
          <w:szCs w:val="36"/>
        </w:rPr>
        <w:br/>
        <w:t>Capítulo IX</w:t>
      </w:r>
      <w:r>
        <w:rPr>
          <w:rFonts w:eastAsia="Times New Roman"/>
          <w:b/>
          <w:bCs/>
          <w:sz w:val="36"/>
          <w:szCs w:val="36"/>
        </w:rPr>
        <w:br/>
        <w:t>PRODUCCIÓN LIMPIA, CONSUMO SUSTENTABLE Y BUENAS PRÁCTICAS AMBIENTALES</w:t>
      </w:r>
    </w:p>
    <w:p w:rsidR="00000000" w:rsidRDefault="002115C1">
      <w:pPr>
        <w:divId w:val="343410238"/>
        <w:rPr>
          <w:rFonts w:eastAsia="Times New Roman"/>
          <w:sz w:val="30"/>
          <w:szCs w:val="30"/>
        </w:rPr>
      </w:pPr>
      <w:r>
        <w:rPr>
          <w:rFonts w:eastAsia="Times New Roman"/>
          <w:sz w:val="30"/>
          <w:szCs w:val="30"/>
        </w:rPr>
        <w:t>Art. 232</w:t>
      </w:r>
      <w:r>
        <w:rPr>
          <w:rFonts w:eastAsia="Times New Roman"/>
          <w:b/>
          <w:bCs/>
          <w:sz w:val="30"/>
          <w:szCs w:val="30"/>
        </w:rPr>
        <w:t xml:space="preserve">.- Consumo Sustentable.- </w:t>
      </w:r>
      <w:r>
        <w:rPr>
          <w:rFonts w:eastAsia="Times New Roman"/>
          <w:sz w:val="30"/>
          <w:szCs w:val="30"/>
        </w:rPr>
        <w:t>Es el uso de productos y servicios que responden a necesidades básicas y que conllevan a una mejor calidad de vida, ademá</w:t>
      </w:r>
      <w:r>
        <w:rPr>
          <w:rFonts w:eastAsia="Times New Roman"/>
          <w:sz w:val="30"/>
          <w:szCs w:val="30"/>
        </w:rPr>
        <w:t xml:space="preserve">s minimizan el uso de recursos naturales, materiales tóxicos, emisiones de desechos y contaminantes durante </w:t>
      </w:r>
      <w:r>
        <w:rPr>
          <w:rFonts w:eastAsia="Times New Roman"/>
          <w:sz w:val="30"/>
          <w:szCs w:val="30"/>
        </w:rPr>
        <w:lastRenderedPageBreak/>
        <w:t>todo su ciclo de vida y que no comprometen las necesidades de las futuras generaciones.</w:t>
      </w:r>
    </w:p>
    <w:p w:rsidR="00000000" w:rsidRDefault="002115C1">
      <w:pPr>
        <w:divId w:val="2131120743"/>
        <w:rPr>
          <w:rFonts w:eastAsia="Times New Roman"/>
          <w:sz w:val="30"/>
          <w:szCs w:val="30"/>
        </w:rPr>
      </w:pPr>
      <w:r>
        <w:rPr>
          <w:rFonts w:eastAsia="Times New Roman"/>
          <w:sz w:val="30"/>
          <w:szCs w:val="30"/>
        </w:rPr>
        <w:t>Art. 233</w:t>
      </w:r>
      <w:r>
        <w:rPr>
          <w:rFonts w:eastAsia="Times New Roman"/>
          <w:b/>
          <w:bCs/>
          <w:sz w:val="30"/>
          <w:szCs w:val="30"/>
        </w:rPr>
        <w:t xml:space="preserve">.- Producción limpia.- </w:t>
      </w:r>
      <w:r>
        <w:rPr>
          <w:rFonts w:eastAsia="Times New Roman"/>
          <w:sz w:val="30"/>
          <w:szCs w:val="30"/>
        </w:rPr>
        <w:t>Significa la aplicación conti</w:t>
      </w:r>
      <w:r>
        <w:rPr>
          <w:rFonts w:eastAsia="Times New Roman"/>
          <w:sz w:val="30"/>
          <w:szCs w:val="30"/>
        </w:rPr>
        <w:t>nua de estrategias y prácticas ambientales preventivas, reparadoras e integradas en los procesos, productos y servicios, con el fin de reducir los riesgos para las personas, precautelar los derechos de la naturaleza y el derecho a un ambiente sano y ecológ</w:t>
      </w:r>
      <w:r>
        <w:rPr>
          <w:rFonts w:eastAsia="Times New Roman"/>
          <w:sz w:val="30"/>
          <w:szCs w:val="30"/>
        </w:rPr>
        <w:t>icamente equilibrado.</w:t>
      </w:r>
    </w:p>
    <w:p w:rsidR="00000000" w:rsidRDefault="002115C1">
      <w:pPr>
        <w:divId w:val="1495534178"/>
        <w:rPr>
          <w:rFonts w:eastAsia="Times New Roman"/>
          <w:sz w:val="30"/>
          <w:szCs w:val="30"/>
        </w:rPr>
      </w:pPr>
      <w:r>
        <w:rPr>
          <w:rFonts w:eastAsia="Times New Roman"/>
          <w:sz w:val="30"/>
          <w:szCs w:val="30"/>
        </w:rPr>
        <w:t>Art. 234.-</w:t>
      </w:r>
      <w:r>
        <w:rPr>
          <w:rFonts w:eastAsia="Times New Roman"/>
          <w:b/>
          <w:bCs/>
          <w:sz w:val="30"/>
          <w:szCs w:val="30"/>
        </w:rPr>
        <w:t xml:space="preserve"> Buenas Prácticas Ambientales.- </w:t>
      </w:r>
      <w:r>
        <w:rPr>
          <w:rFonts w:eastAsia="Times New Roman"/>
          <w:sz w:val="30"/>
          <w:szCs w:val="30"/>
        </w:rPr>
        <w:t>Es un compendio de actividades, acciones y procesos que facilitan, complementan, o mejoran las condiciones bajo las cuales se desarrolla cualquier obra, actividad o proyecto, reducen la probab</w:t>
      </w:r>
      <w:r>
        <w:rPr>
          <w:rFonts w:eastAsia="Times New Roman"/>
          <w:sz w:val="30"/>
          <w:szCs w:val="30"/>
        </w:rPr>
        <w:t>ilidad de contaminación, y aportan en el manejo, mitigación, reducción o prevención de los impactos ambientales negativos. Aquellas políticas de responsabilidad social empresarial que tienen un enfoque ambiental (fomento de viveros, actividades de reforest</w:t>
      </w:r>
      <w:r>
        <w:rPr>
          <w:rFonts w:eastAsia="Times New Roman"/>
          <w:sz w:val="30"/>
          <w:szCs w:val="30"/>
        </w:rPr>
        <w:t>ación y restauración ambiental participativa, apoyo a actividades de aprovechamiento de residuos sólidos y orgánicos, entre otras), pueden ser consideradas un ejemplo de buenas prácticas ambientales.</w:t>
      </w:r>
    </w:p>
    <w:p w:rsidR="00000000" w:rsidRDefault="002115C1">
      <w:pPr>
        <w:divId w:val="1614704109"/>
        <w:rPr>
          <w:rFonts w:eastAsia="Times New Roman"/>
          <w:sz w:val="30"/>
          <w:szCs w:val="30"/>
        </w:rPr>
      </w:pPr>
      <w:r>
        <w:rPr>
          <w:rFonts w:eastAsia="Times New Roman"/>
          <w:sz w:val="30"/>
          <w:szCs w:val="30"/>
        </w:rPr>
        <w:t>Art. 235.-</w:t>
      </w:r>
      <w:r>
        <w:rPr>
          <w:rFonts w:eastAsia="Times New Roman"/>
          <w:b/>
          <w:bCs/>
          <w:sz w:val="30"/>
          <w:szCs w:val="30"/>
        </w:rPr>
        <w:t xml:space="preserve"> Uso eficiente de recursos.- </w:t>
      </w:r>
      <w:r>
        <w:rPr>
          <w:rFonts w:eastAsia="Times New Roman"/>
          <w:sz w:val="30"/>
          <w:szCs w:val="30"/>
        </w:rPr>
        <w:t>Entiéndase como u</w:t>
      </w:r>
      <w:r>
        <w:rPr>
          <w:rFonts w:eastAsia="Times New Roman"/>
          <w:sz w:val="30"/>
          <w:szCs w:val="30"/>
        </w:rPr>
        <w:t>so eficiente el consumo responsable de materiales, energía, agua y otros recursos naturales, dentro de los parámetros establecidos en esta norma y en aquellas aplicables a esta materia.</w:t>
      </w:r>
    </w:p>
    <w:p w:rsidR="00000000" w:rsidRDefault="002115C1">
      <w:pPr>
        <w:divId w:val="1446845929"/>
        <w:rPr>
          <w:rFonts w:eastAsia="Times New Roman"/>
          <w:sz w:val="30"/>
          <w:szCs w:val="30"/>
        </w:rPr>
      </w:pPr>
      <w:r>
        <w:rPr>
          <w:rFonts w:eastAsia="Times New Roman"/>
          <w:sz w:val="30"/>
          <w:szCs w:val="30"/>
        </w:rPr>
        <w:t>Art. 236.-</w:t>
      </w:r>
      <w:r>
        <w:rPr>
          <w:rFonts w:eastAsia="Times New Roman"/>
          <w:b/>
          <w:bCs/>
          <w:sz w:val="30"/>
          <w:szCs w:val="30"/>
        </w:rPr>
        <w:t xml:space="preserve"> Medidas preventivas.- </w:t>
      </w:r>
      <w:r>
        <w:rPr>
          <w:rFonts w:eastAsia="Times New Roman"/>
          <w:sz w:val="30"/>
          <w:szCs w:val="30"/>
        </w:rPr>
        <w:t>La Autoridad Ambiental Nacional fomentará la aplicación de todo tipo de medidas de prevención en el sector público y privado, las que se fundamentarán en las metodologías y tecnologías de producción más limpia, considerando el ciclo de vida del producto, h</w:t>
      </w:r>
      <w:r>
        <w:rPr>
          <w:rFonts w:eastAsia="Times New Roman"/>
          <w:sz w:val="30"/>
          <w:szCs w:val="30"/>
        </w:rPr>
        <w:t>ábitos de producción y consumo más sustentable.</w:t>
      </w:r>
    </w:p>
    <w:p w:rsidR="00000000" w:rsidRDefault="002115C1">
      <w:pPr>
        <w:divId w:val="278730569"/>
        <w:rPr>
          <w:rFonts w:eastAsia="Times New Roman"/>
          <w:sz w:val="30"/>
          <w:szCs w:val="30"/>
        </w:rPr>
      </w:pPr>
      <w:r>
        <w:rPr>
          <w:rFonts w:eastAsia="Times New Roman"/>
          <w:sz w:val="30"/>
          <w:szCs w:val="30"/>
        </w:rPr>
        <w:t>Art. 237.-</w:t>
      </w:r>
      <w:r>
        <w:rPr>
          <w:rFonts w:eastAsia="Times New Roman"/>
          <w:b/>
          <w:bCs/>
          <w:sz w:val="30"/>
          <w:szCs w:val="30"/>
        </w:rPr>
        <w:t xml:space="preserve"> Los lineamientos de políticas.- </w:t>
      </w:r>
      <w:r>
        <w:rPr>
          <w:rFonts w:eastAsia="Times New Roman"/>
          <w:sz w:val="30"/>
          <w:szCs w:val="30"/>
        </w:rPr>
        <w:t>Para alcanzar una producción limpia y un consumo sustentable, se deben observar los siguientes lineamientos: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Generar y consolidar una masa crítica de actores púb</w:t>
      </w:r>
      <w:r>
        <w:rPr>
          <w:rFonts w:eastAsia="Times New Roman"/>
          <w:sz w:val="30"/>
          <w:szCs w:val="30"/>
        </w:rPr>
        <w:t>licos y privados que produzcan en forma limpia y ambientalmente amigable, que promuevan estrategias de fomento a la producción limpia y consumo sustentables, que reduzcan y prevengan la contaminación, que aumenten la competitividad de las empresas y que ge</w:t>
      </w:r>
      <w:r>
        <w:rPr>
          <w:rFonts w:eastAsia="Times New Roman"/>
          <w:sz w:val="30"/>
          <w:szCs w:val="30"/>
        </w:rPr>
        <w:t>neren inversión e inserción en el desarrollo sostenible.</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Prevenir y minimizar la contaminación en su origen, en lugar de </w:t>
      </w:r>
      <w:r>
        <w:rPr>
          <w:rFonts w:eastAsia="Times New Roman"/>
          <w:sz w:val="30"/>
          <w:szCs w:val="30"/>
        </w:rPr>
        <w:lastRenderedPageBreak/>
        <w:t>tratarla una vez generada y trabajar bajo el concepto de ciclo de vida del producto, formulada bajo una planificación a largo plazo</w:t>
      </w:r>
      <w:r>
        <w:rPr>
          <w:rFonts w:eastAsia="Times New Roman"/>
          <w:sz w:val="30"/>
          <w:szCs w:val="30"/>
        </w:rPr>
        <w:t xml:space="preserve"> y como una respuesta a la problemática ambiental de los diferentes sectores de la economía.</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Reducir los gases efecto invernadero, utilizando como uno de los instrumentos principales la transferencia de tecnología para una producción y operación carbono neutro, entre otras prácticas relacionadas.</w:t>
      </w:r>
      <w:r>
        <w:rPr>
          <w:rFonts w:eastAsia="Times New Roman"/>
          <w:sz w:val="30"/>
          <w:szCs w:val="30"/>
        </w:rPr>
        <w:br/>
      </w:r>
      <w:r>
        <w:rPr>
          <w:rFonts w:eastAsia="Times New Roman"/>
          <w:sz w:val="30"/>
          <w:szCs w:val="30"/>
        </w:rPr>
        <w:br/>
        <w:t>Los lineamientos descritos son de cumplimiento obl</w:t>
      </w:r>
      <w:r>
        <w:rPr>
          <w:rFonts w:eastAsia="Times New Roman"/>
          <w:sz w:val="30"/>
          <w:szCs w:val="30"/>
        </w:rPr>
        <w:t>igatorio a través de los indicadores establecidos en este Capítulo.</w:t>
      </w:r>
    </w:p>
    <w:p w:rsidR="00000000" w:rsidRDefault="002115C1">
      <w:pPr>
        <w:divId w:val="1624582224"/>
        <w:rPr>
          <w:rFonts w:eastAsia="Times New Roman"/>
          <w:sz w:val="30"/>
          <w:szCs w:val="30"/>
        </w:rPr>
      </w:pPr>
      <w:r>
        <w:rPr>
          <w:rFonts w:eastAsia="Times New Roman"/>
          <w:sz w:val="30"/>
          <w:szCs w:val="30"/>
        </w:rPr>
        <w:t>Art. 238.-</w:t>
      </w:r>
      <w:r>
        <w:rPr>
          <w:rFonts w:eastAsia="Times New Roman"/>
          <w:b/>
          <w:bCs/>
          <w:sz w:val="30"/>
          <w:szCs w:val="30"/>
        </w:rPr>
        <w:t xml:space="preserve"> Obligaciones generales para la producción más limpia.- </w:t>
      </w:r>
      <w:r>
        <w:rPr>
          <w:rFonts w:eastAsia="Times New Roman"/>
          <w:sz w:val="30"/>
          <w:szCs w:val="30"/>
        </w:rPr>
        <w:t xml:space="preserve">Todas las instituciones del Estado y las personas naturales, jurídicas, comunidades, pueblos y nacionalidades se obligan, </w:t>
      </w:r>
      <w:r>
        <w:rPr>
          <w:rFonts w:eastAsia="Times New Roman"/>
          <w:sz w:val="30"/>
          <w:szCs w:val="30"/>
        </w:rPr>
        <w:t>según corresponda a:</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Incorporar en sus estructuras administrativas, técnicas y de gestión programas, proyectos y actividades; basándose en la normativa y principios generales relacionados con la prevención de la contaminación, establecidos en este Libr</w:t>
      </w:r>
      <w:r>
        <w:rPr>
          <w:rFonts w:eastAsia="Times New Roman"/>
          <w:sz w:val="30"/>
          <w:szCs w:val="30"/>
        </w:rPr>
        <w:t>o y demás normativa aplicable; y enmarcados en el respeto de los derechos de la naturaleza y los derechos ambientales de las personas;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Propender a la optimización y eficiencia energética;</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 xml:space="preserve">Prevenir y minimizar la generación de cargas contaminantes, </w:t>
      </w:r>
      <w:r>
        <w:rPr>
          <w:rFonts w:eastAsia="Times New Roman"/>
          <w:sz w:val="30"/>
          <w:szCs w:val="30"/>
        </w:rPr>
        <w:t>considerando el ciclo de vida del producto;</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Fomentar procesos de mejoramiento continuo que disminuyan emisiones y descargas; y,</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Minimizar y aprovechar los desechos, considerando el principio de la cuna a la cuna, que implica que el residuo de un pr</w:t>
      </w:r>
      <w:r>
        <w:rPr>
          <w:rFonts w:eastAsia="Times New Roman"/>
          <w:sz w:val="30"/>
          <w:szCs w:val="30"/>
        </w:rPr>
        <w:t>oducto, proceso o servicio es materia prima de otros productos, procesos o servicios</w:t>
      </w:r>
      <w:r>
        <w:rPr>
          <w:rFonts w:eastAsia="Times New Roman"/>
          <w:sz w:val="30"/>
          <w:szCs w:val="30"/>
        </w:rPr>
        <w:br/>
      </w:r>
      <w:r>
        <w:rPr>
          <w:rFonts w:eastAsia="Times New Roman"/>
          <w:sz w:val="30"/>
          <w:szCs w:val="30"/>
        </w:rPr>
        <w:br/>
        <w:t>La Autoridad Ambiental Nacional establecerá a través de la normativa administrativa y técnica correspondiente los parámetros, metodologías, criterios y demás elementos pa</w:t>
      </w:r>
      <w:r>
        <w:rPr>
          <w:rFonts w:eastAsia="Times New Roman"/>
          <w:sz w:val="30"/>
          <w:szCs w:val="30"/>
        </w:rPr>
        <w:t>ra la aplicación de esta disposición.</w:t>
      </w:r>
    </w:p>
    <w:p w:rsidR="00000000" w:rsidRDefault="002115C1">
      <w:pPr>
        <w:divId w:val="706640308"/>
        <w:rPr>
          <w:rFonts w:eastAsia="Times New Roman"/>
          <w:sz w:val="30"/>
          <w:szCs w:val="30"/>
        </w:rPr>
      </w:pPr>
      <w:r>
        <w:rPr>
          <w:rFonts w:eastAsia="Times New Roman"/>
          <w:sz w:val="30"/>
          <w:szCs w:val="30"/>
        </w:rPr>
        <w:lastRenderedPageBreak/>
        <w:t>Art. 239</w:t>
      </w:r>
      <w:r>
        <w:rPr>
          <w:rFonts w:eastAsia="Times New Roman"/>
          <w:b/>
          <w:bCs/>
          <w:sz w:val="30"/>
          <w:szCs w:val="30"/>
        </w:rPr>
        <w:t xml:space="preserve">.- Del registro de indicadores.- </w:t>
      </w:r>
      <w:r>
        <w:rPr>
          <w:rFonts w:eastAsia="Times New Roman"/>
          <w:sz w:val="30"/>
          <w:szCs w:val="30"/>
        </w:rPr>
        <w:t>La Autoridad Ambiental Nacional establecerá un registro de indicadores nacionales de gestión en producción y consumo sustentable para reporte a nivel público y privado, que debe</w:t>
      </w:r>
      <w:r>
        <w:rPr>
          <w:rFonts w:eastAsia="Times New Roman"/>
          <w:sz w:val="30"/>
          <w:szCs w:val="30"/>
        </w:rPr>
        <w:t>rá contener entre otras información respecto a:</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Nivel de posicionamiento de las prácticas de producción limpia y consumo sustentable en sus estructuras administrativas, técnicas y de gestión, planes, programas, proyectos o acciones de desarrollo públic</w:t>
      </w:r>
      <w:r>
        <w:rPr>
          <w:rFonts w:eastAsia="Times New Roman"/>
          <w:sz w:val="30"/>
          <w:szCs w:val="30"/>
        </w:rPr>
        <w:t>as y privadas;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Porcentaje de reducción del consumo de energía y recursos naturales;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Reconocimientos, certificaciones y autorizaciones ambientales obtenidos;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Número de personas capacitadas en los talleres de formación y difusión por año;</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Núm</w:t>
      </w:r>
      <w:r>
        <w:rPr>
          <w:rFonts w:eastAsia="Times New Roman"/>
          <w:sz w:val="30"/>
          <w:szCs w:val="30"/>
        </w:rPr>
        <w:t>ero de casos o proyectos implementados y tipo de mecanismos de producción más limpia y consumo sustentable en cada sector del desarrollo; y,</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Prácticas y tecnologías ambientalmente limpias.</w:t>
      </w:r>
      <w:r>
        <w:rPr>
          <w:rFonts w:eastAsia="Times New Roman"/>
          <w:sz w:val="30"/>
          <w:szCs w:val="30"/>
        </w:rPr>
        <w:br/>
      </w:r>
      <w:r>
        <w:rPr>
          <w:rFonts w:eastAsia="Times New Roman"/>
          <w:sz w:val="30"/>
          <w:szCs w:val="30"/>
        </w:rPr>
        <w:br/>
        <w:t>La Autoridad Ambiental Nacional establecerá los mecanismos y n</w:t>
      </w:r>
      <w:r>
        <w:rPr>
          <w:rFonts w:eastAsia="Times New Roman"/>
          <w:sz w:val="30"/>
          <w:szCs w:val="30"/>
        </w:rPr>
        <w:t>ormas sobre los indicadores de producción y consumo sustentable y su registro, mediante la figura legal correspondiente, la cual aplicará a todas las personas naturales y jurídicas, públicas, privadas, comunitarias o de economía mixta, nacionales o extranj</w:t>
      </w:r>
      <w:r>
        <w:rPr>
          <w:rFonts w:eastAsia="Times New Roman"/>
          <w:sz w:val="30"/>
          <w:szCs w:val="30"/>
        </w:rPr>
        <w:t>eras con actividades en el territorio nacional.</w:t>
      </w:r>
    </w:p>
    <w:p w:rsidR="00000000" w:rsidRDefault="002115C1">
      <w:pPr>
        <w:divId w:val="721564843"/>
        <w:rPr>
          <w:rFonts w:eastAsia="Times New Roman"/>
          <w:sz w:val="30"/>
          <w:szCs w:val="30"/>
        </w:rPr>
      </w:pPr>
      <w:r>
        <w:rPr>
          <w:rFonts w:eastAsia="Times New Roman"/>
          <w:sz w:val="30"/>
          <w:szCs w:val="30"/>
        </w:rPr>
        <w:t>Art. 240</w:t>
      </w:r>
      <w:r>
        <w:rPr>
          <w:rFonts w:eastAsia="Times New Roman"/>
          <w:b/>
          <w:bCs/>
          <w:sz w:val="30"/>
          <w:szCs w:val="30"/>
        </w:rPr>
        <w:t xml:space="preserve">.- De las Políticas de consumo y producción sustentable.- </w:t>
      </w:r>
      <w:r>
        <w:rPr>
          <w:rFonts w:eastAsia="Times New Roman"/>
          <w:sz w:val="30"/>
          <w:szCs w:val="30"/>
        </w:rPr>
        <w:t>Las Políticas de consumo y producción sustentable a nivel nacional y su ejecución se articularán, supervisarán y regularán bajo la Autoridad A</w:t>
      </w:r>
      <w:r>
        <w:rPr>
          <w:rFonts w:eastAsia="Times New Roman"/>
          <w:sz w:val="30"/>
          <w:szCs w:val="30"/>
        </w:rPr>
        <w:t>mbiental Nacional.</w:t>
      </w:r>
      <w:r>
        <w:rPr>
          <w:rFonts w:eastAsia="Times New Roman"/>
          <w:sz w:val="30"/>
          <w:szCs w:val="30"/>
        </w:rPr>
        <w:br/>
      </w:r>
      <w:r>
        <w:rPr>
          <w:rFonts w:eastAsia="Times New Roman"/>
          <w:sz w:val="30"/>
          <w:szCs w:val="30"/>
        </w:rPr>
        <w:br/>
        <w:t>La Autoridad Ambiental Nacional intervendrá directamente en procesos de capacitación y apoyo técnico a las organizaciones públicas y privadas; brindará acompañamiento en la elaboración de planes, programas y proyectos, constituyéndose e</w:t>
      </w:r>
      <w:r>
        <w:rPr>
          <w:rFonts w:eastAsia="Times New Roman"/>
          <w:sz w:val="30"/>
          <w:szCs w:val="30"/>
        </w:rPr>
        <w:t xml:space="preserve">n el eje de </w:t>
      </w:r>
      <w:r>
        <w:rPr>
          <w:rFonts w:eastAsia="Times New Roman"/>
          <w:sz w:val="30"/>
          <w:szCs w:val="30"/>
        </w:rPr>
        <w:lastRenderedPageBreak/>
        <w:t>coordinación, comunicación y conexión, que articule, monitoree, y evalúe la efectividad de todas las iniciativas públicas y privadas involucradas en el modelo de gestión integral de producción y consumo sustentable propuesto a nivel nacional.</w:t>
      </w:r>
    </w:p>
    <w:p w:rsidR="00000000" w:rsidRDefault="002115C1">
      <w:pPr>
        <w:divId w:val="327367773"/>
        <w:rPr>
          <w:rFonts w:eastAsia="Times New Roman"/>
          <w:sz w:val="30"/>
          <w:szCs w:val="30"/>
        </w:rPr>
      </w:pPr>
      <w:r>
        <w:rPr>
          <w:rFonts w:eastAsia="Times New Roman"/>
          <w:sz w:val="30"/>
          <w:szCs w:val="30"/>
        </w:rPr>
        <w:t>A</w:t>
      </w:r>
      <w:r>
        <w:rPr>
          <w:rFonts w:eastAsia="Times New Roman"/>
          <w:sz w:val="30"/>
          <w:szCs w:val="30"/>
        </w:rPr>
        <w:t>rt. 241</w:t>
      </w:r>
      <w:r>
        <w:rPr>
          <w:rFonts w:eastAsia="Times New Roman"/>
          <w:b/>
          <w:bCs/>
          <w:sz w:val="30"/>
          <w:szCs w:val="30"/>
        </w:rPr>
        <w:t xml:space="preserve">.- De la obligatoriedad.- </w:t>
      </w:r>
      <w:r>
        <w:rPr>
          <w:rFonts w:eastAsia="Times New Roman"/>
          <w:sz w:val="30"/>
          <w:szCs w:val="30"/>
        </w:rPr>
        <w:t>Todas las personas naturales y jurídicas, públicas o privadas, con actividades en el territorio nacional, están obligados a aplicar un modelo de la gestión integral de producción y consumo sustentable, el que deberá incluir</w:t>
      </w:r>
      <w:r>
        <w:rPr>
          <w:rFonts w:eastAsia="Times New Roman"/>
          <w:sz w:val="30"/>
          <w:szCs w:val="30"/>
        </w:rPr>
        <w:t xml:space="preserve"> al menos los siguientes componentes: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Fomento de procesos limpios;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Fomento de productos y servicios limpios;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Estructuración de ciclo de vida cerrado del producto; y,</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 xml:space="preserve">Fomento en la conformación de una sociedad comprometida con la protección </w:t>
      </w:r>
      <w:r>
        <w:rPr>
          <w:rFonts w:eastAsia="Times New Roman"/>
          <w:sz w:val="30"/>
          <w:szCs w:val="30"/>
        </w:rPr>
        <w:t>del entorno natural.</w:t>
      </w:r>
      <w:r>
        <w:rPr>
          <w:rFonts w:eastAsia="Times New Roman"/>
          <w:sz w:val="30"/>
          <w:szCs w:val="30"/>
        </w:rPr>
        <w:br/>
      </w:r>
      <w:r>
        <w:rPr>
          <w:rFonts w:eastAsia="Times New Roman"/>
          <w:sz w:val="30"/>
          <w:szCs w:val="30"/>
        </w:rPr>
        <w:br/>
        <w:t>Los estudios ambientales establecidos en este Libro, a más del cumplimiento de las obligaciones señaladas en la normativa vigente, deberán considerar los componentes antes expuestos para el análisis de alternativas de desarrollo de la</w:t>
      </w:r>
      <w:r>
        <w:rPr>
          <w:rFonts w:eastAsia="Times New Roman"/>
          <w:sz w:val="30"/>
          <w:szCs w:val="30"/>
        </w:rPr>
        <w:t>s obras, actividades o proyectos a realizarse.</w:t>
      </w:r>
      <w:r>
        <w:rPr>
          <w:rFonts w:eastAsia="Times New Roman"/>
          <w:sz w:val="30"/>
          <w:szCs w:val="30"/>
        </w:rPr>
        <w:br/>
      </w:r>
      <w:r>
        <w:rPr>
          <w:rFonts w:eastAsia="Times New Roman"/>
          <w:sz w:val="30"/>
          <w:szCs w:val="30"/>
        </w:rPr>
        <w:br/>
        <w:t>La verificación del cumplimiento de las obligaciones contenidas en este artículo estará a cargo de la Autoridad Ambiental Nacional, a través de los mecanismos de evaluación, control y seguimiento establecidos</w:t>
      </w:r>
      <w:r>
        <w:rPr>
          <w:rFonts w:eastAsia="Times New Roman"/>
          <w:sz w:val="30"/>
          <w:szCs w:val="30"/>
        </w:rPr>
        <w:t xml:space="preserve"> en este Libro.</w:t>
      </w:r>
      <w:r>
        <w:rPr>
          <w:rFonts w:eastAsia="Times New Roman"/>
          <w:sz w:val="30"/>
          <w:szCs w:val="30"/>
        </w:rPr>
        <w:br/>
      </w:r>
      <w:r>
        <w:rPr>
          <w:rFonts w:eastAsia="Times New Roman"/>
          <w:sz w:val="30"/>
          <w:szCs w:val="30"/>
        </w:rPr>
        <w:br/>
        <w:t xml:space="preserve">Todas las personas naturales y jurídicas, públicas o privadas deberán realizar una evaluación de su grado de responsabilidad directa o indirecta, frente a la generación de costos ambientales, sociales y económicos, derivados de las formas </w:t>
      </w:r>
      <w:r>
        <w:rPr>
          <w:rFonts w:eastAsia="Times New Roman"/>
          <w:sz w:val="30"/>
          <w:szCs w:val="30"/>
        </w:rPr>
        <w:t>de consumo y producción, generadas a partir de sus procesos, políticas, atribuciones, actividades, productos o servicios.</w:t>
      </w:r>
    </w:p>
    <w:p w:rsidR="00000000" w:rsidRDefault="002115C1">
      <w:pPr>
        <w:divId w:val="1277643133"/>
        <w:rPr>
          <w:rFonts w:eastAsia="Times New Roman"/>
          <w:sz w:val="30"/>
          <w:szCs w:val="30"/>
        </w:rPr>
      </w:pPr>
      <w:r>
        <w:rPr>
          <w:rFonts w:eastAsia="Times New Roman"/>
          <w:sz w:val="30"/>
          <w:szCs w:val="30"/>
        </w:rPr>
        <w:t>Art. 242</w:t>
      </w:r>
      <w:r>
        <w:rPr>
          <w:rFonts w:eastAsia="Times New Roman"/>
          <w:b/>
          <w:bCs/>
          <w:sz w:val="30"/>
          <w:szCs w:val="30"/>
        </w:rPr>
        <w:t xml:space="preserve">.- De las acciones estratégicas.- </w:t>
      </w:r>
      <w:r>
        <w:rPr>
          <w:rFonts w:eastAsia="Times New Roman"/>
          <w:sz w:val="30"/>
          <w:szCs w:val="30"/>
        </w:rPr>
        <w:t>Las acciones estratégicas a cargo de la Autoridad Ambiental Nacional que sustentan la planif</w:t>
      </w:r>
      <w:r>
        <w:rPr>
          <w:rFonts w:eastAsia="Times New Roman"/>
          <w:sz w:val="30"/>
          <w:szCs w:val="30"/>
        </w:rPr>
        <w:t>icación en todos los niveles de gestión, se orientarán hacia:</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a) </w:t>
      </w:r>
      <w:r>
        <w:rPr>
          <w:rFonts w:eastAsia="Times New Roman"/>
          <w:sz w:val="30"/>
          <w:szCs w:val="30"/>
        </w:rPr>
        <w:t>Conservación de los recursos naturales;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La productividad limpia y sustentable;</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La prevención de la contaminación y gestión integral de residuos/desechos y recursos;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La eco eficie</w:t>
      </w:r>
      <w:r>
        <w:rPr>
          <w:rFonts w:eastAsia="Times New Roman"/>
          <w:sz w:val="30"/>
          <w:szCs w:val="30"/>
        </w:rPr>
        <w:t>ncia y eco etiquetado;</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La educación y capacitación en cuanto a producción y consumo sustentable; y,</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Incentivar el cambio de la matriz productiva y energética.</w:t>
      </w:r>
    </w:p>
    <w:p w:rsidR="00000000" w:rsidRDefault="002115C1">
      <w:pPr>
        <w:divId w:val="1832672670"/>
        <w:rPr>
          <w:rFonts w:eastAsia="Times New Roman"/>
          <w:sz w:val="30"/>
          <w:szCs w:val="30"/>
        </w:rPr>
      </w:pPr>
      <w:r>
        <w:rPr>
          <w:rFonts w:eastAsia="Times New Roman"/>
          <w:sz w:val="30"/>
          <w:szCs w:val="30"/>
        </w:rPr>
        <w:t>Art. 243</w:t>
      </w:r>
      <w:r>
        <w:rPr>
          <w:rFonts w:eastAsia="Times New Roman"/>
          <w:b/>
          <w:bCs/>
          <w:sz w:val="30"/>
          <w:szCs w:val="30"/>
        </w:rPr>
        <w:t>.- De las cadenas de suministro</w:t>
      </w:r>
      <w:r>
        <w:rPr>
          <w:rFonts w:eastAsia="Times New Roman"/>
          <w:sz w:val="30"/>
          <w:szCs w:val="30"/>
        </w:rPr>
        <w:t>.- La Autoridad Ambiental Nacional en coordinación</w:t>
      </w:r>
      <w:r>
        <w:rPr>
          <w:rFonts w:eastAsia="Times New Roman"/>
          <w:sz w:val="30"/>
          <w:szCs w:val="30"/>
        </w:rPr>
        <w:t xml:space="preserve"> con las autoridades competentes, promoverá en las instituciones públicas y privadas, la gestión integral de cadenas de suministro que promuevan el consumo y producción sostenible, donde se priorice la comercialización de productos y servicios sostenibles </w:t>
      </w:r>
      <w:r>
        <w:rPr>
          <w:rFonts w:eastAsia="Times New Roman"/>
          <w:sz w:val="30"/>
          <w:szCs w:val="30"/>
        </w:rPr>
        <w:t>entre productores, proveedores, distribuidores y consumidor final.</w:t>
      </w:r>
    </w:p>
    <w:p w:rsidR="00000000" w:rsidRDefault="002115C1">
      <w:pPr>
        <w:divId w:val="286278911"/>
        <w:rPr>
          <w:rFonts w:eastAsia="Times New Roman"/>
          <w:sz w:val="30"/>
          <w:szCs w:val="30"/>
        </w:rPr>
      </w:pPr>
      <w:r>
        <w:rPr>
          <w:rFonts w:eastAsia="Times New Roman"/>
          <w:sz w:val="30"/>
          <w:szCs w:val="30"/>
        </w:rPr>
        <w:t>Art. 244</w:t>
      </w:r>
      <w:r>
        <w:rPr>
          <w:rFonts w:eastAsia="Times New Roman"/>
          <w:b/>
          <w:bCs/>
          <w:sz w:val="30"/>
          <w:szCs w:val="30"/>
        </w:rPr>
        <w:t xml:space="preserve">.- Del Comité de Cooperación Técnica Intersectorial.- </w:t>
      </w:r>
      <w:r>
        <w:rPr>
          <w:rFonts w:eastAsia="Times New Roman"/>
          <w:sz w:val="30"/>
          <w:szCs w:val="30"/>
        </w:rPr>
        <w:t>El Ministerio del Ambiente, fomentará en el sector público y privado la cooperación para la generación de mercados verdes que i</w:t>
      </w:r>
      <w:r>
        <w:rPr>
          <w:rFonts w:eastAsia="Times New Roman"/>
          <w:sz w:val="30"/>
          <w:szCs w:val="30"/>
        </w:rPr>
        <w:t>ncluya: Eco Etiquetas y Eco – Diseño – Se busca el Cambio de patrones en Producción y consumo a través de un espacio nacional creado para velar por la Calidad de productos como es el Comité Interministerial de la Calidad y la conformación de Subcomités esp</w:t>
      </w:r>
      <w:r>
        <w:rPr>
          <w:rFonts w:eastAsia="Times New Roman"/>
          <w:sz w:val="30"/>
          <w:szCs w:val="30"/>
        </w:rPr>
        <w:t>ecíficos.</w:t>
      </w:r>
    </w:p>
    <w:p w:rsidR="00000000" w:rsidRDefault="002115C1">
      <w:pPr>
        <w:divId w:val="2046982604"/>
        <w:rPr>
          <w:rFonts w:eastAsia="Times New Roman"/>
          <w:sz w:val="30"/>
          <w:szCs w:val="30"/>
        </w:rPr>
      </w:pPr>
      <w:r>
        <w:rPr>
          <w:rFonts w:eastAsia="Times New Roman"/>
          <w:sz w:val="30"/>
          <w:szCs w:val="30"/>
        </w:rPr>
        <w:t>Art. 245</w:t>
      </w:r>
      <w:r>
        <w:rPr>
          <w:rFonts w:eastAsia="Times New Roman"/>
          <w:b/>
          <w:bCs/>
          <w:sz w:val="30"/>
          <w:szCs w:val="30"/>
        </w:rPr>
        <w:t xml:space="preserve">.- De las tecnologías.- </w:t>
      </w:r>
      <w:r>
        <w:rPr>
          <w:rFonts w:eastAsia="Times New Roman"/>
          <w:sz w:val="30"/>
          <w:szCs w:val="30"/>
        </w:rPr>
        <w:t>La Autoridad Ambiental Nacional fomentará la investigación, la innovación y el desarrollo en el campo de diversas tecnologías, tanto a través de la cooperación nacional como internacional, para la aplicación de tec</w:t>
      </w:r>
      <w:r>
        <w:rPr>
          <w:rFonts w:eastAsia="Times New Roman"/>
          <w:sz w:val="30"/>
          <w:szCs w:val="30"/>
        </w:rPr>
        <w:t>nologías limpias, económicamente viables y socialmente aceptables.</w:t>
      </w:r>
      <w:r>
        <w:rPr>
          <w:rFonts w:eastAsia="Times New Roman"/>
          <w:sz w:val="30"/>
          <w:szCs w:val="30"/>
        </w:rPr>
        <w:br/>
      </w:r>
      <w:r>
        <w:rPr>
          <w:rFonts w:eastAsia="Times New Roman"/>
          <w:sz w:val="30"/>
          <w:szCs w:val="30"/>
        </w:rPr>
        <w:br/>
        <w:t>Se fomentará y fortalecerá en el marco de lo establecido en este Libro y en la aplicación de otros mecanismos pertinentes, la diversificación de tecnologías limpias y uso de productos orgá</w:t>
      </w:r>
      <w:r>
        <w:rPr>
          <w:rFonts w:eastAsia="Times New Roman"/>
          <w:sz w:val="30"/>
          <w:szCs w:val="30"/>
        </w:rPr>
        <w:t>nicos para la producción agropecuaria, con niveles de calidad aceptables por norma para consumo interno y externo, bajo el principio de respeto a la soberanía alimentaria.</w:t>
      </w:r>
    </w:p>
    <w:p w:rsidR="00000000" w:rsidRDefault="002115C1">
      <w:pPr>
        <w:divId w:val="868183043"/>
        <w:rPr>
          <w:rFonts w:eastAsia="Times New Roman"/>
          <w:sz w:val="30"/>
          <w:szCs w:val="30"/>
        </w:rPr>
      </w:pPr>
      <w:r>
        <w:rPr>
          <w:rFonts w:eastAsia="Times New Roman"/>
          <w:sz w:val="30"/>
          <w:szCs w:val="30"/>
        </w:rPr>
        <w:lastRenderedPageBreak/>
        <w:t>Art. 246</w:t>
      </w:r>
      <w:r>
        <w:rPr>
          <w:rFonts w:eastAsia="Times New Roman"/>
          <w:b/>
          <w:bCs/>
          <w:sz w:val="30"/>
          <w:szCs w:val="30"/>
        </w:rPr>
        <w:t xml:space="preserve">.- De la estrategia de producción y consumo sustentable.- </w:t>
      </w:r>
      <w:r>
        <w:rPr>
          <w:rFonts w:eastAsia="Times New Roman"/>
          <w:sz w:val="30"/>
          <w:szCs w:val="30"/>
        </w:rPr>
        <w:t>Se enfoca a reduci</w:t>
      </w:r>
      <w:r>
        <w:rPr>
          <w:rFonts w:eastAsia="Times New Roman"/>
          <w:sz w:val="30"/>
          <w:szCs w:val="30"/>
        </w:rPr>
        <w:t>r los impactos a lo largo de todo el ciclo de vida de los artículos producidos, desde su extracción, creación, transporte, almacenamiento, utilización hasta su disposición final.</w:t>
      </w:r>
      <w:r>
        <w:rPr>
          <w:rFonts w:eastAsia="Times New Roman"/>
          <w:sz w:val="30"/>
          <w:szCs w:val="30"/>
        </w:rPr>
        <w:br/>
      </w:r>
      <w:r>
        <w:rPr>
          <w:rFonts w:eastAsia="Times New Roman"/>
          <w:sz w:val="30"/>
          <w:szCs w:val="30"/>
        </w:rPr>
        <w:br/>
        <w:t xml:space="preserve">La Autoridad Ambiental Nacional impulsará al país hacia una </w:t>
      </w:r>
      <w:proofErr w:type="spellStart"/>
      <w:r>
        <w:rPr>
          <w:rFonts w:eastAsia="Times New Roman"/>
          <w:sz w:val="30"/>
          <w:szCs w:val="30"/>
        </w:rPr>
        <w:t>biosociedad</w:t>
      </w:r>
      <w:proofErr w:type="spellEnd"/>
      <w:r>
        <w:rPr>
          <w:rFonts w:eastAsia="Times New Roman"/>
          <w:sz w:val="30"/>
          <w:szCs w:val="30"/>
        </w:rPr>
        <w:t>, que</w:t>
      </w:r>
      <w:r>
        <w:rPr>
          <w:rFonts w:eastAsia="Times New Roman"/>
          <w:sz w:val="30"/>
          <w:szCs w:val="30"/>
        </w:rPr>
        <w:t xml:space="preserve"> deberá producir y consumir limpio en el marco de la sostenibilidad, consciente de la realidad ambiental local y de los problemas ambientales a los que se enfrenta, que busca desarrollar las mejores prácticas a nivel industrial, productivo y de consumo par</w:t>
      </w:r>
      <w:r>
        <w:rPr>
          <w:rFonts w:eastAsia="Times New Roman"/>
          <w:sz w:val="30"/>
          <w:szCs w:val="30"/>
        </w:rPr>
        <w:t>a preservar los recursos naturales, fomentar un mercado verde nacional, reducir la contaminación ambiental, paliar los efectos del cambio climático, la desertificación y la pérdida de la biodiversidad.</w:t>
      </w:r>
      <w:r>
        <w:rPr>
          <w:rFonts w:eastAsia="Times New Roman"/>
          <w:sz w:val="30"/>
          <w:szCs w:val="30"/>
        </w:rPr>
        <w:br/>
      </w:r>
      <w:r>
        <w:rPr>
          <w:rFonts w:eastAsia="Times New Roman"/>
          <w:sz w:val="30"/>
          <w:szCs w:val="30"/>
        </w:rPr>
        <w:br/>
        <w:t>La Autoridad Ambiental Nacional fortalecerá el multil</w:t>
      </w:r>
      <w:r>
        <w:rPr>
          <w:rFonts w:eastAsia="Times New Roman"/>
          <w:sz w:val="30"/>
          <w:szCs w:val="30"/>
        </w:rPr>
        <w:t>ateralismo y la interacción internacional para un proceso de inclusión de producción y consumo sustentable en los distintos mercados; también diseñará y promulgará los criterios de sostenibilidad para el ejercicio de la actividad financiera, entre otros.</w:t>
      </w:r>
      <w:r>
        <w:rPr>
          <w:rFonts w:eastAsia="Times New Roman"/>
          <w:sz w:val="30"/>
          <w:szCs w:val="30"/>
        </w:rPr>
        <w:br/>
      </w:r>
      <w:r>
        <w:rPr>
          <w:rFonts w:eastAsia="Times New Roman"/>
          <w:sz w:val="30"/>
          <w:szCs w:val="30"/>
        </w:rPr>
        <w:br/>
      </w:r>
      <w:r>
        <w:rPr>
          <w:rFonts w:eastAsia="Times New Roman"/>
          <w:sz w:val="30"/>
          <w:szCs w:val="30"/>
        </w:rPr>
        <w:t>Las instituciones del sistema financiero deberán incluir de forma obligatoria los criterios establecidos por la Autoridad Ambiental Nacional con la finalidad de incorporar en el corto plazo las consideraciones sobre desarrollo sostenible en sus procesos de</w:t>
      </w:r>
      <w:r>
        <w:rPr>
          <w:rFonts w:eastAsia="Times New Roman"/>
          <w:sz w:val="30"/>
          <w:szCs w:val="30"/>
        </w:rPr>
        <w:t xml:space="preserve"> toma de decisiones; así mismo deberán establecer un sistema de incentivos económicos proporcionales al nivel de acción para proyectos de transformación productiva e industrial que conserve los recursos naturales y la energía y logren la reducción final de</w:t>
      </w:r>
      <w:r>
        <w:rPr>
          <w:rFonts w:eastAsia="Times New Roman"/>
          <w:sz w:val="30"/>
          <w:szCs w:val="30"/>
        </w:rPr>
        <w:t xml:space="preserve"> efluentes vertidos al agua, suelo y aire.</w:t>
      </w:r>
    </w:p>
    <w:p w:rsidR="00000000" w:rsidRDefault="002115C1">
      <w:pPr>
        <w:jc w:val="center"/>
        <w:rPr>
          <w:rFonts w:eastAsia="Times New Roman"/>
          <w:sz w:val="36"/>
          <w:szCs w:val="36"/>
        </w:rPr>
      </w:pPr>
      <w:r>
        <w:rPr>
          <w:rFonts w:eastAsia="Times New Roman"/>
          <w:b/>
          <w:bCs/>
          <w:sz w:val="36"/>
          <w:szCs w:val="36"/>
        </w:rPr>
        <w:br/>
        <w:t>Capítulo X</w:t>
      </w:r>
      <w:r>
        <w:rPr>
          <w:rFonts w:eastAsia="Times New Roman"/>
          <w:b/>
          <w:bCs/>
          <w:sz w:val="36"/>
          <w:szCs w:val="36"/>
        </w:rPr>
        <w:br/>
        <w:t>CONTROL Y SEGUIMIENTO AMBIENTAL</w:t>
      </w:r>
    </w:p>
    <w:p w:rsidR="00000000" w:rsidRDefault="002115C1">
      <w:pPr>
        <w:divId w:val="1737244889"/>
        <w:rPr>
          <w:rFonts w:eastAsia="Times New Roman"/>
          <w:sz w:val="30"/>
          <w:szCs w:val="30"/>
        </w:rPr>
      </w:pPr>
      <w:r>
        <w:rPr>
          <w:rFonts w:eastAsia="Times New Roman"/>
          <w:sz w:val="30"/>
          <w:szCs w:val="30"/>
        </w:rPr>
        <w:t>Art. 247</w:t>
      </w:r>
      <w:r>
        <w:rPr>
          <w:rFonts w:eastAsia="Times New Roman"/>
          <w:b/>
          <w:bCs/>
          <w:sz w:val="30"/>
          <w:szCs w:val="30"/>
        </w:rPr>
        <w:t xml:space="preserve">.- Del ámbito de aplicación.- </w:t>
      </w:r>
      <w:r>
        <w:rPr>
          <w:rFonts w:eastAsia="Times New Roman"/>
          <w:sz w:val="30"/>
          <w:szCs w:val="30"/>
        </w:rPr>
        <w:t>La Autoridad Ambiental Competente ejecutará el seguimiento y control sobre todas las actividades de los Sujetos de Control, sean es</w:t>
      </w:r>
      <w:r>
        <w:rPr>
          <w:rFonts w:eastAsia="Times New Roman"/>
          <w:sz w:val="30"/>
          <w:szCs w:val="30"/>
        </w:rPr>
        <w:t>tas personas naturales o jurídicas, públicas o privadas, nacionales o extranjeras, que generen o puedan generar impactos y riesgos ambientales y sea que tengan el correspondiente permiso ambiental o no.</w:t>
      </w:r>
      <w:r>
        <w:rPr>
          <w:rFonts w:eastAsia="Times New Roman"/>
          <w:sz w:val="30"/>
          <w:szCs w:val="30"/>
        </w:rPr>
        <w:br/>
      </w:r>
      <w:r>
        <w:rPr>
          <w:rFonts w:eastAsia="Times New Roman"/>
          <w:sz w:val="30"/>
          <w:szCs w:val="30"/>
        </w:rPr>
        <w:br/>
      </w:r>
      <w:r>
        <w:rPr>
          <w:rFonts w:eastAsia="Times New Roman"/>
          <w:sz w:val="30"/>
          <w:szCs w:val="30"/>
        </w:rPr>
        <w:lastRenderedPageBreak/>
        <w:t>El seguimiento ambiental se efectuará a las activida</w:t>
      </w:r>
      <w:r>
        <w:rPr>
          <w:rFonts w:eastAsia="Times New Roman"/>
          <w:sz w:val="30"/>
          <w:szCs w:val="30"/>
        </w:rPr>
        <w:t>des no regularizadas o regularizadas por medio de mecanismos de control y seguimiento a las actividades ejecutadas y al cumplimiento de la Normativa Ambiental aplicable.</w:t>
      </w:r>
      <w:r>
        <w:rPr>
          <w:rFonts w:eastAsia="Times New Roman"/>
          <w:sz w:val="30"/>
          <w:szCs w:val="30"/>
        </w:rPr>
        <w:br/>
      </w:r>
      <w:r>
        <w:rPr>
          <w:rFonts w:eastAsia="Times New Roman"/>
          <w:sz w:val="30"/>
          <w:szCs w:val="30"/>
        </w:rPr>
        <w:br/>
        <w:t>El control y seguimiento ambiental a las actividades no regularizadas da inicio al pr</w:t>
      </w:r>
      <w:r>
        <w:rPr>
          <w:rFonts w:eastAsia="Times New Roman"/>
          <w:sz w:val="30"/>
          <w:szCs w:val="30"/>
        </w:rPr>
        <w:t>ocedimiento sancionatorio, sin perjuicio de las obligaciones de regularización por parte de los Sujetos de Control y de las acciones legales a las que hubiera lugar.</w:t>
      </w:r>
    </w:p>
    <w:p w:rsidR="00000000" w:rsidRDefault="002115C1">
      <w:pPr>
        <w:divId w:val="1653094674"/>
        <w:rPr>
          <w:rFonts w:eastAsia="Times New Roman"/>
          <w:sz w:val="30"/>
          <w:szCs w:val="30"/>
        </w:rPr>
      </w:pPr>
      <w:r>
        <w:rPr>
          <w:rFonts w:eastAsia="Times New Roman"/>
          <w:sz w:val="30"/>
          <w:szCs w:val="30"/>
        </w:rPr>
        <w:t>Art. 248</w:t>
      </w:r>
      <w:r>
        <w:rPr>
          <w:rFonts w:eastAsia="Times New Roman"/>
          <w:b/>
          <w:bCs/>
          <w:sz w:val="30"/>
          <w:szCs w:val="30"/>
        </w:rPr>
        <w:t xml:space="preserve">.- Del objeto.- </w:t>
      </w:r>
      <w:r>
        <w:rPr>
          <w:rFonts w:eastAsia="Times New Roman"/>
          <w:sz w:val="30"/>
          <w:szCs w:val="30"/>
        </w:rPr>
        <w:t>Verificar el cumplimiento de la normativa ambiental y de las oblig</w:t>
      </w:r>
      <w:r>
        <w:rPr>
          <w:rFonts w:eastAsia="Times New Roman"/>
          <w:sz w:val="30"/>
          <w:szCs w:val="30"/>
        </w:rPr>
        <w:t>aciones ambientales contenidas en los permisos ambientales correspondientes, en base del monitoreo de la evolución de los impactos ambientales y la efectividad de las medidas de prevención, mitigación de impactos, restauración y compensación en el tiempo.</w:t>
      </w:r>
      <w:r>
        <w:rPr>
          <w:rFonts w:eastAsia="Times New Roman"/>
          <w:sz w:val="30"/>
          <w:szCs w:val="30"/>
        </w:rPr>
        <w:br/>
      </w:r>
      <w:r>
        <w:rPr>
          <w:rFonts w:eastAsia="Times New Roman"/>
          <w:sz w:val="30"/>
          <w:szCs w:val="30"/>
        </w:rPr>
        <w:br/>
      </w:r>
      <w:r>
        <w:rPr>
          <w:rFonts w:eastAsia="Times New Roman"/>
          <w:b/>
          <w:bCs/>
          <w:sz w:val="30"/>
          <w:szCs w:val="30"/>
        </w:rPr>
        <w:t>MECANISMOS DE CONTROL Y SEGUIMIENTO AMBIENTAL</w:t>
      </w:r>
    </w:p>
    <w:p w:rsidR="00000000" w:rsidRDefault="002115C1">
      <w:pPr>
        <w:divId w:val="14968883"/>
        <w:rPr>
          <w:rFonts w:eastAsia="Times New Roman"/>
          <w:sz w:val="30"/>
          <w:szCs w:val="30"/>
        </w:rPr>
      </w:pPr>
      <w:r>
        <w:rPr>
          <w:rFonts w:eastAsia="Times New Roman"/>
          <w:sz w:val="30"/>
          <w:szCs w:val="30"/>
        </w:rPr>
        <w:t>Art. 249</w:t>
      </w:r>
      <w:r>
        <w:rPr>
          <w:rFonts w:eastAsia="Times New Roman"/>
          <w:b/>
          <w:bCs/>
          <w:sz w:val="30"/>
          <w:szCs w:val="30"/>
        </w:rPr>
        <w:t xml:space="preserve">.- De los mecanismos.- </w:t>
      </w:r>
      <w:r>
        <w:rPr>
          <w:rFonts w:eastAsia="Times New Roman"/>
          <w:sz w:val="30"/>
          <w:szCs w:val="30"/>
        </w:rPr>
        <w:t>El control y seguimiento ambiental puede efectuarse, entre otros, por medio de los siguientes mecanismos:</w:t>
      </w:r>
      <w:r>
        <w:rPr>
          <w:rFonts w:eastAsia="Times New Roman"/>
          <w:sz w:val="30"/>
          <w:szCs w:val="30"/>
        </w:rPr>
        <w:br/>
      </w:r>
      <w:r>
        <w:rPr>
          <w:rFonts w:eastAsia="Times New Roman"/>
          <w:sz w:val="30"/>
          <w:szCs w:val="30"/>
        </w:rPr>
        <w:br/>
      </w:r>
      <w:r>
        <w:rPr>
          <w:rFonts w:eastAsia="Times New Roman"/>
          <w:b/>
          <w:bCs/>
          <w:sz w:val="30"/>
          <w:szCs w:val="30"/>
        </w:rPr>
        <w:t xml:space="preserve">a) </w:t>
      </w:r>
      <w:proofErr w:type="spellStart"/>
      <w:r>
        <w:rPr>
          <w:rFonts w:eastAsia="Times New Roman"/>
          <w:sz w:val="30"/>
          <w:szCs w:val="30"/>
        </w:rPr>
        <w:t>Monitoreos</w:t>
      </w:r>
      <w:proofErr w:type="spellEnd"/>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Muestreos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Inspecciones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Informes ambientales d</w:t>
      </w:r>
      <w:r>
        <w:rPr>
          <w:rFonts w:eastAsia="Times New Roman"/>
          <w:sz w:val="30"/>
          <w:szCs w:val="30"/>
        </w:rPr>
        <w:t>e cumplimiento</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Auditorías Ambientales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Vigilancia ciudadana</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Mecanismos establecidos en los Reglamentos de actividades específicas</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Otros que la Autoridad Ambiental Competente disponga</w:t>
      </w:r>
      <w:r>
        <w:rPr>
          <w:rFonts w:eastAsia="Times New Roman"/>
          <w:sz w:val="30"/>
          <w:szCs w:val="30"/>
        </w:rPr>
        <w:br/>
      </w:r>
      <w:r>
        <w:rPr>
          <w:rFonts w:eastAsia="Times New Roman"/>
          <w:sz w:val="30"/>
          <w:szCs w:val="30"/>
        </w:rPr>
        <w:br/>
      </w:r>
      <w:r>
        <w:rPr>
          <w:rFonts w:eastAsia="Times New Roman"/>
          <w:sz w:val="30"/>
          <w:szCs w:val="30"/>
        </w:rPr>
        <w:t xml:space="preserve">Los documentos y estudios ambientales que se desprenden de los </w:t>
      </w:r>
      <w:r>
        <w:rPr>
          <w:rFonts w:eastAsia="Times New Roman"/>
          <w:sz w:val="30"/>
          <w:szCs w:val="30"/>
        </w:rPr>
        <w:lastRenderedPageBreak/>
        <w:t>mecanismos de control y seguimiento establecidos en el presente Libro, deberán ser remitidos a la Autoridad Ambiental Competente para su respectiva revisión y pronunciamiento.</w:t>
      </w:r>
      <w:r>
        <w:rPr>
          <w:rFonts w:eastAsia="Times New Roman"/>
          <w:sz w:val="30"/>
          <w:szCs w:val="30"/>
        </w:rPr>
        <w:br/>
      </w:r>
      <w:r>
        <w:rPr>
          <w:rFonts w:eastAsia="Times New Roman"/>
          <w:sz w:val="30"/>
          <w:szCs w:val="30"/>
        </w:rPr>
        <w:br/>
        <w:t xml:space="preserve">Para el caso de </w:t>
      </w:r>
      <w:r>
        <w:rPr>
          <w:rFonts w:eastAsia="Times New Roman"/>
          <w:sz w:val="30"/>
          <w:szCs w:val="30"/>
        </w:rPr>
        <w:t>actividades regularizadas, la Autoridad Ambiental Competente determinará el alcance de los mecanismos de control y seguimiento ambiental, en base a las características propias de la actividad y conforme lo establezca la normativa ambiental nacional.</w:t>
      </w:r>
    </w:p>
    <w:p w:rsidR="00000000" w:rsidRDefault="002115C1">
      <w:pPr>
        <w:divId w:val="610862809"/>
        <w:rPr>
          <w:rFonts w:eastAsia="Times New Roman"/>
          <w:sz w:val="30"/>
          <w:szCs w:val="30"/>
        </w:rPr>
      </w:pPr>
      <w:r>
        <w:rPr>
          <w:rFonts w:eastAsia="Times New Roman"/>
          <w:sz w:val="30"/>
          <w:szCs w:val="30"/>
        </w:rPr>
        <w:t>Art. 2</w:t>
      </w:r>
      <w:r>
        <w:rPr>
          <w:rFonts w:eastAsia="Times New Roman"/>
          <w:sz w:val="30"/>
          <w:szCs w:val="30"/>
        </w:rPr>
        <w:t>50</w:t>
      </w:r>
      <w:r>
        <w:rPr>
          <w:rFonts w:eastAsia="Times New Roman"/>
          <w:b/>
          <w:bCs/>
          <w:sz w:val="30"/>
          <w:szCs w:val="30"/>
        </w:rPr>
        <w:t xml:space="preserve">.- Actividades con impacto ambiental acumulativo.- </w:t>
      </w:r>
      <w:r>
        <w:rPr>
          <w:rFonts w:eastAsia="Times New Roman"/>
          <w:sz w:val="30"/>
          <w:szCs w:val="30"/>
        </w:rPr>
        <w:t>La Autoridad Ambiental Competente, en coordinación con las instituciones involucradas, evaluarán los impactos ambientales generados por actividades o fuentes no significativas que puedan tener efectos ac</w:t>
      </w:r>
      <w:r>
        <w:rPr>
          <w:rFonts w:eastAsia="Times New Roman"/>
          <w:sz w:val="30"/>
          <w:szCs w:val="30"/>
        </w:rPr>
        <w:t xml:space="preserve">umulativos, para lo cual deberán elaborar estudios o </w:t>
      </w:r>
      <w:proofErr w:type="spellStart"/>
      <w:r>
        <w:rPr>
          <w:rFonts w:eastAsia="Times New Roman"/>
          <w:sz w:val="30"/>
          <w:szCs w:val="30"/>
        </w:rPr>
        <w:t>monitoreos</w:t>
      </w:r>
      <w:proofErr w:type="spellEnd"/>
      <w:r>
        <w:rPr>
          <w:rFonts w:eastAsia="Times New Roman"/>
          <w:sz w:val="30"/>
          <w:szCs w:val="30"/>
        </w:rPr>
        <w:t xml:space="preserve"> de calidad de los recursos en cuestión.</w:t>
      </w:r>
    </w:p>
    <w:p w:rsidR="00000000" w:rsidRDefault="002115C1">
      <w:pPr>
        <w:divId w:val="963731250"/>
        <w:rPr>
          <w:rFonts w:eastAsia="Times New Roman"/>
          <w:sz w:val="30"/>
          <w:szCs w:val="30"/>
        </w:rPr>
      </w:pPr>
      <w:r>
        <w:rPr>
          <w:rFonts w:eastAsia="Times New Roman"/>
          <w:sz w:val="30"/>
          <w:szCs w:val="30"/>
        </w:rPr>
        <w:t>Art. 251</w:t>
      </w:r>
      <w:r>
        <w:rPr>
          <w:rFonts w:eastAsia="Times New Roman"/>
          <w:b/>
          <w:bCs/>
          <w:sz w:val="30"/>
          <w:szCs w:val="30"/>
        </w:rPr>
        <w:t xml:space="preserve">.- Plan de Manejo Ambiental.- </w:t>
      </w:r>
      <w:r>
        <w:rPr>
          <w:rFonts w:eastAsia="Times New Roman"/>
          <w:sz w:val="30"/>
          <w:szCs w:val="30"/>
        </w:rPr>
        <w:t>Incluirán entre otros un Plan de Monitoreo Ambiental que ejecutará el sujeto de control, el plan establecerá los a</w:t>
      </w:r>
      <w:r>
        <w:rPr>
          <w:rFonts w:eastAsia="Times New Roman"/>
          <w:sz w:val="30"/>
          <w:szCs w:val="30"/>
        </w:rPr>
        <w:t xml:space="preserve">spectos ambientales, impactos y parámetros a ser monitoreados, la periodicidad de los </w:t>
      </w:r>
      <w:proofErr w:type="spellStart"/>
      <w:r>
        <w:rPr>
          <w:rFonts w:eastAsia="Times New Roman"/>
          <w:sz w:val="30"/>
          <w:szCs w:val="30"/>
        </w:rPr>
        <w:t>monitoreos</w:t>
      </w:r>
      <w:proofErr w:type="spellEnd"/>
      <w:r>
        <w:rPr>
          <w:rFonts w:eastAsia="Times New Roman"/>
          <w:sz w:val="30"/>
          <w:szCs w:val="30"/>
        </w:rPr>
        <w:t>, y la frecuencia con que debe reportar los resultados a la Autoridad Ambiental Competente. De requerirlo la Autoridad Ambiental Competente podrá disponer al Su</w:t>
      </w:r>
      <w:r>
        <w:rPr>
          <w:rFonts w:eastAsia="Times New Roman"/>
          <w:sz w:val="30"/>
          <w:szCs w:val="30"/>
        </w:rPr>
        <w:t>jeto de Control que efectúe modificaciones y actualizaciones al Plan de Manejo Ambiental.</w:t>
      </w:r>
      <w:r>
        <w:rPr>
          <w:rFonts w:eastAsia="Times New Roman"/>
          <w:sz w:val="30"/>
          <w:szCs w:val="30"/>
        </w:rPr>
        <w:br/>
      </w:r>
      <w:r>
        <w:rPr>
          <w:rFonts w:eastAsia="Times New Roman"/>
          <w:sz w:val="30"/>
          <w:szCs w:val="30"/>
        </w:rPr>
        <w:br/>
        <w:t>Para el caso de las actividades, obras o proyectos que cuenten con un permiso ambiental, deberán remitir conforme a los lineamientos emitidos por la Autoridad Ambien</w:t>
      </w:r>
      <w:r>
        <w:rPr>
          <w:rFonts w:eastAsia="Times New Roman"/>
          <w:sz w:val="30"/>
          <w:szCs w:val="30"/>
        </w:rPr>
        <w:t>tal Competente un reporte de los muestreos que permitan la caracterización ambiental de los aspectos físicos, químicos y biológicos de los recursos de acuerdo a la actividad que esté desarrollando. La Autoridad Ambiental Competente sobre la base de éstos r</w:t>
      </w:r>
      <w:r>
        <w:rPr>
          <w:rFonts w:eastAsia="Times New Roman"/>
          <w:sz w:val="30"/>
          <w:szCs w:val="30"/>
        </w:rPr>
        <w:t>esultados podrá disponer al sujeto de control la ejecución de medidas de prevención, mitigación y/o rehabilitación.</w:t>
      </w:r>
    </w:p>
    <w:p w:rsidR="00000000" w:rsidRDefault="002115C1">
      <w:pPr>
        <w:divId w:val="507066040"/>
        <w:rPr>
          <w:rFonts w:eastAsia="Times New Roman"/>
          <w:sz w:val="30"/>
          <w:szCs w:val="30"/>
        </w:rPr>
      </w:pPr>
      <w:r>
        <w:rPr>
          <w:rFonts w:eastAsia="Times New Roman"/>
          <w:sz w:val="30"/>
          <w:szCs w:val="30"/>
        </w:rPr>
        <w:t>Art. 252</w:t>
      </w:r>
      <w:r>
        <w:rPr>
          <w:rFonts w:eastAsia="Times New Roman"/>
          <w:b/>
          <w:bCs/>
          <w:sz w:val="30"/>
          <w:szCs w:val="30"/>
        </w:rPr>
        <w:t>.- Modificaciones al Plan de Manejo Ambiental y actividades de monitoreo, seguimiento y control para proyectos que cuenten con Licen</w:t>
      </w:r>
      <w:r>
        <w:rPr>
          <w:rFonts w:eastAsia="Times New Roman"/>
          <w:b/>
          <w:bCs/>
          <w:sz w:val="30"/>
          <w:szCs w:val="30"/>
        </w:rPr>
        <w:t xml:space="preserve">cia Ambiental.- </w:t>
      </w:r>
      <w:r>
        <w:rPr>
          <w:rFonts w:eastAsia="Times New Roman"/>
          <w:sz w:val="30"/>
          <w:szCs w:val="30"/>
        </w:rPr>
        <w:t>De existir razones técnicas suficientes, la Autoridad Ambiental Competente podrá requerir al regulado en cualquier momento, que efectúe modificaciones y actualizaciones al Plan de Manejo Ambiental aprobado.</w:t>
      </w:r>
      <w:r>
        <w:rPr>
          <w:rFonts w:eastAsia="Times New Roman"/>
          <w:sz w:val="30"/>
          <w:szCs w:val="30"/>
        </w:rPr>
        <w:br/>
      </w:r>
      <w:r>
        <w:rPr>
          <w:rFonts w:eastAsia="Times New Roman"/>
          <w:sz w:val="30"/>
          <w:szCs w:val="30"/>
        </w:rPr>
        <w:br/>
        <w:t xml:space="preserve">El regulado deberá informar por </w:t>
      </w:r>
      <w:r>
        <w:rPr>
          <w:rFonts w:eastAsia="Times New Roman"/>
          <w:sz w:val="30"/>
          <w:szCs w:val="30"/>
        </w:rPr>
        <w:t xml:space="preserve">escrito a la entidad correspondiente para la ejecución de la actividad, cuando se presenten modificaciones </w:t>
      </w:r>
      <w:r>
        <w:rPr>
          <w:rFonts w:eastAsia="Times New Roman"/>
          <w:sz w:val="30"/>
          <w:szCs w:val="30"/>
        </w:rPr>
        <w:lastRenderedPageBreak/>
        <w:t xml:space="preserve">sustanciales de las condiciones bajo las cuales se aprobó el Estudio Ambiental y Plan de Manejo Ambiental, de tal manera que produzca variaciones en </w:t>
      </w:r>
      <w:r>
        <w:rPr>
          <w:rFonts w:eastAsia="Times New Roman"/>
          <w:sz w:val="30"/>
          <w:szCs w:val="30"/>
        </w:rPr>
        <w:t>la información suministrada. La Autoridad Ambiental Competente emitirá el respectivo informe para determinar la acción que el regulado deberá efectuar, misma que deberá responder a los cambios ocurridos. Entre las acciones que el regulado deberá efectuar s</w:t>
      </w:r>
      <w:r>
        <w:rPr>
          <w:rFonts w:eastAsia="Times New Roman"/>
          <w:sz w:val="30"/>
          <w:szCs w:val="30"/>
        </w:rPr>
        <w:t>e citan las siguientes: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Modificación del plan de monitoreo y seguimiento a los aspectos ambientales significativos de la actividad;</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Actualización del Plan de Manejo Ambiental; y,</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Ejecución inmediata de una Auditoría Ambiental de Cumplimiento co</w:t>
      </w:r>
      <w:r>
        <w:rPr>
          <w:rFonts w:eastAsia="Times New Roman"/>
          <w:sz w:val="30"/>
          <w:szCs w:val="30"/>
        </w:rPr>
        <w:t>n la respectiva actualización del Plan de Manejo Ambiental.</w:t>
      </w:r>
      <w:r>
        <w:rPr>
          <w:rFonts w:eastAsia="Times New Roman"/>
          <w:sz w:val="30"/>
          <w:szCs w:val="30"/>
        </w:rPr>
        <w:br/>
      </w:r>
      <w:r>
        <w:rPr>
          <w:rFonts w:eastAsia="Times New Roman"/>
          <w:sz w:val="30"/>
          <w:szCs w:val="30"/>
        </w:rPr>
        <w:br/>
        <w:t>Estas modificaciones estarán sujetas a aprobación por parte de la Autoridad Ambiental Competente.</w:t>
      </w:r>
      <w:r>
        <w:rPr>
          <w:rFonts w:eastAsia="Times New Roman"/>
          <w:sz w:val="30"/>
          <w:szCs w:val="30"/>
        </w:rPr>
        <w:br/>
      </w:r>
      <w:r>
        <w:rPr>
          <w:rFonts w:eastAsia="Times New Roman"/>
          <w:sz w:val="30"/>
          <w:szCs w:val="30"/>
        </w:rPr>
        <w:br/>
        <w:t>En caso de que el promotor de un proyecto, obra o actividad, requiera generar nuevas actividades</w:t>
      </w:r>
      <w:r>
        <w:rPr>
          <w:rFonts w:eastAsia="Times New Roman"/>
          <w:sz w:val="30"/>
          <w:szCs w:val="30"/>
        </w:rPr>
        <w:t xml:space="preserve"> que sean complementarias a la autorizada, que impliquen impacto y riesgo ambiental que no fue contemplado en los estudios ambientales aprobados, deberán acogerse a lo establecido en el presente Libro.</w:t>
      </w:r>
      <w:r>
        <w:rPr>
          <w:rFonts w:eastAsia="Times New Roman"/>
          <w:sz w:val="30"/>
          <w:szCs w:val="30"/>
        </w:rPr>
        <w:br/>
      </w:r>
      <w:r>
        <w:rPr>
          <w:rFonts w:eastAsia="Times New Roman"/>
          <w:sz w:val="30"/>
          <w:szCs w:val="30"/>
        </w:rPr>
        <w:br/>
      </w:r>
      <w:r>
        <w:rPr>
          <w:rFonts w:eastAsia="Times New Roman"/>
          <w:b/>
          <w:bCs/>
          <w:sz w:val="30"/>
          <w:szCs w:val="30"/>
        </w:rPr>
        <w:t>DE LOS MONITOREOS</w:t>
      </w:r>
    </w:p>
    <w:p w:rsidR="00000000" w:rsidRDefault="002115C1">
      <w:pPr>
        <w:divId w:val="1285116681"/>
        <w:rPr>
          <w:rFonts w:eastAsia="Times New Roman"/>
          <w:sz w:val="30"/>
          <w:szCs w:val="30"/>
        </w:rPr>
      </w:pPr>
      <w:r>
        <w:rPr>
          <w:rFonts w:eastAsia="Times New Roman"/>
          <w:sz w:val="30"/>
          <w:szCs w:val="30"/>
        </w:rPr>
        <w:t>Art. 253</w:t>
      </w:r>
      <w:r>
        <w:rPr>
          <w:rFonts w:eastAsia="Times New Roman"/>
          <w:b/>
          <w:bCs/>
          <w:sz w:val="30"/>
          <w:szCs w:val="30"/>
        </w:rPr>
        <w:t xml:space="preserve">.- Del objeto.- </w:t>
      </w:r>
      <w:r>
        <w:rPr>
          <w:rFonts w:eastAsia="Times New Roman"/>
          <w:sz w:val="30"/>
          <w:szCs w:val="30"/>
        </w:rPr>
        <w:t>Dar seguimi</w:t>
      </w:r>
      <w:r>
        <w:rPr>
          <w:rFonts w:eastAsia="Times New Roman"/>
          <w:sz w:val="30"/>
          <w:szCs w:val="30"/>
        </w:rPr>
        <w:t>ento sistemático y permanente, continuo o periódico, mediante reportes cuyo contenido está establecido en la normativa y en el permiso ambiental, que contiene las observaciones visuales, los registros de recolección, los análisis y la evaluación de los res</w:t>
      </w:r>
      <w:r>
        <w:rPr>
          <w:rFonts w:eastAsia="Times New Roman"/>
          <w:sz w:val="30"/>
          <w:szCs w:val="30"/>
        </w:rPr>
        <w:t xml:space="preserve">ultados de los muestreos para medición de parámetros de la calidad y/o de alteraciones en los medios físico, biótico, socio–cultural; permitiendo evaluar el desempeño de un proyecto, actividad u obra en el cumplimiento del Plan de Manejo Ambiental y de la </w:t>
      </w:r>
      <w:r>
        <w:rPr>
          <w:rFonts w:eastAsia="Times New Roman"/>
          <w:sz w:val="30"/>
          <w:szCs w:val="30"/>
        </w:rPr>
        <w:t>normativa ambiental vigente.</w:t>
      </w:r>
      <w:r>
        <w:rPr>
          <w:rFonts w:eastAsia="Times New Roman"/>
          <w:sz w:val="30"/>
          <w:szCs w:val="30"/>
        </w:rPr>
        <w:br/>
      </w:r>
      <w:r>
        <w:rPr>
          <w:rFonts w:eastAsia="Times New Roman"/>
          <w:sz w:val="30"/>
          <w:szCs w:val="30"/>
        </w:rPr>
        <w:br/>
        <w:t xml:space="preserve">Los </w:t>
      </w:r>
      <w:proofErr w:type="spellStart"/>
      <w:r>
        <w:rPr>
          <w:rFonts w:eastAsia="Times New Roman"/>
          <w:sz w:val="30"/>
          <w:szCs w:val="30"/>
        </w:rPr>
        <w:t>monitoreos</w:t>
      </w:r>
      <w:proofErr w:type="spellEnd"/>
      <w:r>
        <w:rPr>
          <w:rFonts w:eastAsia="Times New Roman"/>
          <w:sz w:val="30"/>
          <w:szCs w:val="30"/>
        </w:rPr>
        <w:t xml:space="preserve"> de los recursos naturales deberán evaluar la calidad ambiental por medio del análisis de indicadores cualitativos y cuantitativos del área de influencia de la actividad controlada y </w:t>
      </w:r>
      <w:r>
        <w:rPr>
          <w:rFonts w:eastAsia="Times New Roman"/>
          <w:sz w:val="30"/>
          <w:szCs w:val="30"/>
        </w:rPr>
        <w:lastRenderedPageBreak/>
        <w:t xml:space="preserve">deberán ser contrastados con </w:t>
      </w:r>
      <w:r>
        <w:rPr>
          <w:rFonts w:eastAsia="Times New Roman"/>
          <w:sz w:val="30"/>
          <w:szCs w:val="30"/>
        </w:rPr>
        <w:t>datos de resultados de línea base y con resultados de muestreos anteriores, de ser el caso.</w:t>
      </w:r>
    </w:p>
    <w:p w:rsidR="00000000" w:rsidRDefault="002115C1">
      <w:pPr>
        <w:divId w:val="520097024"/>
        <w:rPr>
          <w:rFonts w:eastAsia="Times New Roman"/>
          <w:sz w:val="30"/>
          <w:szCs w:val="30"/>
        </w:rPr>
      </w:pPr>
      <w:r>
        <w:rPr>
          <w:rFonts w:eastAsia="Times New Roman"/>
          <w:sz w:val="30"/>
          <w:szCs w:val="30"/>
        </w:rPr>
        <w:t>Art. 254.-</w:t>
      </w:r>
      <w:r>
        <w:rPr>
          <w:rFonts w:eastAsia="Times New Roman"/>
          <w:b/>
          <w:bCs/>
          <w:sz w:val="30"/>
          <w:szCs w:val="30"/>
        </w:rPr>
        <w:t xml:space="preserve"> De los tipos de monitoreo.- </w:t>
      </w:r>
      <w:r>
        <w:rPr>
          <w:rFonts w:eastAsia="Times New Roman"/>
          <w:sz w:val="30"/>
          <w:szCs w:val="30"/>
        </w:rPr>
        <w:t xml:space="preserve">Los </w:t>
      </w:r>
      <w:proofErr w:type="spellStart"/>
      <w:r>
        <w:rPr>
          <w:rFonts w:eastAsia="Times New Roman"/>
          <w:sz w:val="30"/>
          <w:szCs w:val="30"/>
        </w:rPr>
        <w:t>monitoreos</w:t>
      </w:r>
      <w:proofErr w:type="spellEnd"/>
      <w:r>
        <w:rPr>
          <w:rFonts w:eastAsia="Times New Roman"/>
          <w:sz w:val="30"/>
          <w:szCs w:val="30"/>
        </w:rPr>
        <w:t xml:space="preserve"> ambientales que una determinada actividad requiera, deben estar detallados en los Planes de Manejo Ambiental r</w:t>
      </w:r>
      <w:r>
        <w:rPr>
          <w:rFonts w:eastAsia="Times New Roman"/>
          <w:sz w:val="30"/>
          <w:szCs w:val="30"/>
        </w:rPr>
        <w:t xml:space="preserve">espectivos; es posible realizar distintos tipos de </w:t>
      </w:r>
      <w:proofErr w:type="spellStart"/>
      <w:r>
        <w:rPr>
          <w:rFonts w:eastAsia="Times New Roman"/>
          <w:sz w:val="30"/>
          <w:szCs w:val="30"/>
        </w:rPr>
        <w:t>monitoreos</w:t>
      </w:r>
      <w:proofErr w:type="spellEnd"/>
      <w:r>
        <w:rPr>
          <w:rFonts w:eastAsia="Times New Roman"/>
          <w:sz w:val="30"/>
          <w:szCs w:val="30"/>
        </w:rPr>
        <w:t xml:space="preserve"> de acuerdo al sector, según la cantidad y magnitud de los impactos y riesgos contemplados en una obra, actividad, o proyecto. Entre ellos están </w:t>
      </w:r>
      <w:proofErr w:type="spellStart"/>
      <w:r>
        <w:rPr>
          <w:rFonts w:eastAsia="Times New Roman"/>
          <w:sz w:val="30"/>
          <w:szCs w:val="30"/>
        </w:rPr>
        <w:t>monitoreos</w:t>
      </w:r>
      <w:proofErr w:type="spellEnd"/>
      <w:r>
        <w:rPr>
          <w:rFonts w:eastAsia="Times New Roman"/>
          <w:sz w:val="30"/>
          <w:szCs w:val="30"/>
        </w:rPr>
        <w:t xml:space="preserve"> de la calidad de los recursos naturales</w:t>
      </w:r>
      <w:r>
        <w:rPr>
          <w:rFonts w:eastAsia="Times New Roman"/>
          <w:sz w:val="30"/>
          <w:szCs w:val="30"/>
        </w:rPr>
        <w:t xml:space="preserve"> y </w:t>
      </w:r>
      <w:proofErr w:type="spellStart"/>
      <w:r>
        <w:rPr>
          <w:rFonts w:eastAsia="Times New Roman"/>
          <w:sz w:val="30"/>
          <w:szCs w:val="30"/>
        </w:rPr>
        <w:t>monitoreos</w:t>
      </w:r>
      <w:proofErr w:type="spellEnd"/>
      <w:r>
        <w:rPr>
          <w:rFonts w:eastAsia="Times New Roman"/>
          <w:sz w:val="30"/>
          <w:szCs w:val="30"/>
        </w:rPr>
        <w:t xml:space="preserve"> a la gestión y cumplimiento de los Planes de Manejo Ambiental; </w:t>
      </w:r>
      <w:proofErr w:type="spellStart"/>
      <w:r>
        <w:rPr>
          <w:rFonts w:eastAsia="Times New Roman"/>
          <w:sz w:val="30"/>
          <w:szCs w:val="30"/>
        </w:rPr>
        <w:t>monitoreos</w:t>
      </w:r>
      <w:proofErr w:type="spellEnd"/>
      <w:r>
        <w:rPr>
          <w:rFonts w:eastAsia="Times New Roman"/>
          <w:sz w:val="30"/>
          <w:szCs w:val="30"/>
        </w:rPr>
        <w:t xml:space="preserve"> de descargas y vertidos líquidos; </w:t>
      </w:r>
      <w:proofErr w:type="spellStart"/>
      <w:r>
        <w:rPr>
          <w:rFonts w:eastAsia="Times New Roman"/>
          <w:sz w:val="30"/>
          <w:szCs w:val="30"/>
        </w:rPr>
        <w:t>monitoreos</w:t>
      </w:r>
      <w:proofErr w:type="spellEnd"/>
      <w:r>
        <w:rPr>
          <w:rFonts w:eastAsia="Times New Roman"/>
          <w:sz w:val="30"/>
          <w:szCs w:val="30"/>
        </w:rPr>
        <w:t xml:space="preserve"> de la calidad del agua del cuerpo receptor; </w:t>
      </w:r>
      <w:proofErr w:type="spellStart"/>
      <w:r>
        <w:rPr>
          <w:rFonts w:eastAsia="Times New Roman"/>
          <w:sz w:val="30"/>
          <w:szCs w:val="30"/>
        </w:rPr>
        <w:t>monitoreos</w:t>
      </w:r>
      <w:proofErr w:type="spellEnd"/>
      <w:r>
        <w:rPr>
          <w:rFonts w:eastAsia="Times New Roman"/>
          <w:sz w:val="30"/>
          <w:szCs w:val="30"/>
        </w:rPr>
        <w:t xml:space="preserve"> de emisiones a la atmósfera; </w:t>
      </w:r>
      <w:proofErr w:type="spellStart"/>
      <w:r>
        <w:rPr>
          <w:rFonts w:eastAsia="Times New Roman"/>
          <w:sz w:val="30"/>
          <w:szCs w:val="30"/>
        </w:rPr>
        <w:t>monitoreos</w:t>
      </w:r>
      <w:proofErr w:type="spellEnd"/>
      <w:r>
        <w:rPr>
          <w:rFonts w:eastAsia="Times New Roman"/>
          <w:sz w:val="30"/>
          <w:szCs w:val="30"/>
        </w:rPr>
        <w:t xml:space="preserve"> de ruido y vibraciones; moni</w:t>
      </w:r>
      <w:r>
        <w:rPr>
          <w:rFonts w:eastAsia="Times New Roman"/>
          <w:sz w:val="30"/>
          <w:szCs w:val="30"/>
        </w:rPr>
        <w:t xml:space="preserve">toreo de la calidad del aire; </w:t>
      </w:r>
      <w:proofErr w:type="spellStart"/>
      <w:r>
        <w:rPr>
          <w:rFonts w:eastAsia="Times New Roman"/>
          <w:sz w:val="30"/>
          <w:szCs w:val="30"/>
        </w:rPr>
        <w:t>monitoreos</w:t>
      </w:r>
      <w:proofErr w:type="spellEnd"/>
      <w:r>
        <w:rPr>
          <w:rFonts w:eastAsia="Times New Roman"/>
          <w:sz w:val="30"/>
          <w:szCs w:val="30"/>
        </w:rPr>
        <w:t xml:space="preserve"> de componentes bióticos; </w:t>
      </w:r>
      <w:proofErr w:type="spellStart"/>
      <w:r>
        <w:rPr>
          <w:rFonts w:eastAsia="Times New Roman"/>
          <w:sz w:val="30"/>
          <w:szCs w:val="30"/>
        </w:rPr>
        <w:t>monitoreos</w:t>
      </w:r>
      <w:proofErr w:type="spellEnd"/>
      <w:r>
        <w:rPr>
          <w:rFonts w:eastAsia="Times New Roman"/>
          <w:sz w:val="30"/>
          <w:szCs w:val="30"/>
        </w:rPr>
        <w:t xml:space="preserve"> de suelos y sedimentos; </w:t>
      </w:r>
      <w:proofErr w:type="spellStart"/>
      <w:r>
        <w:rPr>
          <w:rFonts w:eastAsia="Times New Roman"/>
          <w:sz w:val="30"/>
          <w:szCs w:val="30"/>
        </w:rPr>
        <w:t>monitoreos</w:t>
      </w:r>
      <w:proofErr w:type="spellEnd"/>
      <w:r>
        <w:rPr>
          <w:rFonts w:eastAsia="Times New Roman"/>
          <w:sz w:val="30"/>
          <w:szCs w:val="30"/>
        </w:rPr>
        <w:t xml:space="preserve"> de lodos y ripios de perforación; </w:t>
      </w:r>
      <w:proofErr w:type="spellStart"/>
      <w:r>
        <w:rPr>
          <w:rFonts w:eastAsia="Times New Roman"/>
          <w:sz w:val="30"/>
          <w:szCs w:val="30"/>
        </w:rPr>
        <w:t>monitoreos</w:t>
      </w:r>
      <w:proofErr w:type="spellEnd"/>
      <w:r>
        <w:rPr>
          <w:rFonts w:eastAsia="Times New Roman"/>
          <w:sz w:val="30"/>
          <w:szCs w:val="30"/>
        </w:rPr>
        <w:t xml:space="preserve"> de </w:t>
      </w:r>
      <w:proofErr w:type="spellStart"/>
      <w:r>
        <w:rPr>
          <w:rFonts w:eastAsia="Times New Roman"/>
          <w:sz w:val="30"/>
          <w:szCs w:val="30"/>
        </w:rPr>
        <w:t>bioacumulación</w:t>
      </w:r>
      <w:proofErr w:type="spellEnd"/>
      <w:r>
        <w:rPr>
          <w:rFonts w:eastAsia="Times New Roman"/>
          <w:sz w:val="30"/>
          <w:szCs w:val="30"/>
        </w:rPr>
        <w:t>; y aquellos que requiera la Autoridad Ambiental Competente</w:t>
      </w:r>
      <w:r>
        <w:rPr>
          <w:rFonts w:eastAsia="Times New Roman"/>
          <w:sz w:val="30"/>
          <w:szCs w:val="30"/>
        </w:rPr>
        <w:br/>
      </w:r>
      <w:r>
        <w:rPr>
          <w:rFonts w:eastAsia="Times New Roman"/>
          <w:sz w:val="30"/>
          <w:szCs w:val="30"/>
        </w:rPr>
        <w:br/>
        <w:t xml:space="preserve">Los </w:t>
      </w:r>
      <w:proofErr w:type="spellStart"/>
      <w:r>
        <w:rPr>
          <w:rFonts w:eastAsia="Times New Roman"/>
          <w:sz w:val="30"/>
          <w:szCs w:val="30"/>
        </w:rPr>
        <w:t>monitoreos</w:t>
      </w:r>
      <w:proofErr w:type="spellEnd"/>
      <w:r>
        <w:rPr>
          <w:rFonts w:eastAsia="Times New Roman"/>
          <w:sz w:val="30"/>
          <w:szCs w:val="30"/>
        </w:rPr>
        <w:t xml:space="preserve"> a los </w:t>
      </w:r>
      <w:r>
        <w:rPr>
          <w:rFonts w:eastAsia="Times New Roman"/>
          <w:sz w:val="30"/>
          <w:szCs w:val="30"/>
        </w:rPr>
        <w:t>Planes de Manejo Ambiental incluirán la evaluación del mantenimiento de las plantas de tratamiento o de recirculación de las aguas de descarga, de los equipos de manejo de desechos, de los sensores y medidores de parámetros, y demás equipamiento, maquinari</w:t>
      </w:r>
      <w:r>
        <w:rPr>
          <w:rFonts w:eastAsia="Times New Roman"/>
          <w:sz w:val="30"/>
          <w:szCs w:val="30"/>
        </w:rPr>
        <w:t>a e infraestructura que interviene en el monitoreo ambiental de una actividad.</w:t>
      </w:r>
    </w:p>
    <w:p w:rsidR="00000000" w:rsidRDefault="002115C1">
      <w:pPr>
        <w:divId w:val="1161044928"/>
        <w:rPr>
          <w:rFonts w:eastAsia="Times New Roman"/>
          <w:sz w:val="30"/>
          <w:szCs w:val="30"/>
        </w:rPr>
      </w:pPr>
      <w:r>
        <w:rPr>
          <w:rFonts w:eastAsia="Times New Roman"/>
          <w:sz w:val="30"/>
          <w:szCs w:val="30"/>
        </w:rPr>
        <w:t>Art. 255.-</w:t>
      </w:r>
      <w:r>
        <w:rPr>
          <w:rFonts w:eastAsia="Times New Roman"/>
          <w:b/>
          <w:bCs/>
          <w:sz w:val="30"/>
          <w:szCs w:val="30"/>
        </w:rPr>
        <w:t xml:space="preserve"> Obligatoriedad y frecuencia del monitoreo y periodicidad de reportes de monitoreo.- </w:t>
      </w:r>
      <w:r>
        <w:rPr>
          <w:rFonts w:eastAsia="Times New Roman"/>
          <w:sz w:val="30"/>
          <w:szCs w:val="30"/>
        </w:rPr>
        <w:t>El Sujeto de Control es responsable por el monitoreo permanente del cumplimiento d</w:t>
      </w:r>
      <w:r>
        <w:rPr>
          <w:rFonts w:eastAsia="Times New Roman"/>
          <w:sz w:val="30"/>
          <w:szCs w:val="30"/>
        </w:rPr>
        <w:t>e las obligaciones que se desprenden de los permisos ambientales correspondientes y del instrumento técnico que lo sustenta, con particular énfasis en sus emisiones, descargas, vertidos y en los cuerpos de inmisión o cuerpo receptor. Las fuentes, sumideros</w:t>
      </w:r>
      <w:r>
        <w:rPr>
          <w:rFonts w:eastAsia="Times New Roman"/>
          <w:sz w:val="30"/>
          <w:szCs w:val="30"/>
        </w:rPr>
        <w:t>, recursos y parámetros a ser monitoreados, así como la frecuencia de los muestreos del monitoreo y la periodicidad de los reportes de informes de monitoreo constarán en el respectivo Plan de Manejo Ambiental y serán determinados según la actividad, la mag</w:t>
      </w:r>
      <w:r>
        <w:rPr>
          <w:rFonts w:eastAsia="Times New Roman"/>
          <w:sz w:val="30"/>
          <w:szCs w:val="30"/>
        </w:rPr>
        <w:t>nitud de los impactos ambientales y características socio-ambientales del entorno.</w:t>
      </w:r>
      <w:r>
        <w:rPr>
          <w:rFonts w:eastAsia="Times New Roman"/>
          <w:sz w:val="30"/>
          <w:szCs w:val="30"/>
        </w:rPr>
        <w:br/>
      </w:r>
      <w:r>
        <w:rPr>
          <w:rFonts w:eastAsia="Times New Roman"/>
          <w:sz w:val="30"/>
          <w:szCs w:val="30"/>
        </w:rPr>
        <w:br/>
        <w:t>Para el caso de actividades, obras o proyectos regularizados, el Sujeto de Control deberá remitir a la Autoridad Ambiental Competente, para su aprobación la ubicación de lo</w:t>
      </w:r>
      <w:r>
        <w:rPr>
          <w:rFonts w:eastAsia="Times New Roman"/>
          <w:sz w:val="30"/>
          <w:szCs w:val="30"/>
        </w:rPr>
        <w:t xml:space="preserve">s puntos de monitoreo de emisiones, descargas y/o vertidos, generación de ruido y/o vibraciones, los cuales </w:t>
      </w:r>
      <w:r>
        <w:rPr>
          <w:rFonts w:eastAsia="Times New Roman"/>
          <w:sz w:val="30"/>
          <w:szCs w:val="30"/>
        </w:rPr>
        <w:lastRenderedPageBreak/>
        <w:t>serán verificados previo a su pronunciamiento mediante una inspección.</w:t>
      </w:r>
      <w:r>
        <w:rPr>
          <w:rFonts w:eastAsia="Times New Roman"/>
          <w:sz w:val="30"/>
          <w:szCs w:val="30"/>
        </w:rPr>
        <w:br/>
      </w:r>
      <w:r>
        <w:rPr>
          <w:rFonts w:eastAsia="Times New Roman"/>
          <w:sz w:val="30"/>
          <w:szCs w:val="30"/>
        </w:rPr>
        <w:br/>
        <w:t xml:space="preserve">En el caso que un proyecto, obra o actividad produzca alteración de cuerpos </w:t>
      </w:r>
      <w:r>
        <w:rPr>
          <w:rFonts w:eastAsia="Times New Roman"/>
          <w:sz w:val="30"/>
          <w:szCs w:val="30"/>
        </w:rPr>
        <w:t>hídricos naturales con posible alteración a la vida acuática, y/o alteración de la flora y fauna terrestre en áreas protegidas o sensibles, se deberá incluir en los informes de monitoreo un programa de monitoreo de la calidad ambiental por medio de indicad</w:t>
      </w:r>
      <w:r>
        <w:rPr>
          <w:rFonts w:eastAsia="Times New Roman"/>
          <w:sz w:val="30"/>
          <w:szCs w:val="30"/>
        </w:rPr>
        <w:t>ores bióticos.</w:t>
      </w:r>
      <w:r>
        <w:rPr>
          <w:rFonts w:eastAsia="Times New Roman"/>
          <w:sz w:val="30"/>
          <w:szCs w:val="30"/>
        </w:rPr>
        <w:br/>
      </w:r>
      <w:r>
        <w:rPr>
          <w:rFonts w:eastAsia="Times New Roman"/>
          <w:sz w:val="30"/>
          <w:szCs w:val="30"/>
        </w:rPr>
        <w:br/>
        <w:t>Estos requerimientos estarán establecidos en los Planes de Manejo Ambiental, condicionantes de las Licencias Ambientales o podrán ser dispuestos por la autoridad ambiental competente durante la revisión de los mecanismos de control y seguim</w:t>
      </w:r>
      <w:r>
        <w:rPr>
          <w:rFonts w:eastAsia="Times New Roman"/>
          <w:sz w:val="30"/>
          <w:szCs w:val="30"/>
        </w:rPr>
        <w:t>iento ambiental.</w:t>
      </w:r>
      <w:r>
        <w:rPr>
          <w:rFonts w:eastAsia="Times New Roman"/>
          <w:sz w:val="30"/>
          <w:szCs w:val="30"/>
        </w:rPr>
        <w:br/>
      </w:r>
      <w:r>
        <w:rPr>
          <w:rFonts w:eastAsia="Times New Roman"/>
          <w:sz w:val="30"/>
          <w:szCs w:val="30"/>
        </w:rPr>
        <w:br/>
        <w:t>Como mínimo, los Sujetos de Control reportarán ante la Autoridad Ambiental Competente, una vez al año, en base a muestreos semestrales, adicionalmente se acogerá lo establecido en las normativas sectoriales; en todos los casos, el detalle</w:t>
      </w:r>
      <w:r>
        <w:rPr>
          <w:rFonts w:eastAsia="Times New Roman"/>
          <w:sz w:val="30"/>
          <w:szCs w:val="30"/>
        </w:rPr>
        <w:t xml:space="preserve"> de la ejecución y presentación de los </w:t>
      </w:r>
      <w:proofErr w:type="spellStart"/>
      <w:r>
        <w:rPr>
          <w:rFonts w:eastAsia="Times New Roman"/>
          <w:sz w:val="30"/>
          <w:szCs w:val="30"/>
        </w:rPr>
        <w:t>monitoreos</w:t>
      </w:r>
      <w:proofErr w:type="spellEnd"/>
      <w:r>
        <w:rPr>
          <w:rFonts w:eastAsia="Times New Roman"/>
          <w:sz w:val="30"/>
          <w:szCs w:val="30"/>
        </w:rPr>
        <w:t xml:space="preserve"> se describirá en los Planes de Monitoreo Ambiental correspondientes.</w:t>
      </w:r>
      <w:r>
        <w:rPr>
          <w:rFonts w:eastAsia="Times New Roman"/>
          <w:sz w:val="30"/>
          <w:szCs w:val="30"/>
        </w:rPr>
        <w:br/>
      </w:r>
      <w:r>
        <w:rPr>
          <w:rFonts w:eastAsia="Times New Roman"/>
          <w:sz w:val="30"/>
          <w:szCs w:val="30"/>
        </w:rPr>
        <w:br/>
        <w:t>La Autoridad Ambiental Competente en cualquier momento, podrá disponer a los Sujetos de Control la realización de actividades de monitor</w:t>
      </w:r>
      <w:r>
        <w:rPr>
          <w:rFonts w:eastAsia="Times New Roman"/>
          <w:sz w:val="30"/>
          <w:szCs w:val="30"/>
        </w:rPr>
        <w:t>eo de emisiones, descargas y vertidos o de calidad de un recurso; los costos serán cubiertos en su totalidad por el Sujeto de Control. Las actividades de monitoreo se sujetarán a las normas técnicas expedidas por la Autoridad Ambiental Nacional y a la norm</w:t>
      </w:r>
      <w:r>
        <w:rPr>
          <w:rFonts w:eastAsia="Times New Roman"/>
          <w:sz w:val="30"/>
          <w:szCs w:val="30"/>
        </w:rPr>
        <w:t>ativa específica de cada sector.</w:t>
      </w:r>
    </w:p>
    <w:p w:rsidR="00000000" w:rsidRDefault="002115C1">
      <w:pPr>
        <w:divId w:val="306085077"/>
        <w:rPr>
          <w:rFonts w:eastAsia="Times New Roman"/>
          <w:sz w:val="30"/>
          <w:szCs w:val="30"/>
        </w:rPr>
      </w:pPr>
      <w:r>
        <w:rPr>
          <w:rFonts w:eastAsia="Times New Roman"/>
          <w:sz w:val="30"/>
          <w:szCs w:val="30"/>
        </w:rPr>
        <w:t>Art. 256.-</w:t>
      </w:r>
      <w:r>
        <w:rPr>
          <w:rFonts w:eastAsia="Times New Roman"/>
          <w:b/>
          <w:bCs/>
          <w:sz w:val="30"/>
          <w:szCs w:val="30"/>
        </w:rPr>
        <w:t xml:space="preserve"> Análisis y evaluación de datos de monitoreo.-</w:t>
      </w:r>
      <w:r>
        <w:rPr>
          <w:rFonts w:eastAsia="Times New Roman"/>
          <w:sz w:val="30"/>
          <w:szCs w:val="30"/>
        </w:rPr>
        <w:t xml:space="preserve"> Los Sujetos de Control deberán llevar registros de los resultados de los </w:t>
      </w:r>
      <w:proofErr w:type="spellStart"/>
      <w:r>
        <w:rPr>
          <w:rFonts w:eastAsia="Times New Roman"/>
          <w:sz w:val="30"/>
          <w:szCs w:val="30"/>
        </w:rPr>
        <w:t>monitoreos</w:t>
      </w:r>
      <w:proofErr w:type="spellEnd"/>
      <w:r>
        <w:rPr>
          <w:rFonts w:eastAsia="Times New Roman"/>
          <w:sz w:val="30"/>
          <w:szCs w:val="30"/>
        </w:rPr>
        <w:t>, de forma permanente mientras dure la actividad, ejecutar análisis estadísticos ap</w:t>
      </w:r>
      <w:r>
        <w:rPr>
          <w:rFonts w:eastAsia="Times New Roman"/>
          <w:sz w:val="30"/>
          <w:szCs w:val="30"/>
        </w:rPr>
        <w:t xml:space="preserve">ropiados y crear bases de datos que sirvan para el control y seguimiento por un lapso mínimo de siete (7) años. Adicionalmente, se deberá brindar todas las facilidades correspondientes para que el control y seguimiento se lo ejecute de forma digitalizada, </w:t>
      </w:r>
      <w:r>
        <w:rPr>
          <w:rFonts w:eastAsia="Times New Roman"/>
          <w:sz w:val="30"/>
          <w:szCs w:val="30"/>
        </w:rPr>
        <w:t>de ser posible en línea y en tiempo real.</w:t>
      </w:r>
      <w:r>
        <w:rPr>
          <w:rFonts w:eastAsia="Times New Roman"/>
          <w:sz w:val="30"/>
          <w:szCs w:val="30"/>
        </w:rPr>
        <w:br/>
      </w:r>
      <w:r>
        <w:rPr>
          <w:rFonts w:eastAsia="Times New Roman"/>
          <w:sz w:val="30"/>
          <w:szCs w:val="30"/>
        </w:rPr>
        <w:br/>
      </w:r>
      <w:r>
        <w:rPr>
          <w:rFonts w:eastAsia="Times New Roman"/>
          <w:b/>
          <w:bCs/>
          <w:sz w:val="30"/>
          <w:szCs w:val="30"/>
        </w:rPr>
        <w:t>DE LOS MUESTREOS</w:t>
      </w:r>
    </w:p>
    <w:p w:rsidR="00000000" w:rsidRDefault="002115C1">
      <w:pPr>
        <w:divId w:val="700279825"/>
        <w:rPr>
          <w:rFonts w:eastAsia="Times New Roman"/>
          <w:sz w:val="30"/>
          <w:szCs w:val="30"/>
        </w:rPr>
      </w:pPr>
      <w:r>
        <w:rPr>
          <w:rFonts w:eastAsia="Times New Roman"/>
          <w:sz w:val="30"/>
          <w:szCs w:val="30"/>
        </w:rPr>
        <w:lastRenderedPageBreak/>
        <w:t>Art. 257</w:t>
      </w:r>
      <w:r>
        <w:rPr>
          <w:rFonts w:eastAsia="Times New Roman"/>
          <w:b/>
          <w:bCs/>
          <w:sz w:val="30"/>
          <w:szCs w:val="30"/>
        </w:rPr>
        <w:t xml:space="preserve">.- Muestreo.- </w:t>
      </w:r>
      <w:r>
        <w:rPr>
          <w:rFonts w:eastAsia="Times New Roman"/>
          <w:sz w:val="30"/>
          <w:szCs w:val="30"/>
        </w:rPr>
        <w:t>Es la actividad de toma de muestras con fines de evaluación de la calidad ambiental. Además de las disposiciones establecidas en el Plan de Monitoreo Ambiental, la toma de mu</w:t>
      </w:r>
      <w:r>
        <w:rPr>
          <w:rFonts w:eastAsia="Times New Roman"/>
          <w:sz w:val="30"/>
          <w:szCs w:val="30"/>
        </w:rPr>
        <w:t>estras puede requerir de disposiciones puntuales sobre el sitio de muestreo, la temporalidad de los muestreos, el tipo y frecuencia de muestreo, los procedimientos o métodos de muestreo, los tipos de envases y procedimientos de preservación para la muestra</w:t>
      </w:r>
      <w:r>
        <w:rPr>
          <w:rFonts w:eastAsia="Times New Roman"/>
          <w:sz w:val="30"/>
          <w:szCs w:val="30"/>
        </w:rPr>
        <w:t xml:space="preserve"> de acuerdo a los parámetros a analizar. Estos deben hacerse en base a las normas técnicas ecuatorianas o en su defecto a normas o estándares aceptados en el ámbito internacional; se debe además, mantener un protocolo de custodia de las muestras.</w:t>
      </w:r>
      <w:r>
        <w:rPr>
          <w:rFonts w:eastAsia="Times New Roman"/>
          <w:sz w:val="30"/>
          <w:szCs w:val="30"/>
        </w:rPr>
        <w:br/>
      </w:r>
      <w:r>
        <w:rPr>
          <w:rFonts w:eastAsia="Times New Roman"/>
          <w:sz w:val="30"/>
          <w:szCs w:val="30"/>
        </w:rPr>
        <w:br/>
        <w:t>Los mues</w:t>
      </w:r>
      <w:r>
        <w:rPr>
          <w:rFonts w:eastAsia="Times New Roman"/>
          <w:sz w:val="30"/>
          <w:szCs w:val="30"/>
        </w:rPr>
        <w:t>treos deberán realizarse cumpliendo con las normas técnicas establecidas para el efecto. Los análisis deben ser realizados por laboratorios cuyos parámetros se encuentren acreditados ante el organismo competente.</w:t>
      </w:r>
      <w:r>
        <w:rPr>
          <w:rFonts w:eastAsia="Times New Roman"/>
          <w:sz w:val="30"/>
          <w:szCs w:val="30"/>
        </w:rPr>
        <w:br/>
      </w:r>
      <w:r>
        <w:rPr>
          <w:rFonts w:eastAsia="Times New Roman"/>
          <w:sz w:val="30"/>
          <w:szCs w:val="30"/>
        </w:rPr>
        <w:br/>
        <w:t>Para la toma de muestras de las descargas,</w:t>
      </w:r>
      <w:r>
        <w:rPr>
          <w:rFonts w:eastAsia="Times New Roman"/>
          <w:sz w:val="30"/>
          <w:szCs w:val="30"/>
        </w:rPr>
        <w:t xml:space="preserve"> emisiones y vertidos, el Sujeto de Control deberá disponer de sitios adecuados para muestreo y aforo de los mismos y proporcionará todas las facilidades para el efecto, así como los datos de la materia prima, y los productos químicos utilizados, entre otr</w:t>
      </w:r>
      <w:r>
        <w:rPr>
          <w:rFonts w:eastAsia="Times New Roman"/>
          <w:sz w:val="30"/>
          <w:szCs w:val="30"/>
        </w:rPr>
        <w:t>os, para que el personal técnico encargado del control, pueda efectuar su trabajo conforme a lo establecido en las normas técnicas ambientales.</w:t>
      </w:r>
      <w:r>
        <w:rPr>
          <w:rFonts w:eastAsia="Times New Roman"/>
          <w:sz w:val="30"/>
          <w:szCs w:val="30"/>
        </w:rPr>
        <w:br/>
      </w:r>
      <w:r>
        <w:rPr>
          <w:rFonts w:eastAsia="Times New Roman"/>
          <w:sz w:val="30"/>
          <w:szCs w:val="30"/>
        </w:rPr>
        <w:br/>
        <w:t>En toda caracterización de descargas, emisiones o vertidos deberán constar las respectivas condiciones y circun</w:t>
      </w:r>
      <w:r>
        <w:rPr>
          <w:rFonts w:eastAsia="Times New Roman"/>
          <w:sz w:val="30"/>
          <w:szCs w:val="30"/>
        </w:rPr>
        <w:t>stancias bajo las cuales fueron tomadas las muestras. Para la toma de muestras en cuerpos receptores se contemplará el área de influencia de la emisión o vertido y la temporalidad de los sucesos.</w:t>
      </w:r>
    </w:p>
    <w:p w:rsidR="00000000" w:rsidRDefault="002115C1">
      <w:pPr>
        <w:divId w:val="2120490697"/>
        <w:rPr>
          <w:rFonts w:eastAsia="Times New Roman"/>
          <w:sz w:val="30"/>
          <w:szCs w:val="30"/>
        </w:rPr>
      </w:pPr>
      <w:r>
        <w:rPr>
          <w:rFonts w:eastAsia="Times New Roman"/>
          <w:sz w:val="30"/>
          <w:szCs w:val="30"/>
        </w:rPr>
        <w:t>Art. 258</w:t>
      </w:r>
      <w:r>
        <w:rPr>
          <w:rFonts w:eastAsia="Times New Roman"/>
          <w:b/>
          <w:bCs/>
          <w:sz w:val="30"/>
          <w:szCs w:val="30"/>
        </w:rPr>
        <w:t>.- Información de resultados del muestreo.-</w:t>
      </w:r>
      <w:r>
        <w:rPr>
          <w:rFonts w:eastAsia="Times New Roman"/>
          <w:sz w:val="30"/>
          <w:szCs w:val="30"/>
        </w:rPr>
        <w:t xml:space="preserve"> Cuando l</w:t>
      </w:r>
      <w:r>
        <w:rPr>
          <w:rFonts w:eastAsia="Times New Roman"/>
          <w:sz w:val="30"/>
          <w:szCs w:val="30"/>
        </w:rPr>
        <w:t>a Autoridad Ambiental Competente realice un muestreo para control de una emisión, descarga y vertido, deberá informar sobre los resultados obtenidos al Sujeto de Control respectivo, conjuntamente con las observaciones técnicas pertinentes.</w:t>
      </w:r>
      <w:r>
        <w:rPr>
          <w:rFonts w:eastAsia="Times New Roman"/>
          <w:sz w:val="30"/>
          <w:szCs w:val="30"/>
        </w:rPr>
        <w:br/>
      </w:r>
      <w:r>
        <w:rPr>
          <w:rFonts w:eastAsia="Times New Roman"/>
          <w:sz w:val="30"/>
          <w:szCs w:val="30"/>
        </w:rPr>
        <w:br/>
      </w:r>
      <w:r>
        <w:rPr>
          <w:rFonts w:eastAsia="Times New Roman"/>
          <w:b/>
          <w:bCs/>
          <w:sz w:val="30"/>
          <w:szCs w:val="30"/>
        </w:rPr>
        <w:t>DE LAS INSPECCI</w:t>
      </w:r>
      <w:r>
        <w:rPr>
          <w:rFonts w:eastAsia="Times New Roman"/>
          <w:b/>
          <w:bCs/>
          <w:sz w:val="30"/>
          <w:szCs w:val="30"/>
        </w:rPr>
        <w:t>ONES</w:t>
      </w:r>
    </w:p>
    <w:p w:rsidR="00000000" w:rsidRDefault="002115C1">
      <w:pPr>
        <w:divId w:val="199367889"/>
        <w:rPr>
          <w:rFonts w:eastAsia="Times New Roman"/>
          <w:sz w:val="30"/>
          <w:szCs w:val="30"/>
        </w:rPr>
      </w:pPr>
      <w:r>
        <w:rPr>
          <w:rFonts w:eastAsia="Times New Roman"/>
          <w:sz w:val="30"/>
          <w:szCs w:val="30"/>
        </w:rPr>
        <w:t>Art. 259</w:t>
      </w:r>
      <w:r>
        <w:rPr>
          <w:rFonts w:eastAsia="Times New Roman"/>
          <w:b/>
          <w:bCs/>
          <w:sz w:val="30"/>
          <w:szCs w:val="30"/>
        </w:rPr>
        <w:t xml:space="preserve">.- Inspecciones Ambientales.- </w:t>
      </w:r>
      <w:r>
        <w:rPr>
          <w:rFonts w:eastAsia="Times New Roman"/>
          <w:sz w:val="30"/>
          <w:szCs w:val="30"/>
        </w:rPr>
        <w:t xml:space="preserve">Las instalaciones donde se realizan las actividades, obras o proyectos podrán ser inspeccionadas en cualquier momento, en cualquier horario y sin necesidad de </w:t>
      </w:r>
      <w:r>
        <w:rPr>
          <w:rFonts w:eastAsia="Times New Roman"/>
          <w:sz w:val="30"/>
          <w:szCs w:val="30"/>
        </w:rPr>
        <w:lastRenderedPageBreak/>
        <w:t>notificación previa, por parte de la Autoridad Ambient</w:t>
      </w:r>
      <w:r>
        <w:rPr>
          <w:rFonts w:eastAsia="Times New Roman"/>
          <w:sz w:val="30"/>
          <w:szCs w:val="30"/>
        </w:rPr>
        <w:t>al Competente, misma que podrá contar con el apoyo de la fuerza pública de ser necesario.</w:t>
      </w:r>
      <w:r>
        <w:rPr>
          <w:rFonts w:eastAsia="Times New Roman"/>
          <w:sz w:val="30"/>
          <w:szCs w:val="30"/>
        </w:rPr>
        <w:br/>
      </w:r>
      <w:r>
        <w:rPr>
          <w:rFonts w:eastAsia="Times New Roman"/>
          <w:sz w:val="30"/>
          <w:szCs w:val="30"/>
        </w:rPr>
        <w:br/>
        <w:t xml:space="preserve">La Autoridad Ambiental Competente podrá tomar muestras de las emisiones, descargas y vertidos e inspeccionar la infraestructura existente en su totalidad. El Sujeto </w:t>
      </w:r>
      <w:r>
        <w:rPr>
          <w:rFonts w:eastAsia="Times New Roman"/>
          <w:sz w:val="30"/>
          <w:szCs w:val="30"/>
        </w:rPr>
        <w:t>de Control deberá proporcionar todas las facilidades para atender las demandas de la Autoridad Ambiental Competente.</w:t>
      </w:r>
      <w:r>
        <w:rPr>
          <w:rFonts w:eastAsia="Times New Roman"/>
          <w:sz w:val="30"/>
          <w:szCs w:val="30"/>
        </w:rPr>
        <w:br/>
      </w:r>
      <w:r>
        <w:rPr>
          <w:rFonts w:eastAsia="Times New Roman"/>
          <w:sz w:val="30"/>
          <w:szCs w:val="30"/>
        </w:rPr>
        <w:br/>
        <w:t>Los hallazgos de las inspecciones y requerimientos constarán en el correspondiente informe técnico, deberán ser notificados al Sujeto de C</w:t>
      </w:r>
      <w:r>
        <w:rPr>
          <w:rFonts w:eastAsia="Times New Roman"/>
          <w:sz w:val="30"/>
          <w:szCs w:val="30"/>
        </w:rPr>
        <w:t>ontrol durante la inspección; y de ser el caso, darán inicio a los procedimientos administrativos y a las acciones civiles y penales correspondientes.</w:t>
      </w:r>
      <w:r>
        <w:rPr>
          <w:rFonts w:eastAsia="Times New Roman"/>
          <w:sz w:val="30"/>
          <w:szCs w:val="30"/>
        </w:rPr>
        <w:br/>
      </w:r>
      <w:r>
        <w:rPr>
          <w:rFonts w:eastAsia="Times New Roman"/>
          <w:sz w:val="30"/>
          <w:szCs w:val="30"/>
        </w:rPr>
        <w:br/>
        <w:t>Los Sujetos de Control están obligados a prestar todas las facilidades para la ejecución de las inspecci</w:t>
      </w:r>
      <w:r>
        <w:rPr>
          <w:rFonts w:eastAsia="Times New Roman"/>
          <w:sz w:val="30"/>
          <w:szCs w:val="30"/>
        </w:rPr>
        <w:t>ones, toma de muestras y análisis de laboratorio cuando la Autoridad Ambiental Competente lo requiera.</w:t>
      </w:r>
      <w:r>
        <w:rPr>
          <w:rFonts w:eastAsia="Times New Roman"/>
          <w:sz w:val="30"/>
          <w:szCs w:val="30"/>
        </w:rPr>
        <w:br/>
      </w:r>
      <w:r>
        <w:rPr>
          <w:rFonts w:eastAsia="Times New Roman"/>
          <w:sz w:val="30"/>
          <w:szCs w:val="30"/>
        </w:rPr>
        <w:br/>
      </w:r>
      <w:r>
        <w:rPr>
          <w:rFonts w:eastAsia="Times New Roman"/>
          <w:b/>
          <w:bCs/>
          <w:sz w:val="30"/>
          <w:szCs w:val="30"/>
        </w:rPr>
        <w:t>DEL PLAN EMERGENTE Y PLAN DE ACCIÓN</w:t>
      </w:r>
    </w:p>
    <w:p w:rsidR="00000000" w:rsidRDefault="002115C1">
      <w:pPr>
        <w:divId w:val="359278199"/>
        <w:rPr>
          <w:rFonts w:eastAsia="Times New Roman"/>
          <w:sz w:val="30"/>
          <w:szCs w:val="30"/>
        </w:rPr>
      </w:pPr>
      <w:r>
        <w:rPr>
          <w:rFonts w:eastAsia="Times New Roman"/>
          <w:sz w:val="30"/>
          <w:szCs w:val="30"/>
        </w:rPr>
        <w:t>Art. 260</w:t>
      </w:r>
      <w:r>
        <w:rPr>
          <w:rFonts w:eastAsia="Times New Roman"/>
          <w:b/>
          <w:bCs/>
          <w:sz w:val="30"/>
          <w:szCs w:val="30"/>
        </w:rPr>
        <w:t xml:space="preserve">.- Del Plan Emergente.- </w:t>
      </w:r>
      <w:r>
        <w:rPr>
          <w:rFonts w:eastAsia="Times New Roman"/>
          <w:sz w:val="30"/>
          <w:szCs w:val="30"/>
        </w:rPr>
        <w:t>Es un conjunto de acciones programadas para mitigar y reducir los impactos ambiental</w:t>
      </w:r>
      <w:r>
        <w:rPr>
          <w:rFonts w:eastAsia="Times New Roman"/>
          <w:sz w:val="30"/>
          <w:szCs w:val="30"/>
        </w:rPr>
        <w:t>es producidos por una emergencia no contemplada, que no se encuentren contemplados en el correspondiente Plan de Manejo Ambiental aprobado, o para actividades no regularizadas, el cual deberá ser presentado por el Sujeto de Control dentro de las cuarenta y</w:t>
      </w:r>
      <w:r>
        <w:rPr>
          <w:rFonts w:eastAsia="Times New Roman"/>
          <w:sz w:val="30"/>
          <w:szCs w:val="30"/>
        </w:rPr>
        <w:t xml:space="preserve"> ocho (48) horas de producido el o los eventos o cuando la Autoridad Ambiental Competente así lo requiera. El Plan Emergente deberá contener:</w:t>
      </w:r>
      <w:r>
        <w:rPr>
          <w:rFonts w:eastAsia="Times New Roman"/>
          <w:sz w:val="30"/>
          <w:szCs w:val="30"/>
        </w:rPr>
        <w:br/>
      </w:r>
      <w:r>
        <w:rPr>
          <w:rFonts w:eastAsia="Times New Roman"/>
          <w:sz w:val="30"/>
          <w:szCs w:val="30"/>
        </w:rPr>
        <w:br/>
        <w:t>a. Información detallada del evento ocurrido o de los incumplimientos registrados;</w:t>
      </w:r>
      <w:r>
        <w:rPr>
          <w:rFonts w:eastAsia="Times New Roman"/>
          <w:sz w:val="30"/>
          <w:szCs w:val="30"/>
        </w:rPr>
        <w:br/>
      </w:r>
      <w:r>
        <w:rPr>
          <w:rFonts w:eastAsia="Times New Roman"/>
          <w:sz w:val="30"/>
          <w:szCs w:val="30"/>
        </w:rPr>
        <w:br/>
        <w:t>b. Informe de las acciones em</w:t>
      </w:r>
      <w:r>
        <w:rPr>
          <w:rFonts w:eastAsia="Times New Roman"/>
          <w:sz w:val="30"/>
          <w:szCs w:val="30"/>
        </w:rPr>
        <w:t>ergentes ya implementadas;</w:t>
      </w:r>
      <w:r>
        <w:rPr>
          <w:rFonts w:eastAsia="Times New Roman"/>
          <w:sz w:val="30"/>
          <w:szCs w:val="30"/>
        </w:rPr>
        <w:br/>
      </w:r>
      <w:r>
        <w:rPr>
          <w:rFonts w:eastAsia="Times New Roman"/>
          <w:sz w:val="30"/>
          <w:szCs w:val="30"/>
        </w:rPr>
        <w:br/>
        <w:t>c. Programación de las demás acciones correctivas a implementarse; y,</w:t>
      </w:r>
      <w:r>
        <w:rPr>
          <w:rFonts w:eastAsia="Times New Roman"/>
          <w:sz w:val="30"/>
          <w:szCs w:val="30"/>
        </w:rPr>
        <w:br/>
      </w:r>
      <w:r>
        <w:rPr>
          <w:rFonts w:eastAsia="Times New Roman"/>
          <w:sz w:val="30"/>
          <w:szCs w:val="30"/>
        </w:rPr>
        <w:br/>
        <w:t>d. Levantamiento preliminar o inventario de los daños ocurridos a partir del evento.</w:t>
      </w:r>
      <w:r>
        <w:rPr>
          <w:rFonts w:eastAsia="Times New Roman"/>
          <w:sz w:val="30"/>
          <w:szCs w:val="30"/>
        </w:rPr>
        <w:br/>
      </w:r>
      <w:r>
        <w:rPr>
          <w:rFonts w:eastAsia="Times New Roman"/>
          <w:sz w:val="30"/>
          <w:szCs w:val="30"/>
        </w:rPr>
        <w:lastRenderedPageBreak/>
        <w:br/>
        <w:t>La implementación del Plan Emergente estará sujeta a seguimiento por me</w:t>
      </w:r>
      <w:r>
        <w:rPr>
          <w:rFonts w:eastAsia="Times New Roman"/>
          <w:sz w:val="30"/>
          <w:szCs w:val="30"/>
        </w:rPr>
        <w:t>dio de un informe final de cumplimiento que debe ser remitido por el Sujeto de Control en el término de diez (10 días) desde la presentación del Plan, así como por otros mecanismos de control señalados en este Libro. Si las acciones derivadas de la conting</w:t>
      </w:r>
      <w:r>
        <w:rPr>
          <w:rFonts w:eastAsia="Times New Roman"/>
          <w:sz w:val="30"/>
          <w:szCs w:val="30"/>
        </w:rPr>
        <w:t>encia requieren para su ejecución, mayor tiempo del señalado, adicionalmente el Sujeto de Control deberá presentar adicionalmente o de manera complementaría un Plan de Acción.</w:t>
      </w:r>
    </w:p>
    <w:p w:rsidR="00000000" w:rsidRDefault="002115C1">
      <w:pPr>
        <w:divId w:val="1118765921"/>
        <w:rPr>
          <w:rFonts w:eastAsia="Times New Roman"/>
          <w:sz w:val="30"/>
          <w:szCs w:val="30"/>
        </w:rPr>
      </w:pPr>
      <w:r>
        <w:rPr>
          <w:rFonts w:eastAsia="Times New Roman"/>
          <w:sz w:val="30"/>
          <w:szCs w:val="30"/>
        </w:rPr>
        <w:t>Art. 261</w:t>
      </w:r>
      <w:r>
        <w:rPr>
          <w:rFonts w:eastAsia="Times New Roman"/>
          <w:b/>
          <w:bCs/>
          <w:sz w:val="30"/>
          <w:szCs w:val="30"/>
        </w:rPr>
        <w:t xml:space="preserve">.- Del Plan de Acción.- </w:t>
      </w:r>
      <w:r>
        <w:rPr>
          <w:rFonts w:eastAsia="Times New Roman"/>
          <w:sz w:val="30"/>
          <w:szCs w:val="30"/>
        </w:rPr>
        <w:t>Es un conjunto de acciones a ser implementadas p</w:t>
      </w:r>
      <w:r>
        <w:rPr>
          <w:rFonts w:eastAsia="Times New Roman"/>
          <w:sz w:val="30"/>
          <w:szCs w:val="30"/>
        </w:rPr>
        <w:t>or el Sujeto de Control para corregir los incumplimientos al Plan de Manejo Ambiental y/o Normativa ambiental vigente.</w:t>
      </w:r>
      <w:r>
        <w:rPr>
          <w:rFonts w:eastAsia="Times New Roman"/>
          <w:sz w:val="30"/>
          <w:szCs w:val="30"/>
        </w:rPr>
        <w:br/>
      </w:r>
      <w:r>
        <w:rPr>
          <w:rFonts w:eastAsia="Times New Roman"/>
          <w:sz w:val="30"/>
          <w:szCs w:val="30"/>
        </w:rPr>
        <w:br/>
        <w:t>La Autoridad Ambiental Competente podrá disponer la ejecución de planes de acción en cualquier momento sobre la base de los hallazgos en</w:t>
      </w:r>
      <w:r>
        <w:rPr>
          <w:rFonts w:eastAsia="Times New Roman"/>
          <w:sz w:val="30"/>
          <w:szCs w:val="30"/>
        </w:rPr>
        <w:t>contrados por los distintos mecanismos de control y seguimiento. El Plan de Acción deberá ser presentado por el Sujeto de Control para la debida aprobación correspondiente.</w:t>
      </w:r>
      <w:r>
        <w:rPr>
          <w:rFonts w:eastAsia="Times New Roman"/>
          <w:sz w:val="30"/>
          <w:szCs w:val="30"/>
        </w:rPr>
        <w:br/>
      </w:r>
      <w:r>
        <w:rPr>
          <w:rFonts w:eastAsia="Times New Roman"/>
          <w:sz w:val="30"/>
          <w:szCs w:val="30"/>
        </w:rPr>
        <w:br/>
        <w:t>Los planes de acción deben contener:</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Hallazgos;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Medidas correctivas;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C</w:t>
      </w:r>
      <w:r>
        <w:rPr>
          <w:rFonts w:eastAsia="Times New Roman"/>
          <w:sz w:val="30"/>
          <w:szCs w:val="30"/>
        </w:rPr>
        <w:t>ronograma de las medidas correctivas a implementarse con responsables y costos;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Indicadores y medios de verificación.</w:t>
      </w:r>
      <w:r>
        <w:rPr>
          <w:rFonts w:eastAsia="Times New Roman"/>
          <w:sz w:val="30"/>
          <w:szCs w:val="30"/>
        </w:rPr>
        <w:br/>
      </w:r>
      <w:r>
        <w:rPr>
          <w:rFonts w:eastAsia="Times New Roman"/>
          <w:sz w:val="30"/>
          <w:szCs w:val="30"/>
        </w:rPr>
        <w:br/>
        <w:t>De identificarse pasivos o daños ambientales el plan de acción deberá incorporar acciones de reparación, restauración y/o remediación</w:t>
      </w:r>
      <w:r>
        <w:rPr>
          <w:rFonts w:eastAsia="Times New Roman"/>
          <w:sz w:val="30"/>
          <w:szCs w:val="30"/>
        </w:rPr>
        <w:t>, en el que se incluya el levantamiento y cuantificación de los daños ocurridos.</w:t>
      </w:r>
      <w:r>
        <w:rPr>
          <w:rFonts w:eastAsia="Times New Roman"/>
          <w:sz w:val="30"/>
          <w:szCs w:val="30"/>
        </w:rPr>
        <w:br/>
      </w:r>
      <w:r>
        <w:rPr>
          <w:rFonts w:eastAsia="Times New Roman"/>
          <w:sz w:val="30"/>
          <w:szCs w:val="30"/>
        </w:rPr>
        <w:br/>
        <w:t>Dicho Plan estará sujeto al control y seguimiento por parte de Autoridad Ambiental Competente por medio de informes de cumplimiento de acuerdo al cronograma respectivo, y dem</w:t>
      </w:r>
      <w:r>
        <w:rPr>
          <w:rFonts w:eastAsia="Times New Roman"/>
          <w:sz w:val="30"/>
          <w:szCs w:val="30"/>
        </w:rPr>
        <w:t>ás mecanismos de control establecidos en este Libro.</w:t>
      </w:r>
      <w:r>
        <w:rPr>
          <w:rFonts w:eastAsia="Times New Roman"/>
          <w:sz w:val="30"/>
          <w:szCs w:val="30"/>
        </w:rPr>
        <w:br/>
      </w:r>
      <w:r>
        <w:rPr>
          <w:rFonts w:eastAsia="Times New Roman"/>
          <w:sz w:val="30"/>
          <w:szCs w:val="30"/>
        </w:rPr>
        <w:lastRenderedPageBreak/>
        <w:br/>
      </w:r>
      <w:r>
        <w:rPr>
          <w:rFonts w:eastAsia="Times New Roman"/>
          <w:b/>
          <w:bCs/>
          <w:sz w:val="30"/>
          <w:szCs w:val="30"/>
        </w:rPr>
        <w:t>INFORMES AMBIENTALES DE CUMPLIMIENTO</w:t>
      </w:r>
    </w:p>
    <w:p w:rsidR="00000000" w:rsidRDefault="002115C1">
      <w:pPr>
        <w:divId w:val="700400711"/>
        <w:rPr>
          <w:rFonts w:eastAsia="Times New Roman"/>
          <w:sz w:val="30"/>
          <w:szCs w:val="30"/>
        </w:rPr>
      </w:pPr>
      <w:r>
        <w:rPr>
          <w:rFonts w:eastAsia="Times New Roman"/>
          <w:sz w:val="30"/>
          <w:szCs w:val="30"/>
        </w:rPr>
        <w:t>Art. 262.-</w:t>
      </w:r>
      <w:r>
        <w:rPr>
          <w:rFonts w:eastAsia="Times New Roman"/>
          <w:b/>
          <w:bCs/>
          <w:sz w:val="30"/>
          <w:szCs w:val="30"/>
        </w:rPr>
        <w:t xml:space="preserve"> De los Informes Ambientales de cumplimiento.- </w:t>
      </w:r>
      <w:r>
        <w:rPr>
          <w:rFonts w:eastAsia="Times New Roman"/>
          <w:sz w:val="30"/>
          <w:szCs w:val="30"/>
        </w:rPr>
        <w:t>Las actividades regularizadas mediante un Registro Ambiental serán controladas mediante un Informe Ambiental</w:t>
      </w:r>
      <w:r>
        <w:rPr>
          <w:rFonts w:eastAsia="Times New Roman"/>
          <w:sz w:val="30"/>
          <w:szCs w:val="30"/>
        </w:rPr>
        <w:t xml:space="preserve"> de Cumplimiento, inspecciones, </w:t>
      </w:r>
      <w:proofErr w:type="spellStart"/>
      <w:r>
        <w:rPr>
          <w:rFonts w:eastAsia="Times New Roman"/>
          <w:sz w:val="30"/>
          <w:szCs w:val="30"/>
        </w:rPr>
        <w:t>monitoreos</w:t>
      </w:r>
      <w:proofErr w:type="spellEnd"/>
      <w:r>
        <w:rPr>
          <w:rFonts w:eastAsia="Times New Roman"/>
          <w:sz w:val="30"/>
          <w:szCs w:val="30"/>
        </w:rPr>
        <w:t xml:space="preserve"> y demás establecidos por la Autoridad Ambiental Competente.</w:t>
      </w:r>
      <w:r>
        <w:rPr>
          <w:rFonts w:eastAsia="Times New Roman"/>
          <w:sz w:val="30"/>
          <w:szCs w:val="30"/>
        </w:rPr>
        <w:br/>
      </w:r>
      <w:r>
        <w:rPr>
          <w:rFonts w:eastAsia="Times New Roman"/>
          <w:sz w:val="30"/>
          <w:szCs w:val="30"/>
        </w:rPr>
        <w:br/>
        <w:t>Estos Informes, deberán evaluar el cumplimiento de lo establecido en la normativa ambiental, plan de manejo ambiental, condicionantes establecidas en el</w:t>
      </w:r>
      <w:r>
        <w:rPr>
          <w:rFonts w:eastAsia="Times New Roman"/>
          <w:sz w:val="30"/>
          <w:szCs w:val="30"/>
        </w:rPr>
        <w:t xml:space="preserve"> permiso ambiental respectivo y otros que la autoridad ambiental lo establezca. De ser el caso el informe ambiental contendrá un Plan de Acción que contemple medidas correctivas y/o de rehabilitación.</w:t>
      </w:r>
      <w:r>
        <w:rPr>
          <w:rFonts w:eastAsia="Times New Roman"/>
          <w:sz w:val="30"/>
          <w:szCs w:val="30"/>
        </w:rPr>
        <w:br/>
      </w:r>
      <w:r>
        <w:rPr>
          <w:rFonts w:eastAsia="Times New Roman"/>
          <w:sz w:val="30"/>
          <w:szCs w:val="30"/>
        </w:rPr>
        <w:br/>
        <w:t>La información entregada por el Sujeto de Control podr</w:t>
      </w:r>
      <w:r>
        <w:rPr>
          <w:rFonts w:eastAsia="Times New Roman"/>
          <w:sz w:val="30"/>
          <w:szCs w:val="30"/>
        </w:rPr>
        <w:t>á ser verificada en campo y de evidenciarse falsedad de la misma, se dará inicio a las acciones legales correspondientes.</w:t>
      </w:r>
    </w:p>
    <w:p w:rsidR="00000000" w:rsidRDefault="002115C1">
      <w:pPr>
        <w:divId w:val="1701738284"/>
        <w:rPr>
          <w:rFonts w:eastAsia="Times New Roman"/>
          <w:sz w:val="30"/>
          <w:szCs w:val="30"/>
        </w:rPr>
      </w:pPr>
      <w:r>
        <w:rPr>
          <w:rFonts w:eastAsia="Times New Roman"/>
          <w:sz w:val="30"/>
          <w:szCs w:val="30"/>
        </w:rPr>
        <w:t>Art. 263</w:t>
      </w:r>
      <w:r>
        <w:rPr>
          <w:rFonts w:eastAsia="Times New Roman"/>
          <w:b/>
          <w:bCs/>
          <w:sz w:val="30"/>
          <w:szCs w:val="30"/>
        </w:rPr>
        <w:t xml:space="preserve">.- De la periodicidad y revisión.- </w:t>
      </w:r>
      <w:r>
        <w:rPr>
          <w:rFonts w:eastAsia="Times New Roman"/>
          <w:sz w:val="30"/>
          <w:szCs w:val="30"/>
        </w:rPr>
        <w:t>Sin perjuicio que la Autoridad Ambiental Competente pueda disponer que se presente un Informe Ambiental de Cumplimiento en cualquier momento en función del nivel de impacto y riesgo de la actividad, una vez cumplido el año de otorgado el registro ambiental</w:t>
      </w:r>
      <w:r>
        <w:rPr>
          <w:rFonts w:eastAsia="Times New Roman"/>
          <w:sz w:val="30"/>
          <w:szCs w:val="30"/>
        </w:rPr>
        <w:t xml:space="preserve"> a las actividades, se deberá presentar el primer informe ambiental de cumplimiento; y en lo posterior cada dos (2) años contados a partir de la presentación del primer informe de cumplimiento.</w:t>
      </w:r>
      <w:r>
        <w:rPr>
          <w:rFonts w:eastAsia="Times New Roman"/>
          <w:sz w:val="30"/>
          <w:szCs w:val="30"/>
        </w:rPr>
        <w:br/>
      </w:r>
      <w:r>
        <w:rPr>
          <w:rFonts w:eastAsia="Times New Roman"/>
          <w:sz w:val="30"/>
          <w:szCs w:val="30"/>
        </w:rPr>
        <w:br/>
      </w:r>
      <w:r>
        <w:rPr>
          <w:rFonts w:eastAsia="Times New Roman"/>
          <w:b/>
          <w:bCs/>
          <w:sz w:val="30"/>
          <w:szCs w:val="30"/>
        </w:rPr>
        <w:t>DE LAS AUDITORÍAS AMBIENTALES</w:t>
      </w:r>
    </w:p>
    <w:p w:rsidR="00000000" w:rsidRDefault="002115C1">
      <w:pPr>
        <w:divId w:val="58328857"/>
        <w:rPr>
          <w:rFonts w:eastAsia="Times New Roman"/>
          <w:sz w:val="30"/>
          <w:szCs w:val="30"/>
        </w:rPr>
      </w:pPr>
      <w:r>
        <w:rPr>
          <w:rFonts w:eastAsia="Times New Roman"/>
          <w:sz w:val="30"/>
          <w:szCs w:val="30"/>
        </w:rPr>
        <w:t>Art. 264.-</w:t>
      </w:r>
      <w:r>
        <w:rPr>
          <w:rFonts w:eastAsia="Times New Roman"/>
          <w:b/>
          <w:bCs/>
          <w:sz w:val="30"/>
          <w:szCs w:val="30"/>
        </w:rPr>
        <w:t xml:space="preserve"> Auditoría Ambiental.</w:t>
      </w:r>
      <w:r>
        <w:rPr>
          <w:rFonts w:eastAsia="Times New Roman"/>
          <w:b/>
          <w:bCs/>
          <w:sz w:val="30"/>
          <w:szCs w:val="30"/>
        </w:rPr>
        <w:t xml:space="preserve">- </w:t>
      </w:r>
      <w:r>
        <w:rPr>
          <w:rFonts w:eastAsia="Times New Roman"/>
          <w:sz w:val="30"/>
          <w:szCs w:val="30"/>
        </w:rPr>
        <w:t>Es una herramienta de gestión que abarca conjuntos de métodos y procedimientos de carácter fiscalizador, que son usados por la Autoridad Ambiental Competente para evaluar el desempeño ambiental de un proyecto, obra o actividad.</w:t>
      </w:r>
      <w:r>
        <w:rPr>
          <w:rFonts w:eastAsia="Times New Roman"/>
          <w:sz w:val="30"/>
          <w:szCs w:val="30"/>
        </w:rPr>
        <w:br/>
      </w:r>
      <w:r>
        <w:rPr>
          <w:rFonts w:eastAsia="Times New Roman"/>
          <w:sz w:val="30"/>
          <w:szCs w:val="30"/>
        </w:rPr>
        <w:br/>
        <w:t>Las Auditorías Ambientale</w:t>
      </w:r>
      <w:r>
        <w:rPr>
          <w:rFonts w:eastAsia="Times New Roman"/>
          <w:sz w:val="30"/>
          <w:szCs w:val="30"/>
        </w:rPr>
        <w:t>s serán elaboradas por un consultor calificado y en base a los respectivos términos de referencia correspondientes al tipo de auditoría. Las auditorías no podrán ser ejecutadas por las mismas empresas consultoras que realizaron los estudios ambientales par</w:t>
      </w:r>
      <w:r>
        <w:rPr>
          <w:rFonts w:eastAsia="Times New Roman"/>
          <w:sz w:val="30"/>
          <w:szCs w:val="30"/>
        </w:rPr>
        <w:t>a la regularización de la actividad auditada.</w:t>
      </w:r>
      <w:r>
        <w:rPr>
          <w:rFonts w:eastAsia="Times New Roman"/>
          <w:sz w:val="30"/>
          <w:szCs w:val="30"/>
        </w:rPr>
        <w:br/>
      </w:r>
      <w:r>
        <w:rPr>
          <w:rFonts w:eastAsia="Times New Roman"/>
          <w:sz w:val="30"/>
          <w:szCs w:val="30"/>
        </w:rPr>
        <w:br/>
      </w:r>
      <w:r>
        <w:rPr>
          <w:rFonts w:eastAsia="Times New Roman"/>
          <w:b/>
          <w:bCs/>
          <w:sz w:val="30"/>
          <w:szCs w:val="30"/>
        </w:rPr>
        <w:t>AUDITORÍA AMBIENTAL A LOS SUJETOS DE CONTROL</w:t>
      </w:r>
    </w:p>
    <w:p w:rsidR="00000000" w:rsidRDefault="002115C1">
      <w:pPr>
        <w:divId w:val="1569456607"/>
        <w:rPr>
          <w:rFonts w:eastAsia="Times New Roman"/>
          <w:sz w:val="30"/>
          <w:szCs w:val="30"/>
        </w:rPr>
      </w:pPr>
      <w:r>
        <w:rPr>
          <w:rFonts w:eastAsia="Times New Roman"/>
          <w:sz w:val="30"/>
          <w:szCs w:val="30"/>
        </w:rPr>
        <w:lastRenderedPageBreak/>
        <w:t>Art. 265</w:t>
      </w:r>
      <w:r>
        <w:rPr>
          <w:rFonts w:eastAsia="Times New Roman"/>
          <w:b/>
          <w:bCs/>
          <w:sz w:val="30"/>
          <w:szCs w:val="30"/>
        </w:rPr>
        <w:t xml:space="preserve">.- Definición.- </w:t>
      </w:r>
      <w:r>
        <w:rPr>
          <w:rFonts w:eastAsia="Times New Roman"/>
          <w:sz w:val="30"/>
          <w:szCs w:val="30"/>
        </w:rPr>
        <w:t>Es la determinación del estado actual del área donde se ejecuta un proyecto, obra o actividad y donde se evalúa el cumplimiento a la normati</w:t>
      </w:r>
      <w:r>
        <w:rPr>
          <w:rFonts w:eastAsia="Times New Roman"/>
          <w:sz w:val="30"/>
          <w:szCs w:val="30"/>
        </w:rPr>
        <w:t>va ambiental aplicable y/o al sistema de gestión, en base a los términos de referencia definidos previamente.</w:t>
      </w:r>
    </w:p>
    <w:p w:rsidR="00000000" w:rsidRDefault="002115C1">
      <w:pPr>
        <w:divId w:val="1531841638"/>
        <w:rPr>
          <w:rFonts w:eastAsia="Times New Roman"/>
          <w:sz w:val="30"/>
          <w:szCs w:val="30"/>
        </w:rPr>
      </w:pPr>
      <w:r>
        <w:rPr>
          <w:rFonts w:eastAsia="Times New Roman"/>
          <w:sz w:val="30"/>
          <w:szCs w:val="30"/>
        </w:rPr>
        <w:t>Art. 266</w:t>
      </w:r>
      <w:r>
        <w:rPr>
          <w:rFonts w:eastAsia="Times New Roman"/>
          <w:b/>
          <w:bCs/>
          <w:sz w:val="30"/>
          <w:szCs w:val="30"/>
        </w:rPr>
        <w:t xml:space="preserve">.- Objetivos.- </w:t>
      </w:r>
      <w:r>
        <w:rPr>
          <w:rFonts w:eastAsia="Times New Roman"/>
          <w:sz w:val="30"/>
          <w:szCs w:val="30"/>
        </w:rPr>
        <w:t>Entre los principales objetivos de las auditorías se especifican los siguientes: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 xml:space="preserve">Verificar el cumplimiento del Plan de </w:t>
      </w:r>
      <w:r>
        <w:rPr>
          <w:rFonts w:eastAsia="Times New Roman"/>
          <w:sz w:val="30"/>
          <w:szCs w:val="30"/>
        </w:rPr>
        <w:t>Manejo Ambiental, obligaciones de la Licencia Ambiental, planes acción de anterior auditoría ambiental, de ser el caso, así como de la legislación ambiental vigente;</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Determinar si las actividades auditadas cumplen con los requisitos operacionales ambie</w:t>
      </w:r>
      <w:r>
        <w:rPr>
          <w:rFonts w:eastAsia="Times New Roman"/>
          <w:sz w:val="30"/>
          <w:szCs w:val="30"/>
        </w:rPr>
        <w:t>ntales vigentes, incluyendo una evaluación de la tecnología aplicada; y,</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Determinar los riesgos, impactos y daños ambientales que las actividades auditadas representan o han generado en el medio ambiente, la comunidad local y el personal involucrado en</w:t>
      </w:r>
      <w:r>
        <w:rPr>
          <w:rFonts w:eastAsia="Times New Roman"/>
          <w:sz w:val="30"/>
          <w:szCs w:val="30"/>
        </w:rPr>
        <w:t xml:space="preserve"> la operación.</w:t>
      </w:r>
    </w:p>
    <w:p w:rsidR="00000000" w:rsidRDefault="002115C1">
      <w:pPr>
        <w:divId w:val="956136896"/>
        <w:rPr>
          <w:rFonts w:eastAsia="Times New Roman"/>
          <w:sz w:val="30"/>
          <w:szCs w:val="30"/>
        </w:rPr>
      </w:pPr>
      <w:r>
        <w:rPr>
          <w:rFonts w:eastAsia="Times New Roman"/>
          <w:sz w:val="30"/>
          <w:szCs w:val="30"/>
        </w:rPr>
        <w:t>Art. 267</w:t>
      </w:r>
      <w:r>
        <w:rPr>
          <w:rFonts w:eastAsia="Times New Roman"/>
          <w:b/>
          <w:bCs/>
          <w:sz w:val="30"/>
          <w:szCs w:val="30"/>
        </w:rPr>
        <w:t xml:space="preserve">.- De los términos de referencia de Auditoría Ambiental.- </w:t>
      </w:r>
      <w:r>
        <w:rPr>
          <w:rFonts w:eastAsia="Times New Roman"/>
          <w:sz w:val="30"/>
          <w:szCs w:val="30"/>
        </w:rPr>
        <w:t>El Sujeto de Control, previamente a la realización de las auditorías ambientales descritas en el presente Libro, deberá presentar los correspondientes términos de referencia p</w:t>
      </w:r>
      <w:r>
        <w:rPr>
          <w:rFonts w:eastAsia="Times New Roman"/>
          <w:sz w:val="30"/>
          <w:szCs w:val="30"/>
        </w:rPr>
        <w:t>ara la aprobación de la Autoridad Ambiental Competente, siguiendo los formatos establecidos por la autoridad ambiental de existirlos. En los términos de referencia se determinará y focalizará el alcance de la auditoría ambiental, según sea el caso.</w:t>
      </w:r>
      <w:r>
        <w:rPr>
          <w:rFonts w:eastAsia="Times New Roman"/>
          <w:sz w:val="30"/>
          <w:szCs w:val="30"/>
        </w:rPr>
        <w:br/>
      </w:r>
      <w:r>
        <w:rPr>
          <w:rFonts w:eastAsia="Times New Roman"/>
          <w:sz w:val="30"/>
          <w:szCs w:val="30"/>
        </w:rPr>
        <w:br/>
        <w:t>Para e</w:t>
      </w:r>
      <w:r>
        <w:rPr>
          <w:rFonts w:eastAsia="Times New Roman"/>
          <w:sz w:val="30"/>
          <w:szCs w:val="30"/>
        </w:rPr>
        <w:t>l caso de Auditorías Ambientales de Cumplimiento, el Sujeto de Control remitirá los términos de referencia a la Autoridad Ambiental Competente, en un término perentorio de tres (3) meses previo a cumplirse el período auditado, para la revisión y aprobación</w:t>
      </w:r>
      <w:r>
        <w:rPr>
          <w:rFonts w:eastAsia="Times New Roman"/>
          <w:sz w:val="30"/>
          <w:szCs w:val="30"/>
        </w:rPr>
        <w:t xml:space="preserve"> correspondiente.</w:t>
      </w:r>
      <w:r>
        <w:rPr>
          <w:rFonts w:eastAsia="Times New Roman"/>
          <w:sz w:val="30"/>
          <w:szCs w:val="30"/>
        </w:rPr>
        <w:br/>
      </w:r>
      <w:r>
        <w:rPr>
          <w:rFonts w:eastAsia="Times New Roman"/>
          <w:sz w:val="30"/>
          <w:szCs w:val="30"/>
        </w:rPr>
        <w:br/>
        <w:t>En caso de que existan observaciones a los términos de referencia, estas deberán ser notificadas al promotor, quien deberá acogerlas en el término máximo de diez (10) días contados a partir de la fecha de notificación.</w:t>
      </w:r>
      <w:r>
        <w:rPr>
          <w:rFonts w:eastAsia="Times New Roman"/>
          <w:sz w:val="30"/>
          <w:szCs w:val="30"/>
        </w:rPr>
        <w:br/>
      </w:r>
      <w:r>
        <w:rPr>
          <w:rFonts w:eastAsia="Times New Roman"/>
          <w:sz w:val="30"/>
          <w:szCs w:val="30"/>
        </w:rPr>
        <w:br/>
      </w:r>
      <w:r>
        <w:rPr>
          <w:rFonts w:eastAsia="Times New Roman"/>
          <w:sz w:val="30"/>
          <w:szCs w:val="30"/>
        </w:rPr>
        <w:lastRenderedPageBreak/>
        <w:t>En caso de que la</w:t>
      </w:r>
      <w:r>
        <w:rPr>
          <w:rFonts w:eastAsia="Times New Roman"/>
          <w:sz w:val="30"/>
          <w:szCs w:val="30"/>
        </w:rPr>
        <w:t>s observaciones no sean absueltas, la Autoridad Ambiental Competente, lo notificará y otorgará un término máximo de diez (10) días para que el Sujeto de Control absuelva las observaciones, sin perjuicio del inicio del procedimiento administrativo de ser el</w:t>
      </w:r>
      <w:r>
        <w:rPr>
          <w:rFonts w:eastAsia="Times New Roman"/>
          <w:sz w:val="30"/>
          <w:szCs w:val="30"/>
        </w:rPr>
        <w:t xml:space="preserve"> caso.</w:t>
      </w:r>
    </w:p>
    <w:p w:rsidR="00000000" w:rsidRDefault="002115C1">
      <w:pPr>
        <w:divId w:val="1817993433"/>
        <w:rPr>
          <w:rFonts w:eastAsia="Times New Roman"/>
          <w:sz w:val="30"/>
          <w:szCs w:val="30"/>
        </w:rPr>
      </w:pPr>
      <w:r>
        <w:rPr>
          <w:rFonts w:eastAsia="Times New Roman"/>
          <w:sz w:val="30"/>
          <w:szCs w:val="30"/>
        </w:rPr>
        <w:t>Art. 268</w:t>
      </w:r>
      <w:r>
        <w:rPr>
          <w:rFonts w:eastAsia="Times New Roman"/>
          <w:b/>
          <w:bCs/>
          <w:sz w:val="30"/>
          <w:szCs w:val="30"/>
        </w:rPr>
        <w:t>.- De la Auditoría Ambiental de Cumplimiento.-</w:t>
      </w:r>
      <w:r>
        <w:rPr>
          <w:rFonts w:eastAsia="Times New Roman"/>
          <w:sz w:val="30"/>
          <w:szCs w:val="30"/>
        </w:rPr>
        <w:t xml:space="preserve"> Para evaluar el cumplimiento de los Planes de Manejo Ambiental y de las normativas ambientales vigentes, así como la incidencia de los impactos ambientales, el Sujeto de Control deberá presentar</w:t>
      </w:r>
      <w:r>
        <w:rPr>
          <w:rFonts w:eastAsia="Times New Roman"/>
          <w:sz w:val="30"/>
          <w:szCs w:val="30"/>
        </w:rPr>
        <w:t xml:space="preserve"> una Auditoría Ambiental de Cumplimiento. El alcance y los contenidos de la auditoría se establecen en los términos de referencia correspondientes. El costo de la auditoría será asumido por el Sujeto de Control y la empresa consultora deberá estar califica</w:t>
      </w:r>
      <w:r>
        <w:rPr>
          <w:rFonts w:eastAsia="Times New Roman"/>
          <w:sz w:val="30"/>
          <w:szCs w:val="30"/>
        </w:rPr>
        <w:t>da ante la Autoridad Ambiental Competente.</w:t>
      </w:r>
      <w:r>
        <w:rPr>
          <w:rFonts w:eastAsia="Times New Roman"/>
          <w:sz w:val="30"/>
          <w:szCs w:val="30"/>
        </w:rPr>
        <w:br/>
      </w:r>
      <w:r>
        <w:rPr>
          <w:rFonts w:eastAsia="Times New Roman"/>
          <w:sz w:val="30"/>
          <w:szCs w:val="30"/>
        </w:rPr>
        <w:br/>
        <w:t>Las Auditorías Ambientales incluirán además de lo establecido en el inciso anterior, la actualización del Plan de Manejo Ambiental, la evaluación del avance y cumplimiento de los programas de reparación, restaura</w:t>
      </w:r>
      <w:r>
        <w:rPr>
          <w:rFonts w:eastAsia="Times New Roman"/>
          <w:sz w:val="30"/>
          <w:szCs w:val="30"/>
        </w:rPr>
        <w:t>ción y/o remediación ambiental si fuera el caso, y los Planes de Acción, lo cual será verificado por la Autoridad Ambiental Competente.</w:t>
      </w:r>
    </w:p>
    <w:p w:rsidR="00000000" w:rsidRDefault="002115C1">
      <w:pPr>
        <w:divId w:val="375350981"/>
        <w:rPr>
          <w:rFonts w:eastAsia="Times New Roman"/>
          <w:sz w:val="30"/>
          <w:szCs w:val="30"/>
        </w:rPr>
      </w:pPr>
      <w:r>
        <w:rPr>
          <w:rFonts w:eastAsia="Times New Roman"/>
          <w:sz w:val="30"/>
          <w:szCs w:val="30"/>
        </w:rPr>
        <w:t>Art. 269.-</w:t>
      </w:r>
      <w:r>
        <w:rPr>
          <w:rFonts w:eastAsia="Times New Roman"/>
          <w:b/>
          <w:bCs/>
          <w:sz w:val="30"/>
          <w:szCs w:val="30"/>
        </w:rPr>
        <w:t xml:space="preserve"> Periodicidad de la auditoría ambiental de cumplimiento.- </w:t>
      </w:r>
      <w:r>
        <w:rPr>
          <w:rFonts w:eastAsia="Times New Roman"/>
          <w:sz w:val="30"/>
          <w:szCs w:val="30"/>
        </w:rPr>
        <w:t>Sin perjuicio de que la Autoridad Ambiental Competen</w:t>
      </w:r>
      <w:r>
        <w:rPr>
          <w:rFonts w:eastAsia="Times New Roman"/>
          <w:sz w:val="30"/>
          <w:szCs w:val="30"/>
        </w:rPr>
        <w:t>te pueda disponer que se realice una auditoría ambiental de cumplimiento en cualquier momento, una vez cumplido el año de otorgado el permiso ambiental a las actividades, se deberá presentar el primer informe de auditoría ambiental de cumplimento; en lo po</w:t>
      </w:r>
      <w:r>
        <w:rPr>
          <w:rFonts w:eastAsia="Times New Roman"/>
          <w:sz w:val="30"/>
          <w:szCs w:val="30"/>
        </w:rPr>
        <w:t>sterior, el Sujeto de Control, deberá presentar los informes de las auditorías ambientales de cumplimiento cada dos (2) años. En el caso de actividades reguladas por cuerpos normativos sectoriales, el regulado presentará la auditoría ambiental en los plazo</w:t>
      </w:r>
      <w:r>
        <w:rPr>
          <w:rFonts w:eastAsia="Times New Roman"/>
          <w:sz w:val="30"/>
          <w:szCs w:val="30"/>
        </w:rPr>
        <w:t>s establecidos en dichas normas.</w:t>
      </w:r>
    </w:p>
    <w:p w:rsidR="00000000" w:rsidRDefault="002115C1">
      <w:pPr>
        <w:divId w:val="803739044"/>
        <w:rPr>
          <w:rFonts w:eastAsia="Times New Roman"/>
          <w:sz w:val="30"/>
          <w:szCs w:val="30"/>
        </w:rPr>
      </w:pPr>
      <w:r>
        <w:rPr>
          <w:rFonts w:eastAsia="Times New Roman"/>
          <w:sz w:val="30"/>
          <w:szCs w:val="30"/>
        </w:rPr>
        <w:t>Art. 270</w:t>
      </w:r>
      <w:r>
        <w:rPr>
          <w:rFonts w:eastAsia="Times New Roman"/>
          <w:b/>
          <w:bCs/>
          <w:sz w:val="30"/>
          <w:szCs w:val="30"/>
        </w:rPr>
        <w:t>.- Planes de acción de auditorías ambientales.-</w:t>
      </w:r>
      <w:r>
        <w:rPr>
          <w:rFonts w:eastAsia="Times New Roman"/>
          <w:sz w:val="30"/>
          <w:szCs w:val="30"/>
        </w:rPr>
        <w:t xml:space="preserve"> De identificarse durante las auditorías ambientales incumplimientos al Plan de Manejo Ambiental y/o a la normativa ambiental aplicable, presencia de fuentes de contami</w:t>
      </w:r>
      <w:r>
        <w:rPr>
          <w:rFonts w:eastAsia="Times New Roman"/>
          <w:sz w:val="30"/>
          <w:szCs w:val="30"/>
        </w:rPr>
        <w:t>nación, daños o pasivos ambientales, el Sujeto de Control responsable deberá tomar las medidas pertinentes para su corrección y reparación ambiental integral (ambiental), mediante un plan de acción, sin perjuicio de las acciones legales a las que hubiera l</w:t>
      </w:r>
      <w:r>
        <w:rPr>
          <w:rFonts w:eastAsia="Times New Roman"/>
          <w:sz w:val="30"/>
          <w:szCs w:val="30"/>
        </w:rPr>
        <w:t>ugar.</w:t>
      </w:r>
      <w:r>
        <w:rPr>
          <w:rFonts w:eastAsia="Times New Roman"/>
          <w:sz w:val="30"/>
          <w:szCs w:val="30"/>
        </w:rPr>
        <w:br/>
      </w:r>
      <w:r>
        <w:rPr>
          <w:rFonts w:eastAsia="Times New Roman"/>
          <w:sz w:val="30"/>
          <w:szCs w:val="30"/>
        </w:rPr>
        <w:lastRenderedPageBreak/>
        <w:br/>
        <w:t>El plan de acción detallará las actividades a ser ejecutadas por el Sujeto de Control con los respectivos cronogramas, responsables, presupuestos y medios de verificación, para corregir los incumplimientos identificados; de ser el caso, se incorpora</w:t>
      </w:r>
      <w:r>
        <w:rPr>
          <w:rFonts w:eastAsia="Times New Roman"/>
          <w:sz w:val="30"/>
          <w:szCs w:val="30"/>
        </w:rPr>
        <w:t>rán las actividades de reparación, restauración y/o remediación ambiental que correspondan.</w:t>
      </w:r>
    </w:p>
    <w:p w:rsidR="00000000" w:rsidRDefault="002115C1">
      <w:pPr>
        <w:divId w:val="1301039806"/>
        <w:rPr>
          <w:rFonts w:eastAsia="Times New Roman"/>
          <w:sz w:val="30"/>
          <w:szCs w:val="30"/>
        </w:rPr>
      </w:pPr>
      <w:r>
        <w:rPr>
          <w:rFonts w:eastAsia="Times New Roman"/>
          <w:sz w:val="30"/>
          <w:szCs w:val="30"/>
        </w:rPr>
        <w:t>Art. 271</w:t>
      </w:r>
      <w:r>
        <w:rPr>
          <w:rFonts w:eastAsia="Times New Roman"/>
          <w:b/>
          <w:bCs/>
          <w:sz w:val="30"/>
          <w:szCs w:val="30"/>
        </w:rPr>
        <w:t xml:space="preserve">.- De la revisión de auditorías ambientales de cumplimiento.- </w:t>
      </w:r>
      <w:r>
        <w:rPr>
          <w:rFonts w:eastAsia="Times New Roman"/>
          <w:sz w:val="30"/>
          <w:szCs w:val="30"/>
        </w:rPr>
        <w:t xml:space="preserve">La Autoridad Ambiental Competente una vez que analice la documentación e información remitida </w:t>
      </w:r>
      <w:r>
        <w:rPr>
          <w:rFonts w:eastAsia="Times New Roman"/>
          <w:sz w:val="30"/>
          <w:szCs w:val="30"/>
        </w:rPr>
        <w:t>por el Sujeto de Control, deberá aprobar, observar o rechazar el informe de auditoría.</w:t>
      </w:r>
      <w:r>
        <w:rPr>
          <w:rFonts w:eastAsia="Times New Roman"/>
          <w:sz w:val="30"/>
          <w:szCs w:val="30"/>
        </w:rPr>
        <w:br/>
      </w:r>
      <w:r>
        <w:rPr>
          <w:rFonts w:eastAsia="Times New Roman"/>
          <w:sz w:val="30"/>
          <w:szCs w:val="30"/>
        </w:rPr>
        <w:br/>
        <w:t>En caso de que existan observaciones al informe de auditoría, estas deberán ser notificadas al promotor, quien deberá absolverlas en el término máximo de treinta (30) d</w:t>
      </w:r>
      <w:r>
        <w:rPr>
          <w:rFonts w:eastAsia="Times New Roman"/>
          <w:sz w:val="30"/>
          <w:szCs w:val="30"/>
        </w:rPr>
        <w:t>ías contados a partir de la fecha de notificación.</w:t>
      </w:r>
      <w:r>
        <w:rPr>
          <w:rFonts w:eastAsia="Times New Roman"/>
          <w:sz w:val="30"/>
          <w:szCs w:val="30"/>
        </w:rPr>
        <w:br/>
      </w:r>
      <w:r>
        <w:rPr>
          <w:rFonts w:eastAsia="Times New Roman"/>
          <w:sz w:val="30"/>
          <w:szCs w:val="30"/>
        </w:rPr>
        <w:br/>
        <w:t>En caso de que las observaciones no sean absueltas, la Autoridad Ambiental Competente, notificará al proponente, para que en el término máximo de veinte (20) días remita las respectivas respuestas, sin pe</w:t>
      </w:r>
      <w:r>
        <w:rPr>
          <w:rFonts w:eastAsia="Times New Roman"/>
          <w:sz w:val="30"/>
          <w:szCs w:val="30"/>
        </w:rPr>
        <w:t>rjuicio de las acciones legales a las que hubiera lugar.</w:t>
      </w:r>
      <w:r>
        <w:rPr>
          <w:rFonts w:eastAsia="Times New Roman"/>
          <w:sz w:val="30"/>
          <w:szCs w:val="30"/>
        </w:rPr>
        <w:br/>
      </w:r>
      <w:r>
        <w:rPr>
          <w:rFonts w:eastAsia="Times New Roman"/>
          <w:sz w:val="30"/>
          <w:szCs w:val="30"/>
        </w:rPr>
        <w:br/>
        <w:t>Se rechazará el informe de auditoría en el caso de inconsistencias metodológicas técnicas o legales que deslegitimen los resultados del mismo y que no se puedan corregir.</w:t>
      </w:r>
      <w:r>
        <w:rPr>
          <w:rFonts w:eastAsia="Times New Roman"/>
          <w:sz w:val="30"/>
          <w:szCs w:val="30"/>
        </w:rPr>
        <w:br/>
      </w:r>
      <w:r>
        <w:rPr>
          <w:rFonts w:eastAsia="Times New Roman"/>
          <w:sz w:val="30"/>
          <w:szCs w:val="30"/>
        </w:rPr>
        <w:br/>
        <w:t>La Autoridad Ambiental pod</w:t>
      </w:r>
      <w:r>
        <w:rPr>
          <w:rFonts w:eastAsia="Times New Roman"/>
          <w:sz w:val="30"/>
          <w:szCs w:val="30"/>
        </w:rPr>
        <w:t>rá realizar inspecciones y toma de muestras para verificar los resultados del informe de auditoría ambiental, la correcta identificación y determinación de los hallazgos y la coherencia del plan de acción establecido.</w:t>
      </w:r>
      <w:r>
        <w:rPr>
          <w:rFonts w:eastAsia="Times New Roman"/>
          <w:sz w:val="30"/>
          <w:szCs w:val="30"/>
        </w:rPr>
        <w:br/>
      </w:r>
      <w:r>
        <w:rPr>
          <w:rFonts w:eastAsia="Times New Roman"/>
          <w:sz w:val="30"/>
          <w:szCs w:val="30"/>
        </w:rPr>
        <w:br/>
        <w:t>En caso de aprobación de auditorías a</w:t>
      </w:r>
      <w:r>
        <w:rPr>
          <w:rFonts w:eastAsia="Times New Roman"/>
          <w:sz w:val="30"/>
          <w:szCs w:val="30"/>
        </w:rPr>
        <w:t>mbientales, el Sujeto de Control deberá obligarse a la aplicación de las medidas ambientales que se encuentran incluidas en el cronograma de implementación del Plan de Manejo Ambiental modificado, con la correspondiente actualización de la garantía o póliz</w:t>
      </w:r>
      <w:r>
        <w:rPr>
          <w:rFonts w:eastAsia="Times New Roman"/>
          <w:sz w:val="30"/>
          <w:szCs w:val="30"/>
        </w:rPr>
        <w:t>a de fiel cumplimiento al Plan de Manejo Ambiental respectiva de ser el caso.</w:t>
      </w:r>
      <w:r>
        <w:rPr>
          <w:rFonts w:eastAsia="Times New Roman"/>
          <w:sz w:val="30"/>
          <w:szCs w:val="30"/>
        </w:rPr>
        <w:br/>
      </w:r>
      <w:r>
        <w:rPr>
          <w:rFonts w:eastAsia="Times New Roman"/>
          <w:sz w:val="30"/>
          <w:szCs w:val="30"/>
        </w:rPr>
        <w:br/>
        <w:t xml:space="preserve">Previamente a la aprobación de las auditorías ambientales de cumplimiento, los Sujetos de Control deberán cancelar los valores por </w:t>
      </w:r>
      <w:r>
        <w:rPr>
          <w:rFonts w:eastAsia="Times New Roman"/>
          <w:sz w:val="30"/>
          <w:szCs w:val="30"/>
        </w:rPr>
        <w:lastRenderedPageBreak/>
        <w:t xml:space="preserve">servicios administrativos para aprobación del </w:t>
      </w:r>
      <w:r>
        <w:rPr>
          <w:rFonts w:eastAsia="Times New Roman"/>
          <w:sz w:val="30"/>
          <w:szCs w:val="30"/>
        </w:rPr>
        <w:t>informe de auditoría así como para el control y seguimiento del periodo siguiente a ser auditado.</w:t>
      </w:r>
      <w:r>
        <w:rPr>
          <w:rFonts w:eastAsia="Times New Roman"/>
          <w:sz w:val="30"/>
          <w:szCs w:val="30"/>
        </w:rPr>
        <w:br/>
      </w:r>
      <w:r>
        <w:rPr>
          <w:rFonts w:eastAsia="Times New Roman"/>
          <w:sz w:val="30"/>
          <w:szCs w:val="30"/>
        </w:rPr>
        <w:br/>
      </w:r>
      <w:r>
        <w:rPr>
          <w:rFonts w:eastAsia="Times New Roman"/>
          <w:b/>
          <w:bCs/>
          <w:sz w:val="30"/>
          <w:szCs w:val="30"/>
        </w:rPr>
        <w:t>VEEDURÍA COMUNITARIA</w:t>
      </w:r>
    </w:p>
    <w:p w:rsidR="00000000" w:rsidRDefault="002115C1">
      <w:pPr>
        <w:divId w:val="2062317771"/>
        <w:rPr>
          <w:rFonts w:eastAsia="Times New Roman"/>
          <w:sz w:val="30"/>
          <w:szCs w:val="30"/>
        </w:rPr>
      </w:pPr>
      <w:r>
        <w:rPr>
          <w:rFonts w:eastAsia="Times New Roman"/>
          <w:sz w:val="30"/>
          <w:szCs w:val="30"/>
        </w:rPr>
        <w:t>Art. 272.-</w:t>
      </w:r>
      <w:r>
        <w:rPr>
          <w:rFonts w:eastAsia="Times New Roman"/>
          <w:b/>
          <w:bCs/>
          <w:sz w:val="30"/>
          <w:szCs w:val="30"/>
        </w:rPr>
        <w:t xml:space="preserve"> De la veeduría comunitaria.- </w:t>
      </w:r>
      <w:r>
        <w:rPr>
          <w:rFonts w:eastAsia="Times New Roman"/>
          <w:sz w:val="30"/>
          <w:szCs w:val="30"/>
        </w:rPr>
        <w:t>En las actividades de control y seguimiento ambiental establecidas en este Capítulo, la Autorida</w:t>
      </w:r>
      <w:r>
        <w:rPr>
          <w:rFonts w:eastAsia="Times New Roman"/>
          <w:sz w:val="30"/>
          <w:szCs w:val="30"/>
        </w:rPr>
        <w:t xml:space="preserve">d Ambiental Competente podrá contar con la veeduría de miembros y moradores de poblados, comunidades o nacionalidades, con la finalidad de velar por la preservación de la calidad ambiental. El requerimiento de participación en estos casos se los tramitará </w:t>
      </w:r>
      <w:r>
        <w:rPr>
          <w:rFonts w:eastAsia="Times New Roman"/>
          <w:sz w:val="30"/>
          <w:szCs w:val="30"/>
        </w:rPr>
        <w:t>a través de la Autoridad Ambiental Competente y estará dirigida a la sociedad civil.</w:t>
      </w:r>
      <w:r>
        <w:rPr>
          <w:rFonts w:eastAsia="Times New Roman"/>
          <w:sz w:val="30"/>
          <w:szCs w:val="30"/>
        </w:rPr>
        <w:br/>
      </w:r>
      <w:r>
        <w:rPr>
          <w:rFonts w:eastAsia="Times New Roman"/>
          <w:sz w:val="30"/>
          <w:szCs w:val="30"/>
        </w:rPr>
        <w:br/>
      </w:r>
      <w:r>
        <w:rPr>
          <w:rFonts w:eastAsia="Times New Roman"/>
          <w:b/>
          <w:bCs/>
          <w:sz w:val="30"/>
          <w:szCs w:val="30"/>
        </w:rPr>
        <w:t>DENUNCIAS</w:t>
      </w:r>
    </w:p>
    <w:p w:rsidR="00000000" w:rsidRDefault="002115C1">
      <w:pPr>
        <w:divId w:val="891690880"/>
        <w:rPr>
          <w:rFonts w:eastAsia="Times New Roman"/>
          <w:sz w:val="30"/>
          <w:szCs w:val="30"/>
        </w:rPr>
      </w:pPr>
      <w:r>
        <w:rPr>
          <w:rFonts w:eastAsia="Times New Roman"/>
          <w:sz w:val="30"/>
          <w:szCs w:val="30"/>
        </w:rPr>
        <w:t>Art. 273</w:t>
      </w:r>
      <w:r>
        <w:rPr>
          <w:rFonts w:eastAsia="Times New Roman"/>
          <w:b/>
          <w:bCs/>
          <w:sz w:val="30"/>
          <w:szCs w:val="30"/>
        </w:rPr>
        <w:t xml:space="preserve">.- De las denuncias.- </w:t>
      </w:r>
      <w:r>
        <w:rPr>
          <w:rFonts w:eastAsia="Times New Roman"/>
          <w:sz w:val="30"/>
          <w:szCs w:val="30"/>
        </w:rPr>
        <w:t>Para denunciar las infracciones ambientales de cualquier tipo, las personas naturales o jurídicas deben presentar a la Autoridad A</w:t>
      </w:r>
      <w:r>
        <w:rPr>
          <w:rFonts w:eastAsia="Times New Roman"/>
          <w:sz w:val="30"/>
          <w:szCs w:val="30"/>
        </w:rPr>
        <w:t xml:space="preserve">mbiental Competente, en forma verbal o escrita, una descripción del acto que se denuncia, su localización y los presuntos autores del hecho. De comprobarse los hechos denunciados, mediante los mecanismos establecidos en el presente Libro y demás Normativa </w:t>
      </w:r>
      <w:r>
        <w:rPr>
          <w:rFonts w:eastAsia="Times New Roman"/>
          <w:sz w:val="30"/>
          <w:szCs w:val="30"/>
        </w:rPr>
        <w:t>Ambiental vigente, la entidad ambiental procederá a sancionar a los autores y/o poner en conocimiento de los jueces civiles o penales correspondientes.</w:t>
      </w:r>
      <w:r>
        <w:rPr>
          <w:rFonts w:eastAsia="Times New Roman"/>
          <w:sz w:val="30"/>
          <w:szCs w:val="30"/>
        </w:rPr>
        <w:br/>
      </w:r>
      <w:r>
        <w:rPr>
          <w:rFonts w:eastAsia="Times New Roman"/>
          <w:sz w:val="30"/>
          <w:szCs w:val="30"/>
        </w:rPr>
        <w:br/>
        <w:t>En caso de que la denuncia verse sobre actuación ineficiente de los entes de control ambiental en situa</w:t>
      </w:r>
      <w:r>
        <w:rPr>
          <w:rFonts w:eastAsia="Times New Roman"/>
          <w:sz w:val="30"/>
          <w:szCs w:val="30"/>
        </w:rPr>
        <w:t>ciones en curso, la Autoridad Ambiental Nacional deberá adoptar en forma previa, las medidas administrativas o técnicas necesarias para evitar que tal suceso afecte a la ciudadanía, los recursos naturales y económicos y/o los ecosistemas naturales.</w:t>
      </w:r>
      <w:r>
        <w:rPr>
          <w:rFonts w:eastAsia="Times New Roman"/>
          <w:sz w:val="30"/>
          <w:szCs w:val="30"/>
        </w:rPr>
        <w:br/>
      </w:r>
      <w:r>
        <w:rPr>
          <w:rFonts w:eastAsia="Times New Roman"/>
          <w:sz w:val="30"/>
          <w:szCs w:val="30"/>
        </w:rPr>
        <w:br/>
      </w:r>
      <w:r>
        <w:rPr>
          <w:rFonts w:eastAsia="Times New Roman"/>
          <w:b/>
          <w:bCs/>
          <w:sz w:val="30"/>
          <w:szCs w:val="30"/>
        </w:rPr>
        <w:t>HALLAZ</w:t>
      </w:r>
      <w:r>
        <w:rPr>
          <w:rFonts w:eastAsia="Times New Roman"/>
          <w:b/>
          <w:bCs/>
          <w:sz w:val="30"/>
          <w:szCs w:val="30"/>
        </w:rPr>
        <w:t>GOS</w:t>
      </w:r>
    </w:p>
    <w:p w:rsidR="00000000" w:rsidRDefault="002115C1">
      <w:pPr>
        <w:divId w:val="322591017"/>
        <w:rPr>
          <w:rFonts w:eastAsia="Times New Roman"/>
          <w:sz w:val="30"/>
          <w:szCs w:val="30"/>
        </w:rPr>
      </w:pPr>
      <w:r>
        <w:rPr>
          <w:rFonts w:eastAsia="Times New Roman"/>
          <w:sz w:val="30"/>
          <w:szCs w:val="30"/>
        </w:rPr>
        <w:t>Art. 274</w:t>
      </w:r>
      <w:r>
        <w:rPr>
          <w:rFonts w:eastAsia="Times New Roman"/>
          <w:b/>
          <w:bCs/>
          <w:sz w:val="30"/>
          <w:szCs w:val="30"/>
        </w:rPr>
        <w:t xml:space="preserve">.- De los hallazgos.- </w:t>
      </w:r>
      <w:r>
        <w:rPr>
          <w:rFonts w:eastAsia="Times New Roman"/>
          <w:sz w:val="30"/>
          <w:szCs w:val="30"/>
        </w:rPr>
        <w:t>Los hallazgos pueden ser observaciones, Conformidades y No Conformidades, mismas que son determinadas por los mecanismos de control y seguimiento establecidos en este Libro y demás normativa ambiental.</w:t>
      </w:r>
      <w:r>
        <w:rPr>
          <w:rFonts w:eastAsia="Times New Roman"/>
          <w:sz w:val="30"/>
          <w:szCs w:val="30"/>
        </w:rPr>
        <w:br/>
      </w:r>
      <w:r>
        <w:rPr>
          <w:rFonts w:eastAsia="Times New Roman"/>
          <w:sz w:val="30"/>
          <w:szCs w:val="30"/>
        </w:rPr>
        <w:br/>
      </w:r>
      <w:r>
        <w:rPr>
          <w:rFonts w:eastAsia="Times New Roman"/>
          <w:b/>
          <w:bCs/>
          <w:sz w:val="30"/>
          <w:szCs w:val="30"/>
        </w:rPr>
        <w:t>DE LAS NO CONFORMID</w:t>
      </w:r>
      <w:r>
        <w:rPr>
          <w:rFonts w:eastAsia="Times New Roman"/>
          <w:b/>
          <w:bCs/>
          <w:sz w:val="30"/>
          <w:szCs w:val="30"/>
        </w:rPr>
        <w:t>ADES</w:t>
      </w:r>
    </w:p>
    <w:p w:rsidR="00000000" w:rsidRDefault="002115C1">
      <w:pPr>
        <w:divId w:val="222957555"/>
        <w:rPr>
          <w:rFonts w:eastAsia="Times New Roman"/>
          <w:sz w:val="30"/>
          <w:szCs w:val="30"/>
        </w:rPr>
      </w:pPr>
      <w:r>
        <w:rPr>
          <w:rFonts w:eastAsia="Times New Roman"/>
          <w:sz w:val="30"/>
          <w:szCs w:val="30"/>
        </w:rPr>
        <w:lastRenderedPageBreak/>
        <w:t>Art. 275.-</w:t>
      </w:r>
      <w:r>
        <w:rPr>
          <w:rFonts w:eastAsia="Times New Roman"/>
          <w:b/>
          <w:bCs/>
          <w:sz w:val="30"/>
          <w:szCs w:val="30"/>
        </w:rPr>
        <w:t xml:space="preserve"> Clases de no conformidades.- </w:t>
      </w:r>
      <w:r>
        <w:rPr>
          <w:rFonts w:eastAsia="Times New Roman"/>
          <w:sz w:val="30"/>
          <w:szCs w:val="30"/>
        </w:rPr>
        <w:t>Las No Conformidades pueden calificarse según el incumplimiento:</w:t>
      </w:r>
      <w:r>
        <w:rPr>
          <w:rFonts w:eastAsia="Times New Roman"/>
          <w:sz w:val="30"/>
          <w:szCs w:val="30"/>
        </w:rPr>
        <w:br/>
      </w:r>
      <w:r>
        <w:rPr>
          <w:rFonts w:eastAsia="Times New Roman"/>
          <w:sz w:val="30"/>
          <w:szCs w:val="30"/>
        </w:rPr>
        <w:br/>
      </w:r>
      <w:r>
        <w:rPr>
          <w:rFonts w:eastAsia="Times New Roman"/>
          <w:b/>
          <w:bCs/>
          <w:sz w:val="30"/>
          <w:szCs w:val="30"/>
        </w:rPr>
        <w:t xml:space="preserve">No conformidad menor (NC-).- </w:t>
      </w:r>
      <w:r>
        <w:rPr>
          <w:rFonts w:eastAsia="Times New Roman"/>
          <w:sz w:val="30"/>
          <w:szCs w:val="30"/>
        </w:rPr>
        <w:t>Se considera No Conformidad Menor, cuando por primera vez se determine las siguientes condiciones: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El incumplimiento de los límites permisibles o criterios de calidad por parámetro y fuente muestreada y que no haya producido alteración evidente al ambiente;</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El retraso o la no presentación de los documentos administrativos de control y seguimiento am</w:t>
      </w:r>
      <w:r>
        <w:rPr>
          <w:rFonts w:eastAsia="Times New Roman"/>
          <w:sz w:val="30"/>
          <w:szCs w:val="30"/>
        </w:rPr>
        <w:t>biental en los términos establecidos;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El incumplimiento de las obligaciones técnicas descritas en los Estudios Ambientales, Plan de Manejo Ambiental u otras requeridas por la Autoridad Ambiental Competente que puedan haber producido o estén produciendo</w:t>
      </w:r>
      <w:r>
        <w:rPr>
          <w:rFonts w:eastAsia="Times New Roman"/>
          <w:sz w:val="30"/>
          <w:szCs w:val="30"/>
        </w:rPr>
        <w:t xml:space="preserve"> un riesgo al ambiente sin que esto haya producido alteración evidente al ambiente;</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La importación, comercialización y uso de sustancias químicas peligrosas, por parte de personas naturales o jurídicas que no consten en el registro correspondiente;</w:t>
      </w:r>
      <w:r>
        <w:rPr>
          <w:rFonts w:eastAsia="Times New Roman"/>
          <w:sz w:val="30"/>
          <w:szCs w:val="30"/>
        </w:rPr>
        <w:br/>
      </w:r>
      <w:r>
        <w:rPr>
          <w:rFonts w:eastAsia="Times New Roman"/>
          <w:sz w:val="30"/>
          <w:szCs w:val="30"/>
        </w:rPr>
        <w:br/>
      </w:r>
      <w:r>
        <w:rPr>
          <w:rFonts w:eastAsia="Times New Roman"/>
          <w:b/>
          <w:bCs/>
          <w:sz w:val="30"/>
          <w:szCs w:val="30"/>
        </w:rPr>
        <w:t>e)</w:t>
      </w:r>
      <w:r>
        <w:rPr>
          <w:rFonts w:eastAsia="Times New Roman"/>
          <w:b/>
          <w:bCs/>
          <w:sz w:val="30"/>
          <w:szCs w:val="30"/>
        </w:rPr>
        <w:t xml:space="preserve"> </w:t>
      </w:r>
      <w:r>
        <w:rPr>
          <w:rFonts w:eastAsia="Times New Roman"/>
          <w:sz w:val="30"/>
          <w:szCs w:val="30"/>
        </w:rPr>
        <w:t>El incumplimiento de las medidas preventivas de producción más limpia expedidas por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El manejo inadecuado de productos y/o elementos considerados peligrosos, de acuerdo a lo establecido en la normativa ambiental aplicab</w:t>
      </w:r>
      <w:r>
        <w:rPr>
          <w:rFonts w:eastAsia="Times New Roman"/>
          <w:sz w:val="30"/>
          <w:szCs w:val="30"/>
        </w:rPr>
        <w:t>le;</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El uso, la comercialización, la tenencia y/o la importación de productos prohibidos o restringidos de acuerdo a la lista y norma técnica correspondientes;</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La realización de cualquier actividad en materia de gestión integral de desechos y/o sust</w:t>
      </w:r>
      <w:r>
        <w:rPr>
          <w:rFonts w:eastAsia="Times New Roman"/>
          <w:sz w:val="30"/>
          <w:szCs w:val="30"/>
        </w:rPr>
        <w:t>ancias químicas peligrosas, sin autorización y/o sin cumplir las condiciones administrativas y técnicas establecidas en la normativa ambiental aplicable;</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i) </w:t>
      </w:r>
      <w:r>
        <w:rPr>
          <w:rFonts w:eastAsia="Times New Roman"/>
          <w:sz w:val="30"/>
          <w:szCs w:val="30"/>
        </w:rPr>
        <w:t>El incumplimiento parcial del programa de remediación, restauración y/o reparación aprobado por la</w:t>
      </w:r>
      <w:r>
        <w:rPr>
          <w:rFonts w:eastAsia="Times New Roman"/>
          <w:sz w:val="30"/>
          <w:szCs w:val="30"/>
        </w:rPr>
        <w:t xml:space="preserve">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El incumplimiento parcial de la ejecución del plan emergente y/o plan de acción aprobado;</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La gestión de desechos peligrosos y/o especiales en cualquiera de sus fases, sin cumplir con la norma técnica expedida para e</w:t>
      </w:r>
      <w:r>
        <w:rPr>
          <w:rFonts w:eastAsia="Times New Roman"/>
          <w:sz w:val="30"/>
          <w:szCs w:val="30"/>
        </w:rPr>
        <w:t>l efecto y/o sin autorización previa de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l) </w:t>
      </w:r>
      <w:r>
        <w:rPr>
          <w:rFonts w:eastAsia="Times New Roman"/>
          <w:sz w:val="30"/>
          <w:szCs w:val="30"/>
        </w:rPr>
        <w:t>La realización de actividades adicionales a las descritas en los documentos presentados para la emisión de la licencia ambiental;</w:t>
      </w:r>
      <w:r>
        <w:rPr>
          <w:rFonts w:eastAsia="Times New Roman"/>
          <w:sz w:val="30"/>
          <w:szCs w:val="30"/>
        </w:rPr>
        <w:br/>
      </w:r>
      <w:r>
        <w:rPr>
          <w:rFonts w:eastAsia="Times New Roman"/>
          <w:sz w:val="30"/>
          <w:szCs w:val="30"/>
        </w:rPr>
        <w:br/>
      </w:r>
      <w:r>
        <w:rPr>
          <w:rFonts w:eastAsia="Times New Roman"/>
          <w:b/>
          <w:bCs/>
          <w:sz w:val="30"/>
          <w:szCs w:val="30"/>
        </w:rPr>
        <w:t xml:space="preserve">m) </w:t>
      </w:r>
      <w:r>
        <w:rPr>
          <w:rFonts w:eastAsia="Times New Roman"/>
          <w:sz w:val="30"/>
          <w:szCs w:val="30"/>
        </w:rPr>
        <w:t>La gestión de sustancias químicas peligrosa</w:t>
      </w:r>
      <w:r>
        <w:rPr>
          <w:rFonts w:eastAsia="Times New Roman"/>
          <w:sz w:val="30"/>
          <w:szCs w:val="30"/>
        </w:rPr>
        <w:t>s, en cualquiera de sus fases, sin cumplir con la norma técnica expedida para el efecto por la Autoridad Ambiental y/o sin autorización previa de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n) </w:t>
      </w:r>
      <w:r>
        <w:rPr>
          <w:rFonts w:eastAsia="Times New Roman"/>
          <w:sz w:val="30"/>
          <w:szCs w:val="30"/>
        </w:rPr>
        <w:t>El incumplimiento de actividades específicas detalladas en los document</w:t>
      </w:r>
      <w:r>
        <w:rPr>
          <w:rFonts w:eastAsia="Times New Roman"/>
          <w:sz w:val="30"/>
          <w:szCs w:val="30"/>
        </w:rPr>
        <w:t>os habilitantes, y normativa ambiental, que permiten el seguimiento, monitoreo y control, requeridas por la Autoridad Ambiental Competente; para la gestión ambiental;</w:t>
      </w:r>
      <w:r>
        <w:rPr>
          <w:rFonts w:eastAsia="Times New Roman"/>
          <w:sz w:val="30"/>
          <w:szCs w:val="30"/>
        </w:rPr>
        <w:br/>
      </w:r>
      <w:r>
        <w:rPr>
          <w:rFonts w:eastAsia="Times New Roman"/>
          <w:sz w:val="30"/>
          <w:szCs w:val="30"/>
        </w:rPr>
        <w:br/>
      </w:r>
      <w:r>
        <w:rPr>
          <w:rFonts w:eastAsia="Times New Roman"/>
          <w:b/>
          <w:bCs/>
          <w:sz w:val="30"/>
          <w:szCs w:val="30"/>
        </w:rPr>
        <w:t xml:space="preserve">o) </w:t>
      </w:r>
      <w:r>
        <w:rPr>
          <w:rFonts w:eastAsia="Times New Roman"/>
          <w:sz w:val="30"/>
          <w:szCs w:val="30"/>
        </w:rPr>
        <w:t>La generación, almacenamiento, transporte, eliminación y disposición final de desecho</w:t>
      </w:r>
      <w:r>
        <w:rPr>
          <w:rFonts w:eastAsia="Times New Roman"/>
          <w:sz w:val="30"/>
          <w:szCs w:val="30"/>
        </w:rPr>
        <w:t>s especiales sin cumplir la norma técnica expedida para el efecto y/o sin autorización previa de la Autoridad Ambiental Competente; y,</w:t>
      </w:r>
      <w:r>
        <w:rPr>
          <w:rFonts w:eastAsia="Times New Roman"/>
          <w:sz w:val="30"/>
          <w:szCs w:val="30"/>
        </w:rPr>
        <w:br/>
      </w:r>
      <w:r>
        <w:rPr>
          <w:rFonts w:eastAsia="Times New Roman"/>
          <w:sz w:val="30"/>
          <w:szCs w:val="30"/>
        </w:rPr>
        <w:br/>
      </w:r>
      <w:r>
        <w:rPr>
          <w:rFonts w:eastAsia="Times New Roman"/>
          <w:b/>
          <w:bCs/>
          <w:sz w:val="30"/>
          <w:szCs w:val="30"/>
        </w:rPr>
        <w:t xml:space="preserve">p) </w:t>
      </w:r>
      <w:r>
        <w:rPr>
          <w:rFonts w:eastAsia="Times New Roman"/>
          <w:sz w:val="30"/>
          <w:szCs w:val="30"/>
        </w:rPr>
        <w:t xml:space="preserve">La formulación, fabricación y/o acondicionamiento de sustancias químicas peligrosas, por parte de personas naturales </w:t>
      </w:r>
      <w:r>
        <w:rPr>
          <w:rFonts w:eastAsia="Times New Roman"/>
          <w:sz w:val="30"/>
          <w:szCs w:val="30"/>
        </w:rPr>
        <w:t>o jurídicas que no cumplan con el permiso ambiental correspondiente y con la normativa vigente.</w:t>
      </w:r>
      <w:r>
        <w:rPr>
          <w:rFonts w:eastAsia="Times New Roman"/>
          <w:sz w:val="30"/>
          <w:szCs w:val="30"/>
        </w:rPr>
        <w:br/>
      </w:r>
      <w:r>
        <w:rPr>
          <w:rFonts w:eastAsia="Times New Roman"/>
          <w:sz w:val="30"/>
          <w:szCs w:val="30"/>
        </w:rPr>
        <w:br/>
      </w:r>
      <w:r>
        <w:rPr>
          <w:rFonts w:eastAsia="Times New Roman"/>
          <w:b/>
          <w:bCs/>
          <w:sz w:val="30"/>
          <w:szCs w:val="30"/>
        </w:rPr>
        <w:t xml:space="preserve">No conformidad mayor (NC+).- </w:t>
      </w:r>
      <w:r>
        <w:rPr>
          <w:rFonts w:eastAsia="Times New Roman"/>
          <w:sz w:val="30"/>
          <w:szCs w:val="30"/>
        </w:rPr>
        <w:t>Los criterios de calificación son los siguientes:</w:t>
      </w:r>
      <w:r>
        <w:rPr>
          <w:rFonts w:eastAsia="Times New Roman"/>
          <w:sz w:val="30"/>
          <w:szCs w:val="30"/>
        </w:rPr>
        <w:br/>
      </w:r>
      <w:r>
        <w:rPr>
          <w:rFonts w:eastAsia="Times New Roman"/>
          <w:sz w:val="30"/>
          <w:szCs w:val="30"/>
        </w:rPr>
        <w:br/>
      </w:r>
      <w:r>
        <w:rPr>
          <w:rFonts w:eastAsia="Times New Roman"/>
          <w:b/>
          <w:bCs/>
          <w:sz w:val="30"/>
          <w:szCs w:val="30"/>
        </w:rPr>
        <w:t xml:space="preserve">1. </w:t>
      </w:r>
      <w:r>
        <w:rPr>
          <w:rFonts w:eastAsia="Times New Roman"/>
          <w:sz w:val="30"/>
          <w:szCs w:val="30"/>
        </w:rPr>
        <w:t>La reiteración durante el periodo evaluado de una No Conformidad Menor por u</w:t>
      </w:r>
      <w:r>
        <w:rPr>
          <w:rFonts w:eastAsia="Times New Roman"/>
          <w:sz w:val="30"/>
          <w:szCs w:val="30"/>
        </w:rPr>
        <w:t>n mismo incumplimiento determinado por los mecanismos de control y seguimiento establecidos en este Libro</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2. </w:t>
      </w:r>
      <w:r>
        <w:rPr>
          <w:rFonts w:eastAsia="Times New Roman"/>
          <w:sz w:val="30"/>
          <w:szCs w:val="30"/>
        </w:rPr>
        <w:t>Determinación de los siguientes hallazgos identificados y notificados por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El incumplimiento consecutivo y r</w:t>
      </w:r>
      <w:r>
        <w:rPr>
          <w:rFonts w:eastAsia="Times New Roman"/>
          <w:sz w:val="30"/>
          <w:szCs w:val="30"/>
        </w:rPr>
        <w:t>eiterativo a los límites permisibles por parámetro y fuente muestreada;</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Alteración de las condiciones ambientales naturales que requieren remediación a largo plazo, producidas por incumplimientos técnicos establecidos en la normativa ambiental aplicabl</w:t>
      </w:r>
      <w:r>
        <w:rPr>
          <w:rFonts w:eastAsia="Times New Roman"/>
          <w:sz w:val="30"/>
          <w:szCs w:val="30"/>
        </w:rPr>
        <w:t>e;</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El incumplimiento total del programa de remediación y restauración aprobado por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El incumplimiento total de la ejecución del plan emergente y/o plan de acción aprobado;</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El abandono de infraestructura, equipa</w:t>
      </w:r>
      <w:r>
        <w:rPr>
          <w:rFonts w:eastAsia="Times New Roman"/>
          <w:sz w:val="30"/>
          <w:szCs w:val="30"/>
        </w:rPr>
        <w:t>miento o cierre de actividades sin contar con la aprobación de la Autoridad Ambiental Competente;</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El incumplimiento en la ejecución de las actividades contenidas en los planes de contingencia establecidos en la legislación ambiental aplicable;</w:t>
      </w:r>
      <w:r>
        <w:rPr>
          <w:rFonts w:eastAsia="Times New Roman"/>
          <w:sz w:val="30"/>
          <w:szCs w:val="30"/>
        </w:rPr>
        <w:br/>
      </w:r>
      <w:r>
        <w:rPr>
          <w:rFonts w:eastAsia="Times New Roman"/>
          <w:sz w:val="30"/>
          <w:szCs w:val="30"/>
        </w:rPr>
        <w:br/>
      </w:r>
      <w:r>
        <w:rPr>
          <w:rFonts w:eastAsia="Times New Roman"/>
          <w:b/>
          <w:bCs/>
          <w:sz w:val="30"/>
          <w:szCs w:val="30"/>
        </w:rPr>
        <w:t xml:space="preserve">g) </w:t>
      </w:r>
      <w:r>
        <w:rPr>
          <w:rFonts w:eastAsia="Times New Roman"/>
          <w:sz w:val="30"/>
          <w:szCs w:val="30"/>
        </w:rPr>
        <w:t>La r</w:t>
      </w:r>
      <w:r>
        <w:rPr>
          <w:rFonts w:eastAsia="Times New Roman"/>
          <w:sz w:val="30"/>
          <w:szCs w:val="30"/>
        </w:rPr>
        <w:t>ealización de actividades adicionales o distintas a las descritas en los documentos presentados para la emisión de la licencia ambiental;</w:t>
      </w:r>
      <w:r>
        <w:rPr>
          <w:rFonts w:eastAsia="Times New Roman"/>
          <w:sz w:val="30"/>
          <w:szCs w:val="30"/>
        </w:rPr>
        <w:br/>
      </w:r>
      <w:r>
        <w:rPr>
          <w:rFonts w:eastAsia="Times New Roman"/>
          <w:sz w:val="30"/>
          <w:szCs w:val="30"/>
        </w:rPr>
        <w:br/>
      </w:r>
      <w:r>
        <w:rPr>
          <w:rFonts w:eastAsia="Times New Roman"/>
          <w:b/>
          <w:bCs/>
          <w:sz w:val="30"/>
          <w:szCs w:val="30"/>
        </w:rPr>
        <w:t xml:space="preserve">h) </w:t>
      </w:r>
      <w:r>
        <w:rPr>
          <w:rFonts w:eastAsia="Times New Roman"/>
          <w:sz w:val="30"/>
          <w:szCs w:val="30"/>
        </w:rPr>
        <w:t>La introducción al país de desechos sólidos no peligrosos, para fines de disposición final sin el permiso ambienta</w:t>
      </w:r>
      <w:r>
        <w:rPr>
          <w:rFonts w:eastAsia="Times New Roman"/>
          <w:sz w:val="30"/>
          <w:szCs w:val="30"/>
        </w:rPr>
        <w:t>l correspondiente;</w:t>
      </w:r>
      <w:r>
        <w:rPr>
          <w:rFonts w:eastAsia="Times New Roman"/>
          <w:sz w:val="30"/>
          <w:szCs w:val="30"/>
        </w:rPr>
        <w:br/>
      </w:r>
      <w:r>
        <w:rPr>
          <w:rFonts w:eastAsia="Times New Roman"/>
          <w:sz w:val="30"/>
          <w:szCs w:val="30"/>
        </w:rPr>
        <w:br/>
      </w:r>
      <w:r>
        <w:rPr>
          <w:rFonts w:eastAsia="Times New Roman"/>
          <w:b/>
          <w:bCs/>
          <w:sz w:val="30"/>
          <w:szCs w:val="30"/>
        </w:rPr>
        <w:t xml:space="preserve">i) </w:t>
      </w:r>
      <w:r>
        <w:rPr>
          <w:rFonts w:eastAsia="Times New Roman"/>
          <w:sz w:val="30"/>
          <w:szCs w:val="30"/>
        </w:rPr>
        <w:t>La introducción al país de desechos especiales, para fines de disposición final, sin cumplir la norma técnica expedida para el efecto y/o sin autorización previa de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j) </w:t>
      </w:r>
      <w:r>
        <w:rPr>
          <w:rFonts w:eastAsia="Times New Roman"/>
          <w:sz w:val="30"/>
          <w:szCs w:val="30"/>
        </w:rPr>
        <w:t>El movimiento transfronterizo d</w:t>
      </w:r>
      <w:r>
        <w:rPr>
          <w:rFonts w:eastAsia="Times New Roman"/>
          <w:sz w:val="30"/>
          <w:szCs w:val="30"/>
        </w:rPr>
        <w:t xml:space="preserve">e residuos sólidos no peligrosos, desechos peligrosos y/o especiales sea por importación, exportación o tránsito, incluyendo lo relacionado a tráfico no autorizado de los mismos, sin cumplir la norma técnica expedida para el efecto y/o sin </w:t>
      </w:r>
      <w:r>
        <w:rPr>
          <w:rFonts w:eastAsia="Times New Roman"/>
          <w:sz w:val="30"/>
          <w:szCs w:val="30"/>
        </w:rPr>
        <w:lastRenderedPageBreak/>
        <w:t>autorización pre</w:t>
      </w:r>
      <w:r>
        <w:rPr>
          <w:rFonts w:eastAsia="Times New Roman"/>
          <w:sz w:val="30"/>
          <w:szCs w:val="30"/>
        </w:rPr>
        <w:t>via de la Autoridad Ambiental Nacional; y,</w:t>
      </w:r>
      <w:r>
        <w:rPr>
          <w:rFonts w:eastAsia="Times New Roman"/>
          <w:sz w:val="30"/>
          <w:szCs w:val="30"/>
        </w:rPr>
        <w:br/>
      </w:r>
      <w:r>
        <w:rPr>
          <w:rFonts w:eastAsia="Times New Roman"/>
          <w:sz w:val="30"/>
          <w:szCs w:val="30"/>
        </w:rPr>
        <w:br/>
      </w:r>
      <w:r>
        <w:rPr>
          <w:rFonts w:eastAsia="Times New Roman"/>
          <w:b/>
          <w:bCs/>
          <w:sz w:val="30"/>
          <w:szCs w:val="30"/>
        </w:rPr>
        <w:t xml:space="preserve">k) </w:t>
      </w:r>
      <w:r>
        <w:rPr>
          <w:rFonts w:eastAsia="Times New Roman"/>
          <w:sz w:val="30"/>
          <w:szCs w:val="30"/>
        </w:rPr>
        <w:t>La disposición final o temporal de escombros, residuos y/o desechos de cualquier naturaleza o clase en cuerpos hídricos, incluyendo a la zona marino costera.</w:t>
      </w:r>
      <w:r>
        <w:rPr>
          <w:rFonts w:eastAsia="Times New Roman"/>
          <w:sz w:val="30"/>
          <w:szCs w:val="30"/>
        </w:rPr>
        <w:br/>
      </w:r>
      <w:r>
        <w:rPr>
          <w:rFonts w:eastAsia="Times New Roman"/>
          <w:sz w:val="30"/>
          <w:szCs w:val="30"/>
        </w:rPr>
        <w:br/>
      </w:r>
      <w:r>
        <w:rPr>
          <w:rFonts w:eastAsia="Times New Roman"/>
          <w:b/>
          <w:bCs/>
          <w:sz w:val="30"/>
          <w:szCs w:val="30"/>
        </w:rPr>
        <w:t xml:space="preserve">3. </w:t>
      </w:r>
      <w:r>
        <w:rPr>
          <w:rFonts w:eastAsia="Times New Roman"/>
          <w:sz w:val="30"/>
          <w:szCs w:val="30"/>
        </w:rPr>
        <w:t>La ejecución de las prohibiciones expresas cont</w:t>
      </w:r>
      <w:r>
        <w:rPr>
          <w:rFonts w:eastAsia="Times New Roman"/>
          <w:sz w:val="30"/>
          <w:szCs w:val="30"/>
        </w:rPr>
        <w:t>enidas en este Libro;</w:t>
      </w:r>
      <w:r>
        <w:rPr>
          <w:rFonts w:eastAsia="Times New Roman"/>
          <w:sz w:val="30"/>
          <w:szCs w:val="30"/>
        </w:rPr>
        <w:br/>
      </w:r>
      <w:r>
        <w:rPr>
          <w:rFonts w:eastAsia="Times New Roman"/>
          <w:sz w:val="30"/>
          <w:szCs w:val="30"/>
        </w:rPr>
        <w:br/>
      </w:r>
      <w:r>
        <w:rPr>
          <w:rFonts w:eastAsia="Times New Roman"/>
          <w:b/>
          <w:bCs/>
          <w:sz w:val="30"/>
          <w:szCs w:val="30"/>
        </w:rPr>
        <w:t xml:space="preserve">4. </w:t>
      </w:r>
      <w:r>
        <w:rPr>
          <w:rFonts w:eastAsia="Times New Roman"/>
          <w:sz w:val="30"/>
          <w:szCs w:val="30"/>
        </w:rPr>
        <w:t>La Determinación de daño ambiental mediante resolución en firme.</w:t>
      </w:r>
      <w:r>
        <w:rPr>
          <w:rFonts w:eastAsia="Times New Roman"/>
          <w:sz w:val="30"/>
          <w:szCs w:val="30"/>
        </w:rPr>
        <w:br/>
      </w:r>
      <w:r>
        <w:rPr>
          <w:rFonts w:eastAsia="Times New Roman"/>
          <w:sz w:val="30"/>
          <w:szCs w:val="30"/>
        </w:rPr>
        <w:br/>
        <w:t>En el caso de hallazgos que no se enmarquen dentro de lo descrito anteriormente, será calificado como No Conformidades Mayores y No Conformidades Menores por la Aut</w:t>
      </w:r>
      <w:r>
        <w:rPr>
          <w:rFonts w:eastAsia="Times New Roman"/>
          <w:sz w:val="30"/>
          <w:szCs w:val="30"/>
        </w:rPr>
        <w:t>oridad Ambiental Competente o equipo auditor, en base a los siguientes criterios: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Magnitud del evento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Afectación a la salud humana</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Alteración de la flora y fauna y/o recursos naturales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Tipo de ecosistema alterado</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Tiempo y costos requeri</w:t>
      </w:r>
      <w:r>
        <w:rPr>
          <w:rFonts w:eastAsia="Times New Roman"/>
          <w:sz w:val="30"/>
          <w:szCs w:val="30"/>
        </w:rPr>
        <w:t>dos para la remediación</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Negligencia frente a un incidente</w:t>
      </w:r>
    </w:p>
    <w:p w:rsidR="00000000" w:rsidRDefault="002115C1">
      <w:pPr>
        <w:divId w:val="1551108412"/>
        <w:rPr>
          <w:rFonts w:eastAsia="Times New Roman"/>
          <w:sz w:val="30"/>
          <w:szCs w:val="30"/>
        </w:rPr>
      </w:pPr>
      <w:r>
        <w:rPr>
          <w:rFonts w:eastAsia="Times New Roman"/>
          <w:sz w:val="30"/>
          <w:szCs w:val="30"/>
        </w:rPr>
        <w:t>Art. 276.-</w:t>
      </w:r>
      <w:r>
        <w:rPr>
          <w:rFonts w:eastAsia="Times New Roman"/>
          <w:b/>
          <w:bCs/>
          <w:sz w:val="30"/>
          <w:szCs w:val="30"/>
        </w:rPr>
        <w:t xml:space="preserve"> Reiteración.- </w:t>
      </w:r>
      <w:r>
        <w:rPr>
          <w:rFonts w:eastAsia="Times New Roman"/>
          <w:sz w:val="30"/>
          <w:szCs w:val="30"/>
        </w:rPr>
        <w:t>Para efectos del presente capítulo se considerará como reiteración cuando se cometa una misma No Conformidad por más de una ocasión durante un período evaluado.</w:t>
      </w:r>
    </w:p>
    <w:p w:rsidR="00000000" w:rsidRDefault="002115C1">
      <w:pPr>
        <w:divId w:val="1573662893"/>
        <w:rPr>
          <w:rFonts w:eastAsia="Times New Roman"/>
          <w:sz w:val="30"/>
          <w:szCs w:val="30"/>
        </w:rPr>
      </w:pPr>
      <w:r>
        <w:rPr>
          <w:rFonts w:eastAsia="Times New Roman"/>
          <w:sz w:val="30"/>
          <w:szCs w:val="30"/>
        </w:rPr>
        <w:t>Art. 277</w:t>
      </w:r>
      <w:r>
        <w:rPr>
          <w:rFonts w:eastAsia="Times New Roman"/>
          <w:b/>
          <w:bCs/>
          <w:sz w:val="30"/>
          <w:szCs w:val="30"/>
        </w:rPr>
        <w:t xml:space="preserve">.- De los Descargos.- </w:t>
      </w:r>
      <w:r>
        <w:rPr>
          <w:rFonts w:eastAsia="Times New Roman"/>
          <w:sz w:val="30"/>
          <w:szCs w:val="30"/>
        </w:rPr>
        <w:t>Para los efectos de la aplicación de la disposición contenida en las No Conformidades, entiéndase por descargo cuando el Sujeto de Control haya cumplido con todas las acciones siguientes, de ser aplicables: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Pago de multas impuesta</w:t>
      </w:r>
      <w:r>
        <w:rPr>
          <w:rFonts w:eastAsia="Times New Roman"/>
          <w:sz w:val="30"/>
          <w:szCs w:val="30"/>
        </w:rPr>
        <w:t>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Ejecución inmediata de correctivos a la No Conformidad;</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No reiteración de la No Conformidad en el período evaluado;</w:t>
      </w:r>
    </w:p>
    <w:p w:rsidR="00000000" w:rsidRDefault="002115C1">
      <w:pPr>
        <w:divId w:val="52703712"/>
        <w:rPr>
          <w:rFonts w:eastAsia="Times New Roman"/>
          <w:sz w:val="30"/>
          <w:szCs w:val="30"/>
        </w:rPr>
      </w:pPr>
      <w:r>
        <w:rPr>
          <w:rFonts w:eastAsia="Times New Roman"/>
          <w:sz w:val="30"/>
          <w:szCs w:val="30"/>
        </w:rPr>
        <w:lastRenderedPageBreak/>
        <w:t>Art. 278</w:t>
      </w:r>
      <w:r>
        <w:rPr>
          <w:rFonts w:eastAsia="Times New Roman"/>
          <w:b/>
          <w:bCs/>
          <w:sz w:val="30"/>
          <w:szCs w:val="30"/>
        </w:rPr>
        <w:t xml:space="preserve">.- De la respuesta a las notificaciones de la Autoridad Ambiental.- </w:t>
      </w:r>
      <w:r>
        <w:rPr>
          <w:rFonts w:eastAsia="Times New Roman"/>
          <w:sz w:val="30"/>
          <w:szCs w:val="30"/>
        </w:rPr>
        <w:t>Los hallazgos determinados por los mecanismos de cont</w:t>
      </w:r>
      <w:r>
        <w:rPr>
          <w:rFonts w:eastAsia="Times New Roman"/>
          <w:sz w:val="30"/>
          <w:szCs w:val="30"/>
        </w:rPr>
        <w:t>rol y seguimiento ambiental distintos a los términos de referencia y a las auditorías de cumplimiento, serán notificados a los Sujetos de Control quienes los deberán atender en el término establecido por la Autoridad Ambiental Competente, el cual en ningún</w:t>
      </w:r>
      <w:r>
        <w:rPr>
          <w:rFonts w:eastAsia="Times New Roman"/>
          <w:sz w:val="30"/>
          <w:szCs w:val="30"/>
        </w:rPr>
        <w:t xml:space="preserve"> caso podrá ser superior a los veinte (20) días contados a partir de su notificación.</w:t>
      </w:r>
      <w:r>
        <w:rPr>
          <w:rFonts w:eastAsia="Times New Roman"/>
          <w:sz w:val="30"/>
          <w:szCs w:val="30"/>
        </w:rPr>
        <w:br/>
      </w:r>
      <w:r>
        <w:rPr>
          <w:rFonts w:eastAsia="Times New Roman"/>
          <w:sz w:val="30"/>
          <w:szCs w:val="30"/>
        </w:rPr>
        <w:br/>
        <w:t>Los Sujetos de Control que por motivos de caso fortuito o fuerza mayor debidamente justificados requieran tiempo adicional para la presentación de los informes, no podrá</w:t>
      </w:r>
      <w:r>
        <w:rPr>
          <w:rFonts w:eastAsia="Times New Roman"/>
          <w:sz w:val="30"/>
          <w:szCs w:val="30"/>
        </w:rPr>
        <w:t>n exceder los diez (10) días término para su entrega.</w:t>
      </w:r>
    </w:p>
    <w:p w:rsidR="00000000" w:rsidRDefault="002115C1">
      <w:pPr>
        <w:divId w:val="1792625966"/>
        <w:rPr>
          <w:rFonts w:eastAsia="Times New Roman"/>
          <w:sz w:val="30"/>
          <w:szCs w:val="30"/>
        </w:rPr>
      </w:pPr>
      <w:r>
        <w:rPr>
          <w:rFonts w:eastAsia="Times New Roman"/>
          <w:sz w:val="30"/>
          <w:szCs w:val="30"/>
        </w:rPr>
        <w:t>Art. 279</w:t>
      </w:r>
      <w:r>
        <w:rPr>
          <w:rFonts w:eastAsia="Times New Roman"/>
          <w:b/>
          <w:bCs/>
          <w:sz w:val="30"/>
          <w:szCs w:val="30"/>
        </w:rPr>
        <w:t xml:space="preserve">.- Del incumplimiento de normas técnicas ambientales.- </w:t>
      </w:r>
      <w:r>
        <w:rPr>
          <w:rFonts w:eastAsia="Times New Roman"/>
          <w:sz w:val="30"/>
          <w:szCs w:val="30"/>
        </w:rPr>
        <w:t>Cuando la Autoridad Ambiental Competente, mediante los mecanismos de control y seguimiento, constate que el sujeto de control no cumple con</w:t>
      </w:r>
      <w:r>
        <w:rPr>
          <w:rFonts w:eastAsia="Times New Roman"/>
          <w:sz w:val="30"/>
          <w:szCs w:val="30"/>
        </w:rPr>
        <w:t xml:space="preserve"> las normas ambientales o con su plan de manejo ambiental y esto tiene repercusiones en la correcta evaluación y control de la calidad ambiental o produce una afectación ambiental, adoptará las siguientes acciones:</w:t>
      </w:r>
      <w:r>
        <w:rPr>
          <w:rFonts w:eastAsia="Times New Roman"/>
          <w:sz w:val="30"/>
          <w:szCs w:val="30"/>
        </w:rPr>
        <w:br/>
      </w:r>
      <w:r>
        <w:rPr>
          <w:rFonts w:eastAsia="Times New Roman"/>
          <w:sz w:val="30"/>
          <w:szCs w:val="30"/>
        </w:rPr>
        <w:br/>
        <w:t>a) Imposición de una multa entre las vei</w:t>
      </w:r>
      <w:r>
        <w:rPr>
          <w:rFonts w:eastAsia="Times New Roman"/>
          <w:sz w:val="30"/>
          <w:szCs w:val="30"/>
        </w:rPr>
        <w:t>nte (20) y doscientos (200) remuneraciones básicas unificadas, la misma que se valorará en función del nivel y el tiempo de incumplimiento de las normas, sin perjuicio de la suspensión de la actividad específica o el permiso ambiental otorgado hasta el pag</w:t>
      </w:r>
      <w:r>
        <w:rPr>
          <w:rFonts w:eastAsia="Times New Roman"/>
          <w:sz w:val="30"/>
          <w:szCs w:val="30"/>
        </w:rPr>
        <w:t>o de la multa o la reparación ambiental correspondiente.</w:t>
      </w:r>
      <w:r>
        <w:rPr>
          <w:rFonts w:eastAsia="Times New Roman"/>
          <w:sz w:val="30"/>
          <w:szCs w:val="30"/>
        </w:rPr>
        <w:br/>
      </w:r>
      <w:r>
        <w:rPr>
          <w:rFonts w:eastAsia="Times New Roman"/>
          <w:sz w:val="30"/>
          <w:szCs w:val="30"/>
        </w:rPr>
        <w:br/>
        <w:t>b) Si debido al incumplimiento de las normas ambientales o al Plan de Manejo Ambiental se afecta a terceros, o se determina daño ambiental, se procederá a la respectiva indemnización y/o compensació</w:t>
      </w:r>
      <w:r>
        <w:rPr>
          <w:rFonts w:eastAsia="Times New Roman"/>
          <w:sz w:val="30"/>
          <w:szCs w:val="30"/>
        </w:rPr>
        <w:t>n de manera adicional a la multa correspondiente.</w:t>
      </w:r>
    </w:p>
    <w:p w:rsidR="00000000" w:rsidRDefault="002115C1">
      <w:pPr>
        <w:divId w:val="228811399"/>
        <w:rPr>
          <w:rFonts w:eastAsia="Times New Roman"/>
          <w:sz w:val="30"/>
          <w:szCs w:val="30"/>
        </w:rPr>
      </w:pPr>
      <w:r>
        <w:rPr>
          <w:rFonts w:eastAsia="Times New Roman"/>
          <w:sz w:val="30"/>
          <w:szCs w:val="30"/>
        </w:rPr>
        <w:t>Art. 280</w:t>
      </w:r>
      <w:r>
        <w:rPr>
          <w:rFonts w:eastAsia="Times New Roman"/>
          <w:b/>
          <w:bCs/>
          <w:sz w:val="30"/>
          <w:szCs w:val="30"/>
        </w:rPr>
        <w:t xml:space="preserve">.- De la Suspensión de la actividad.- </w:t>
      </w:r>
      <w:r>
        <w:rPr>
          <w:rFonts w:eastAsia="Times New Roman"/>
          <w:sz w:val="30"/>
          <w:szCs w:val="30"/>
        </w:rPr>
        <w:t xml:space="preserve">En el caso de existir No Conformidades Menores (NC-) identificadas por el incumplimiento al Plan de Manejo Ambiental y/o de la normativa ambiental vigente, comprobadas mediante los mecanismos de control y seguimiento, la Autoridad Ambiental Competente sin </w:t>
      </w:r>
      <w:r>
        <w:rPr>
          <w:rFonts w:eastAsia="Times New Roman"/>
          <w:sz w:val="30"/>
          <w:szCs w:val="30"/>
        </w:rPr>
        <w:t>perjuicio del inicio del proceso administrativo correspondiente, podrá suspender motivadamente la actividad o conjunto de actividades específicas que generaron el incumplimiento, hasta que los hechos que causaron la suspensión sean subsanados por el Sujeto</w:t>
      </w:r>
      <w:r>
        <w:rPr>
          <w:rFonts w:eastAsia="Times New Roman"/>
          <w:sz w:val="30"/>
          <w:szCs w:val="30"/>
        </w:rPr>
        <w:t xml:space="preserve"> de Control.</w:t>
      </w:r>
      <w:r>
        <w:rPr>
          <w:rFonts w:eastAsia="Times New Roman"/>
          <w:sz w:val="30"/>
          <w:szCs w:val="30"/>
        </w:rPr>
        <w:br/>
      </w:r>
      <w:r>
        <w:rPr>
          <w:rFonts w:eastAsia="Times New Roman"/>
          <w:sz w:val="30"/>
          <w:szCs w:val="30"/>
        </w:rPr>
        <w:lastRenderedPageBreak/>
        <w:br/>
        <w:t>En el caso de existir No Conformidades Mayores (NC+) identificadas por el incumplimiento al Plan de Manejo Ambiental y/o de la normativa ambiental vigente, comprobadas mediante los mecanismos de control y seguimiento, la Autoridad Ambiental C</w:t>
      </w:r>
      <w:r>
        <w:rPr>
          <w:rFonts w:eastAsia="Times New Roman"/>
          <w:sz w:val="30"/>
          <w:szCs w:val="30"/>
        </w:rPr>
        <w:t>ompetente sin perjuicio del inicio del proceso administrativo correspondiente, deberá suspender motivadamente la actividad o conjunto de actividades específicas que generaron el incumplimiento, hasta que los hechos que causaron la suspensión sean subsanado</w:t>
      </w:r>
      <w:r>
        <w:rPr>
          <w:rFonts w:eastAsia="Times New Roman"/>
          <w:sz w:val="30"/>
          <w:szCs w:val="30"/>
        </w:rPr>
        <w:t>s por el Sujeto de Control</w:t>
      </w:r>
      <w:r>
        <w:rPr>
          <w:rFonts w:eastAsia="Times New Roman"/>
          <w:sz w:val="30"/>
          <w:szCs w:val="30"/>
        </w:rPr>
        <w:br/>
      </w:r>
      <w:r>
        <w:rPr>
          <w:rFonts w:eastAsia="Times New Roman"/>
          <w:sz w:val="30"/>
          <w:szCs w:val="30"/>
        </w:rPr>
        <w:br/>
        <w:t xml:space="preserve">En caso de repetición o reiteración de la o las No Conformidades Menores, sin haber aplicado los correctivos pertinentes, estas serán catalogadas como No Conformidades Mayores y se procederá conforme lo establecido en el inciso </w:t>
      </w:r>
      <w:r>
        <w:rPr>
          <w:rFonts w:eastAsia="Times New Roman"/>
          <w:sz w:val="30"/>
          <w:szCs w:val="30"/>
        </w:rPr>
        <w:t>anterior.</w:t>
      </w:r>
    </w:p>
    <w:p w:rsidR="00000000" w:rsidRDefault="002115C1">
      <w:pPr>
        <w:divId w:val="2136292408"/>
        <w:rPr>
          <w:rFonts w:eastAsia="Times New Roman"/>
          <w:sz w:val="30"/>
          <w:szCs w:val="30"/>
        </w:rPr>
      </w:pPr>
      <w:r>
        <w:rPr>
          <w:rFonts w:eastAsia="Times New Roman"/>
          <w:sz w:val="30"/>
          <w:szCs w:val="30"/>
        </w:rPr>
        <w:t>Art. 281.-</w:t>
      </w:r>
      <w:r>
        <w:rPr>
          <w:rFonts w:eastAsia="Times New Roman"/>
          <w:b/>
          <w:bCs/>
          <w:sz w:val="30"/>
          <w:szCs w:val="30"/>
        </w:rPr>
        <w:t xml:space="preserve"> De la suspensión de la Licencia Ambiental.-</w:t>
      </w:r>
      <w:r>
        <w:rPr>
          <w:rFonts w:eastAsia="Times New Roman"/>
          <w:sz w:val="30"/>
          <w:szCs w:val="30"/>
        </w:rPr>
        <w:t xml:space="preserve"> En el caso de que los mecanismo de control y seguimiento determinen que existen No Conformidades Mayores (NC+) que impliquen el incumplimiento al Plan de Manejo Ambiental y/o de la normativa </w:t>
      </w:r>
      <w:r>
        <w:rPr>
          <w:rFonts w:eastAsia="Times New Roman"/>
          <w:sz w:val="30"/>
          <w:szCs w:val="30"/>
        </w:rPr>
        <w:t>ambiental vigente, que han sido identificadas en más de dos ocasiones por la Autoridad Ambiental Competente, y no hubieren sido mitigadas ni subsanadas por el Sujeto de Control; comprobadas mediante los mecanismos de control y seguimiento, la Autoridad Amb</w:t>
      </w:r>
      <w:r>
        <w:rPr>
          <w:rFonts w:eastAsia="Times New Roman"/>
          <w:sz w:val="30"/>
          <w:szCs w:val="30"/>
        </w:rPr>
        <w:t>iental Competente suspenderá mediante Resolución motivada, la licencia ambiental hasta que los hechos que causaron la suspensión sean subsanados en los plazos establecidos por la Autoridad Ambiental Competente. La suspensión de la licencia ambiental interr</w:t>
      </w:r>
      <w:r>
        <w:rPr>
          <w:rFonts w:eastAsia="Times New Roman"/>
          <w:sz w:val="30"/>
          <w:szCs w:val="30"/>
        </w:rPr>
        <w:t>umpirá la ejecución del proyecto, obra o actividad, bajo responsabilidad del Sujeto de Control.</w:t>
      </w:r>
      <w:r>
        <w:rPr>
          <w:rFonts w:eastAsia="Times New Roman"/>
          <w:sz w:val="30"/>
          <w:szCs w:val="30"/>
        </w:rPr>
        <w:br/>
      </w:r>
      <w:r>
        <w:rPr>
          <w:rFonts w:eastAsia="Times New Roman"/>
          <w:sz w:val="30"/>
          <w:szCs w:val="30"/>
        </w:rPr>
        <w:br/>
        <w:t>Para el levantamiento de la suspensión el Sujeto de Control deberá remitir a la Autoridad Ambiental Competente un informe de las actividades ejecutadas con las</w:t>
      </w:r>
      <w:r>
        <w:rPr>
          <w:rFonts w:eastAsia="Times New Roman"/>
          <w:sz w:val="30"/>
          <w:szCs w:val="30"/>
        </w:rPr>
        <w:t xml:space="preserve"> evidencias que demuestren que se han subsanado las No Conformidades, mismo que será sujeto de análisis y aprobación.</w:t>
      </w:r>
    </w:p>
    <w:p w:rsidR="00000000" w:rsidRDefault="002115C1">
      <w:pPr>
        <w:divId w:val="1469321237"/>
        <w:rPr>
          <w:rFonts w:eastAsia="Times New Roman"/>
          <w:sz w:val="30"/>
          <w:szCs w:val="30"/>
        </w:rPr>
      </w:pPr>
      <w:r>
        <w:rPr>
          <w:rFonts w:eastAsia="Times New Roman"/>
          <w:sz w:val="30"/>
          <w:szCs w:val="30"/>
        </w:rPr>
        <w:t>Art. 282</w:t>
      </w:r>
      <w:r>
        <w:rPr>
          <w:rFonts w:eastAsia="Times New Roman"/>
          <w:b/>
          <w:bCs/>
          <w:sz w:val="30"/>
          <w:szCs w:val="30"/>
        </w:rPr>
        <w:t>.- De la revocatoria de la Licencia Ambiental.-</w:t>
      </w:r>
      <w:r>
        <w:rPr>
          <w:rFonts w:eastAsia="Times New Roman"/>
          <w:sz w:val="30"/>
          <w:szCs w:val="30"/>
        </w:rPr>
        <w:t xml:space="preserve"> Mediante resolución motivada, la Autoridad Ambiental Competente podrá revocar la l</w:t>
      </w:r>
      <w:r>
        <w:rPr>
          <w:rFonts w:eastAsia="Times New Roman"/>
          <w:sz w:val="30"/>
          <w:szCs w:val="30"/>
        </w:rPr>
        <w:t>icencia ambiental cuando no se tomen los correctivos en los plazos dispuestos por la Autoridad Ambiental Competente al momento de suspender la licencia ambiental.</w:t>
      </w:r>
      <w:r>
        <w:rPr>
          <w:rFonts w:eastAsia="Times New Roman"/>
          <w:sz w:val="30"/>
          <w:szCs w:val="30"/>
        </w:rPr>
        <w:br/>
      </w:r>
      <w:r>
        <w:rPr>
          <w:rFonts w:eastAsia="Times New Roman"/>
          <w:sz w:val="30"/>
          <w:szCs w:val="30"/>
        </w:rPr>
        <w:br/>
        <w:t xml:space="preserve">Adicionalmente, se ordenará la ejecución de la garantía de fiel </w:t>
      </w:r>
      <w:r>
        <w:rPr>
          <w:rFonts w:eastAsia="Times New Roman"/>
          <w:sz w:val="30"/>
          <w:szCs w:val="30"/>
        </w:rPr>
        <w:lastRenderedPageBreak/>
        <w:t>cumplimiento al Plan de Mane</w:t>
      </w:r>
      <w:r>
        <w:rPr>
          <w:rFonts w:eastAsia="Times New Roman"/>
          <w:sz w:val="30"/>
          <w:szCs w:val="30"/>
        </w:rPr>
        <w:t>jo Ambiental, entregada a fin de garantizar el plan de cierre y abandono, sin perjuicio de la responsabilidad de reparación ambiental y social por daños que se puedan haber generado.</w:t>
      </w:r>
    </w:p>
    <w:p w:rsidR="00000000" w:rsidRDefault="002115C1">
      <w:pPr>
        <w:divId w:val="113789323"/>
        <w:rPr>
          <w:rFonts w:eastAsia="Times New Roman"/>
          <w:sz w:val="30"/>
          <w:szCs w:val="30"/>
        </w:rPr>
      </w:pPr>
      <w:r>
        <w:rPr>
          <w:rFonts w:eastAsia="Times New Roman"/>
          <w:sz w:val="30"/>
          <w:szCs w:val="30"/>
        </w:rPr>
        <w:t>Art. 283</w:t>
      </w:r>
      <w:r>
        <w:rPr>
          <w:rFonts w:eastAsia="Times New Roman"/>
          <w:b/>
          <w:bCs/>
          <w:sz w:val="30"/>
          <w:szCs w:val="30"/>
        </w:rPr>
        <w:t xml:space="preserve">.- De los no regulados.- </w:t>
      </w:r>
      <w:r>
        <w:rPr>
          <w:rFonts w:eastAsia="Times New Roman"/>
          <w:sz w:val="30"/>
          <w:szCs w:val="30"/>
        </w:rPr>
        <w:t>Las actividades que no se encuentren reg</w:t>
      </w:r>
      <w:r>
        <w:rPr>
          <w:rFonts w:eastAsia="Times New Roman"/>
          <w:sz w:val="30"/>
          <w:szCs w:val="30"/>
        </w:rPr>
        <w:t>uladas, deberán iniciar su proceso de regularización, mediante el trámite respectivo. Sin perjuicio de lo antes expuesto, los Sujetos de Control que no se encuentren regulados y presenten incumplimientos de las normas técnicas ambientales, la Autoridad Amb</w:t>
      </w:r>
      <w:r>
        <w:rPr>
          <w:rFonts w:eastAsia="Times New Roman"/>
          <w:sz w:val="30"/>
          <w:szCs w:val="30"/>
        </w:rPr>
        <w:t>iental Competente impondrá una multa que dependiendo de la gravedad de la contaminación o deterioro ocasionados, será fijada entre veinte (20) y doscientos (200) remuneraciones básicas unificadas, sin perjuicio de las acciones civiles o penales y la respon</w:t>
      </w:r>
      <w:r>
        <w:rPr>
          <w:rFonts w:eastAsia="Times New Roman"/>
          <w:sz w:val="30"/>
          <w:szCs w:val="30"/>
        </w:rPr>
        <w:t>sabilidad por la reparación ambiental a que haya lugar.</w:t>
      </w:r>
    </w:p>
    <w:p w:rsidR="00000000" w:rsidRDefault="002115C1">
      <w:pPr>
        <w:divId w:val="2072657472"/>
        <w:rPr>
          <w:rFonts w:eastAsia="Times New Roman"/>
          <w:sz w:val="30"/>
          <w:szCs w:val="30"/>
        </w:rPr>
      </w:pPr>
      <w:r>
        <w:rPr>
          <w:rFonts w:eastAsia="Times New Roman"/>
          <w:sz w:val="30"/>
          <w:szCs w:val="30"/>
        </w:rPr>
        <w:t>Art. 284</w:t>
      </w:r>
      <w:r>
        <w:rPr>
          <w:rFonts w:eastAsia="Times New Roman"/>
          <w:b/>
          <w:bCs/>
          <w:sz w:val="30"/>
          <w:szCs w:val="30"/>
        </w:rPr>
        <w:t xml:space="preserve">.- De la responsabilidad objetiva.- </w:t>
      </w:r>
      <w:r>
        <w:rPr>
          <w:rFonts w:eastAsia="Times New Roman"/>
          <w:sz w:val="30"/>
          <w:szCs w:val="30"/>
        </w:rPr>
        <w:t xml:space="preserve">La aprobación de Planes de Manejo Ambiental y otros estudios ambientales no </w:t>
      </w:r>
      <w:proofErr w:type="gramStart"/>
      <w:r>
        <w:rPr>
          <w:rFonts w:eastAsia="Times New Roman"/>
          <w:sz w:val="30"/>
          <w:szCs w:val="30"/>
        </w:rPr>
        <w:t>será</w:t>
      </w:r>
      <w:proofErr w:type="gramEnd"/>
      <w:r>
        <w:rPr>
          <w:rFonts w:eastAsia="Times New Roman"/>
          <w:sz w:val="30"/>
          <w:szCs w:val="30"/>
        </w:rPr>
        <w:t xml:space="preserve"> utilizada como prueba de descargo en incidentes o accidentes de contaminaci</w:t>
      </w:r>
      <w:r>
        <w:rPr>
          <w:rFonts w:eastAsia="Times New Roman"/>
          <w:sz w:val="30"/>
          <w:szCs w:val="30"/>
        </w:rPr>
        <w:t>ón ambiental atribuibles a cualquier actividad, proyecto u obra. Las personas naturales o jurídicas, públicas o privadas, que representen a dichas actividades serán responsables por el pago de los daños y perjuicios y sanciones correspondientes.</w:t>
      </w:r>
      <w:r>
        <w:rPr>
          <w:rFonts w:eastAsia="Times New Roman"/>
          <w:sz w:val="30"/>
          <w:szCs w:val="30"/>
        </w:rPr>
        <w:br/>
      </w:r>
      <w:r>
        <w:rPr>
          <w:rFonts w:eastAsia="Times New Roman"/>
          <w:sz w:val="30"/>
          <w:szCs w:val="30"/>
        </w:rPr>
        <w:br/>
        <w:t>Si median</w:t>
      </w:r>
      <w:r>
        <w:rPr>
          <w:rFonts w:eastAsia="Times New Roman"/>
          <w:sz w:val="30"/>
          <w:szCs w:val="30"/>
        </w:rPr>
        <w:t>te una verificación o inspección realizada por la entidad ambiental de control o a través de una denuncia fundamentada técnica y legalmente, se conociese de la ocurrencia de un incidente o situación que constituya un incumplimiento a la Ley de Gestión Ambi</w:t>
      </w:r>
      <w:r>
        <w:rPr>
          <w:rFonts w:eastAsia="Times New Roman"/>
          <w:sz w:val="30"/>
          <w:szCs w:val="30"/>
        </w:rPr>
        <w:t>ental y al Texto Unificado de Legislación Secundaria del Ministerio del Ambiente, o regulaciones ambientales vigentes en el país, mientras se investiga y sanciona el hecho, la actividad, proyecto u obra podrán suspenderse.</w:t>
      </w:r>
    </w:p>
    <w:p w:rsidR="00000000" w:rsidRDefault="002115C1">
      <w:pPr>
        <w:divId w:val="898787962"/>
        <w:rPr>
          <w:rFonts w:eastAsia="Times New Roman"/>
          <w:sz w:val="30"/>
          <w:szCs w:val="30"/>
        </w:rPr>
      </w:pPr>
      <w:r>
        <w:rPr>
          <w:rFonts w:eastAsia="Times New Roman"/>
          <w:sz w:val="30"/>
          <w:szCs w:val="30"/>
        </w:rPr>
        <w:t>Art. 285</w:t>
      </w:r>
      <w:r>
        <w:rPr>
          <w:rFonts w:eastAsia="Times New Roman"/>
          <w:b/>
          <w:bCs/>
          <w:sz w:val="30"/>
          <w:szCs w:val="30"/>
        </w:rPr>
        <w:t>.- De la Reparación Ambie</w:t>
      </w:r>
      <w:r>
        <w:rPr>
          <w:rFonts w:eastAsia="Times New Roman"/>
          <w:b/>
          <w:bCs/>
          <w:sz w:val="30"/>
          <w:szCs w:val="30"/>
        </w:rPr>
        <w:t xml:space="preserve">ntal Integral.- </w:t>
      </w:r>
      <w:r>
        <w:rPr>
          <w:rFonts w:eastAsia="Times New Roman"/>
          <w:sz w:val="30"/>
          <w:szCs w:val="30"/>
        </w:rPr>
        <w:t>Quien durante un procedimiento administrativo, sea declarado responsable de daño ambiental está obligado a la reparación integral del medio afectado.</w:t>
      </w:r>
      <w:r>
        <w:rPr>
          <w:rFonts w:eastAsia="Times New Roman"/>
          <w:sz w:val="30"/>
          <w:szCs w:val="30"/>
        </w:rPr>
        <w:br/>
      </w:r>
      <w:r>
        <w:rPr>
          <w:rFonts w:eastAsia="Times New Roman"/>
          <w:sz w:val="30"/>
          <w:szCs w:val="30"/>
        </w:rPr>
        <w:br/>
        <w:t>La Autoridad Ambiental Competente dentro del ámbito de sus competencias velará por el cum</w:t>
      </w:r>
      <w:r>
        <w:rPr>
          <w:rFonts w:eastAsia="Times New Roman"/>
          <w:sz w:val="30"/>
          <w:szCs w:val="30"/>
        </w:rPr>
        <w:t>plimiento de la reparación ambiental y coordinará la reparación social con las instituciones involucradas.</w:t>
      </w:r>
      <w:r>
        <w:rPr>
          <w:rFonts w:eastAsia="Times New Roman"/>
          <w:sz w:val="30"/>
          <w:szCs w:val="30"/>
        </w:rPr>
        <w:br/>
      </w:r>
      <w:r>
        <w:rPr>
          <w:rFonts w:eastAsia="Times New Roman"/>
          <w:sz w:val="30"/>
          <w:szCs w:val="30"/>
        </w:rPr>
        <w:br/>
        <w:t xml:space="preserve">La Autoridad Ambiental Nacional expedirá la correspondiente norma técnica en la que consten los criterios de cualificación y cuantificación </w:t>
      </w:r>
      <w:r>
        <w:rPr>
          <w:rFonts w:eastAsia="Times New Roman"/>
          <w:sz w:val="30"/>
          <w:szCs w:val="30"/>
        </w:rPr>
        <w:lastRenderedPageBreak/>
        <w:t>del daño</w:t>
      </w:r>
      <w:r>
        <w:rPr>
          <w:rFonts w:eastAsia="Times New Roman"/>
          <w:sz w:val="30"/>
          <w:szCs w:val="30"/>
        </w:rPr>
        <w:t xml:space="preserve"> ambiental para su reparación.</w:t>
      </w:r>
      <w:r>
        <w:rPr>
          <w:rFonts w:eastAsia="Times New Roman"/>
          <w:sz w:val="30"/>
          <w:szCs w:val="30"/>
        </w:rPr>
        <w:br/>
      </w:r>
      <w:r>
        <w:rPr>
          <w:rFonts w:eastAsia="Times New Roman"/>
          <w:sz w:val="30"/>
          <w:szCs w:val="30"/>
        </w:rPr>
        <w:br/>
        <w:t>Las actividades de reparación se las realizará con los correspondientes planes elaborados por el responsable del daño.</w:t>
      </w:r>
    </w:p>
    <w:p w:rsidR="00000000" w:rsidRDefault="002115C1">
      <w:pPr>
        <w:jc w:val="center"/>
        <w:rPr>
          <w:rFonts w:eastAsia="Times New Roman"/>
          <w:sz w:val="36"/>
          <w:szCs w:val="36"/>
        </w:rPr>
      </w:pPr>
      <w:r>
        <w:rPr>
          <w:rFonts w:eastAsia="Times New Roman"/>
          <w:b/>
          <w:bCs/>
          <w:sz w:val="36"/>
          <w:szCs w:val="36"/>
        </w:rPr>
        <w:br/>
        <w:t>Capítulo XI</w:t>
      </w:r>
      <w:r>
        <w:rPr>
          <w:rFonts w:eastAsia="Times New Roman"/>
          <w:b/>
          <w:bCs/>
          <w:sz w:val="36"/>
          <w:szCs w:val="36"/>
        </w:rPr>
        <w:br/>
        <w:t>DE LAS ACREDITACIONES</w:t>
      </w:r>
      <w:r>
        <w:rPr>
          <w:rFonts w:eastAsia="Times New Roman"/>
          <w:b/>
          <w:bCs/>
          <w:sz w:val="36"/>
          <w:szCs w:val="36"/>
        </w:rPr>
        <w:br/>
      </w:r>
      <w:r>
        <w:rPr>
          <w:rFonts w:eastAsia="Times New Roman"/>
          <w:b/>
          <w:bCs/>
          <w:sz w:val="36"/>
          <w:szCs w:val="36"/>
        </w:rPr>
        <w:br/>
        <w:t>DE LA ACREDITACIÓN ANTE EL SISTEMA ÚNICO DE MANEJO AMBIENTAL (SUMA)</w:t>
      </w:r>
    </w:p>
    <w:p w:rsidR="00000000" w:rsidRDefault="002115C1">
      <w:pPr>
        <w:divId w:val="2049182280"/>
        <w:rPr>
          <w:rFonts w:eastAsia="Times New Roman"/>
          <w:sz w:val="30"/>
          <w:szCs w:val="30"/>
        </w:rPr>
      </w:pPr>
      <w:r>
        <w:rPr>
          <w:rFonts w:eastAsia="Times New Roman"/>
          <w:sz w:val="30"/>
          <w:szCs w:val="30"/>
        </w:rPr>
        <w:t>A</w:t>
      </w:r>
      <w:r>
        <w:rPr>
          <w:rFonts w:eastAsia="Times New Roman"/>
          <w:sz w:val="30"/>
          <w:szCs w:val="30"/>
        </w:rPr>
        <w:t>rt. 286</w:t>
      </w:r>
      <w:r>
        <w:rPr>
          <w:rFonts w:eastAsia="Times New Roman"/>
          <w:b/>
          <w:bCs/>
          <w:sz w:val="30"/>
          <w:szCs w:val="30"/>
        </w:rPr>
        <w:t xml:space="preserve">.- Del marco institucional.- </w:t>
      </w:r>
      <w:r>
        <w:rPr>
          <w:rFonts w:eastAsia="Times New Roman"/>
          <w:sz w:val="30"/>
          <w:szCs w:val="30"/>
        </w:rPr>
        <w:t>Se establece a través de las instituciones integrantes del Sistema Nacional Descentralizado de Gestión Ambiental.</w:t>
      </w:r>
    </w:p>
    <w:p w:rsidR="00000000" w:rsidRDefault="002115C1">
      <w:pPr>
        <w:divId w:val="1766001095"/>
        <w:rPr>
          <w:rFonts w:eastAsia="Times New Roman"/>
          <w:sz w:val="30"/>
          <w:szCs w:val="30"/>
        </w:rPr>
      </w:pPr>
      <w:r>
        <w:rPr>
          <w:rFonts w:eastAsia="Times New Roman"/>
          <w:sz w:val="30"/>
          <w:szCs w:val="30"/>
        </w:rPr>
        <w:t>Art. 287</w:t>
      </w:r>
      <w:r>
        <w:rPr>
          <w:rFonts w:eastAsia="Times New Roman"/>
          <w:b/>
          <w:bCs/>
          <w:sz w:val="30"/>
          <w:szCs w:val="30"/>
        </w:rPr>
        <w:t xml:space="preserve">.- De la acreditación.- </w:t>
      </w:r>
      <w:r>
        <w:rPr>
          <w:rFonts w:eastAsia="Times New Roman"/>
          <w:sz w:val="30"/>
          <w:szCs w:val="30"/>
        </w:rPr>
        <w:t>Para la acreditación ante el SUMA, se deberá presentar a la Autoridad Ambi</w:t>
      </w:r>
      <w:r>
        <w:rPr>
          <w:rFonts w:eastAsia="Times New Roman"/>
          <w:sz w:val="30"/>
          <w:szCs w:val="30"/>
        </w:rPr>
        <w:t>ental Nacional una solicitud firmada por la máxima autoridad del Gobierno autónomo descentralizado provincial, metropolitano y/o municipal, en la que se expresará la voluntad de acreditarse como Autoridad Ambiental de Aplicación responsable en su circunscr</w:t>
      </w:r>
      <w:r>
        <w:rPr>
          <w:rFonts w:eastAsia="Times New Roman"/>
          <w:sz w:val="30"/>
          <w:szCs w:val="30"/>
        </w:rPr>
        <w:t>ipción, debiendo especificar los sectores en los cuales aspira tener competencia ambiental.</w:t>
      </w:r>
      <w:r>
        <w:rPr>
          <w:rFonts w:eastAsia="Times New Roman"/>
          <w:sz w:val="30"/>
          <w:szCs w:val="30"/>
        </w:rPr>
        <w:br/>
      </w:r>
      <w:r>
        <w:rPr>
          <w:rFonts w:eastAsia="Times New Roman"/>
          <w:sz w:val="30"/>
          <w:szCs w:val="30"/>
        </w:rPr>
        <w:br/>
        <w:t xml:space="preserve">Toda Autoridad Ambiental de Aplicación responsable, cuente o no con la competencia para la regularización y el control de actividades relacionadas a la gestión de </w:t>
      </w:r>
      <w:r>
        <w:rPr>
          <w:rFonts w:eastAsia="Times New Roman"/>
          <w:sz w:val="30"/>
          <w:szCs w:val="30"/>
        </w:rPr>
        <w:t>sustancias químicas peligrosas y desechos peligrosos incorporados en su acreditación, debe vigilar el cumplimiento de la normativa por parte de los Sujetos de Control pertenecientes a su jurisdicción.</w:t>
      </w:r>
      <w:r>
        <w:rPr>
          <w:rFonts w:eastAsia="Times New Roman"/>
          <w:sz w:val="30"/>
          <w:szCs w:val="30"/>
        </w:rPr>
        <w:br/>
      </w:r>
      <w:r>
        <w:rPr>
          <w:rFonts w:eastAsia="Times New Roman"/>
          <w:sz w:val="30"/>
          <w:szCs w:val="30"/>
        </w:rPr>
        <w:br/>
        <w:t>A la solicitud se acompañará documentación que certifi</w:t>
      </w:r>
      <w:r>
        <w:rPr>
          <w:rFonts w:eastAsia="Times New Roman"/>
          <w:sz w:val="30"/>
          <w:szCs w:val="30"/>
        </w:rPr>
        <w:t>que el cumplimiento de lo siguiente:</w:t>
      </w:r>
      <w:r>
        <w:rPr>
          <w:rFonts w:eastAsia="Times New Roman"/>
          <w:sz w:val="30"/>
          <w:szCs w:val="30"/>
        </w:rPr>
        <w:br/>
      </w:r>
      <w:r>
        <w:rPr>
          <w:rFonts w:eastAsia="Times New Roman"/>
          <w:sz w:val="30"/>
          <w:szCs w:val="30"/>
        </w:rPr>
        <w:br/>
      </w:r>
      <w:r>
        <w:rPr>
          <w:rFonts w:eastAsia="Times New Roman"/>
          <w:b/>
          <w:bCs/>
          <w:sz w:val="30"/>
          <w:szCs w:val="30"/>
        </w:rPr>
        <w:t>Aspectos Institucionales:</w:t>
      </w:r>
      <w:r>
        <w:rPr>
          <w:rFonts w:eastAsia="Times New Roman"/>
          <w:sz w:val="30"/>
          <w:szCs w:val="30"/>
        </w:rPr>
        <w:br/>
      </w:r>
      <w:r>
        <w:rPr>
          <w:rFonts w:eastAsia="Times New Roman"/>
          <w:sz w:val="30"/>
          <w:szCs w:val="30"/>
        </w:rPr>
        <w:br/>
        <w:t>Contar con una unidad de gestión, protección o manejo ambiental.</w:t>
      </w:r>
      <w:r>
        <w:rPr>
          <w:rFonts w:eastAsia="Times New Roman"/>
          <w:sz w:val="30"/>
          <w:szCs w:val="30"/>
        </w:rPr>
        <w:br/>
      </w:r>
      <w:r>
        <w:rPr>
          <w:rFonts w:eastAsia="Times New Roman"/>
          <w:sz w:val="30"/>
          <w:szCs w:val="30"/>
        </w:rPr>
        <w:br/>
      </w:r>
      <w:r>
        <w:rPr>
          <w:rFonts w:eastAsia="Times New Roman"/>
          <w:b/>
          <w:bCs/>
          <w:sz w:val="30"/>
          <w:szCs w:val="30"/>
        </w:rPr>
        <w:t>Aspectos Jurídicos:</w:t>
      </w:r>
      <w:r>
        <w:rPr>
          <w:rFonts w:eastAsia="Times New Roman"/>
          <w:sz w:val="30"/>
          <w:szCs w:val="30"/>
        </w:rPr>
        <w:br/>
      </w:r>
      <w:r>
        <w:rPr>
          <w:rFonts w:eastAsia="Times New Roman"/>
          <w:sz w:val="30"/>
          <w:szCs w:val="30"/>
        </w:rPr>
        <w:br/>
        <w:t>Una declaración juramentada de que toda la información consignada ante la Autoridad Ambiental Nacional p</w:t>
      </w:r>
      <w:r>
        <w:rPr>
          <w:rFonts w:eastAsia="Times New Roman"/>
          <w:sz w:val="30"/>
          <w:szCs w:val="30"/>
        </w:rPr>
        <w:t>ara la acreditación es verídica.</w:t>
      </w:r>
      <w:r>
        <w:rPr>
          <w:rFonts w:eastAsia="Times New Roman"/>
          <w:sz w:val="30"/>
          <w:szCs w:val="30"/>
        </w:rPr>
        <w:br/>
      </w:r>
      <w:r>
        <w:rPr>
          <w:rFonts w:eastAsia="Times New Roman"/>
          <w:sz w:val="30"/>
          <w:szCs w:val="30"/>
        </w:rPr>
        <w:lastRenderedPageBreak/>
        <w:br/>
        <w:t>Presentar un borrador del proyecto de Ordenanza que regule la acreditación en todos los procesos relacionados con la prevención, control y seguimiento de la contaminación ambiental, enmarcado en lo establecido en el presen</w:t>
      </w:r>
      <w:r>
        <w:rPr>
          <w:rFonts w:eastAsia="Times New Roman"/>
          <w:sz w:val="30"/>
          <w:szCs w:val="30"/>
        </w:rPr>
        <w:t>te reglamento y demás normativa ambiental vigente.</w:t>
      </w:r>
      <w:r>
        <w:rPr>
          <w:rFonts w:eastAsia="Times New Roman"/>
          <w:sz w:val="30"/>
          <w:szCs w:val="30"/>
        </w:rPr>
        <w:br/>
      </w:r>
      <w:r>
        <w:rPr>
          <w:rFonts w:eastAsia="Times New Roman"/>
          <w:sz w:val="30"/>
          <w:szCs w:val="30"/>
        </w:rPr>
        <w:br/>
      </w:r>
      <w:r>
        <w:rPr>
          <w:rFonts w:eastAsia="Times New Roman"/>
          <w:b/>
          <w:bCs/>
          <w:sz w:val="30"/>
          <w:szCs w:val="30"/>
        </w:rPr>
        <w:t>Aspectos Económicos:</w:t>
      </w:r>
      <w:r>
        <w:rPr>
          <w:rFonts w:eastAsia="Times New Roman"/>
          <w:sz w:val="30"/>
          <w:szCs w:val="30"/>
        </w:rPr>
        <w:br/>
      </w:r>
      <w:r>
        <w:rPr>
          <w:rFonts w:eastAsia="Times New Roman"/>
          <w:sz w:val="30"/>
          <w:szCs w:val="30"/>
        </w:rPr>
        <w:br/>
        <w:t>Contar con las partidas presupuestarias necesarias para la creación y mantenimiento de la unidad de gestión, protección o manejo ambiental.</w:t>
      </w:r>
      <w:r>
        <w:rPr>
          <w:rFonts w:eastAsia="Times New Roman"/>
          <w:sz w:val="30"/>
          <w:szCs w:val="30"/>
        </w:rPr>
        <w:br/>
      </w:r>
      <w:r>
        <w:rPr>
          <w:rFonts w:eastAsia="Times New Roman"/>
          <w:sz w:val="30"/>
          <w:szCs w:val="30"/>
        </w:rPr>
        <w:br/>
      </w:r>
      <w:r>
        <w:rPr>
          <w:rFonts w:eastAsia="Times New Roman"/>
          <w:b/>
          <w:bCs/>
          <w:sz w:val="30"/>
          <w:szCs w:val="30"/>
        </w:rPr>
        <w:t>Aspectos de Talento Humano:</w:t>
      </w:r>
      <w:r>
        <w:rPr>
          <w:rFonts w:eastAsia="Times New Roman"/>
          <w:sz w:val="30"/>
          <w:szCs w:val="30"/>
        </w:rPr>
        <w:br/>
      </w:r>
      <w:r>
        <w:rPr>
          <w:rFonts w:eastAsia="Times New Roman"/>
          <w:sz w:val="30"/>
          <w:szCs w:val="30"/>
        </w:rPr>
        <w:br/>
        <w:t>Contar con u</w:t>
      </w:r>
      <w:r>
        <w:rPr>
          <w:rFonts w:eastAsia="Times New Roman"/>
          <w:sz w:val="30"/>
          <w:szCs w:val="30"/>
        </w:rPr>
        <w:t>n equipo multidisciplinario, los cuales podrán ejecutar diversas actividades de los procesos correspondientes a los Gobiernos Autónomos Descentralizados y cuyos perfiles estén enmarcados en ingeniería ambiental, sociología, abogacía, biología, geografía, q</w:t>
      </w:r>
      <w:r>
        <w:rPr>
          <w:rFonts w:eastAsia="Times New Roman"/>
          <w:sz w:val="30"/>
          <w:szCs w:val="30"/>
        </w:rPr>
        <w:t>uímica y demás especialidades de acuerdo a requerimientos específicos, para la revisión de los estudios ambientales, conforme a las regulaciones ambientales existentes para cada proyecto, obra o actividad; tomando en consideración la capacidad operativa de</w:t>
      </w:r>
      <w:r>
        <w:rPr>
          <w:rFonts w:eastAsia="Times New Roman"/>
          <w:sz w:val="30"/>
          <w:szCs w:val="30"/>
        </w:rPr>
        <w:t>l gobierno autónomo descentralizado provincial, metropolitano y/o municipal.</w:t>
      </w:r>
      <w:r>
        <w:rPr>
          <w:rFonts w:eastAsia="Times New Roman"/>
          <w:sz w:val="30"/>
          <w:szCs w:val="30"/>
        </w:rPr>
        <w:br/>
      </w:r>
      <w:r>
        <w:rPr>
          <w:rFonts w:eastAsia="Times New Roman"/>
          <w:sz w:val="30"/>
          <w:szCs w:val="30"/>
        </w:rPr>
        <w:br/>
      </w:r>
      <w:r>
        <w:rPr>
          <w:rFonts w:eastAsia="Times New Roman"/>
          <w:b/>
          <w:bCs/>
          <w:sz w:val="30"/>
          <w:szCs w:val="30"/>
        </w:rPr>
        <w:t>Aspectos Técnicos:</w:t>
      </w:r>
      <w:r>
        <w:rPr>
          <w:rFonts w:eastAsia="Times New Roman"/>
          <w:sz w:val="30"/>
          <w:szCs w:val="30"/>
        </w:rPr>
        <w:br/>
      </w:r>
      <w:r>
        <w:rPr>
          <w:rFonts w:eastAsia="Times New Roman"/>
          <w:sz w:val="30"/>
          <w:szCs w:val="30"/>
        </w:rPr>
        <w:br/>
        <w:t>Presentar el listado de actividades productivas y económicas por sector que se desarrollan dentro de su jurisdicción.</w:t>
      </w:r>
      <w:r>
        <w:rPr>
          <w:rFonts w:eastAsia="Times New Roman"/>
          <w:sz w:val="30"/>
          <w:szCs w:val="30"/>
        </w:rPr>
        <w:br/>
      </w:r>
      <w:r>
        <w:rPr>
          <w:rFonts w:eastAsia="Times New Roman"/>
          <w:sz w:val="30"/>
          <w:szCs w:val="30"/>
        </w:rPr>
        <w:br/>
        <w:t>Plan de ordenamiento territorial vigent</w:t>
      </w:r>
      <w:r>
        <w:rPr>
          <w:rFonts w:eastAsia="Times New Roman"/>
          <w:sz w:val="30"/>
          <w:szCs w:val="30"/>
        </w:rPr>
        <w:t>e.</w:t>
      </w:r>
      <w:r>
        <w:rPr>
          <w:rFonts w:eastAsia="Times New Roman"/>
          <w:sz w:val="30"/>
          <w:szCs w:val="30"/>
        </w:rPr>
        <w:br/>
      </w:r>
      <w:r>
        <w:rPr>
          <w:rFonts w:eastAsia="Times New Roman"/>
          <w:sz w:val="30"/>
          <w:szCs w:val="30"/>
        </w:rPr>
        <w:br/>
        <w:t>Disponer de laboratorios ambientales propios, o convenios con laboratorios públicos o privados que estén debidamente acreditados ante el Servicio de Acreditación Ecuatoriano (SAE), que cuenten con equipos y materiales necesarios para realizar un efecti</w:t>
      </w:r>
      <w:r>
        <w:rPr>
          <w:rFonts w:eastAsia="Times New Roman"/>
          <w:sz w:val="30"/>
          <w:szCs w:val="30"/>
        </w:rPr>
        <w:t>vo control y seguimiento ambiental.</w:t>
      </w:r>
      <w:r>
        <w:rPr>
          <w:rFonts w:eastAsia="Times New Roman"/>
          <w:sz w:val="30"/>
          <w:szCs w:val="30"/>
        </w:rPr>
        <w:br/>
      </w:r>
      <w:r>
        <w:rPr>
          <w:rFonts w:eastAsia="Times New Roman"/>
          <w:sz w:val="30"/>
          <w:szCs w:val="30"/>
        </w:rPr>
        <w:br/>
      </w:r>
      <w:r>
        <w:rPr>
          <w:rFonts w:eastAsia="Times New Roman"/>
          <w:b/>
          <w:bCs/>
          <w:sz w:val="30"/>
          <w:szCs w:val="30"/>
        </w:rPr>
        <w:t>Aspectos Tecnológicos:</w:t>
      </w:r>
      <w:r>
        <w:rPr>
          <w:rFonts w:eastAsia="Times New Roman"/>
          <w:sz w:val="30"/>
          <w:szCs w:val="30"/>
        </w:rPr>
        <w:br/>
      </w:r>
      <w:r>
        <w:rPr>
          <w:rFonts w:eastAsia="Times New Roman"/>
          <w:sz w:val="30"/>
          <w:szCs w:val="30"/>
        </w:rPr>
        <w:lastRenderedPageBreak/>
        <w:br/>
        <w:t>Disponer de los recursos informáticos y tecnológicos suficientes para cumplir con las tareas inherentes a los procesos de prevención, seguimiento y control de la contaminación ambiental; así como</w:t>
      </w:r>
      <w:r>
        <w:rPr>
          <w:rFonts w:eastAsia="Times New Roman"/>
          <w:sz w:val="30"/>
          <w:szCs w:val="30"/>
        </w:rPr>
        <w:t xml:space="preserve"> la capacidad técnica para administrar dichos recursos.</w:t>
      </w:r>
      <w:r>
        <w:rPr>
          <w:rFonts w:eastAsia="Times New Roman"/>
          <w:sz w:val="30"/>
          <w:szCs w:val="30"/>
        </w:rPr>
        <w:br/>
      </w:r>
      <w:r>
        <w:rPr>
          <w:rFonts w:eastAsia="Times New Roman"/>
          <w:sz w:val="30"/>
          <w:szCs w:val="30"/>
        </w:rPr>
        <w:br/>
      </w:r>
      <w:r>
        <w:rPr>
          <w:rFonts w:eastAsia="Times New Roman"/>
          <w:b/>
          <w:bCs/>
          <w:sz w:val="30"/>
          <w:szCs w:val="30"/>
        </w:rPr>
        <w:t>Aspectos administrativos:</w:t>
      </w:r>
      <w:r>
        <w:rPr>
          <w:rFonts w:eastAsia="Times New Roman"/>
          <w:sz w:val="30"/>
          <w:szCs w:val="30"/>
        </w:rPr>
        <w:br/>
      </w:r>
      <w:r>
        <w:rPr>
          <w:rFonts w:eastAsia="Times New Roman"/>
          <w:sz w:val="30"/>
          <w:szCs w:val="30"/>
        </w:rPr>
        <w:br/>
        <w:t xml:space="preserve">Remitir los permisos ambientales de los proyectos, obras o actividades que están ejecutando los gobiernos autónomos descentralizados municipales y/o provinciales o indicar </w:t>
      </w:r>
      <w:r>
        <w:rPr>
          <w:rFonts w:eastAsia="Times New Roman"/>
          <w:sz w:val="30"/>
          <w:szCs w:val="30"/>
        </w:rPr>
        <w:t>que se encuentran en proceso de regularización ambiental ante la Autoridad Ambiental Competente.</w:t>
      </w:r>
      <w:r>
        <w:rPr>
          <w:rFonts w:eastAsia="Times New Roman"/>
          <w:sz w:val="30"/>
          <w:szCs w:val="30"/>
        </w:rPr>
        <w:br/>
      </w:r>
      <w:r>
        <w:rPr>
          <w:rFonts w:eastAsia="Times New Roman"/>
          <w:sz w:val="30"/>
          <w:szCs w:val="30"/>
        </w:rPr>
        <w:br/>
        <w:t>Los que excepcionalmente determine la Autoridad Ambiental Nacional en base a la información analizada.</w:t>
      </w:r>
    </w:p>
    <w:p w:rsidR="00000000" w:rsidRDefault="002115C1">
      <w:pPr>
        <w:divId w:val="356276572"/>
        <w:rPr>
          <w:rFonts w:eastAsia="Times New Roman"/>
          <w:sz w:val="30"/>
          <w:szCs w:val="30"/>
        </w:rPr>
      </w:pPr>
      <w:r>
        <w:rPr>
          <w:rFonts w:eastAsia="Times New Roman"/>
          <w:sz w:val="30"/>
          <w:szCs w:val="30"/>
        </w:rPr>
        <w:t>Art. 288.-</w:t>
      </w:r>
      <w:r>
        <w:rPr>
          <w:rFonts w:eastAsia="Times New Roman"/>
          <w:b/>
          <w:bCs/>
          <w:sz w:val="30"/>
          <w:szCs w:val="30"/>
        </w:rPr>
        <w:t xml:space="preserve"> De la revisión de la documentación para la a</w:t>
      </w:r>
      <w:r>
        <w:rPr>
          <w:rFonts w:eastAsia="Times New Roman"/>
          <w:b/>
          <w:bCs/>
          <w:sz w:val="30"/>
          <w:szCs w:val="30"/>
        </w:rPr>
        <w:t xml:space="preserve">creditación.- </w:t>
      </w:r>
      <w:r>
        <w:rPr>
          <w:rFonts w:eastAsia="Times New Roman"/>
          <w:sz w:val="30"/>
          <w:szCs w:val="30"/>
        </w:rPr>
        <w:t>Presentada la documentación, la Autoridad Ambiental Nacional emitirá el pronunciamiento correspondiente en el término de noventa (90) días.</w:t>
      </w:r>
      <w:r>
        <w:rPr>
          <w:rFonts w:eastAsia="Times New Roman"/>
          <w:sz w:val="30"/>
          <w:szCs w:val="30"/>
        </w:rPr>
        <w:br/>
      </w:r>
      <w:r>
        <w:rPr>
          <w:rFonts w:eastAsia="Times New Roman"/>
          <w:sz w:val="30"/>
          <w:szCs w:val="30"/>
        </w:rPr>
        <w:br/>
        <w:t>En caso de incumplimiento a los requisitos establecidos en el artículo anterior, la Autoridad Ambient</w:t>
      </w:r>
      <w:r>
        <w:rPr>
          <w:rFonts w:eastAsia="Times New Roman"/>
          <w:sz w:val="30"/>
          <w:szCs w:val="30"/>
        </w:rPr>
        <w:t>al Nacional, notificará al gobierno autónomo descentralizado provincial, metropolitano y/o municipal hasta dos veces las observaciones y recomendaciones, mismas que deberán ser absueltas en el término de quince (15) días, caso contrario el proceso será arc</w:t>
      </w:r>
      <w:r>
        <w:rPr>
          <w:rFonts w:eastAsia="Times New Roman"/>
          <w:sz w:val="30"/>
          <w:szCs w:val="30"/>
        </w:rPr>
        <w:t>hivado y la debida notificación será remitida al Gobierno Autónomo Descentralizado solicitante.</w:t>
      </w:r>
    </w:p>
    <w:p w:rsidR="00000000" w:rsidRDefault="002115C1">
      <w:pPr>
        <w:divId w:val="1004211346"/>
        <w:rPr>
          <w:rFonts w:eastAsia="Times New Roman"/>
          <w:sz w:val="30"/>
          <w:szCs w:val="30"/>
        </w:rPr>
      </w:pPr>
      <w:r>
        <w:rPr>
          <w:rFonts w:eastAsia="Times New Roman"/>
          <w:sz w:val="30"/>
          <w:szCs w:val="30"/>
        </w:rPr>
        <w:t>Art. 289.-</w:t>
      </w:r>
      <w:r>
        <w:rPr>
          <w:rFonts w:eastAsia="Times New Roman"/>
          <w:b/>
          <w:bCs/>
          <w:sz w:val="30"/>
          <w:szCs w:val="30"/>
        </w:rPr>
        <w:t xml:space="preserve"> De la Resolución de acreditación.- </w:t>
      </w:r>
      <w:r>
        <w:rPr>
          <w:rFonts w:eastAsia="Times New Roman"/>
          <w:sz w:val="30"/>
          <w:szCs w:val="30"/>
        </w:rPr>
        <w:t>Una vez cumplidos los requisitos, la Autoridad Ambiental Nacional emitirá la Resolución otorgando al Gobierno autó</w:t>
      </w:r>
      <w:r>
        <w:rPr>
          <w:rFonts w:eastAsia="Times New Roman"/>
          <w:sz w:val="30"/>
          <w:szCs w:val="30"/>
        </w:rPr>
        <w:t>nomo descentralizado provincial, metropolitano y/o municipal la acreditación ante el SUMA, que le faculta llevar los procesos relacionados con la prevención, control y seguimiento de la contaminación ambiental en su circunscripción, con las limitaciones pr</w:t>
      </w:r>
      <w:r>
        <w:rPr>
          <w:rFonts w:eastAsia="Times New Roman"/>
          <w:sz w:val="30"/>
          <w:szCs w:val="30"/>
        </w:rPr>
        <w:t>evistas en la Constitución de la República del Ecuador y la normativa ambiental aplicable.</w:t>
      </w:r>
    </w:p>
    <w:p w:rsidR="00000000" w:rsidRDefault="002115C1">
      <w:pPr>
        <w:divId w:val="1511944992"/>
        <w:rPr>
          <w:rFonts w:eastAsia="Times New Roman"/>
          <w:sz w:val="30"/>
          <w:szCs w:val="30"/>
        </w:rPr>
      </w:pPr>
      <w:r>
        <w:rPr>
          <w:rFonts w:eastAsia="Times New Roman"/>
          <w:sz w:val="30"/>
          <w:szCs w:val="30"/>
        </w:rPr>
        <w:t>Art. 290.</w:t>
      </w:r>
      <w:r>
        <w:rPr>
          <w:rFonts w:eastAsia="Times New Roman"/>
          <w:b/>
          <w:bCs/>
          <w:sz w:val="30"/>
          <w:szCs w:val="30"/>
        </w:rPr>
        <w:t xml:space="preserve">- Del Seguimiento.- </w:t>
      </w:r>
      <w:r>
        <w:rPr>
          <w:rFonts w:eastAsia="Times New Roman"/>
          <w:sz w:val="30"/>
          <w:szCs w:val="30"/>
        </w:rPr>
        <w:t>A fin de velar por el mejoramiento continuo del SUMA y por el fortalecimiento institucional en la gestión ambiental de las Autoridades Ambientales de Aplicación responsables, se establecen los siguientes mecanismos de seguimiento:</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a) </w:t>
      </w:r>
      <w:r>
        <w:rPr>
          <w:rFonts w:eastAsia="Times New Roman"/>
          <w:sz w:val="30"/>
          <w:szCs w:val="30"/>
        </w:rPr>
        <w:t>Informes de gestión a</w:t>
      </w:r>
      <w:r>
        <w:rPr>
          <w:rFonts w:eastAsia="Times New Roman"/>
          <w:sz w:val="30"/>
          <w:szCs w:val="30"/>
        </w:rPr>
        <w:t>nual.- La Autoridad Ambiental de Aplicación responsable presentará anualmente un informe de gestión a la Autoridad Ambiental Nacional en el formato que esta determine.</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Informes de gestión semestral.- La Autoridad Ambiental de Aplicación responsable, de</w:t>
      </w:r>
      <w:r>
        <w:rPr>
          <w:rFonts w:eastAsia="Times New Roman"/>
          <w:sz w:val="30"/>
          <w:szCs w:val="30"/>
        </w:rPr>
        <w:t>berá remitir un informe semestral a la Autoridad Ambiental Nacional, sobre el avance de los procesos de regularización, control y seguimiento ambiental realizado a los Sujetos de Control en su circunscripción; este informe deberá guardar concordancia con e</w:t>
      </w:r>
      <w:r>
        <w:rPr>
          <w:rFonts w:eastAsia="Times New Roman"/>
          <w:sz w:val="30"/>
          <w:szCs w:val="30"/>
        </w:rPr>
        <w:t>l informe anual, en el formato que determine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Auditoría de gestión.- La Autoridad Ambiental Nacional realizará auditorías de gestión a las Autoridades Ambientales de Aplicación responsable. Estas auditorías se realizarán</w:t>
      </w:r>
      <w:r>
        <w:rPr>
          <w:rFonts w:eastAsia="Times New Roman"/>
          <w:sz w:val="30"/>
          <w:szCs w:val="30"/>
        </w:rPr>
        <w:t xml:space="preserve"> en base a las disposiciones de este Libro, así como la normativa Ambiental vigente.</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Plan de regularización ambiental: La Autoridad Ambiental de Aplicación responsable, deberá remitir anualmente un plan de regularización ambiental, enfocado al incremen</w:t>
      </w:r>
      <w:r>
        <w:rPr>
          <w:rFonts w:eastAsia="Times New Roman"/>
          <w:sz w:val="30"/>
          <w:szCs w:val="30"/>
        </w:rPr>
        <w:t>to del número de regulados dentro del área de su jurisdicción territorial.</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Plan operativo anual (POA): La Autoridad Ambiental de Aplicación responsable, remitirá anualmente el POA que permita el cumplimiento de los procesos relacionados con la prevenci</w:t>
      </w:r>
      <w:r>
        <w:rPr>
          <w:rFonts w:eastAsia="Times New Roman"/>
          <w:sz w:val="30"/>
          <w:szCs w:val="30"/>
        </w:rPr>
        <w:t>ón, control y seguimiento de la contaminación ambiental.</w:t>
      </w:r>
      <w:r>
        <w:rPr>
          <w:rFonts w:eastAsia="Times New Roman"/>
          <w:sz w:val="30"/>
          <w:szCs w:val="30"/>
        </w:rPr>
        <w:br/>
      </w:r>
      <w:r>
        <w:rPr>
          <w:rFonts w:eastAsia="Times New Roman"/>
          <w:sz w:val="30"/>
          <w:szCs w:val="30"/>
        </w:rPr>
        <w:br/>
        <w:t>Los resultados de dichas auditorías serán públicos. La Autoridad Ambiental Nacional llevará un registro de los informes anuales de gestión y de los informes de auditoría a las Autoridades Ambientale</w:t>
      </w:r>
      <w:r>
        <w:rPr>
          <w:rFonts w:eastAsia="Times New Roman"/>
          <w:sz w:val="30"/>
          <w:szCs w:val="30"/>
        </w:rPr>
        <w:t>s de Aplicación responsable.</w:t>
      </w:r>
      <w:r>
        <w:rPr>
          <w:rFonts w:eastAsia="Times New Roman"/>
          <w:sz w:val="30"/>
          <w:szCs w:val="30"/>
        </w:rPr>
        <w:br/>
      </w:r>
      <w:r>
        <w:rPr>
          <w:rFonts w:eastAsia="Times New Roman"/>
          <w:sz w:val="30"/>
          <w:szCs w:val="30"/>
        </w:rPr>
        <w:br/>
        <w:t xml:space="preserve">Las Autoridades Ambientales de Aplicación responsable, deberán remitir la información que sea requerida por la Autoridad Ambiental Competente, en un plazo no mayor a cuarenta y ocho (48) horas de realizado el requerimiento, a </w:t>
      </w:r>
      <w:r>
        <w:rPr>
          <w:rFonts w:eastAsia="Times New Roman"/>
          <w:sz w:val="30"/>
          <w:szCs w:val="30"/>
        </w:rPr>
        <w:t>través de medios electrónicos o físicos. En caso de incumplimiento del presente inciso, se procederá a registrar una no conformidad mayor (NC+), la misma que le será notificada.</w:t>
      </w:r>
    </w:p>
    <w:p w:rsidR="00000000" w:rsidRDefault="002115C1">
      <w:pPr>
        <w:divId w:val="964967520"/>
        <w:rPr>
          <w:rFonts w:eastAsia="Times New Roman"/>
          <w:sz w:val="30"/>
          <w:szCs w:val="30"/>
        </w:rPr>
      </w:pPr>
      <w:r>
        <w:rPr>
          <w:rFonts w:eastAsia="Times New Roman"/>
          <w:sz w:val="30"/>
          <w:szCs w:val="30"/>
        </w:rPr>
        <w:lastRenderedPageBreak/>
        <w:t>Art. 291</w:t>
      </w:r>
      <w:r>
        <w:rPr>
          <w:rFonts w:eastAsia="Times New Roman"/>
          <w:b/>
          <w:bCs/>
          <w:sz w:val="30"/>
          <w:szCs w:val="30"/>
        </w:rPr>
        <w:t>.- Del procedimiento de las auditorías de gestión.</w:t>
      </w:r>
      <w:r>
        <w:rPr>
          <w:rFonts w:eastAsia="Times New Roman"/>
          <w:sz w:val="30"/>
          <w:szCs w:val="30"/>
        </w:rPr>
        <w:t>- La Autoridad Ambie</w:t>
      </w:r>
      <w:r>
        <w:rPr>
          <w:rFonts w:eastAsia="Times New Roman"/>
          <w:sz w:val="30"/>
          <w:szCs w:val="30"/>
        </w:rPr>
        <w:t>ntal Nacional realizará auditorías de gestión cuando lo crea conveniente.</w:t>
      </w:r>
      <w:r>
        <w:rPr>
          <w:rFonts w:eastAsia="Times New Roman"/>
          <w:sz w:val="30"/>
          <w:szCs w:val="30"/>
        </w:rPr>
        <w:br/>
      </w:r>
      <w:r>
        <w:rPr>
          <w:rFonts w:eastAsia="Times New Roman"/>
          <w:sz w:val="30"/>
          <w:szCs w:val="30"/>
        </w:rPr>
        <w:br/>
        <w:t>El proceso de auditorías de gestión se realizará de acuerdo al siguiente procedimiento:</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Notificación de inicio de auditoría de gestión;</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Proceso de auditoría de gestión;</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 xml:space="preserve">Envío del informe borrador de seguimiento de acreditación. En el término de quince (15) días la Autoridad Ambiental de Aplicación responsable presentará las justificaciones y documentación necesaria para el cierre de las no conformidades mayores (NC+), no </w:t>
      </w:r>
      <w:r>
        <w:rPr>
          <w:rFonts w:eastAsia="Times New Roman"/>
          <w:sz w:val="30"/>
          <w:szCs w:val="30"/>
        </w:rPr>
        <w:t>conformidades menores (NC-) y observaciones identificadas en la Auditoría de Gestión;</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Transcurrido el término otorgado, la Autoridad Ambiental Nacional, procederá con el envío del informe definitivo de seguimiento de acreditación y anexará el formato d</w:t>
      </w:r>
      <w:r>
        <w:rPr>
          <w:rFonts w:eastAsia="Times New Roman"/>
          <w:sz w:val="30"/>
          <w:szCs w:val="30"/>
        </w:rPr>
        <w:t>e Plan de Acción, para que en el término de quince (15) días la Autoridad Ambiental de Aplicación responsable auditada, presente un Plan de Acción para el cierre de las no conformidades mayores (NC+), no conformidades menores (NC-), y observaciones identif</w:t>
      </w:r>
      <w:r>
        <w:rPr>
          <w:rFonts w:eastAsia="Times New Roman"/>
          <w:sz w:val="30"/>
          <w:szCs w:val="30"/>
        </w:rPr>
        <w:t>icadas en la auditoría de gestión.</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De ser el caso, la Autoridad Ambiental Nacional observará por única vez el Plan de Acción, concediendo a la Autoridad Ambiental de Aplicación responsable el término de quince (15) días para absolver las observaciones.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Una vez aprobado el Plan de Acción, la Autoridad Ambiental Nacional en un término de noventa (90) días realizará la verificación in situ de la implementación de las medidas correctivas correspondientes.</w:t>
      </w:r>
    </w:p>
    <w:p w:rsidR="00000000" w:rsidRDefault="002115C1">
      <w:pPr>
        <w:divId w:val="908811002"/>
        <w:rPr>
          <w:rFonts w:eastAsia="Times New Roman"/>
          <w:sz w:val="30"/>
          <w:szCs w:val="30"/>
        </w:rPr>
      </w:pPr>
      <w:r>
        <w:rPr>
          <w:rFonts w:eastAsia="Times New Roman"/>
          <w:sz w:val="30"/>
          <w:szCs w:val="30"/>
        </w:rPr>
        <w:t>Art. 292</w:t>
      </w:r>
      <w:r>
        <w:rPr>
          <w:rFonts w:eastAsia="Times New Roman"/>
          <w:b/>
          <w:bCs/>
          <w:sz w:val="30"/>
          <w:szCs w:val="30"/>
        </w:rPr>
        <w:t>.- De la suspensión de la acreditación.-</w:t>
      </w:r>
      <w:r>
        <w:rPr>
          <w:rFonts w:eastAsia="Times New Roman"/>
          <w:b/>
          <w:bCs/>
          <w:sz w:val="30"/>
          <w:szCs w:val="30"/>
        </w:rPr>
        <w:t xml:space="preserve"> </w:t>
      </w:r>
      <w:r>
        <w:rPr>
          <w:rFonts w:eastAsia="Times New Roman"/>
          <w:sz w:val="30"/>
          <w:szCs w:val="30"/>
        </w:rPr>
        <w:t>La Autoridad Ambiental Nacional suspenderá la acreditación otorgada a la Autoridad Ambiental de Aplicación responsable, cuando:</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a) </w:t>
      </w:r>
      <w:r>
        <w:rPr>
          <w:rFonts w:eastAsia="Times New Roman"/>
          <w:sz w:val="30"/>
          <w:szCs w:val="30"/>
        </w:rPr>
        <w:t>El Plan de Acción presentado haya sido observado por más de una ocasión;</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Incumplimiento no justificado a la aplicación </w:t>
      </w:r>
      <w:r>
        <w:rPr>
          <w:rFonts w:eastAsia="Times New Roman"/>
          <w:sz w:val="30"/>
          <w:szCs w:val="30"/>
        </w:rPr>
        <w:t>del Plan de Acción;</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Hallazgos de No Conformidades Mayores (NC+) de manera reiterativa por un mismo incumplimiento.</w:t>
      </w:r>
      <w:r>
        <w:rPr>
          <w:rFonts w:eastAsia="Times New Roman"/>
          <w:sz w:val="30"/>
          <w:szCs w:val="30"/>
        </w:rPr>
        <w:br/>
      </w:r>
      <w:r>
        <w:rPr>
          <w:rFonts w:eastAsia="Times New Roman"/>
          <w:sz w:val="30"/>
          <w:szCs w:val="30"/>
        </w:rPr>
        <w:br/>
        <w:t>Una vez notificada la suspensión de la acreditación, la Autoridad Ambiental de Aplicación responsable pierde todas las facultades que le</w:t>
      </w:r>
      <w:r>
        <w:rPr>
          <w:rFonts w:eastAsia="Times New Roman"/>
          <w:sz w:val="30"/>
          <w:szCs w:val="30"/>
        </w:rPr>
        <w:t xml:space="preserve"> fueron concedidas en la Resolución de la acreditación, por lo que en el término de quince (15) días, deberá remitir todos los procesos en los que actúa como Autoridad Ambiental de Aplicación responsable, al Gobierno Autónomo Descentralizado Provincial en </w:t>
      </w:r>
      <w:r>
        <w:rPr>
          <w:rFonts w:eastAsia="Times New Roman"/>
          <w:sz w:val="30"/>
          <w:szCs w:val="30"/>
        </w:rPr>
        <w:t>caso de estar acreditado, o al que determine la Autoridad Ambiental Nacional.</w:t>
      </w:r>
      <w:r>
        <w:rPr>
          <w:rFonts w:eastAsia="Times New Roman"/>
          <w:sz w:val="30"/>
          <w:szCs w:val="30"/>
        </w:rPr>
        <w:br/>
      </w:r>
      <w:r>
        <w:rPr>
          <w:rFonts w:eastAsia="Times New Roman"/>
          <w:sz w:val="30"/>
          <w:szCs w:val="30"/>
        </w:rPr>
        <w:br/>
        <w:t>El Gobierno autónomo descentralizado provincial, metropolitano y/o municipal no podrá acceder a la acreditación durante un periodo de tres (3) meses contado a partir de la fecha</w:t>
      </w:r>
      <w:r>
        <w:rPr>
          <w:rFonts w:eastAsia="Times New Roman"/>
          <w:sz w:val="30"/>
          <w:szCs w:val="30"/>
        </w:rPr>
        <w:t xml:space="preserve"> de la suspensión; siempre y cuando se hayan solventado las razones de la suspensión la Autoridad Ambiental Nacional mediante Resolución motivada levantará la misma y devolverá la acreditación a la Autoridad Ambiental de Aplicación responsable.</w:t>
      </w:r>
    </w:p>
    <w:p w:rsidR="00000000" w:rsidRDefault="002115C1">
      <w:pPr>
        <w:divId w:val="1556235046"/>
        <w:rPr>
          <w:rFonts w:eastAsia="Times New Roman"/>
          <w:sz w:val="30"/>
          <w:szCs w:val="30"/>
        </w:rPr>
      </w:pPr>
      <w:r>
        <w:rPr>
          <w:rFonts w:eastAsia="Times New Roman"/>
          <w:sz w:val="30"/>
          <w:szCs w:val="30"/>
        </w:rPr>
        <w:t>Art. 293.-</w:t>
      </w:r>
      <w:r>
        <w:rPr>
          <w:rFonts w:eastAsia="Times New Roman"/>
          <w:b/>
          <w:bCs/>
          <w:sz w:val="30"/>
          <w:szCs w:val="30"/>
        </w:rPr>
        <w:t xml:space="preserve"> </w:t>
      </w:r>
      <w:r>
        <w:rPr>
          <w:rFonts w:eastAsia="Times New Roman"/>
          <w:b/>
          <w:bCs/>
          <w:sz w:val="30"/>
          <w:szCs w:val="30"/>
        </w:rPr>
        <w:t xml:space="preserve">De las No Conformidades para la acreditación.- No conformidad mayor (NC+).- </w:t>
      </w:r>
      <w:r>
        <w:rPr>
          <w:rFonts w:eastAsia="Times New Roman"/>
          <w:sz w:val="30"/>
          <w:szCs w:val="30"/>
        </w:rPr>
        <w:t>Esta calificación implica una falta grave frente a la Normativa Aplicable. Una calificación de NC+ puede ser aplicada también cuando se produzcan repeticiones periódicas de no conf</w:t>
      </w:r>
      <w:r>
        <w:rPr>
          <w:rFonts w:eastAsia="Times New Roman"/>
          <w:sz w:val="30"/>
          <w:szCs w:val="30"/>
        </w:rPr>
        <w:t>ormidades menores. Los criterios de calificación son los siguientes:</w:t>
      </w:r>
      <w:r>
        <w:rPr>
          <w:rFonts w:eastAsia="Times New Roman"/>
          <w:sz w:val="30"/>
          <w:szCs w:val="30"/>
        </w:rPr>
        <w:br/>
      </w:r>
      <w:r>
        <w:rPr>
          <w:rFonts w:eastAsia="Times New Roman"/>
          <w:sz w:val="30"/>
          <w:szCs w:val="30"/>
        </w:rPr>
        <w:br/>
        <w:t>- Corrección o remediación de carácter difícil.</w:t>
      </w:r>
      <w:r>
        <w:rPr>
          <w:rFonts w:eastAsia="Times New Roman"/>
          <w:sz w:val="30"/>
          <w:szCs w:val="30"/>
        </w:rPr>
        <w:br/>
      </w:r>
      <w:r>
        <w:rPr>
          <w:rFonts w:eastAsia="Times New Roman"/>
          <w:sz w:val="30"/>
          <w:szCs w:val="30"/>
        </w:rPr>
        <w:br/>
        <w:t>- Corrección o remediación que requiere mayor tiempo y recursos, humanos y económicos.</w:t>
      </w:r>
      <w:r>
        <w:rPr>
          <w:rFonts w:eastAsia="Times New Roman"/>
          <w:sz w:val="30"/>
          <w:szCs w:val="30"/>
        </w:rPr>
        <w:br/>
      </w:r>
      <w:r>
        <w:rPr>
          <w:rFonts w:eastAsia="Times New Roman"/>
          <w:sz w:val="30"/>
          <w:szCs w:val="30"/>
        </w:rPr>
        <w:br/>
        <w:t>- El evento es de magnitud moderada a grande.</w:t>
      </w:r>
      <w:r>
        <w:rPr>
          <w:rFonts w:eastAsia="Times New Roman"/>
          <w:sz w:val="30"/>
          <w:szCs w:val="30"/>
        </w:rPr>
        <w:br/>
      </w:r>
      <w:r>
        <w:rPr>
          <w:rFonts w:eastAsia="Times New Roman"/>
          <w:sz w:val="30"/>
          <w:szCs w:val="30"/>
        </w:rPr>
        <w:br/>
        <w:t xml:space="preserve">- </w:t>
      </w:r>
      <w:r>
        <w:rPr>
          <w:rFonts w:eastAsia="Times New Roman"/>
          <w:sz w:val="30"/>
          <w:szCs w:val="30"/>
        </w:rPr>
        <w:t>Los accidentes potenciales pueden ser graves o fatales.</w:t>
      </w:r>
      <w:r>
        <w:rPr>
          <w:rFonts w:eastAsia="Times New Roman"/>
          <w:sz w:val="30"/>
          <w:szCs w:val="30"/>
        </w:rPr>
        <w:br/>
      </w:r>
      <w:r>
        <w:rPr>
          <w:rFonts w:eastAsia="Times New Roman"/>
          <w:sz w:val="30"/>
          <w:szCs w:val="30"/>
        </w:rPr>
        <w:br/>
        <w:t xml:space="preserve">- Evidente despreocupación, falta de recursos o negligencia en la </w:t>
      </w:r>
      <w:r>
        <w:rPr>
          <w:rFonts w:eastAsia="Times New Roman"/>
          <w:sz w:val="30"/>
          <w:szCs w:val="30"/>
        </w:rPr>
        <w:lastRenderedPageBreak/>
        <w:t>corrección de un problema menor.</w:t>
      </w:r>
      <w:r>
        <w:rPr>
          <w:rFonts w:eastAsia="Times New Roman"/>
          <w:sz w:val="30"/>
          <w:szCs w:val="30"/>
        </w:rPr>
        <w:br/>
      </w:r>
      <w:r>
        <w:rPr>
          <w:rFonts w:eastAsia="Times New Roman"/>
          <w:sz w:val="30"/>
          <w:szCs w:val="30"/>
        </w:rPr>
        <w:br/>
      </w:r>
      <w:r>
        <w:rPr>
          <w:rFonts w:eastAsia="Times New Roman"/>
          <w:b/>
          <w:bCs/>
          <w:sz w:val="30"/>
          <w:szCs w:val="30"/>
        </w:rPr>
        <w:t xml:space="preserve">No conformidad menor (NC-).- </w:t>
      </w:r>
      <w:r>
        <w:rPr>
          <w:rFonts w:eastAsia="Times New Roman"/>
          <w:sz w:val="30"/>
          <w:szCs w:val="30"/>
        </w:rPr>
        <w:t>Esta calificación implica una falta leve frente a la Normativa Aplicab</w:t>
      </w:r>
      <w:r>
        <w:rPr>
          <w:rFonts w:eastAsia="Times New Roman"/>
          <w:sz w:val="30"/>
          <w:szCs w:val="30"/>
        </w:rPr>
        <w:t>le, dentro de los siguientes criterios:</w:t>
      </w:r>
      <w:r>
        <w:rPr>
          <w:rFonts w:eastAsia="Times New Roman"/>
          <w:sz w:val="30"/>
          <w:szCs w:val="30"/>
        </w:rPr>
        <w:br/>
      </w:r>
      <w:r>
        <w:rPr>
          <w:rFonts w:eastAsia="Times New Roman"/>
          <w:sz w:val="30"/>
          <w:szCs w:val="30"/>
        </w:rPr>
        <w:br/>
        <w:t>- Fácil corrección o remediación</w:t>
      </w:r>
      <w:r>
        <w:rPr>
          <w:rFonts w:eastAsia="Times New Roman"/>
          <w:sz w:val="30"/>
          <w:szCs w:val="30"/>
        </w:rPr>
        <w:br/>
      </w:r>
      <w:r>
        <w:rPr>
          <w:rFonts w:eastAsia="Times New Roman"/>
          <w:sz w:val="30"/>
          <w:szCs w:val="30"/>
        </w:rPr>
        <w:br/>
        <w:t>- Rápida corrección o remediación</w:t>
      </w:r>
      <w:r>
        <w:rPr>
          <w:rFonts w:eastAsia="Times New Roman"/>
          <w:sz w:val="30"/>
          <w:szCs w:val="30"/>
        </w:rPr>
        <w:br/>
      </w:r>
      <w:r>
        <w:rPr>
          <w:rFonts w:eastAsia="Times New Roman"/>
          <w:sz w:val="30"/>
          <w:szCs w:val="30"/>
        </w:rPr>
        <w:br/>
        <w:t>- Bajo costo de corrección o remediación</w:t>
      </w:r>
      <w:r>
        <w:rPr>
          <w:rFonts w:eastAsia="Times New Roman"/>
          <w:sz w:val="30"/>
          <w:szCs w:val="30"/>
        </w:rPr>
        <w:br/>
      </w:r>
      <w:r>
        <w:rPr>
          <w:rFonts w:eastAsia="Times New Roman"/>
          <w:sz w:val="30"/>
          <w:szCs w:val="30"/>
        </w:rPr>
        <w:br/>
        <w:t>- Evento de magnitud pequeña, extensión puntual, poco riesgo e impactos menores, sean directos y/o indir</w:t>
      </w:r>
      <w:r>
        <w:rPr>
          <w:rFonts w:eastAsia="Times New Roman"/>
          <w:sz w:val="30"/>
          <w:szCs w:val="30"/>
        </w:rPr>
        <w:t>ectos.</w:t>
      </w:r>
      <w:r>
        <w:rPr>
          <w:rFonts w:eastAsia="Times New Roman"/>
          <w:sz w:val="30"/>
          <w:szCs w:val="30"/>
        </w:rPr>
        <w:br/>
      </w:r>
      <w:r>
        <w:rPr>
          <w:rFonts w:eastAsia="Times New Roman"/>
          <w:sz w:val="30"/>
          <w:szCs w:val="30"/>
        </w:rPr>
        <w:br/>
      </w:r>
      <w:r>
        <w:rPr>
          <w:rFonts w:eastAsia="Times New Roman"/>
          <w:b/>
          <w:bCs/>
          <w:sz w:val="30"/>
          <w:szCs w:val="30"/>
        </w:rPr>
        <w:t xml:space="preserve">Observación.- </w:t>
      </w:r>
      <w:r>
        <w:rPr>
          <w:rFonts w:eastAsia="Times New Roman"/>
          <w:sz w:val="30"/>
          <w:szCs w:val="30"/>
        </w:rPr>
        <w:t>Esta calificación implica una incorrecta aplicación de procedimientos, pudiendo afectar la gestión, sin necesidad de incumplir la normativa vigente, dentro de los siguientes criterios:</w:t>
      </w:r>
      <w:r>
        <w:rPr>
          <w:rFonts w:eastAsia="Times New Roman"/>
          <w:sz w:val="30"/>
          <w:szCs w:val="30"/>
        </w:rPr>
        <w:br/>
      </w:r>
      <w:r>
        <w:rPr>
          <w:rFonts w:eastAsia="Times New Roman"/>
          <w:sz w:val="30"/>
          <w:szCs w:val="30"/>
        </w:rPr>
        <w:br/>
        <w:t>- Fácil corrección o remediación</w:t>
      </w:r>
      <w:r>
        <w:rPr>
          <w:rFonts w:eastAsia="Times New Roman"/>
          <w:sz w:val="30"/>
          <w:szCs w:val="30"/>
        </w:rPr>
        <w:br/>
      </w:r>
      <w:r>
        <w:rPr>
          <w:rFonts w:eastAsia="Times New Roman"/>
          <w:sz w:val="30"/>
          <w:szCs w:val="30"/>
        </w:rPr>
        <w:br/>
        <w:t>- Rápida corre</w:t>
      </w:r>
      <w:r>
        <w:rPr>
          <w:rFonts w:eastAsia="Times New Roman"/>
          <w:sz w:val="30"/>
          <w:szCs w:val="30"/>
        </w:rPr>
        <w:t>cción o remediación.</w:t>
      </w:r>
    </w:p>
    <w:p w:rsidR="00000000" w:rsidRDefault="002115C1">
      <w:pPr>
        <w:jc w:val="center"/>
        <w:rPr>
          <w:rFonts w:eastAsia="Times New Roman"/>
          <w:sz w:val="36"/>
          <w:szCs w:val="36"/>
        </w:rPr>
      </w:pPr>
      <w:r>
        <w:rPr>
          <w:rFonts w:eastAsia="Times New Roman"/>
          <w:b/>
          <w:bCs/>
          <w:sz w:val="36"/>
          <w:szCs w:val="36"/>
        </w:rPr>
        <w:br/>
        <w:t>Capítulo XII</w:t>
      </w:r>
      <w:r>
        <w:rPr>
          <w:rFonts w:eastAsia="Times New Roman"/>
          <w:b/>
          <w:bCs/>
          <w:sz w:val="36"/>
          <w:szCs w:val="36"/>
        </w:rPr>
        <w:br/>
        <w:t>FACILITADORES, CONSULTORES Y LABORATORIOS AMBIENTALES</w:t>
      </w:r>
    </w:p>
    <w:p w:rsidR="00000000" w:rsidRDefault="002115C1">
      <w:pPr>
        <w:jc w:val="center"/>
        <w:rPr>
          <w:rFonts w:eastAsia="Times New Roman"/>
          <w:sz w:val="36"/>
          <w:szCs w:val="36"/>
        </w:rPr>
      </w:pPr>
      <w:r>
        <w:rPr>
          <w:rFonts w:eastAsia="Times New Roman"/>
          <w:b/>
          <w:bCs/>
          <w:sz w:val="36"/>
          <w:szCs w:val="36"/>
        </w:rPr>
        <w:br/>
        <w:t>Parágrafo I</w:t>
      </w:r>
      <w:r>
        <w:rPr>
          <w:rFonts w:eastAsia="Times New Roman"/>
          <w:b/>
          <w:bCs/>
          <w:sz w:val="36"/>
          <w:szCs w:val="36"/>
        </w:rPr>
        <w:br/>
        <w:t>DE LOS FACILITADORES</w:t>
      </w:r>
    </w:p>
    <w:p w:rsidR="00000000" w:rsidRDefault="002115C1">
      <w:pPr>
        <w:divId w:val="794057784"/>
        <w:rPr>
          <w:rFonts w:eastAsia="Times New Roman"/>
          <w:sz w:val="30"/>
          <w:szCs w:val="30"/>
        </w:rPr>
      </w:pPr>
      <w:r>
        <w:rPr>
          <w:rFonts w:eastAsia="Times New Roman"/>
          <w:sz w:val="30"/>
          <w:szCs w:val="30"/>
        </w:rPr>
        <w:t>Art. 294.-</w:t>
      </w:r>
      <w:r>
        <w:rPr>
          <w:rFonts w:eastAsia="Times New Roman"/>
          <w:b/>
          <w:bCs/>
          <w:sz w:val="30"/>
          <w:szCs w:val="30"/>
        </w:rPr>
        <w:t xml:space="preserve"> De la definición.- </w:t>
      </w:r>
      <w:r>
        <w:rPr>
          <w:rFonts w:eastAsia="Times New Roman"/>
          <w:sz w:val="30"/>
          <w:szCs w:val="30"/>
        </w:rPr>
        <w:t>Profesionales acreditados y calificados por la Autoridad competente para la organización, conducción, r</w:t>
      </w:r>
      <w:r>
        <w:rPr>
          <w:rFonts w:eastAsia="Times New Roman"/>
          <w:sz w:val="30"/>
          <w:szCs w:val="30"/>
        </w:rPr>
        <w:t>egistro, sistematización, análisis e interpretación de los Procesos de Participación Social.</w:t>
      </w:r>
      <w:r>
        <w:rPr>
          <w:rFonts w:eastAsia="Times New Roman"/>
          <w:sz w:val="30"/>
          <w:szCs w:val="30"/>
        </w:rPr>
        <w:br/>
      </w:r>
      <w:r>
        <w:rPr>
          <w:rFonts w:eastAsia="Times New Roman"/>
          <w:sz w:val="30"/>
          <w:szCs w:val="30"/>
        </w:rPr>
        <w:br/>
        <w:t>Solamente aquellos facilitadores acreditados y calificados estarán habilitados para la facilitación de procesos de participación social. La Autoridad competente e</w:t>
      </w:r>
      <w:r>
        <w:rPr>
          <w:rFonts w:eastAsia="Times New Roman"/>
          <w:sz w:val="30"/>
          <w:szCs w:val="30"/>
        </w:rPr>
        <w:t>xpedirá la correspondiente norma técnica en la que consten los requisitos y condiciones para la obtención de la acreditación y registro.</w:t>
      </w:r>
    </w:p>
    <w:p w:rsidR="00000000" w:rsidRDefault="002115C1">
      <w:pPr>
        <w:divId w:val="1753743731"/>
        <w:rPr>
          <w:rFonts w:eastAsia="Times New Roman"/>
          <w:sz w:val="30"/>
          <w:szCs w:val="30"/>
        </w:rPr>
      </w:pPr>
      <w:r>
        <w:rPr>
          <w:rFonts w:eastAsia="Times New Roman"/>
          <w:sz w:val="30"/>
          <w:szCs w:val="30"/>
        </w:rPr>
        <w:lastRenderedPageBreak/>
        <w:t>Art. 295.-</w:t>
      </w:r>
      <w:r>
        <w:rPr>
          <w:rFonts w:eastAsia="Times New Roman"/>
          <w:b/>
          <w:bCs/>
          <w:sz w:val="30"/>
          <w:szCs w:val="30"/>
        </w:rPr>
        <w:t xml:space="preserve"> De la acreditación, calificación y registro de los facilitadores.- </w:t>
      </w:r>
      <w:r>
        <w:rPr>
          <w:rFonts w:eastAsia="Times New Roman"/>
          <w:sz w:val="30"/>
          <w:szCs w:val="30"/>
        </w:rPr>
        <w:t>La Autoridad competente acreditará y cali</w:t>
      </w:r>
      <w:r>
        <w:rPr>
          <w:rFonts w:eastAsia="Times New Roman"/>
          <w:sz w:val="30"/>
          <w:szCs w:val="30"/>
        </w:rPr>
        <w:t>ficará a los facilitadores de acuerdo al procedimiento establecido en la normativa emitida para el efecto. Una vez acreditado y calificado, el Ministerio del Ambiente procederá con el registro del facilitador, la gestión del facilitador será evaluada por d</w:t>
      </w:r>
      <w:r>
        <w:rPr>
          <w:rFonts w:eastAsia="Times New Roman"/>
          <w:sz w:val="30"/>
          <w:szCs w:val="30"/>
        </w:rPr>
        <w:t>enuncia o de oficio.</w:t>
      </w:r>
    </w:p>
    <w:p w:rsidR="00000000" w:rsidRDefault="002115C1">
      <w:pPr>
        <w:divId w:val="482352757"/>
        <w:rPr>
          <w:rFonts w:eastAsia="Times New Roman"/>
          <w:sz w:val="30"/>
          <w:szCs w:val="30"/>
        </w:rPr>
      </w:pPr>
      <w:r>
        <w:rPr>
          <w:rFonts w:eastAsia="Times New Roman"/>
          <w:sz w:val="30"/>
          <w:szCs w:val="30"/>
        </w:rPr>
        <w:t>Art. 296</w:t>
      </w:r>
      <w:r>
        <w:rPr>
          <w:rFonts w:eastAsia="Times New Roman"/>
          <w:b/>
          <w:bCs/>
          <w:sz w:val="30"/>
          <w:szCs w:val="30"/>
        </w:rPr>
        <w:t xml:space="preserve">.- De la suspensión y revocatoria.- </w:t>
      </w:r>
      <w:r>
        <w:rPr>
          <w:rFonts w:eastAsia="Times New Roman"/>
          <w:sz w:val="30"/>
          <w:szCs w:val="30"/>
        </w:rPr>
        <w:t>En base al resultado de la evaluación de gestión, la Autoridad competente suspenderá o revocará según sea el caso, la acreditación y calificación conforme la normativa vigente.</w:t>
      </w:r>
    </w:p>
    <w:p w:rsidR="00000000" w:rsidRDefault="002115C1">
      <w:pPr>
        <w:divId w:val="240019680"/>
        <w:rPr>
          <w:rFonts w:eastAsia="Times New Roman"/>
          <w:sz w:val="30"/>
          <w:szCs w:val="30"/>
        </w:rPr>
      </w:pPr>
      <w:r>
        <w:rPr>
          <w:rFonts w:eastAsia="Times New Roman"/>
          <w:sz w:val="30"/>
          <w:szCs w:val="30"/>
        </w:rPr>
        <w:t>Art. 297.-</w:t>
      </w:r>
      <w:r>
        <w:rPr>
          <w:rFonts w:eastAsia="Times New Roman"/>
          <w:b/>
          <w:bCs/>
          <w:sz w:val="30"/>
          <w:szCs w:val="30"/>
        </w:rPr>
        <w:t xml:space="preserve"> De </w:t>
      </w:r>
      <w:r>
        <w:rPr>
          <w:rFonts w:eastAsia="Times New Roman"/>
          <w:b/>
          <w:bCs/>
          <w:sz w:val="30"/>
          <w:szCs w:val="30"/>
        </w:rPr>
        <w:t xml:space="preserve">las prohibiciones para ser calificado como facilitador socio ambiental.- </w:t>
      </w:r>
      <w:r>
        <w:rPr>
          <w:rFonts w:eastAsia="Times New Roman"/>
          <w:sz w:val="30"/>
          <w:szCs w:val="30"/>
        </w:rPr>
        <w:t>Para garantizar la independencia del trabajo con relación al Sujeto de Control o consultora ambiental, el facilitador no debe estar inmerso en las siguientes prohibiciones: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Ser empleado, accionista, socio, funcionario o miembro del directorio de las empresas o instituciones a cargo del proyecto, obra o actividad;</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Ser parte del equipo técnico consultor que elabora el estudio ambiental en cuestión;</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Tener relación de par</w:t>
      </w:r>
      <w:r>
        <w:rPr>
          <w:rFonts w:eastAsia="Times New Roman"/>
          <w:sz w:val="30"/>
          <w:szCs w:val="30"/>
        </w:rPr>
        <w:t>entesco en segundo grado de afinidad y cuarto de consanguinidad con el Sujeto de Control, ni con el consultor del estudio en cuestión.</w:t>
      </w:r>
    </w:p>
    <w:p w:rsidR="00000000" w:rsidRDefault="002115C1">
      <w:pPr>
        <w:jc w:val="center"/>
        <w:rPr>
          <w:rFonts w:eastAsia="Times New Roman"/>
          <w:sz w:val="36"/>
          <w:szCs w:val="36"/>
        </w:rPr>
      </w:pPr>
      <w:r>
        <w:rPr>
          <w:rFonts w:eastAsia="Times New Roman"/>
          <w:b/>
          <w:bCs/>
          <w:sz w:val="36"/>
          <w:szCs w:val="36"/>
        </w:rPr>
        <w:br/>
        <w:t>Parágrafo II</w:t>
      </w:r>
      <w:r>
        <w:rPr>
          <w:rFonts w:eastAsia="Times New Roman"/>
          <w:b/>
          <w:bCs/>
          <w:sz w:val="36"/>
          <w:szCs w:val="36"/>
        </w:rPr>
        <w:br/>
        <w:t>DE LOS CONSULTORES Y CONSULTORAS AMBIENTALES</w:t>
      </w:r>
    </w:p>
    <w:p w:rsidR="00000000" w:rsidRDefault="002115C1">
      <w:pPr>
        <w:divId w:val="226114469"/>
        <w:rPr>
          <w:rFonts w:eastAsia="Times New Roman"/>
          <w:sz w:val="30"/>
          <w:szCs w:val="30"/>
        </w:rPr>
      </w:pPr>
      <w:r>
        <w:rPr>
          <w:rFonts w:eastAsia="Times New Roman"/>
          <w:sz w:val="30"/>
          <w:szCs w:val="30"/>
        </w:rPr>
        <w:t>Art. 298</w:t>
      </w:r>
      <w:r>
        <w:rPr>
          <w:rFonts w:eastAsia="Times New Roman"/>
          <w:b/>
          <w:bCs/>
          <w:sz w:val="30"/>
          <w:szCs w:val="30"/>
        </w:rPr>
        <w:t xml:space="preserve">.- De la definición.- </w:t>
      </w:r>
      <w:r>
        <w:rPr>
          <w:rFonts w:eastAsia="Times New Roman"/>
          <w:sz w:val="30"/>
          <w:szCs w:val="30"/>
        </w:rPr>
        <w:t xml:space="preserve">Personas naturales o jurídicas, </w:t>
      </w:r>
      <w:r>
        <w:rPr>
          <w:rFonts w:eastAsia="Times New Roman"/>
          <w:sz w:val="30"/>
          <w:szCs w:val="30"/>
        </w:rPr>
        <w:t>nacionales o extranjeras acreditadas, calificadas y registradas por la Autoridad competente que presten sus servicios en la elaboración de estudios de impacto ambiental; declaraciones de impacto ambiental, planes de manejo y auditorías ambientales.</w:t>
      </w:r>
    </w:p>
    <w:p w:rsidR="00000000" w:rsidRDefault="002115C1">
      <w:pPr>
        <w:divId w:val="1034623985"/>
        <w:rPr>
          <w:rFonts w:eastAsia="Times New Roman"/>
          <w:sz w:val="30"/>
          <w:szCs w:val="30"/>
        </w:rPr>
      </w:pPr>
      <w:r>
        <w:rPr>
          <w:rFonts w:eastAsia="Times New Roman"/>
          <w:sz w:val="30"/>
          <w:szCs w:val="30"/>
        </w:rPr>
        <w:t>Art. 29</w:t>
      </w:r>
      <w:r>
        <w:rPr>
          <w:rFonts w:eastAsia="Times New Roman"/>
          <w:sz w:val="30"/>
          <w:szCs w:val="30"/>
        </w:rPr>
        <w:t>9.-</w:t>
      </w:r>
      <w:r>
        <w:rPr>
          <w:rFonts w:eastAsia="Times New Roman"/>
          <w:b/>
          <w:bCs/>
          <w:sz w:val="30"/>
          <w:szCs w:val="30"/>
        </w:rPr>
        <w:t xml:space="preserve"> De la acreditación, calificación y registro.- </w:t>
      </w:r>
      <w:r>
        <w:rPr>
          <w:rFonts w:eastAsia="Times New Roman"/>
          <w:sz w:val="30"/>
          <w:szCs w:val="30"/>
        </w:rPr>
        <w:t>La Autoridad competente acreditará, calificará y registrará a los consultores y consultoras ambientales de acuerdo al procedimiento establecido en la normativa emitida para el efecto. En cualquier momento l</w:t>
      </w:r>
      <w:r>
        <w:rPr>
          <w:rFonts w:eastAsia="Times New Roman"/>
          <w:sz w:val="30"/>
          <w:szCs w:val="30"/>
        </w:rPr>
        <w:t xml:space="preserve">a autoridad competente evaluará al consultor persona natural o jurídica por </w:t>
      </w:r>
      <w:r>
        <w:rPr>
          <w:rFonts w:eastAsia="Times New Roman"/>
          <w:sz w:val="30"/>
          <w:szCs w:val="30"/>
        </w:rPr>
        <w:lastRenderedPageBreak/>
        <w:t>denuncia o de oficio.</w:t>
      </w:r>
      <w:r>
        <w:rPr>
          <w:rFonts w:eastAsia="Times New Roman"/>
          <w:sz w:val="30"/>
          <w:szCs w:val="30"/>
        </w:rPr>
        <w:br/>
      </w:r>
      <w:r>
        <w:rPr>
          <w:rFonts w:eastAsia="Times New Roman"/>
          <w:sz w:val="30"/>
          <w:szCs w:val="30"/>
        </w:rPr>
        <w:br/>
        <w:t>Las entidades públicas, universidades y escuelas politécnicas que requieran registrarse para realizar estudios ambientales, planes de manejo y auditorías amb</w:t>
      </w:r>
      <w:r>
        <w:rPr>
          <w:rFonts w:eastAsia="Times New Roman"/>
          <w:sz w:val="30"/>
          <w:szCs w:val="30"/>
        </w:rPr>
        <w:t>ientales, deberán cumplir con los requisitos establecidos en la normativa ambiental vigente.</w:t>
      </w:r>
    </w:p>
    <w:p w:rsidR="00000000" w:rsidRDefault="002115C1">
      <w:pPr>
        <w:divId w:val="1946881684"/>
        <w:rPr>
          <w:rFonts w:eastAsia="Times New Roman"/>
          <w:sz w:val="30"/>
          <w:szCs w:val="30"/>
        </w:rPr>
      </w:pPr>
      <w:r>
        <w:rPr>
          <w:rFonts w:eastAsia="Times New Roman"/>
          <w:sz w:val="30"/>
          <w:szCs w:val="30"/>
        </w:rPr>
        <w:t>Art. 300.-</w:t>
      </w:r>
      <w:r>
        <w:rPr>
          <w:rFonts w:eastAsia="Times New Roman"/>
          <w:b/>
          <w:bCs/>
          <w:sz w:val="30"/>
          <w:szCs w:val="30"/>
        </w:rPr>
        <w:t xml:space="preserve"> De las prohibiciones.- </w:t>
      </w:r>
      <w:r>
        <w:rPr>
          <w:rFonts w:eastAsia="Times New Roman"/>
          <w:sz w:val="30"/>
          <w:szCs w:val="30"/>
        </w:rPr>
        <w:t>Las consultoras o consultores que hayan realizado los estudios de impacto ambiental de un determinado proyecto, no podrán realiza</w:t>
      </w:r>
      <w:r>
        <w:rPr>
          <w:rFonts w:eastAsia="Times New Roman"/>
          <w:sz w:val="30"/>
          <w:szCs w:val="30"/>
        </w:rPr>
        <w:t>r ni formar parte del equipo técnico que realice las auditorías ambientales del mismo proyecto.</w:t>
      </w:r>
    </w:p>
    <w:p w:rsidR="00000000" w:rsidRDefault="002115C1">
      <w:pPr>
        <w:divId w:val="1302999884"/>
        <w:rPr>
          <w:rFonts w:eastAsia="Times New Roman"/>
          <w:sz w:val="30"/>
          <w:szCs w:val="30"/>
        </w:rPr>
      </w:pPr>
      <w:r>
        <w:rPr>
          <w:rFonts w:eastAsia="Times New Roman"/>
          <w:sz w:val="30"/>
          <w:szCs w:val="30"/>
        </w:rPr>
        <w:t>Art. 301.-</w:t>
      </w:r>
      <w:r>
        <w:rPr>
          <w:rFonts w:eastAsia="Times New Roman"/>
          <w:b/>
          <w:bCs/>
          <w:sz w:val="30"/>
          <w:szCs w:val="30"/>
        </w:rPr>
        <w:t xml:space="preserve"> De la in dependencia.- </w:t>
      </w:r>
      <w:r>
        <w:rPr>
          <w:rFonts w:eastAsia="Times New Roman"/>
          <w:sz w:val="30"/>
          <w:szCs w:val="30"/>
        </w:rPr>
        <w:t>Para garantizar la independencia en la ejecución de estudios ambientales, el consultor o empresa consultora:</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No podrán ser</w:t>
      </w:r>
      <w:r>
        <w:rPr>
          <w:rFonts w:eastAsia="Times New Roman"/>
          <w:sz w:val="30"/>
          <w:szCs w:val="30"/>
        </w:rPr>
        <w:t xml:space="preserve"> empleados, accionistas, socios, funcionarios o miembros del directorio de la empresa promotora de un proyecto, obra o actividad;</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No podrá tener relación de parentesco en segundo grado de afinidad y cuarto de consanguinidad con el Sujeto de Control o p</w:t>
      </w:r>
      <w:r>
        <w:rPr>
          <w:rFonts w:eastAsia="Times New Roman"/>
          <w:sz w:val="30"/>
          <w:szCs w:val="30"/>
        </w:rPr>
        <w:t>romotor;</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Las demás que sean establecidas en la normativa ambiental.</w:t>
      </w:r>
    </w:p>
    <w:p w:rsidR="00000000" w:rsidRDefault="002115C1">
      <w:pPr>
        <w:divId w:val="269749385"/>
        <w:rPr>
          <w:rFonts w:eastAsia="Times New Roman"/>
          <w:sz w:val="30"/>
          <w:szCs w:val="30"/>
        </w:rPr>
      </w:pPr>
      <w:r>
        <w:rPr>
          <w:rFonts w:eastAsia="Times New Roman"/>
          <w:sz w:val="30"/>
          <w:szCs w:val="30"/>
        </w:rPr>
        <w:t>Art. 302.-</w:t>
      </w:r>
      <w:r>
        <w:rPr>
          <w:rFonts w:eastAsia="Times New Roman"/>
          <w:b/>
          <w:bCs/>
          <w:sz w:val="30"/>
          <w:szCs w:val="30"/>
        </w:rPr>
        <w:t xml:space="preserve"> De la evaluación.- </w:t>
      </w:r>
      <w:r>
        <w:rPr>
          <w:rFonts w:eastAsia="Times New Roman"/>
          <w:sz w:val="30"/>
          <w:szCs w:val="30"/>
        </w:rPr>
        <w:t>La Autoridad competente periódicamente podrá evaluar de forma teórica y práctica la idoneidad de los consultores o consultoras ambientales, a través de un</w:t>
      </w:r>
      <w:r>
        <w:rPr>
          <w:rFonts w:eastAsia="Times New Roman"/>
          <w:sz w:val="30"/>
          <w:szCs w:val="30"/>
        </w:rPr>
        <w:t xml:space="preserve"> sistema de calificación y evaluación de los mismos.</w:t>
      </w:r>
    </w:p>
    <w:p w:rsidR="00000000" w:rsidRDefault="002115C1">
      <w:pPr>
        <w:divId w:val="40596789"/>
        <w:rPr>
          <w:rFonts w:eastAsia="Times New Roman"/>
          <w:sz w:val="30"/>
          <w:szCs w:val="30"/>
        </w:rPr>
      </w:pPr>
      <w:r>
        <w:rPr>
          <w:rFonts w:eastAsia="Times New Roman"/>
          <w:sz w:val="30"/>
          <w:szCs w:val="30"/>
        </w:rPr>
        <w:t>Art. 303.-</w:t>
      </w:r>
      <w:r>
        <w:rPr>
          <w:rFonts w:eastAsia="Times New Roman"/>
          <w:b/>
          <w:bCs/>
          <w:sz w:val="30"/>
          <w:szCs w:val="30"/>
        </w:rPr>
        <w:t xml:space="preserve"> De la suspensión y revocatoria.- </w:t>
      </w:r>
      <w:r>
        <w:rPr>
          <w:rFonts w:eastAsia="Times New Roman"/>
          <w:sz w:val="30"/>
          <w:szCs w:val="30"/>
        </w:rPr>
        <w:t>La Autoridad competente en base al resultado de la evaluación de gestión de los consultores, podrá suspender o revocar según sea el caso, la acreditación, cali</w:t>
      </w:r>
      <w:r>
        <w:rPr>
          <w:rFonts w:eastAsia="Times New Roman"/>
          <w:sz w:val="30"/>
          <w:szCs w:val="30"/>
        </w:rPr>
        <w:t>ficación y registro conforme a lo establecido en la normativa vigente; sin perjuicio de las acciones judiciales a las que hubiere lugar.</w:t>
      </w:r>
    </w:p>
    <w:p w:rsidR="00000000" w:rsidRDefault="002115C1">
      <w:pPr>
        <w:divId w:val="174003422"/>
        <w:rPr>
          <w:rFonts w:eastAsia="Times New Roman"/>
          <w:sz w:val="30"/>
          <w:szCs w:val="30"/>
        </w:rPr>
      </w:pPr>
      <w:r>
        <w:rPr>
          <w:rFonts w:eastAsia="Times New Roman"/>
          <w:sz w:val="30"/>
          <w:szCs w:val="30"/>
        </w:rPr>
        <w:t xml:space="preserve">Art. 304.- </w:t>
      </w:r>
      <w:r>
        <w:rPr>
          <w:rFonts w:eastAsia="Times New Roman"/>
          <w:b/>
          <w:bCs/>
          <w:sz w:val="30"/>
          <w:szCs w:val="30"/>
        </w:rPr>
        <w:t>Del registro del equipo multidisciplinario.-</w:t>
      </w:r>
      <w:r>
        <w:rPr>
          <w:rFonts w:eastAsia="Times New Roman"/>
          <w:sz w:val="30"/>
          <w:szCs w:val="30"/>
        </w:rPr>
        <w:t xml:space="preserve"> Los servicios de consultoría de ser el caso, deberán ser realiz</w:t>
      </w:r>
      <w:r>
        <w:rPr>
          <w:rFonts w:eastAsia="Times New Roman"/>
          <w:sz w:val="30"/>
          <w:szCs w:val="30"/>
        </w:rPr>
        <w:t>ados por equipos multidisciplinarios especializados en las distintas áreas a ser evaluadas o controladas; las empresas consultoras podrán contratar servicios específicos para los estudios ambientales, procurando la independencia y especialización de los mi</w:t>
      </w:r>
      <w:r>
        <w:rPr>
          <w:rFonts w:eastAsia="Times New Roman"/>
          <w:sz w:val="30"/>
          <w:szCs w:val="30"/>
        </w:rPr>
        <w:t>smos.</w:t>
      </w:r>
      <w:r>
        <w:rPr>
          <w:rFonts w:eastAsia="Times New Roman"/>
          <w:sz w:val="30"/>
          <w:szCs w:val="30"/>
        </w:rPr>
        <w:br/>
      </w:r>
      <w:r>
        <w:rPr>
          <w:rFonts w:eastAsia="Times New Roman"/>
          <w:sz w:val="30"/>
          <w:szCs w:val="30"/>
        </w:rPr>
        <w:br/>
        <w:t xml:space="preserve">Todos y cada uno de los miembros del equipo multidisciplinario </w:t>
      </w:r>
      <w:r>
        <w:rPr>
          <w:rFonts w:eastAsia="Times New Roman"/>
          <w:sz w:val="30"/>
          <w:szCs w:val="30"/>
        </w:rPr>
        <w:lastRenderedPageBreak/>
        <w:t>deberán estar registrados ante la Autoridad competente, de conformidad con el mecanismo que se establezca para el efecto.</w:t>
      </w:r>
    </w:p>
    <w:p w:rsidR="00000000" w:rsidRDefault="002115C1">
      <w:pPr>
        <w:divId w:val="242883168"/>
        <w:rPr>
          <w:rFonts w:eastAsia="Times New Roman"/>
          <w:sz w:val="30"/>
          <w:szCs w:val="30"/>
        </w:rPr>
      </w:pPr>
      <w:r>
        <w:rPr>
          <w:rFonts w:eastAsia="Times New Roman"/>
          <w:sz w:val="30"/>
          <w:szCs w:val="30"/>
        </w:rPr>
        <w:t>Art. 305.-</w:t>
      </w:r>
      <w:r>
        <w:rPr>
          <w:rFonts w:eastAsia="Times New Roman"/>
          <w:b/>
          <w:bCs/>
          <w:sz w:val="30"/>
          <w:szCs w:val="30"/>
        </w:rPr>
        <w:t xml:space="preserve"> De la veracidad de la información.- </w:t>
      </w:r>
      <w:r>
        <w:rPr>
          <w:rFonts w:eastAsia="Times New Roman"/>
          <w:sz w:val="30"/>
          <w:szCs w:val="30"/>
        </w:rPr>
        <w:t>En todos los caso</w:t>
      </w:r>
      <w:r>
        <w:rPr>
          <w:rFonts w:eastAsia="Times New Roman"/>
          <w:sz w:val="30"/>
          <w:szCs w:val="30"/>
        </w:rPr>
        <w:t>s, la responsabilidad de la veracidad e idoneidad de la información contenida en los informes presentados recaerá en las consultoras o consultor calificado y en el Sujeto de Control, sin perjuicio de las acciones judiciales a las que hubiere lugar.</w:t>
      </w:r>
    </w:p>
    <w:p w:rsidR="00000000" w:rsidRDefault="002115C1">
      <w:pPr>
        <w:divId w:val="1932811795"/>
        <w:rPr>
          <w:rFonts w:eastAsia="Times New Roman"/>
          <w:sz w:val="30"/>
          <w:szCs w:val="30"/>
        </w:rPr>
      </w:pPr>
      <w:r>
        <w:rPr>
          <w:rFonts w:eastAsia="Times New Roman"/>
          <w:sz w:val="30"/>
          <w:szCs w:val="30"/>
        </w:rPr>
        <w:t>Art. 30</w:t>
      </w:r>
      <w:r>
        <w:rPr>
          <w:rFonts w:eastAsia="Times New Roman"/>
          <w:sz w:val="30"/>
          <w:szCs w:val="30"/>
        </w:rPr>
        <w:t>6.-</w:t>
      </w:r>
      <w:r>
        <w:rPr>
          <w:rFonts w:eastAsia="Times New Roman"/>
          <w:b/>
          <w:bCs/>
          <w:sz w:val="30"/>
          <w:szCs w:val="30"/>
        </w:rPr>
        <w:t xml:space="preserve"> De los valores por servicios administrativos.-</w:t>
      </w:r>
      <w:r>
        <w:rPr>
          <w:rFonts w:eastAsia="Times New Roman"/>
          <w:sz w:val="30"/>
          <w:szCs w:val="30"/>
        </w:rPr>
        <w:t xml:space="preserve"> La Autoridad competente establecerá los valores correspondientes para el registro, calificación y renovación de consultores y consultoras ambientales.</w:t>
      </w:r>
    </w:p>
    <w:p w:rsidR="00000000" w:rsidRDefault="002115C1">
      <w:pPr>
        <w:jc w:val="center"/>
        <w:rPr>
          <w:rFonts w:eastAsia="Times New Roman"/>
          <w:sz w:val="36"/>
          <w:szCs w:val="36"/>
        </w:rPr>
      </w:pPr>
      <w:r>
        <w:rPr>
          <w:rFonts w:eastAsia="Times New Roman"/>
          <w:b/>
          <w:bCs/>
          <w:sz w:val="36"/>
          <w:szCs w:val="36"/>
        </w:rPr>
        <w:br/>
        <w:t>Capítulo XIII</w:t>
      </w:r>
      <w:r>
        <w:rPr>
          <w:rFonts w:eastAsia="Times New Roman"/>
          <w:b/>
          <w:bCs/>
          <w:sz w:val="36"/>
          <w:szCs w:val="36"/>
        </w:rPr>
        <w:br/>
        <w:t>INCENTIVOS</w:t>
      </w:r>
    </w:p>
    <w:p w:rsidR="00000000" w:rsidRDefault="002115C1">
      <w:pPr>
        <w:divId w:val="864758776"/>
        <w:rPr>
          <w:rFonts w:eastAsia="Times New Roman"/>
          <w:sz w:val="30"/>
          <w:szCs w:val="30"/>
        </w:rPr>
      </w:pPr>
      <w:r>
        <w:rPr>
          <w:rFonts w:eastAsia="Times New Roman"/>
          <w:sz w:val="30"/>
          <w:szCs w:val="30"/>
        </w:rPr>
        <w:t>Art. 307</w:t>
      </w:r>
      <w:r>
        <w:rPr>
          <w:rFonts w:eastAsia="Times New Roman"/>
          <w:b/>
          <w:bCs/>
          <w:sz w:val="30"/>
          <w:szCs w:val="30"/>
        </w:rPr>
        <w:t xml:space="preserve">.- De la generación </w:t>
      </w:r>
      <w:r>
        <w:rPr>
          <w:rFonts w:eastAsia="Times New Roman"/>
          <w:b/>
          <w:bCs/>
          <w:sz w:val="30"/>
          <w:szCs w:val="30"/>
        </w:rPr>
        <w:t xml:space="preserve">de incentivos.- </w:t>
      </w:r>
      <w:r>
        <w:rPr>
          <w:rFonts w:eastAsia="Times New Roman"/>
          <w:sz w:val="30"/>
          <w:szCs w:val="30"/>
        </w:rPr>
        <w:t>En materia ambiental existen incentivos de carácter económico y no económico. Los incentivos económicos gozan de reserva de ley.</w:t>
      </w:r>
      <w:r>
        <w:rPr>
          <w:rFonts w:eastAsia="Times New Roman"/>
          <w:sz w:val="30"/>
          <w:szCs w:val="30"/>
        </w:rPr>
        <w:br/>
      </w:r>
      <w:r>
        <w:rPr>
          <w:rFonts w:eastAsia="Times New Roman"/>
          <w:sz w:val="30"/>
          <w:szCs w:val="30"/>
        </w:rPr>
        <w:br/>
        <w:t>En materia ambiental y en función de su competencia previa la coordinación con las instituciones del estado in</w:t>
      </w:r>
      <w:r>
        <w:rPr>
          <w:rFonts w:eastAsia="Times New Roman"/>
          <w:sz w:val="30"/>
          <w:szCs w:val="30"/>
        </w:rPr>
        <w:t>volucradas será la única que genere incentivos; en caso de que sea de interés de otras entidades de tipo público o privado, deberán contar previamente con la aprobación por parte del Ministerio del Ambiente.</w:t>
      </w:r>
    </w:p>
    <w:p w:rsidR="00000000" w:rsidRDefault="002115C1">
      <w:pPr>
        <w:divId w:val="1817837598"/>
        <w:rPr>
          <w:rFonts w:eastAsia="Times New Roman"/>
          <w:sz w:val="30"/>
          <w:szCs w:val="30"/>
        </w:rPr>
      </w:pPr>
      <w:r>
        <w:rPr>
          <w:rFonts w:eastAsia="Times New Roman"/>
          <w:sz w:val="30"/>
          <w:szCs w:val="30"/>
        </w:rPr>
        <w:t>Art. 308.-</w:t>
      </w:r>
      <w:r>
        <w:rPr>
          <w:rFonts w:eastAsia="Times New Roman"/>
          <w:b/>
          <w:bCs/>
          <w:sz w:val="30"/>
          <w:szCs w:val="30"/>
        </w:rPr>
        <w:t xml:space="preserve"> Del Mérito Ambiental.- </w:t>
      </w:r>
      <w:r>
        <w:rPr>
          <w:rFonts w:eastAsia="Times New Roman"/>
          <w:sz w:val="30"/>
          <w:szCs w:val="30"/>
        </w:rPr>
        <w:t xml:space="preserve">Sin perjuicio </w:t>
      </w:r>
      <w:r>
        <w:rPr>
          <w:rFonts w:eastAsia="Times New Roman"/>
          <w:sz w:val="30"/>
          <w:szCs w:val="30"/>
        </w:rPr>
        <w:t>del ejercicio específico de los incentivos económicos establecidos en las leyes correspondientes, la Autoridad Ambiental Nacional, sobre la base del monitoreo y seguimiento ambiental que efectúan las autoridades de control, concederá el reconocimiento al m</w:t>
      </w:r>
      <w:r>
        <w:rPr>
          <w:rFonts w:eastAsia="Times New Roman"/>
          <w:sz w:val="30"/>
          <w:szCs w:val="30"/>
        </w:rPr>
        <w:t>érito ambiental al proceso productivo, de servicios y comercialización en su conjunto. El reconocimiento por mérito ambiental procede cuando una actividad aplica prácticas y acciones adicionales a las obligaciones establecidas en la Legislación ambiental v</w:t>
      </w:r>
      <w:r>
        <w:rPr>
          <w:rFonts w:eastAsia="Times New Roman"/>
          <w:sz w:val="30"/>
          <w:szCs w:val="30"/>
        </w:rPr>
        <w:t>igente.</w:t>
      </w:r>
    </w:p>
    <w:p w:rsidR="00000000" w:rsidRDefault="002115C1">
      <w:pPr>
        <w:divId w:val="1971738841"/>
        <w:rPr>
          <w:rFonts w:eastAsia="Times New Roman"/>
          <w:sz w:val="30"/>
          <w:szCs w:val="30"/>
        </w:rPr>
      </w:pPr>
      <w:r>
        <w:rPr>
          <w:rFonts w:eastAsia="Times New Roman"/>
          <w:sz w:val="30"/>
          <w:szCs w:val="30"/>
        </w:rPr>
        <w:t>Art. 309</w:t>
      </w:r>
      <w:r>
        <w:rPr>
          <w:rFonts w:eastAsia="Times New Roman"/>
          <w:b/>
          <w:bCs/>
          <w:sz w:val="30"/>
          <w:szCs w:val="30"/>
        </w:rPr>
        <w:t xml:space="preserve">.- De los requisitos.- </w:t>
      </w:r>
      <w:r>
        <w:rPr>
          <w:rFonts w:eastAsia="Times New Roman"/>
          <w:sz w:val="30"/>
          <w:szCs w:val="30"/>
        </w:rPr>
        <w:t>Para el otorgamiento del mérito ambiental, los postulantes deberán cumplir con los siguientes requisitos: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 xml:space="preserve">Cumplir con las condiciones técnicas específicas por actividad contenidas en la norma técnica expedida por </w:t>
      </w:r>
      <w:r>
        <w:rPr>
          <w:rFonts w:eastAsia="Times New Roman"/>
          <w:sz w:val="30"/>
          <w:szCs w:val="30"/>
        </w:rPr>
        <w:t>parte de la Autoridad Ambiental Nacional, para tal efecto;</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b) </w:t>
      </w:r>
      <w:r>
        <w:rPr>
          <w:rFonts w:eastAsia="Times New Roman"/>
          <w:sz w:val="30"/>
          <w:szCs w:val="30"/>
        </w:rPr>
        <w:t>Llenar y presentar el formulario correspondiente ante la Autoridad Ambiental Nacional;</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 xml:space="preserve">Obtener el informe previo favorable de la Autoridad Ambiental Nacional de acuerdo a la naturaleza del </w:t>
      </w:r>
      <w:r>
        <w:rPr>
          <w:rFonts w:eastAsia="Times New Roman"/>
          <w:sz w:val="30"/>
          <w:szCs w:val="30"/>
        </w:rPr>
        <w:t>mérito.</w:t>
      </w:r>
    </w:p>
    <w:p w:rsidR="00000000" w:rsidRDefault="002115C1">
      <w:pPr>
        <w:divId w:val="538587610"/>
        <w:rPr>
          <w:rFonts w:eastAsia="Times New Roman"/>
          <w:sz w:val="30"/>
          <w:szCs w:val="30"/>
        </w:rPr>
      </w:pPr>
      <w:r>
        <w:rPr>
          <w:rFonts w:eastAsia="Times New Roman"/>
          <w:sz w:val="30"/>
          <w:szCs w:val="30"/>
        </w:rPr>
        <w:t>Art. 310.-</w:t>
      </w:r>
      <w:r>
        <w:rPr>
          <w:rFonts w:eastAsia="Times New Roman"/>
          <w:b/>
          <w:bCs/>
          <w:sz w:val="30"/>
          <w:szCs w:val="30"/>
        </w:rPr>
        <w:t xml:space="preserve"> Del seguimiento y control.- </w:t>
      </w:r>
      <w:r>
        <w:rPr>
          <w:rFonts w:eastAsia="Times New Roman"/>
          <w:sz w:val="30"/>
          <w:szCs w:val="30"/>
        </w:rPr>
        <w:t>Posterior a la expedición de los actos administrativos que reconocen el ejercicio de un incentivo económico o no económico, según lo establecido en este Libro, la Autoridad Ambiental Nacional realizará el segu</w:t>
      </w:r>
      <w:r>
        <w:rPr>
          <w:rFonts w:eastAsia="Times New Roman"/>
          <w:sz w:val="30"/>
          <w:szCs w:val="30"/>
        </w:rPr>
        <w:t>imiento, monitoreo y control de tal actividad pudiendo suspender o revocar la calificación o mérito. De ser el caso, podría además iniciar el procedimiento administrativo sancionatorio previsto en este Libro. Las actividades de control y seguimiento se las</w:t>
      </w:r>
      <w:r>
        <w:rPr>
          <w:rFonts w:eastAsia="Times New Roman"/>
          <w:sz w:val="30"/>
          <w:szCs w:val="30"/>
        </w:rPr>
        <w:t xml:space="preserve"> efectuará según las normas que sobre la materia están reguladas en este Libro.</w:t>
      </w:r>
    </w:p>
    <w:p w:rsidR="00000000" w:rsidRDefault="002115C1">
      <w:pPr>
        <w:jc w:val="center"/>
        <w:rPr>
          <w:rFonts w:eastAsia="Times New Roman"/>
          <w:sz w:val="36"/>
          <w:szCs w:val="36"/>
        </w:rPr>
      </w:pPr>
      <w:r>
        <w:rPr>
          <w:rFonts w:eastAsia="Times New Roman"/>
          <w:b/>
          <w:bCs/>
          <w:sz w:val="36"/>
          <w:szCs w:val="36"/>
        </w:rPr>
        <w:br/>
        <w:t>Capítulo XIV</w:t>
      </w:r>
      <w:r>
        <w:rPr>
          <w:rFonts w:eastAsia="Times New Roman"/>
          <w:b/>
          <w:bCs/>
          <w:sz w:val="36"/>
          <w:szCs w:val="36"/>
        </w:rPr>
        <w:br/>
        <w:t>Procedimiento Administrativo</w:t>
      </w:r>
    </w:p>
    <w:p w:rsidR="00000000" w:rsidRDefault="002115C1">
      <w:pPr>
        <w:divId w:val="57676244"/>
        <w:rPr>
          <w:rFonts w:eastAsia="Times New Roman"/>
          <w:sz w:val="30"/>
          <w:szCs w:val="30"/>
        </w:rPr>
      </w:pPr>
      <w:r>
        <w:rPr>
          <w:rFonts w:eastAsia="Times New Roman"/>
          <w:sz w:val="30"/>
          <w:szCs w:val="30"/>
        </w:rPr>
        <w:t>Art. 311.-</w:t>
      </w:r>
      <w:r>
        <w:rPr>
          <w:rFonts w:eastAsia="Times New Roman"/>
          <w:b/>
          <w:bCs/>
          <w:sz w:val="30"/>
          <w:szCs w:val="30"/>
        </w:rPr>
        <w:t xml:space="preserve"> De la competencia.- </w:t>
      </w:r>
      <w:r>
        <w:rPr>
          <w:rFonts w:eastAsia="Times New Roman"/>
          <w:sz w:val="30"/>
          <w:szCs w:val="30"/>
        </w:rPr>
        <w:t>Les corresponde a los directores provinciales del Ministerio del Ambiente respectivos el conocer, inic</w:t>
      </w:r>
      <w:r>
        <w:rPr>
          <w:rFonts w:eastAsia="Times New Roman"/>
          <w:sz w:val="30"/>
          <w:szCs w:val="30"/>
        </w:rPr>
        <w:t>iar y resolver los procedimientos de sanción en primera instancia, en los casos de incumplimiento a la normativa ambiental vigente.</w:t>
      </w:r>
      <w:r>
        <w:rPr>
          <w:rFonts w:eastAsia="Times New Roman"/>
          <w:sz w:val="30"/>
          <w:szCs w:val="30"/>
        </w:rPr>
        <w:br/>
      </w:r>
      <w:r>
        <w:rPr>
          <w:rFonts w:eastAsia="Times New Roman"/>
          <w:sz w:val="30"/>
          <w:szCs w:val="30"/>
        </w:rPr>
        <w:br/>
        <w:t>En segunda instancia le corresponde a la Ministra del Ambiente o su delegado, conocer y resolver recursos administrativos.</w:t>
      </w:r>
    </w:p>
    <w:p w:rsidR="00000000" w:rsidRDefault="002115C1">
      <w:pPr>
        <w:divId w:val="11419397"/>
        <w:rPr>
          <w:rFonts w:eastAsia="Times New Roman"/>
          <w:sz w:val="30"/>
          <w:szCs w:val="30"/>
        </w:rPr>
      </w:pPr>
      <w:r>
        <w:rPr>
          <w:rFonts w:eastAsia="Times New Roman"/>
          <w:sz w:val="30"/>
          <w:szCs w:val="30"/>
        </w:rPr>
        <w:t>Art. 312</w:t>
      </w:r>
      <w:r>
        <w:rPr>
          <w:rFonts w:eastAsia="Times New Roman"/>
          <w:b/>
          <w:bCs/>
          <w:sz w:val="30"/>
          <w:szCs w:val="30"/>
        </w:rPr>
        <w:t xml:space="preserve">.- Inicio del Procedimiento Administrativo.- </w:t>
      </w:r>
      <w:r>
        <w:rPr>
          <w:rFonts w:eastAsia="Times New Roman"/>
          <w:sz w:val="30"/>
          <w:szCs w:val="30"/>
        </w:rPr>
        <w:t>El procedimiento administrativo empieza por cualquiera de las siguientes formas: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Denuncia verbal o escrita de cualquier persona que conozca del cometimiento de la infracción, no se requerirá de la fi</w:t>
      </w:r>
      <w:r>
        <w:rPr>
          <w:rFonts w:eastAsia="Times New Roman"/>
          <w:sz w:val="30"/>
          <w:szCs w:val="30"/>
        </w:rPr>
        <w:t>rma de abogado para presentar la denuncia; y,</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De oficio, por parte de la Autoridad Ambiental Competente.</w:t>
      </w:r>
    </w:p>
    <w:p w:rsidR="00000000" w:rsidRDefault="002115C1">
      <w:pPr>
        <w:divId w:val="870651495"/>
        <w:rPr>
          <w:rFonts w:eastAsia="Times New Roman"/>
          <w:sz w:val="30"/>
          <w:szCs w:val="30"/>
        </w:rPr>
      </w:pPr>
      <w:r>
        <w:rPr>
          <w:rFonts w:eastAsia="Times New Roman"/>
          <w:sz w:val="30"/>
          <w:szCs w:val="30"/>
        </w:rPr>
        <w:t>Art. 313</w:t>
      </w:r>
      <w:r>
        <w:rPr>
          <w:rFonts w:eastAsia="Times New Roman"/>
          <w:b/>
          <w:bCs/>
          <w:sz w:val="30"/>
          <w:szCs w:val="30"/>
        </w:rPr>
        <w:t>.- Del contenido del Auto Inicial.</w:t>
      </w:r>
      <w:r>
        <w:rPr>
          <w:rFonts w:eastAsia="Times New Roman"/>
          <w:sz w:val="30"/>
          <w:szCs w:val="30"/>
        </w:rPr>
        <w:t>- Se dictará auto inicial con el siguiente contenido:</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La relación sucinta de los hechos y del modo como llegaron a su conocimiento;</w:t>
      </w:r>
      <w:r>
        <w:rPr>
          <w:rFonts w:eastAsia="Times New Roman"/>
          <w:sz w:val="30"/>
          <w:szCs w:val="30"/>
        </w:rPr>
        <w:br/>
      </w:r>
      <w:r>
        <w:rPr>
          <w:rFonts w:eastAsia="Times New Roman"/>
          <w:sz w:val="30"/>
          <w:szCs w:val="30"/>
        </w:rPr>
        <w:lastRenderedPageBreak/>
        <w:br/>
      </w:r>
      <w:r>
        <w:rPr>
          <w:rFonts w:eastAsia="Times New Roman"/>
          <w:b/>
          <w:bCs/>
          <w:sz w:val="30"/>
          <w:szCs w:val="30"/>
        </w:rPr>
        <w:t xml:space="preserve">b) </w:t>
      </w:r>
      <w:r>
        <w:rPr>
          <w:rFonts w:eastAsia="Times New Roman"/>
          <w:sz w:val="30"/>
          <w:szCs w:val="30"/>
        </w:rPr>
        <w:t>La orden de citar al presunto infractor, disponiendo que señale domicilio para entregar las notificaciones, concediéndole el término de cinco (5) días para que conteste los c</w:t>
      </w:r>
      <w:r>
        <w:rPr>
          <w:rFonts w:eastAsia="Times New Roman"/>
          <w:sz w:val="30"/>
          <w:szCs w:val="30"/>
        </w:rPr>
        <w:t>argos existentes en su contra; bajo prevención de que será juzgado en rebeldía en caso de no comparecer.</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La orden de agregar al expediente el informe o denuncia, si existieren, y de que se practiquen las diligencias que sean necesarias;</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La designac</w:t>
      </w:r>
      <w:r>
        <w:rPr>
          <w:rFonts w:eastAsia="Times New Roman"/>
          <w:sz w:val="30"/>
          <w:szCs w:val="30"/>
        </w:rPr>
        <w:t>ión del Secretario que actuará en el proceso.</w:t>
      </w:r>
    </w:p>
    <w:p w:rsidR="00000000" w:rsidRDefault="002115C1">
      <w:pPr>
        <w:divId w:val="168956022"/>
        <w:rPr>
          <w:rFonts w:eastAsia="Times New Roman"/>
          <w:sz w:val="30"/>
          <w:szCs w:val="30"/>
        </w:rPr>
      </w:pPr>
      <w:r>
        <w:rPr>
          <w:rFonts w:eastAsia="Times New Roman"/>
          <w:sz w:val="30"/>
          <w:szCs w:val="30"/>
        </w:rPr>
        <w:t>Art. 314</w:t>
      </w:r>
      <w:r>
        <w:rPr>
          <w:rFonts w:eastAsia="Times New Roman"/>
          <w:b/>
          <w:bCs/>
          <w:sz w:val="30"/>
          <w:szCs w:val="30"/>
        </w:rPr>
        <w:t xml:space="preserve">.- De la citación.- </w:t>
      </w:r>
      <w:r>
        <w:rPr>
          <w:rFonts w:eastAsia="Times New Roman"/>
          <w:sz w:val="30"/>
          <w:szCs w:val="30"/>
        </w:rPr>
        <w:t>La citación con el auto inicial al infractor se realizará:</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Personalmente en su domicilio o lugar de trabajo.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Si no es posible ubicarlo en su domicilio o lugar de trabajo, se </w:t>
      </w:r>
      <w:r>
        <w:rPr>
          <w:rFonts w:eastAsia="Times New Roman"/>
          <w:sz w:val="30"/>
          <w:szCs w:val="30"/>
        </w:rPr>
        <w:t>lo notificará mediante tres boletas dejadas en su domicilio o lugar de trabajo, en diferentes días.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 personas cuya individualidad o residencia sea imposible determinar, se citará por tres publicaciones que se harán durante tres días seguidos, en un pe</w:t>
      </w:r>
      <w:r>
        <w:rPr>
          <w:rFonts w:eastAsia="Times New Roman"/>
          <w:sz w:val="30"/>
          <w:szCs w:val="30"/>
        </w:rPr>
        <w:t>riódico de amplia circulación del lugar. La publicación contendrá un extracto de la providencia inicial.</w:t>
      </w:r>
      <w:r>
        <w:rPr>
          <w:rFonts w:eastAsia="Times New Roman"/>
          <w:sz w:val="30"/>
          <w:szCs w:val="30"/>
        </w:rPr>
        <w:br/>
      </w:r>
      <w:r>
        <w:rPr>
          <w:rFonts w:eastAsia="Times New Roman"/>
          <w:sz w:val="30"/>
          <w:szCs w:val="30"/>
        </w:rPr>
        <w:br/>
        <w:t>En todo caso se sentará la razón de citación.</w:t>
      </w:r>
    </w:p>
    <w:p w:rsidR="00000000" w:rsidRDefault="002115C1">
      <w:pPr>
        <w:divId w:val="499738383"/>
        <w:rPr>
          <w:rFonts w:eastAsia="Times New Roman"/>
          <w:sz w:val="30"/>
          <w:szCs w:val="30"/>
        </w:rPr>
      </w:pPr>
      <w:r>
        <w:rPr>
          <w:rFonts w:eastAsia="Times New Roman"/>
          <w:sz w:val="30"/>
          <w:szCs w:val="30"/>
        </w:rPr>
        <w:t>Art. 315</w:t>
      </w:r>
      <w:r>
        <w:rPr>
          <w:rFonts w:eastAsia="Times New Roman"/>
          <w:b/>
          <w:bCs/>
          <w:sz w:val="30"/>
          <w:szCs w:val="30"/>
        </w:rPr>
        <w:t xml:space="preserve">.- De la audiencia.- </w:t>
      </w:r>
      <w:r>
        <w:rPr>
          <w:rFonts w:eastAsia="Times New Roman"/>
          <w:sz w:val="30"/>
          <w:szCs w:val="30"/>
        </w:rPr>
        <w:t>Con la comparecencia del presunto infractor se señalará día, hora y lugar d</w:t>
      </w:r>
      <w:r>
        <w:rPr>
          <w:rFonts w:eastAsia="Times New Roman"/>
          <w:sz w:val="30"/>
          <w:szCs w:val="30"/>
        </w:rPr>
        <w:t>onde se llevará a efecto la audiencia. En la audiencia se oirá al presunto infractor, que puede intervenir por sí o por medio de su abogado. Se recibirán las pruebas que presenten, las mismas que se agregarán al proceso. Se realizará un acta de la audienci</w:t>
      </w:r>
      <w:r>
        <w:rPr>
          <w:rFonts w:eastAsia="Times New Roman"/>
          <w:sz w:val="30"/>
          <w:szCs w:val="30"/>
        </w:rPr>
        <w:t>a en la que firmarán los comparecientes, el Secretario designado en la causa y la autoridad.</w:t>
      </w:r>
      <w:r>
        <w:rPr>
          <w:rFonts w:eastAsia="Times New Roman"/>
          <w:sz w:val="30"/>
          <w:szCs w:val="30"/>
        </w:rPr>
        <w:br/>
      </w:r>
      <w:r>
        <w:rPr>
          <w:rFonts w:eastAsia="Times New Roman"/>
          <w:sz w:val="30"/>
          <w:szCs w:val="30"/>
        </w:rPr>
        <w:br/>
        <w:t>La audiencia podrá diferirse con veinticuatro (24) horas de anticipación por una sola ocasión.</w:t>
      </w:r>
    </w:p>
    <w:p w:rsidR="00000000" w:rsidRDefault="002115C1">
      <w:pPr>
        <w:divId w:val="1573543962"/>
        <w:rPr>
          <w:rFonts w:eastAsia="Times New Roman"/>
          <w:sz w:val="30"/>
          <w:szCs w:val="30"/>
        </w:rPr>
      </w:pPr>
      <w:r>
        <w:rPr>
          <w:rFonts w:eastAsia="Times New Roman"/>
          <w:sz w:val="30"/>
          <w:szCs w:val="30"/>
        </w:rPr>
        <w:t>Art. 316.-</w:t>
      </w:r>
      <w:r>
        <w:rPr>
          <w:rFonts w:eastAsia="Times New Roman"/>
          <w:b/>
          <w:bCs/>
          <w:sz w:val="30"/>
          <w:szCs w:val="30"/>
        </w:rPr>
        <w:t xml:space="preserve"> Del término de prueba.- </w:t>
      </w:r>
      <w:r>
        <w:rPr>
          <w:rFonts w:eastAsia="Times New Roman"/>
          <w:sz w:val="30"/>
          <w:szCs w:val="30"/>
        </w:rPr>
        <w:t>Se abrirá un término de prueba p</w:t>
      </w:r>
      <w:r>
        <w:rPr>
          <w:rFonts w:eastAsia="Times New Roman"/>
          <w:sz w:val="30"/>
          <w:szCs w:val="30"/>
        </w:rPr>
        <w:t>or seis (6) días, en el que se practicarán las pruebas solicitadas.</w:t>
      </w:r>
    </w:p>
    <w:p w:rsidR="00000000" w:rsidRDefault="002115C1">
      <w:pPr>
        <w:divId w:val="1644237975"/>
        <w:rPr>
          <w:rFonts w:eastAsia="Times New Roman"/>
          <w:sz w:val="30"/>
          <w:szCs w:val="30"/>
        </w:rPr>
      </w:pPr>
      <w:r>
        <w:rPr>
          <w:rFonts w:eastAsia="Times New Roman"/>
          <w:sz w:val="30"/>
          <w:szCs w:val="30"/>
        </w:rPr>
        <w:lastRenderedPageBreak/>
        <w:t>Art. 317.-</w:t>
      </w:r>
      <w:r>
        <w:rPr>
          <w:rFonts w:eastAsia="Times New Roman"/>
          <w:b/>
          <w:bCs/>
          <w:sz w:val="30"/>
          <w:szCs w:val="30"/>
        </w:rPr>
        <w:t xml:space="preserve"> Del término para dictar la Resolución.- </w:t>
      </w:r>
      <w:r>
        <w:rPr>
          <w:rFonts w:eastAsia="Times New Roman"/>
          <w:sz w:val="30"/>
          <w:szCs w:val="30"/>
        </w:rPr>
        <w:t>Una vez fenecido el término de prueba, la autoridad dictará resolución en el término de cinco (5) días, misma que podrá ser absolutoria o</w:t>
      </w:r>
      <w:r>
        <w:rPr>
          <w:rFonts w:eastAsia="Times New Roman"/>
          <w:sz w:val="30"/>
          <w:szCs w:val="30"/>
        </w:rPr>
        <w:t xml:space="preserve"> sancionatoria.</w:t>
      </w:r>
    </w:p>
    <w:p w:rsidR="00000000" w:rsidRDefault="002115C1">
      <w:pPr>
        <w:divId w:val="1940722376"/>
        <w:rPr>
          <w:rFonts w:eastAsia="Times New Roman"/>
          <w:sz w:val="30"/>
          <w:szCs w:val="30"/>
        </w:rPr>
      </w:pPr>
      <w:r>
        <w:rPr>
          <w:rFonts w:eastAsia="Times New Roman"/>
          <w:sz w:val="30"/>
          <w:szCs w:val="30"/>
        </w:rPr>
        <w:t>Art. 318</w:t>
      </w:r>
      <w:r>
        <w:rPr>
          <w:rFonts w:eastAsia="Times New Roman"/>
          <w:b/>
          <w:bCs/>
          <w:sz w:val="30"/>
          <w:szCs w:val="30"/>
        </w:rPr>
        <w:t xml:space="preserve">.- Del plazo para interponer el Recurso de Apelación.- </w:t>
      </w:r>
      <w:r>
        <w:rPr>
          <w:rFonts w:eastAsia="Times New Roman"/>
          <w:sz w:val="30"/>
          <w:szCs w:val="30"/>
        </w:rPr>
        <w:t>El plazo para la interposición del Recurso de Apelación será de quince (15) días contados a partir del día siguiente al de su notificación.</w:t>
      </w:r>
    </w:p>
    <w:p w:rsidR="00000000" w:rsidRDefault="002115C1">
      <w:pPr>
        <w:jc w:val="center"/>
        <w:rPr>
          <w:rFonts w:eastAsia="Times New Roman"/>
          <w:sz w:val="36"/>
          <w:szCs w:val="36"/>
        </w:rPr>
      </w:pPr>
      <w:r>
        <w:rPr>
          <w:rFonts w:eastAsia="Times New Roman"/>
          <w:b/>
          <w:bCs/>
          <w:sz w:val="36"/>
          <w:szCs w:val="36"/>
        </w:rPr>
        <w:br/>
        <w:t>Capítulo XV</w:t>
      </w:r>
      <w:r>
        <w:rPr>
          <w:rFonts w:eastAsia="Times New Roman"/>
          <w:b/>
          <w:bCs/>
          <w:sz w:val="36"/>
          <w:szCs w:val="36"/>
        </w:rPr>
        <w:br/>
      </w:r>
      <w:r>
        <w:rPr>
          <w:rFonts w:eastAsia="Times New Roman"/>
          <w:b/>
          <w:bCs/>
          <w:sz w:val="36"/>
          <w:szCs w:val="36"/>
        </w:rPr>
        <w:t>DE LAS NORMAS TÉCNICAS AMBIENTALES</w:t>
      </w:r>
      <w:r>
        <w:rPr>
          <w:rFonts w:eastAsia="Times New Roman"/>
          <w:b/>
          <w:bCs/>
          <w:sz w:val="36"/>
          <w:szCs w:val="36"/>
        </w:rPr>
        <w:br/>
      </w:r>
      <w:r>
        <w:rPr>
          <w:rFonts w:eastAsia="Times New Roman"/>
          <w:b/>
          <w:bCs/>
          <w:sz w:val="36"/>
          <w:szCs w:val="36"/>
        </w:rPr>
        <w:br/>
        <w:t>CONSIDERACIONES GENERALES DE LAS NORMAS TÉCNICAS DE CALIDAD AMBIENTAL, EMISIÓN, DESCARGA Y VERTIDOS</w:t>
      </w:r>
    </w:p>
    <w:p w:rsidR="00000000" w:rsidRDefault="002115C1">
      <w:pPr>
        <w:divId w:val="31924283"/>
        <w:rPr>
          <w:rFonts w:eastAsia="Times New Roman"/>
          <w:sz w:val="30"/>
          <w:szCs w:val="30"/>
        </w:rPr>
      </w:pPr>
      <w:r>
        <w:rPr>
          <w:rFonts w:eastAsia="Times New Roman"/>
          <w:sz w:val="30"/>
          <w:szCs w:val="30"/>
        </w:rPr>
        <w:t>Art. 319</w:t>
      </w:r>
      <w:r>
        <w:rPr>
          <w:rFonts w:eastAsia="Times New Roman"/>
          <w:b/>
          <w:bCs/>
          <w:sz w:val="30"/>
          <w:szCs w:val="30"/>
        </w:rPr>
        <w:t xml:space="preserve">.- De la elaboración de normas.- </w:t>
      </w:r>
      <w:r>
        <w:rPr>
          <w:rFonts w:eastAsia="Times New Roman"/>
          <w:sz w:val="30"/>
          <w:szCs w:val="30"/>
        </w:rPr>
        <w:t>Las normas técnicas de calidad ambiental y de emisión y descargas, serán elabor</w:t>
      </w:r>
      <w:r>
        <w:rPr>
          <w:rFonts w:eastAsia="Times New Roman"/>
          <w:sz w:val="30"/>
          <w:szCs w:val="30"/>
        </w:rPr>
        <w:t>adas mediante procesos participativos de discusión y análisis en el Sistema Nacional Descentralizado de Gestión Ambiental. Estas normas serán dictadas mediante acto administrativo de la Autoridad Ambiental Competente.</w:t>
      </w:r>
    </w:p>
    <w:p w:rsidR="00000000" w:rsidRDefault="002115C1">
      <w:pPr>
        <w:divId w:val="333185802"/>
        <w:rPr>
          <w:rFonts w:eastAsia="Times New Roman"/>
          <w:sz w:val="30"/>
          <w:szCs w:val="30"/>
        </w:rPr>
      </w:pPr>
      <w:r>
        <w:rPr>
          <w:rFonts w:eastAsia="Times New Roman"/>
          <w:sz w:val="30"/>
          <w:szCs w:val="30"/>
        </w:rPr>
        <w:t>Art. 320.-</w:t>
      </w:r>
      <w:r>
        <w:rPr>
          <w:rFonts w:eastAsia="Times New Roman"/>
          <w:b/>
          <w:bCs/>
          <w:sz w:val="30"/>
          <w:szCs w:val="30"/>
        </w:rPr>
        <w:t xml:space="preserve"> De las etapas para la elabo</w:t>
      </w:r>
      <w:r>
        <w:rPr>
          <w:rFonts w:eastAsia="Times New Roman"/>
          <w:b/>
          <w:bCs/>
          <w:sz w:val="30"/>
          <w:szCs w:val="30"/>
        </w:rPr>
        <w:t>ración de normas.-</w:t>
      </w:r>
      <w:r>
        <w:rPr>
          <w:rFonts w:eastAsia="Times New Roman"/>
          <w:sz w:val="30"/>
          <w:szCs w:val="30"/>
        </w:rPr>
        <w:t xml:space="preserve"> Para la elaboración de las normas de calidad ambiental, emisión, descargas y vertidos, se observará lo dispuesto en el artículo 4 de la Ley de Gestión Ambiental, de acuerdo a las siguientes etapas: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Desarrollo de los estudios científi</w:t>
      </w:r>
      <w:r>
        <w:rPr>
          <w:rFonts w:eastAsia="Times New Roman"/>
          <w:sz w:val="30"/>
          <w:szCs w:val="30"/>
        </w:rPr>
        <w:t>cos, técnicos y económicos necesarios;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Consultas a nivel del Sistema Nacional Descentralizado de Gestión Ambiental, así como a organismos competentes públicos y privados y de la sociedad civil;</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Análisis de las observaciones recibidas.</w:t>
      </w:r>
    </w:p>
    <w:p w:rsidR="00000000" w:rsidRDefault="002115C1">
      <w:pPr>
        <w:divId w:val="669068918"/>
        <w:rPr>
          <w:rFonts w:eastAsia="Times New Roman"/>
          <w:sz w:val="30"/>
          <w:szCs w:val="30"/>
        </w:rPr>
      </w:pPr>
      <w:r>
        <w:rPr>
          <w:rFonts w:eastAsia="Times New Roman"/>
          <w:sz w:val="30"/>
          <w:szCs w:val="30"/>
        </w:rPr>
        <w:t>Art. 321.-</w:t>
      </w:r>
      <w:r>
        <w:rPr>
          <w:rFonts w:eastAsia="Times New Roman"/>
          <w:b/>
          <w:bCs/>
          <w:sz w:val="30"/>
          <w:szCs w:val="30"/>
        </w:rPr>
        <w:t xml:space="preserve"> De</w:t>
      </w:r>
      <w:r>
        <w:rPr>
          <w:rFonts w:eastAsia="Times New Roman"/>
          <w:b/>
          <w:bCs/>
          <w:sz w:val="30"/>
          <w:szCs w:val="30"/>
        </w:rPr>
        <w:t xml:space="preserve"> los Comités Operativos o Consejos Asesores.- </w:t>
      </w:r>
      <w:r>
        <w:rPr>
          <w:rFonts w:eastAsia="Times New Roman"/>
          <w:sz w:val="30"/>
          <w:szCs w:val="30"/>
        </w:rPr>
        <w:t>La Autoridad Ambiental Nacional creará Comités Operativos Ad-hoc que intervengan en la elaboración y revisión de una determinada norma o de un grupo de normas afines.</w:t>
      </w:r>
      <w:r>
        <w:rPr>
          <w:rFonts w:eastAsia="Times New Roman"/>
          <w:sz w:val="30"/>
          <w:szCs w:val="30"/>
        </w:rPr>
        <w:br/>
      </w:r>
      <w:r>
        <w:rPr>
          <w:rFonts w:eastAsia="Times New Roman"/>
          <w:sz w:val="30"/>
          <w:szCs w:val="30"/>
        </w:rPr>
        <w:br/>
        <w:t>Cada comité estará constituido por represe</w:t>
      </w:r>
      <w:r>
        <w:rPr>
          <w:rFonts w:eastAsia="Times New Roman"/>
          <w:sz w:val="30"/>
          <w:szCs w:val="30"/>
        </w:rPr>
        <w:t xml:space="preserve">ntantes del Sistema Nacional Descentralizado de Gestión Ambiental, según el tipo de </w:t>
      </w:r>
      <w:r>
        <w:rPr>
          <w:rFonts w:eastAsia="Times New Roman"/>
          <w:sz w:val="30"/>
          <w:szCs w:val="30"/>
        </w:rPr>
        <w:lastRenderedPageBreak/>
        <w:t>norma y expertos de los organismos de educación superior y del sector privado.</w:t>
      </w:r>
    </w:p>
    <w:p w:rsidR="00000000" w:rsidRDefault="002115C1">
      <w:pPr>
        <w:divId w:val="1854107496"/>
        <w:rPr>
          <w:rFonts w:eastAsia="Times New Roman"/>
          <w:sz w:val="30"/>
          <w:szCs w:val="30"/>
        </w:rPr>
      </w:pPr>
      <w:r>
        <w:rPr>
          <w:rFonts w:eastAsia="Times New Roman"/>
          <w:sz w:val="30"/>
          <w:szCs w:val="30"/>
        </w:rPr>
        <w:t>Art. 322</w:t>
      </w:r>
      <w:r>
        <w:rPr>
          <w:rFonts w:eastAsia="Times New Roman"/>
          <w:b/>
          <w:bCs/>
          <w:sz w:val="30"/>
          <w:szCs w:val="30"/>
        </w:rPr>
        <w:t xml:space="preserve">.- De las reformas.- </w:t>
      </w:r>
      <w:r>
        <w:rPr>
          <w:rFonts w:eastAsia="Times New Roman"/>
          <w:sz w:val="30"/>
          <w:szCs w:val="30"/>
        </w:rPr>
        <w:t>Cualquier reforma a las normas técnicas de los anexos al present</w:t>
      </w:r>
      <w:r>
        <w:rPr>
          <w:rFonts w:eastAsia="Times New Roman"/>
          <w:sz w:val="30"/>
          <w:szCs w:val="30"/>
        </w:rPr>
        <w:t>e Libro VI de la Calidad Ambiental, deberá estar fundamentada en investigaciones científicas de largo plazo y basándose en la información que proveerá la aplicación del presente en sus primeros años.</w:t>
      </w:r>
    </w:p>
    <w:p w:rsidR="00000000" w:rsidRDefault="002115C1">
      <w:pPr>
        <w:divId w:val="169877637"/>
        <w:rPr>
          <w:rFonts w:eastAsia="Times New Roman"/>
          <w:sz w:val="30"/>
          <w:szCs w:val="30"/>
        </w:rPr>
      </w:pPr>
      <w:r>
        <w:rPr>
          <w:rFonts w:eastAsia="Times New Roman"/>
          <w:sz w:val="30"/>
          <w:szCs w:val="30"/>
        </w:rPr>
        <w:t>Art. 323.-</w:t>
      </w:r>
      <w:r>
        <w:rPr>
          <w:rFonts w:eastAsia="Times New Roman"/>
          <w:b/>
          <w:bCs/>
          <w:sz w:val="30"/>
          <w:szCs w:val="30"/>
        </w:rPr>
        <w:t xml:space="preserve"> De los objetivos de Calidad Ambiental.- </w:t>
      </w:r>
      <w:r>
        <w:rPr>
          <w:rFonts w:eastAsia="Times New Roman"/>
          <w:sz w:val="30"/>
          <w:szCs w:val="30"/>
        </w:rPr>
        <w:t>Las n</w:t>
      </w:r>
      <w:r>
        <w:rPr>
          <w:rFonts w:eastAsia="Times New Roman"/>
          <w:sz w:val="30"/>
          <w:szCs w:val="30"/>
        </w:rPr>
        <w:t>ormas técnicas de calidad ambiental y de emisión, descarga y vertidos guardarán concordancia con los planes de prevención y control de la contaminación, en los ámbitos local, provincial, sectorial o de gestión del recurso y con el presente Libro. De acuerd</w:t>
      </w:r>
      <w:r>
        <w:rPr>
          <w:rFonts w:eastAsia="Times New Roman"/>
          <w:sz w:val="30"/>
          <w:szCs w:val="30"/>
        </w:rPr>
        <w:t>o a los objetivos de calidad ambiental establecidos para la prevención y control de la contaminación ambiental, se dictará normas técnicas de emisión y descarga nacionales, regionales, provinciales o locales, sectoriales o para ecosistemas o áreas naturale</w:t>
      </w:r>
      <w:r>
        <w:rPr>
          <w:rFonts w:eastAsia="Times New Roman"/>
          <w:sz w:val="30"/>
          <w:szCs w:val="30"/>
        </w:rPr>
        <w:t>s específicas.</w:t>
      </w:r>
    </w:p>
    <w:p w:rsidR="00000000" w:rsidRDefault="002115C1">
      <w:pPr>
        <w:divId w:val="669525326"/>
        <w:rPr>
          <w:rFonts w:eastAsia="Times New Roman"/>
          <w:sz w:val="30"/>
          <w:szCs w:val="30"/>
        </w:rPr>
      </w:pPr>
      <w:r>
        <w:rPr>
          <w:rFonts w:eastAsia="Times New Roman"/>
          <w:sz w:val="30"/>
          <w:szCs w:val="30"/>
        </w:rPr>
        <w:t>Art. 324.-</w:t>
      </w:r>
      <w:r>
        <w:rPr>
          <w:rFonts w:eastAsia="Times New Roman"/>
          <w:b/>
          <w:bCs/>
          <w:sz w:val="30"/>
          <w:szCs w:val="30"/>
        </w:rPr>
        <w:t xml:space="preserve"> De la revisión.- </w:t>
      </w:r>
      <w:r>
        <w:rPr>
          <w:rFonts w:eastAsia="Times New Roman"/>
          <w:sz w:val="30"/>
          <w:szCs w:val="30"/>
        </w:rPr>
        <w:t>Toda norma de calidad ambiental de emisiones y descargas será revisada, al menos una vez cada cinco (5) años.</w:t>
      </w:r>
      <w:r>
        <w:rPr>
          <w:rFonts w:eastAsia="Times New Roman"/>
          <w:sz w:val="30"/>
          <w:szCs w:val="30"/>
        </w:rPr>
        <w:br/>
      </w:r>
      <w:r>
        <w:rPr>
          <w:rFonts w:eastAsia="Times New Roman"/>
          <w:sz w:val="30"/>
          <w:szCs w:val="30"/>
        </w:rPr>
        <w:br/>
        <w:t>Dentro del ámbito del presente Libro, cualquier persona u organización de la sociedad civil podrá soli</w:t>
      </w:r>
      <w:r>
        <w:rPr>
          <w:rFonts w:eastAsia="Times New Roman"/>
          <w:sz w:val="30"/>
          <w:szCs w:val="30"/>
        </w:rPr>
        <w:t>citar, mediante nota escrita dirigida a la Autoridad Ambiental Nacional y fundamentada en estudios científicos, económicos u otros de general reconocimiento, el inicio de un proceso de revisión de cualquier norma técnica ambiental.</w:t>
      </w:r>
      <w:r>
        <w:rPr>
          <w:rFonts w:eastAsia="Times New Roman"/>
          <w:sz w:val="30"/>
          <w:szCs w:val="30"/>
        </w:rPr>
        <w:br/>
      </w:r>
      <w:r>
        <w:rPr>
          <w:rFonts w:eastAsia="Times New Roman"/>
          <w:sz w:val="30"/>
          <w:szCs w:val="30"/>
        </w:rPr>
        <w:br/>
      </w:r>
      <w:r>
        <w:rPr>
          <w:rFonts w:eastAsia="Times New Roman"/>
          <w:b/>
          <w:bCs/>
          <w:sz w:val="30"/>
          <w:szCs w:val="30"/>
        </w:rPr>
        <w:t>ELABORACIÓN DE LAS NORM</w:t>
      </w:r>
      <w:r>
        <w:rPr>
          <w:rFonts w:eastAsia="Times New Roman"/>
          <w:b/>
          <w:bCs/>
          <w:sz w:val="30"/>
          <w:szCs w:val="30"/>
        </w:rPr>
        <w:t>AS DE CALIDAD AMBIENTAL</w:t>
      </w:r>
    </w:p>
    <w:p w:rsidR="00000000" w:rsidRDefault="002115C1">
      <w:pPr>
        <w:divId w:val="1043093284"/>
        <w:rPr>
          <w:rFonts w:eastAsia="Times New Roman"/>
          <w:sz w:val="30"/>
          <w:szCs w:val="30"/>
        </w:rPr>
      </w:pPr>
      <w:r>
        <w:rPr>
          <w:rFonts w:eastAsia="Times New Roman"/>
          <w:sz w:val="30"/>
          <w:szCs w:val="30"/>
        </w:rPr>
        <w:t>Art. 325</w:t>
      </w:r>
      <w:r>
        <w:rPr>
          <w:rFonts w:eastAsia="Times New Roman"/>
          <w:b/>
          <w:bCs/>
          <w:sz w:val="30"/>
          <w:szCs w:val="30"/>
        </w:rPr>
        <w:t xml:space="preserve">.- De los criterios.- </w:t>
      </w:r>
      <w:r>
        <w:rPr>
          <w:rFonts w:eastAsia="Times New Roman"/>
          <w:sz w:val="30"/>
          <w:szCs w:val="30"/>
        </w:rPr>
        <w:t>En la elaboración de una norma técnica de calidad ambiental deberán considerarse, al menos, los siguientes criterios: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La gravedad y la frecuencia del daño y de los efectos adversos observados;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L</w:t>
      </w:r>
      <w:r>
        <w:rPr>
          <w:rFonts w:eastAsia="Times New Roman"/>
          <w:sz w:val="30"/>
          <w:szCs w:val="30"/>
        </w:rPr>
        <w:t>a cantidad de población y fragilidad del ambiente expuesto;</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La localización, abundancia, persistencia y origen del contaminante en el ambiente; y,</w:t>
      </w:r>
      <w:r>
        <w:rPr>
          <w:rFonts w:eastAsia="Times New Roman"/>
          <w:sz w:val="30"/>
          <w:szCs w:val="30"/>
        </w:rPr>
        <w:br/>
      </w:r>
      <w:r>
        <w:rPr>
          <w:rFonts w:eastAsia="Times New Roman"/>
          <w:sz w:val="30"/>
          <w:szCs w:val="30"/>
        </w:rPr>
        <w:br/>
      </w:r>
      <w:r>
        <w:rPr>
          <w:rFonts w:eastAsia="Times New Roman"/>
          <w:b/>
          <w:bCs/>
          <w:sz w:val="30"/>
          <w:szCs w:val="30"/>
        </w:rPr>
        <w:lastRenderedPageBreak/>
        <w:t xml:space="preserve">d) </w:t>
      </w:r>
      <w:r>
        <w:rPr>
          <w:rFonts w:eastAsia="Times New Roman"/>
          <w:sz w:val="30"/>
          <w:szCs w:val="30"/>
        </w:rPr>
        <w:t>La transformación ambiental o alteraciones metabólicas secundarias del contaminante.</w:t>
      </w:r>
    </w:p>
    <w:p w:rsidR="00000000" w:rsidRDefault="002115C1">
      <w:pPr>
        <w:divId w:val="682631174"/>
        <w:rPr>
          <w:rFonts w:eastAsia="Times New Roman"/>
          <w:sz w:val="30"/>
          <w:szCs w:val="30"/>
        </w:rPr>
      </w:pPr>
      <w:r>
        <w:rPr>
          <w:rFonts w:eastAsia="Times New Roman"/>
          <w:sz w:val="30"/>
          <w:szCs w:val="30"/>
        </w:rPr>
        <w:t>Art. 326.-</w:t>
      </w:r>
      <w:r>
        <w:rPr>
          <w:rFonts w:eastAsia="Times New Roman"/>
          <w:b/>
          <w:bCs/>
          <w:sz w:val="30"/>
          <w:szCs w:val="30"/>
        </w:rPr>
        <w:t xml:space="preserve"> De la</w:t>
      </w:r>
      <w:r>
        <w:rPr>
          <w:rFonts w:eastAsia="Times New Roman"/>
          <w:b/>
          <w:bCs/>
          <w:sz w:val="30"/>
          <w:szCs w:val="30"/>
        </w:rPr>
        <w:t xml:space="preserve"> información técnica.- </w:t>
      </w:r>
      <w:r>
        <w:rPr>
          <w:rFonts w:eastAsia="Times New Roman"/>
          <w:sz w:val="30"/>
          <w:szCs w:val="30"/>
        </w:rPr>
        <w:t>Toda norma técnica de calidad ambiental señalará los valores de las concentraciones, niveles permisibles y períodos máximos o mínimos de elementos, compuestos, sustancias, derivados químicos o biológicos, energías, radiaciones, vibra</w:t>
      </w:r>
      <w:r>
        <w:rPr>
          <w:rFonts w:eastAsia="Times New Roman"/>
          <w:sz w:val="30"/>
          <w:szCs w:val="30"/>
        </w:rPr>
        <w:t>ciones, ruidos o combinación de ellos.</w:t>
      </w:r>
    </w:p>
    <w:p w:rsidR="00000000" w:rsidRDefault="002115C1">
      <w:pPr>
        <w:divId w:val="558637933"/>
        <w:rPr>
          <w:rFonts w:eastAsia="Times New Roman"/>
          <w:sz w:val="30"/>
          <w:szCs w:val="30"/>
        </w:rPr>
      </w:pPr>
      <w:r>
        <w:rPr>
          <w:rFonts w:eastAsia="Times New Roman"/>
          <w:sz w:val="30"/>
          <w:szCs w:val="30"/>
        </w:rPr>
        <w:t>Art. 327.-</w:t>
      </w:r>
      <w:r>
        <w:rPr>
          <w:rFonts w:eastAsia="Times New Roman"/>
          <w:b/>
          <w:bCs/>
          <w:sz w:val="30"/>
          <w:szCs w:val="30"/>
        </w:rPr>
        <w:t xml:space="preserve"> De la recopilación de información científica.-</w:t>
      </w:r>
      <w:r>
        <w:rPr>
          <w:rFonts w:eastAsia="Times New Roman"/>
          <w:sz w:val="30"/>
          <w:szCs w:val="30"/>
        </w:rPr>
        <w:t xml:space="preserve"> Para la elaboración de las normas técnicas de calidad ambiental, la Autoridad Ambiental Nacional recopilará los antecedentes y se encargará de la preparación d</w:t>
      </w:r>
      <w:r>
        <w:rPr>
          <w:rFonts w:eastAsia="Times New Roman"/>
          <w:sz w:val="30"/>
          <w:szCs w:val="30"/>
        </w:rPr>
        <w:t>e los estudios o investigaciones científicas, epidemiológicas, clínicas, toxicológicas y otros que fueran necesarios, para establecer los niveles de seguridad ambiental para la sociedad y los ecosistemas. Los estudios deberán efectuarse en coordinación con</w:t>
      </w:r>
      <w:r>
        <w:rPr>
          <w:rFonts w:eastAsia="Times New Roman"/>
          <w:sz w:val="30"/>
          <w:szCs w:val="30"/>
        </w:rPr>
        <w:t xml:space="preserve"> las entidades públicas, privadas o académicas que la Autoridad Ambiental Nacional considere apropiadas, principalmente con la Autoridad Nacional rectora según sea el caso y la Autoridad Nacional de Salud.</w:t>
      </w:r>
      <w:r>
        <w:rPr>
          <w:rFonts w:eastAsia="Times New Roman"/>
          <w:sz w:val="30"/>
          <w:szCs w:val="30"/>
        </w:rPr>
        <w:br/>
      </w:r>
      <w:r>
        <w:rPr>
          <w:rFonts w:eastAsia="Times New Roman"/>
          <w:sz w:val="30"/>
          <w:szCs w:val="30"/>
        </w:rPr>
        <w:br/>
        <w:t>En especial, estas investigaciones o estudios deb</w:t>
      </w:r>
      <w:r>
        <w:rPr>
          <w:rFonts w:eastAsia="Times New Roman"/>
          <w:sz w:val="30"/>
          <w:szCs w:val="30"/>
        </w:rPr>
        <w:t>erán:</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Identificar y caracterizar los elementos, compuestos, sustancias, derivados químicos o biológicos, energías, radiaciones, vibraciones, ruidos, o combinación de ellos, cuya presencia o carencia en el ambiente pueda constituir un riesgo para la vid</w:t>
      </w:r>
      <w:r>
        <w:rPr>
          <w:rFonts w:eastAsia="Times New Roman"/>
          <w:sz w:val="30"/>
          <w:szCs w:val="30"/>
        </w:rPr>
        <w:t>a o la salud de la población o el ambiente;</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Identificar y caracterizar la vulnerabilidad física, ambiental, social, económica y el riesgo a la vida humana, bienes, servicios y al ambiente en general.</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Recopilar la información disponible acerca de lo</w:t>
      </w:r>
      <w:r>
        <w:rPr>
          <w:rFonts w:eastAsia="Times New Roman"/>
          <w:sz w:val="30"/>
          <w:szCs w:val="30"/>
        </w:rPr>
        <w:t>s efectos adversos producidos por la exposición o carencia en la población o el ambiente, tanto desde el punto de vista epidemiológico como toxicológico, del elemento en estudio a que se refiere el literal a) de este artículo;</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Identificar las vías, fue</w:t>
      </w:r>
      <w:r>
        <w:rPr>
          <w:rFonts w:eastAsia="Times New Roman"/>
          <w:sz w:val="30"/>
          <w:szCs w:val="30"/>
        </w:rPr>
        <w:t>ntes, rutas, y medios de exposición o carencia;</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 xml:space="preserve">Describir los efectos independientes, aditivos, acumulativos, </w:t>
      </w:r>
      <w:r>
        <w:rPr>
          <w:rFonts w:eastAsia="Times New Roman"/>
          <w:sz w:val="30"/>
          <w:szCs w:val="30"/>
        </w:rPr>
        <w:lastRenderedPageBreak/>
        <w:t>sinérgicos o inhibidores de los elementos, compuestos, sustancias, derivados químicos o biológicos, energías, radiaciones, vibraciones, ruidos</w:t>
      </w:r>
      <w:r>
        <w:rPr>
          <w:rFonts w:eastAsia="Times New Roman"/>
          <w:sz w:val="30"/>
          <w:szCs w:val="30"/>
        </w:rPr>
        <w:t>, o combinación de ellos;</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Determinar la capacidad de asimilación y de auto depuración de los cuerpos receptores.</w:t>
      </w:r>
    </w:p>
    <w:p w:rsidR="00000000" w:rsidRDefault="002115C1">
      <w:pPr>
        <w:divId w:val="573050751"/>
        <w:rPr>
          <w:rFonts w:eastAsia="Times New Roman"/>
          <w:sz w:val="30"/>
          <w:szCs w:val="30"/>
        </w:rPr>
      </w:pPr>
      <w:r>
        <w:rPr>
          <w:rFonts w:eastAsia="Times New Roman"/>
          <w:sz w:val="30"/>
          <w:szCs w:val="30"/>
        </w:rPr>
        <w:t>Art. 328</w:t>
      </w:r>
      <w:r>
        <w:rPr>
          <w:rFonts w:eastAsia="Times New Roman"/>
          <w:b/>
          <w:bCs/>
          <w:sz w:val="30"/>
          <w:szCs w:val="30"/>
        </w:rPr>
        <w:t xml:space="preserve">.- De las normas técnicas especiales.- </w:t>
      </w:r>
      <w:r>
        <w:rPr>
          <w:rFonts w:eastAsia="Times New Roman"/>
          <w:sz w:val="30"/>
          <w:szCs w:val="30"/>
        </w:rPr>
        <w:t>De considerarlo necesario, la Autoridad Ambiental Nacional expedirá normas técnicas ambienta</w:t>
      </w:r>
      <w:r>
        <w:rPr>
          <w:rFonts w:eastAsia="Times New Roman"/>
          <w:sz w:val="30"/>
          <w:szCs w:val="30"/>
        </w:rPr>
        <w:t>les de calidad para: agua, aire, suelo, ruido, sedimentos y vibraciones, en áreas naturales, protegidas o no, que por su fragilidad y exposición a contaminantes de cualquier tipo requieran de protección especial.</w:t>
      </w:r>
      <w:r>
        <w:rPr>
          <w:rFonts w:eastAsia="Times New Roman"/>
          <w:sz w:val="30"/>
          <w:szCs w:val="30"/>
        </w:rPr>
        <w:br/>
      </w:r>
      <w:r>
        <w:rPr>
          <w:rFonts w:eastAsia="Times New Roman"/>
          <w:sz w:val="30"/>
          <w:szCs w:val="30"/>
        </w:rPr>
        <w:br/>
      </w:r>
      <w:r>
        <w:rPr>
          <w:rFonts w:eastAsia="Times New Roman"/>
          <w:b/>
          <w:bCs/>
          <w:sz w:val="30"/>
          <w:szCs w:val="30"/>
        </w:rPr>
        <w:t xml:space="preserve">CONTROL DEL CUMPLIMIENTO DE LAS NORMAS DE </w:t>
      </w:r>
      <w:r>
        <w:rPr>
          <w:rFonts w:eastAsia="Times New Roman"/>
          <w:b/>
          <w:bCs/>
          <w:sz w:val="30"/>
          <w:szCs w:val="30"/>
        </w:rPr>
        <w:t>CALIDAD AMBIENTAL</w:t>
      </w:r>
    </w:p>
    <w:p w:rsidR="00000000" w:rsidRDefault="002115C1">
      <w:pPr>
        <w:divId w:val="2025085824"/>
        <w:rPr>
          <w:rFonts w:eastAsia="Times New Roman"/>
          <w:sz w:val="30"/>
          <w:szCs w:val="30"/>
        </w:rPr>
      </w:pPr>
      <w:r>
        <w:rPr>
          <w:rFonts w:eastAsia="Times New Roman"/>
          <w:sz w:val="30"/>
          <w:szCs w:val="30"/>
        </w:rPr>
        <w:t>Art. 329</w:t>
      </w:r>
      <w:r>
        <w:rPr>
          <w:rFonts w:eastAsia="Times New Roman"/>
          <w:b/>
          <w:bCs/>
          <w:sz w:val="30"/>
          <w:szCs w:val="30"/>
        </w:rPr>
        <w:t xml:space="preserve">.- Del monitoreo ambiental.- </w:t>
      </w:r>
      <w:r>
        <w:rPr>
          <w:rFonts w:eastAsia="Times New Roman"/>
          <w:sz w:val="30"/>
          <w:szCs w:val="30"/>
        </w:rPr>
        <w:t>El cumplimiento de la norma de calidad ambiental deberá verificarse mediante el monitoreo ambiental respectivo por parte de la Autoridad Ambiental Competente.</w:t>
      </w:r>
    </w:p>
    <w:p w:rsidR="00000000" w:rsidRDefault="002115C1">
      <w:pPr>
        <w:divId w:val="1603566348"/>
        <w:rPr>
          <w:rFonts w:eastAsia="Times New Roman"/>
          <w:sz w:val="30"/>
          <w:szCs w:val="30"/>
        </w:rPr>
      </w:pPr>
      <w:r>
        <w:rPr>
          <w:rFonts w:eastAsia="Times New Roman"/>
          <w:sz w:val="30"/>
          <w:szCs w:val="30"/>
        </w:rPr>
        <w:t>Art. 330.-</w:t>
      </w:r>
      <w:r>
        <w:rPr>
          <w:rFonts w:eastAsia="Times New Roman"/>
          <w:b/>
          <w:bCs/>
          <w:sz w:val="30"/>
          <w:szCs w:val="30"/>
        </w:rPr>
        <w:t xml:space="preserve"> De la emergencia ambiental.- </w:t>
      </w:r>
      <w:r>
        <w:rPr>
          <w:rFonts w:eastAsia="Times New Roman"/>
          <w:sz w:val="30"/>
          <w:szCs w:val="30"/>
        </w:rPr>
        <w:t>To</w:t>
      </w:r>
      <w:r>
        <w:rPr>
          <w:rFonts w:eastAsia="Times New Roman"/>
          <w:sz w:val="30"/>
          <w:szCs w:val="30"/>
        </w:rPr>
        <w:t>da norma de calidad ambiental deberá señalar los valores críticos que sean necesarios observar para efectuar declaraciones de emergencia ambiental. Así mismo, las normas deberán señalar las metodologías de medición y control, las que corresponderán en caso</w:t>
      </w:r>
      <w:r>
        <w:rPr>
          <w:rFonts w:eastAsia="Times New Roman"/>
          <w:sz w:val="30"/>
          <w:szCs w:val="30"/>
        </w:rPr>
        <w:t xml:space="preserve"> de existir, a aquellas elaboradas por la Autoridad Nacional de Normalización. En caso de no existir normas de medición y control a escala nacional deberán adoptarse normas Internacionales tales como las de la Organización Mundial de la Salud, Sociedad Ame</w:t>
      </w:r>
      <w:r>
        <w:rPr>
          <w:rFonts w:eastAsia="Times New Roman"/>
          <w:sz w:val="30"/>
          <w:szCs w:val="30"/>
        </w:rPr>
        <w:t>ricana para Ensayos y Materiales o las Agencias de Protección Ambiental u otros organismos de control de otros países desarrollados.</w:t>
      </w:r>
      <w:r>
        <w:rPr>
          <w:rFonts w:eastAsia="Times New Roman"/>
          <w:sz w:val="30"/>
          <w:szCs w:val="30"/>
        </w:rPr>
        <w:br/>
      </w:r>
      <w:r>
        <w:rPr>
          <w:rFonts w:eastAsia="Times New Roman"/>
          <w:sz w:val="30"/>
          <w:szCs w:val="30"/>
        </w:rPr>
        <w:br/>
      </w:r>
      <w:r>
        <w:rPr>
          <w:rFonts w:eastAsia="Times New Roman"/>
          <w:b/>
          <w:bCs/>
          <w:sz w:val="30"/>
          <w:szCs w:val="30"/>
        </w:rPr>
        <w:t>ELABORACIÓN DE LAS NORMAS TÉCNICAS DE EMISIÓN Y DESCARGA</w:t>
      </w:r>
    </w:p>
    <w:p w:rsidR="00000000" w:rsidRDefault="002115C1">
      <w:pPr>
        <w:divId w:val="969480879"/>
        <w:rPr>
          <w:rFonts w:eastAsia="Times New Roman"/>
          <w:sz w:val="30"/>
          <w:szCs w:val="30"/>
        </w:rPr>
      </w:pPr>
      <w:r>
        <w:rPr>
          <w:rFonts w:eastAsia="Times New Roman"/>
          <w:sz w:val="30"/>
          <w:szCs w:val="30"/>
        </w:rPr>
        <w:t>Art. 331.-</w:t>
      </w:r>
      <w:r>
        <w:rPr>
          <w:rFonts w:eastAsia="Times New Roman"/>
          <w:b/>
          <w:bCs/>
          <w:sz w:val="30"/>
          <w:szCs w:val="30"/>
        </w:rPr>
        <w:t xml:space="preserve"> De los criterios.- </w:t>
      </w:r>
      <w:r>
        <w:rPr>
          <w:rFonts w:eastAsia="Times New Roman"/>
          <w:sz w:val="30"/>
          <w:szCs w:val="30"/>
        </w:rPr>
        <w:t>Para determinar las normas de emisi</w:t>
      </w:r>
      <w:r>
        <w:rPr>
          <w:rFonts w:eastAsia="Times New Roman"/>
          <w:sz w:val="30"/>
          <w:szCs w:val="30"/>
        </w:rPr>
        <w:t>ón, descarga y vertidos deberán considerarse:</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Los tipos de fuentes o actividades reguladas;</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 xml:space="preserve">Los valores de fondo o distribución del contaminante en el área de aplicación de la norma, su metodología de medición y los resultados </w:t>
      </w:r>
      <w:r>
        <w:rPr>
          <w:rFonts w:eastAsia="Times New Roman"/>
          <w:sz w:val="30"/>
          <w:szCs w:val="30"/>
        </w:rPr>
        <w:lastRenderedPageBreak/>
        <w:t>encontrados;</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La r</w:t>
      </w:r>
      <w:r>
        <w:rPr>
          <w:rFonts w:eastAsia="Times New Roman"/>
          <w:sz w:val="30"/>
          <w:szCs w:val="30"/>
        </w:rPr>
        <w:t>elación entre las emisiones, vertidos y descargas del contaminante y la calidad ambiental del recurso;</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La capacidad de asimilación y de auto depuración del medio receptor o recurso involucrado en la materia normada;</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Los efectos que produce el conta</w:t>
      </w:r>
      <w:r>
        <w:rPr>
          <w:rFonts w:eastAsia="Times New Roman"/>
          <w:sz w:val="30"/>
          <w:szCs w:val="30"/>
        </w:rPr>
        <w:t>minante sobre la salud de las personas, la flora o la fauna u otros elementos del ambiente como, infraestructura, monumentos, etcétera; y,</w:t>
      </w:r>
      <w:r>
        <w:rPr>
          <w:rFonts w:eastAsia="Times New Roman"/>
          <w:sz w:val="30"/>
          <w:szCs w:val="30"/>
        </w:rPr>
        <w:br/>
      </w:r>
      <w:r>
        <w:rPr>
          <w:rFonts w:eastAsia="Times New Roman"/>
          <w:sz w:val="30"/>
          <w:szCs w:val="30"/>
        </w:rPr>
        <w:br/>
      </w:r>
      <w:r>
        <w:rPr>
          <w:rFonts w:eastAsia="Times New Roman"/>
          <w:b/>
          <w:bCs/>
          <w:sz w:val="30"/>
          <w:szCs w:val="30"/>
        </w:rPr>
        <w:t xml:space="preserve">f) </w:t>
      </w:r>
      <w:r>
        <w:rPr>
          <w:rFonts w:eastAsia="Times New Roman"/>
          <w:sz w:val="30"/>
          <w:szCs w:val="30"/>
        </w:rPr>
        <w:t>Las tecnologías aplicadas a cada caso y un análisis de la factibilidad técnica y económica de su implementación.</w:t>
      </w:r>
    </w:p>
    <w:p w:rsidR="00000000" w:rsidRDefault="002115C1">
      <w:pPr>
        <w:divId w:val="726299067"/>
        <w:rPr>
          <w:rFonts w:eastAsia="Times New Roman"/>
          <w:sz w:val="30"/>
          <w:szCs w:val="30"/>
        </w:rPr>
      </w:pPr>
      <w:r>
        <w:rPr>
          <w:rFonts w:eastAsia="Times New Roman"/>
          <w:sz w:val="30"/>
          <w:szCs w:val="30"/>
        </w:rPr>
        <w:t>Art. 332</w:t>
      </w:r>
      <w:r>
        <w:rPr>
          <w:rFonts w:eastAsia="Times New Roman"/>
          <w:b/>
          <w:bCs/>
          <w:sz w:val="30"/>
          <w:szCs w:val="30"/>
        </w:rPr>
        <w:t xml:space="preserve">.- Del contenido.- </w:t>
      </w:r>
      <w:r>
        <w:rPr>
          <w:rFonts w:eastAsia="Times New Roman"/>
          <w:sz w:val="30"/>
          <w:szCs w:val="30"/>
        </w:rPr>
        <w:t>Toda norma de emisión, vertidos y descarga contendrá al menos los siguientes datos técnicos:</w:t>
      </w:r>
      <w:r>
        <w:rPr>
          <w:rFonts w:eastAsia="Times New Roman"/>
          <w:sz w:val="30"/>
          <w:szCs w:val="30"/>
        </w:rPr>
        <w:br/>
      </w:r>
      <w:r>
        <w:rPr>
          <w:rFonts w:eastAsia="Times New Roman"/>
          <w:sz w:val="30"/>
          <w:szCs w:val="30"/>
        </w:rPr>
        <w:br/>
      </w:r>
      <w:r>
        <w:rPr>
          <w:rFonts w:eastAsia="Times New Roman"/>
          <w:b/>
          <w:bCs/>
          <w:sz w:val="30"/>
          <w:szCs w:val="30"/>
        </w:rPr>
        <w:t xml:space="preserve">a) </w:t>
      </w:r>
      <w:r>
        <w:rPr>
          <w:rFonts w:eastAsia="Times New Roman"/>
          <w:sz w:val="30"/>
          <w:szCs w:val="30"/>
        </w:rPr>
        <w:t>La cantidad y concentración o niveles permisibles para un contaminante medidos en la chimenea, descarga de la fuente emisora o donde</w:t>
      </w:r>
      <w:r>
        <w:rPr>
          <w:rFonts w:eastAsia="Times New Roman"/>
          <w:sz w:val="30"/>
          <w:szCs w:val="30"/>
        </w:rPr>
        <w:t xml:space="preserve"> las prácticas de ingeniería lo determinen ambientalmente apropiado;</w:t>
      </w:r>
      <w:r>
        <w:rPr>
          <w:rFonts w:eastAsia="Times New Roman"/>
          <w:sz w:val="30"/>
          <w:szCs w:val="30"/>
        </w:rPr>
        <w:br/>
      </w:r>
      <w:r>
        <w:rPr>
          <w:rFonts w:eastAsia="Times New Roman"/>
          <w:sz w:val="30"/>
          <w:szCs w:val="30"/>
        </w:rPr>
        <w:br/>
      </w:r>
      <w:r>
        <w:rPr>
          <w:rFonts w:eastAsia="Times New Roman"/>
          <w:b/>
          <w:bCs/>
          <w:sz w:val="30"/>
          <w:szCs w:val="30"/>
        </w:rPr>
        <w:t xml:space="preserve">b) </w:t>
      </w:r>
      <w:r>
        <w:rPr>
          <w:rFonts w:eastAsia="Times New Roman"/>
          <w:sz w:val="30"/>
          <w:szCs w:val="30"/>
        </w:rPr>
        <w:t>Los objetivos de protección ambiental y resultados esperados con la aplicación de la norma;</w:t>
      </w:r>
      <w:r>
        <w:rPr>
          <w:rFonts w:eastAsia="Times New Roman"/>
          <w:sz w:val="30"/>
          <w:szCs w:val="30"/>
        </w:rPr>
        <w:br/>
      </w:r>
      <w:r>
        <w:rPr>
          <w:rFonts w:eastAsia="Times New Roman"/>
          <w:sz w:val="30"/>
          <w:szCs w:val="30"/>
        </w:rPr>
        <w:br/>
      </w:r>
      <w:r>
        <w:rPr>
          <w:rFonts w:eastAsia="Times New Roman"/>
          <w:b/>
          <w:bCs/>
          <w:sz w:val="30"/>
          <w:szCs w:val="30"/>
        </w:rPr>
        <w:t xml:space="preserve">c) </w:t>
      </w:r>
      <w:r>
        <w:rPr>
          <w:rFonts w:eastAsia="Times New Roman"/>
          <w:sz w:val="30"/>
          <w:szCs w:val="30"/>
        </w:rPr>
        <w:t>El ámbito territorial de su aplicación;</w:t>
      </w:r>
      <w:r>
        <w:rPr>
          <w:rFonts w:eastAsia="Times New Roman"/>
          <w:sz w:val="30"/>
          <w:szCs w:val="30"/>
        </w:rPr>
        <w:br/>
      </w:r>
      <w:r>
        <w:rPr>
          <w:rFonts w:eastAsia="Times New Roman"/>
          <w:sz w:val="30"/>
          <w:szCs w:val="30"/>
        </w:rPr>
        <w:br/>
      </w:r>
      <w:r>
        <w:rPr>
          <w:rFonts w:eastAsia="Times New Roman"/>
          <w:b/>
          <w:bCs/>
          <w:sz w:val="30"/>
          <w:szCs w:val="30"/>
        </w:rPr>
        <w:t xml:space="preserve">d) </w:t>
      </w:r>
      <w:r>
        <w:rPr>
          <w:rFonts w:eastAsia="Times New Roman"/>
          <w:sz w:val="30"/>
          <w:szCs w:val="30"/>
        </w:rPr>
        <w:t>Los plazos y niveles programados para el cu</w:t>
      </w:r>
      <w:r>
        <w:rPr>
          <w:rFonts w:eastAsia="Times New Roman"/>
          <w:sz w:val="30"/>
          <w:szCs w:val="30"/>
        </w:rPr>
        <w:t>mplimiento de la norma; y,</w:t>
      </w:r>
      <w:r>
        <w:rPr>
          <w:rFonts w:eastAsia="Times New Roman"/>
          <w:sz w:val="30"/>
          <w:szCs w:val="30"/>
        </w:rPr>
        <w:br/>
      </w:r>
      <w:r>
        <w:rPr>
          <w:rFonts w:eastAsia="Times New Roman"/>
          <w:sz w:val="30"/>
          <w:szCs w:val="30"/>
        </w:rPr>
        <w:br/>
      </w:r>
      <w:r>
        <w:rPr>
          <w:rFonts w:eastAsia="Times New Roman"/>
          <w:b/>
          <w:bCs/>
          <w:sz w:val="30"/>
          <w:szCs w:val="30"/>
        </w:rPr>
        <w:t xml:space="preserve">e) </w:t>
      </w:r>
      <w:r>
        <w:rPr>
          <w:rFonts w:eastAsia="Times New Roman"/>
          <w:sz w:val="30"/>
          <w:szCs w:val="30"/>
        </w:rPr>
        <w:t>Los métodos de medición y control que correspondan, en caso de existir, a aquellas elaboradas por la Autoridad Nacional de Normalización. En caso de no existir normas de medición y control a escala nacional, deberán adoptarse</w:t>
      </w:r>
      <w:r>
        <w:rPr>
          <w:rFonts w:eastAsia="Times New Roman"/>
          <w:sz w:val="30"/>
          <w:szCs w:val="30"/>
        </w:rPr>
        <w:t xml:space="preserve"> las normas de la Sociedad Americana para Ensayos y Materiales Agencias de Protección Ambiental u otros organismos de control ambiental de otros países desarrollados.</w:t>
      </w:r>
    </w:p>
    <w:p w:rsidR="00000000" w:rsidRDefault="002115C1">
      <w:pPr>
        <w:jc w:val="center"/>
        <w:rPr>
          <w:rFonts w:eastAsia="Times New Roman"/>
          <w:sz w:val="36"/>
          <w:szCs w:val="36"/>
        </w:rPr>
      </w:pPr>
      <w:r>
        <w:rPr>
          <w:rFonts w:eastAsia="Times New Roman"/>
          <w:b/>
          <w:bCs/>
          <w:sz w:val="36"/>
          <w:szCs w:val="36"/>
        </w:rPr>
        <w:br/>
        <w:t>DISPOSICIONES GENERALES</w:t>
      </w:r>
    </w:p>
    <w:p w:rsidR="00000000" w:rsidRDefault="002115C1">
      <w:pPr>
        <w:divId w:val="789202185"/>
        <w:rPr>
          <w:rFonts w:eastAsia="Times New Roman"/>
          <w:sz w:val="30"/>
          <w:szCs w:val="30"/>
        </w:rPr>
      </w:pPr>
      <w:r>
        <w:rPr>
          <w:rFonts w:eastAsia="Times New Roman"/>
          <w:b/>
          <w:bCs/>
          <w:sz w:val="30"/>
          <w:szCs w:val="30"/>
        </w:rPr>
        <w:lastRenderedPageBreak/>
        <w:t xml:space="preserve">Primera.- </w:t>
      </w:r>
      <w:r>
        <w:rPr>
          <w:rFonts w:eastAsia="Times New Roman"/>
          <w:sz w:val="30"/>
          <w:szCs w:val="30"/>
        </w:rPr>
        <w:t>La Autoridad Ambiental Nacional mediante Acuerdo Ministerial expedirá las Normas Técnicas e Instructivos que sean necesarios para la aplicación del Libro VI del Texto Unificado de Legislación Secundaria del Ministerio del Ambiente.</w:t>
      </w:r>
    </w:p>
    <w:p w:rsidR="00000000" w:rsidRDefault="002115C1">
      <w:pPr>
        <w:divId w:val="2023774871"/>
        <w:rPr>
          <w:rFonts w:eastAsia="Times New Roman"/>
          <w:sz w:val="30"/>
          <w:szCs w:val="30"/>
        </w:rPr>
      </w:pPr>
      <w:r>
        <w:rPr>
          <w:rFonts w:eastAsia="Times New Roman"/>
          <w:b/>
          <w:bCs/>
          <w:sz w:val="30"/>
          <w:szCs w:val="30"/>
        </w:rPr>
        <w:t xml:space="preserve">Segunda.- </w:t>
      </w:r>
      <w:r>
        <w:rPr>
          <w:rFonts w:eastAsia="Times New Roman"/>
          <w:sz w:val="30"/>
          <w:szCs w:val="30"/>
        </w:rPr>
        <w:t>El catálogo de</w:t>
      </w:r>
      <w:r>
        <w:rPr>
          <w:rFonts w:eastAsia="Times New Roman"/>
          <w:sz w:val="30"/>
          <w:szCs w:val="30"/>
        </w:rPr>
        <w:t xml:space="preserve"> proyectos, obras o actividades, se actualizará a través del Sistema Único de Información Ambiental, de acuerdo a la necesidad técnica de cada sector.</w:t>
      </w:r>
    </w:p>
    <w:p w:rsidR="00000000" w:rsidRDefault="002115C1">
      <w:pPr>
        <w:divId w:val="133646153"/>
        <w:rPr>
          <w:rFonts w:eastAsia="Times New Roman"/>
          <w:sz w:val="30"/>
          <w:szCs w:val="30"/>
        </w:rPr>
      </w:pPr>
      <w:r>
        <w:rPr>
          <w:rFonts w:eastAsia="Times New Roman"/>
          <w:b/>
          <w:bCs/>
          <w:sz w:val="30"/>
          <w:szCs w:val="30"/>
        </w:rPr>
        <w:t xml:space="preserve">Tercera.- </w:t>
      </w:r>
      <w:r>
        <w:rPr>
          <w:rFonts w:eastAsia="Times New Roman"/>
          <w:sz w:val="30"/>
          <w:szCs w:val="30"/>
        </w:rPr>
        <w:t xml:space="preserve">El Régimen establecido en este Libro es de carácter general, en tal virtud, aplica a todas las </w:t>
      </w:r>
      <w:r>
        <w:rPr>
          <w:rFonts w:eastAsia="Times New Roman"/>
          <w:sz w:val="30"/>
          <w:szCs w:val="30"/>
        </w:rPr>
        <w:t>actividades que no cuenten con normativa específica y se aplicará de forma complementaria a las actividades que cuentan con normativa específica.</w:t>
      </w:r>
    </w:p>
    <w:p w:rsidR="00000000" w:rsidRDefault="002115C1">
      <w:pPr>
        <w:divId w:val="1723094285"/>
        <w:rPr>
          <w:rFonts w:eastAsia="Times New Roman"/>
          <w:sz w:val="30"/>
          <w:szCs w:val="30"/>
        </w:rPr>
      </w:pPr>
      <w:r>
        <w:rPr>
          <w:rFonts w:eastAsia="Times New Roman"/>
          <w:b/>
          <w:bCs/>
          <w:sz w:val="30"/>
          <w:szCs w:val="30"/>
        </w:rPr>
        <w:t xml:space="preserve">Cuarta.- </w:t>
      </w:r>
      <w:r>
        <w:rPr>
          <w:rFonts w:eastAsia="Times New Roman"/>
          <w:sz w:val="30"/>
          <w:szCs w:val="30"/>
        </w:rPr>
        <w:t>Para los proyectos en proceso de regularización ambiental, que de acuerdo a la normativa ambiental ap</w:t>
      </w:r>
      <w:r>
        <w:rPr>
          <w:rFonts w:eastAsia="Times New Roman"/>
          <w:sz w:val="30"/>
          <w:szCs w:val="30"/>
        </w:rPr>
        <w:t>licable cambien de tipo de permiso ambiental, podrán concluir su regularización bajo la categoría que le fue asignada; o de ser el caso podrán solicitar a la Autoridad Ambiental Competente se anule el proceso y se inicie un nuevo proceso según corresponda.</w:t>
      </w:r>
    </w:p>
    <w:p w:rsidR="00000000" w:rsidRDefault="002115C1">
      <w:pPr>
        <w:divId w:val="1842503077"/>
        <w:rPr>
          <w:rFonts w:eastAsia="Times New Roman"/>
          <w:sz w:val="30"/>
          <w:szCs w:val="30"/>
        </w:rPr>
      </w:pPr>
      <w:r>
        <w:rPr>
          <w:rFonts w:eastAsia="Times New Roman"/>
          <w:b/>
          <w:bCs/>
          <w:sz w:val="30"/>
          <w:szCs w:val="30"/>
        </w:rPr>
        <w:t xml:space="preserve">Quinta.- </w:t>
      </w:r>
      <w:r>
        <w:rPr>
          <w:rFonts w:eastAsia="Times New Roman"/>
          <w:sz w:val="30"/>
          <w:szCs w:val="30"/>
        </w:rPr>
        <w:t>Las fichas y licencias ambientales otorgadas por una autoridad ambiental competente, hasta antes de la publicación del presente acuerdo ministerial en el Registro Oficial, tendrán la misma validez que los permisos ambientales previstos para el ac</w:t>
      </w:r>
      <w:r>
        <w:rPr>
          <w:rFonts w:eastAsia="Times New Roman"/>
          <w:sz w:val="30"/>
          <w:szCs w:val="30"/>
        </w:rPr>
        <w:t>tual proceso de regularización ambiental.</w:t>
      </w:r>
      <w:r>
        <w:rPr>
          <w:rFonts w:eastAsia="Times New Roman"/>
          <w:sz w:val="30"/>
          <w:szCs w:val="30"/>
        </w:rPr>
        <w:br/>
      </w:r>
      <w:r>
        <w:rPr>
          <w:rFonts w:eastAsia="Times New Roman"/>
          <w:sz w:val="30"/>
          <w:szCs w:val="30"/>
        </w:rPr>
        <w:br/>
        <w:t xml:space="preserve">Los proyectos, obras o actividades que han obtenido y mantienen vigente una licencia ambiental, en el momento que presenten su auditoría ambiental de cumplimiento, lo harán conforme a los requerimientos previstos </w:t>
      </w:r>
      <w:r>
        <w:rPr>
          <w:rFonts w:eastAsia="Times New Roman"/>
          <w:sz w:val="30"/>
          <w:szCs w:val="30"/>
        </w:rPr>
        <w:t>en la normativa ambiental vigente y los que determine la autoridad ambiental competente; además estarán sometidos a los mecanismos de control previstos para cada caso.</w:t>
      </w:r>
    </w:p>
    <w:p w:rsidR="00000000" w:rsidRDefault="002115C1">
      <w:pPr>
        <w:divId w:val="688144143"/>
        <w:rPr>
          <w:rFonts w:eastAsia="Times New Roman"/>
          <w:sz w:val="30"/>
          <w:szCs w:val="30"/>
        </w:rPr>
      </w:pPr>
      <w:r>
        <w:rPr>
          <w:rFonts w:eastAsia="Times New Roman"/>
          <w:b/>
          <w:bCs/>
          <w:sz w:val="30"/>
          <w:szCs w:val="30"/>
        </w:rPr>
        <w:t xml:space="preserve">Sexta.- </w:t>
      </w:r>
      <w:r>
        <w:rPr>
          <w:rFonts w:eastAsia="Times New Roman"/>
          <w:sz w:val="30"/>
          <w:szCs w:val="30"/>
        </w:rPr>
        <w:t>La Autoridad Ambiental Nacional podrá incluir en el Catálogo los proyectos obras</w:t>
      </w:r>
      <w:r>
        <w:rPr>
          <w:rFonts w:eastAsia="Times New Roman"/>
          <w:sz w:val="30"/>
          <w:szCs w:val="30"/>
        </w:rPr>
        <w:t xml:space="preserve"> o actividades que deben regularizarse previo a un informe técnico que determinará el impacto o riesgo ambiental que dicho proyecto obra o actividad pueda generar.</w:t>
      </w:r>
    </w:p>
    <w:p w:rsidR="00000000" w:rsidRDefault="002115C1">
      <w:pPr>
        <w:divId w:val="815874682"/>
        <w:rPr>
          <w:rFonts w:eastAsia="Times New Roman"/>
          <w:sz w:val="30"/>
          <w:szCs w:val="30"/>
        </w:rPr>
      </w:pPr>
      <w:r>
        <w:rPr>
          <w:rFonts w:eastAsia="Times New Roman"/>
          <w:b/>
          <w:bCs/>
          <w:sz w:val="30"/>
          <w:szCs w:val="30"/>
        </w:rPr>
        <w:t xml:space="preserve">Séptima.- </w:t>
      </w:r>
      <w:r>
        <w:rPr>
          <w:rFonts w:eastAsia="Times New Roman"/>
          <w:sz w:val="30"/>
          <w:szCs w:val="30"/>
        </w:rPr>
        <w:t>Se incorpora al presente instrumento el Catálogo de proyectos, obras o actividades.</w:t>
      </w:r>
    </w:p>
    <w:p w:rsidR="00000000" w:rsidRDefault="002115C1">
      <w:pPr>
        <w:jc w:val="center"/>
        <w:rPr>
          <w:rFonts w:eastAsia="Times New Roman"/>
          <w:sz w:val="36"/>
          <w:szCs w:val="36"/>
        </w:rPr>
      </w:pPr>
      <w:r>
        <w:rPr>
          <w:rFonts w:eastAsia="Times New Roman"/>
          <w:b/>
          <w:bCs/>
          <w:sz w:val="36"/>
          <w:szCs w:val="36"/>
        </w:rPr>
        <w:br/>
        <w:t>DISPOSICIONES TRANSITORIAS</w:t>
      </w:r>
    </w:p>
    <w:p w:rsidR="00000000" w:rsidRDefault="002115C1">
      <w:pPr>
        <w:divId w:val="1557087382"/>
        <w:rPr>
          <w:rFonts w:eastAsia="Times New Roman"/>
          <w:sz w:val="30"/>
          <w:szCs w:val="30"/>
        </w:rPr>
      </w:pPr>
      <w:r>
        <w:rPr>
          <w:rFonts w:eastAsia="Times New Roman"/>
          <w:b/>
          <w:bCs/>
          <w:sz w:val="30"/>
          <w:szCs w:val="30"/>
        </w:rPr>
        <w:t xml:space="preserve">Primera.- </w:t>
      </w:r>
      <w:r>
        <w:rPr>
          <w:rFonts w:eastAsia="Times New Roman"/>
          <w:sz w:val="30"/>
          <w:szCs w:val="30"/>
        </w:rPr>
        <w:t>Los Gobiernos Autónomos Descentralizados Provinciales, municipales y/o metropolitanos en el término de noventa (90) días desde la publ</w:t>
      </w:r>
      <w:r>
        <w:rPr>
          <w:rFonts w:eastAsia="Times New Roman"/>
          <w:sz w:val="30"/>
          <w:szCs w:val="30"/>
        </w:rPr>
        <w:t xml:space="preserve">icación del presente Acuerdo Ministerial en el Registro </w:t>
      </w:r>
      <w:r>
        <w:rPr>
          <w:rFonts w:eastAsia="Times New Roman"/>
          <w:sz w:val="30"/>
          <w:szCs w:val="30"/>
        </w:rPr>
        <w:lastRenderedPageBreak/>
        <w:t>Oficial, deberán ajustar su normativa ambiental a lo establecido en el presente instrumento legal.</w:t>
      </w:r>
    </w:p>
    <w:p w:rsidR="00000000" w:rsidRDefault="002115C1">
      <w:pPr>
        <w:divId w:val="990326039"/>
        <w:rPr>
          <w:rFonts w:eastAsia="Times New Roman"/>
          <w:sz w:val="30"/>
          <w:szCs w:val="30"/>
        </w:rPr>
      </w:pPr>
      <w:r>
        <w:rPr>
          <w:rFonts w:eastAsia="Times New Roman"/>
          <w:b/>
          <w:bCs/>
          <w:sz w:val="30"/>
          <w:szCs w:val="30"/>
        </w:rPr>
        <w:t xml:space="preserve">Segunda.- </w:t>
      </w:r>
      <w:r>
        <w:rPr>
          <w:rFonts w:eastAsia="Times New Roman"/>
          <w:sz w:val="30"/>
          <w:szCs w:val="30"/>
        </w:rPr>
        <w:t>Las licencias ambientales otorgadas por la Autoridad Ambiental Competente, hasta antes de l</w:t>
      </w:r>
      <w:r>
        <w:rPr>
          <w:rFonts w:eastAsia="Times New Roman"/>
          <w:sz w:val="30"/>
          <w:szCs w:val="30"/>
        </w:rPr>
        <w:t>a publicación del presente Cuerpo Legal en el Registro Oficial, tendrán la misma validez que las licencias ambientales emitidas mediante el actual proceso de regularización ambiental.</w:t>
      </w:r>
      <w:r>
        <w:rPr>
          <w:rFonts w:eastAsia="Times New Roman"/>
          <w:sz w:val="30"/>
          <w:szCs w:val="30"/>
        </w:rPr>
        <w:br/>
      </w:r>
      <w:r>
        <w:rPr>
          <w:rFonts w:eastAsia="Times New Roman"/>
          <w:sz w:val="30"/>
          <w:szCs w:val="30"/>
        </w:rPr>
        <w:br/>
        <w:t>Los proyectos, obras o actividades que han obtenido y mantienen vigente</w:t>
      </w:r>
      <w:r>
        <w:rPr>
          <w:rFonts w:eastAsia="Times New Roman"/>
          <w:sz w:val="30"/>
          <w:szCs w:val="30"/>
        </w:rPr>
        <w:t xml:space="preserve"> una licencia ambiental, realizarán el control y seguimiento ambiental conforme a lo establecido en este Libro, a partir de su publicación en el Registro Oficial.</w:t>
      </w:r>
    </w:p>
    <w:p w:rsidR="00000000" w:rsidRDefault="002115C1">
      <w:pPr>
        <w:divId w:val="1814104869"/>
        <w:rPr>
          <w:rFonts w:eastAsia="Times New Roman"/>
          <w:sz w:val="30"/>
          <w:szCs w:val="30"/>
        </w:rPr>
      </w:pPr>
      <w:r>
        <w:rPr>
          <w:rFonts w:eastAsia="Times New Roman"/>
          <w:b/>
          <w:bCs/>
          <w:sz w:val="30"/>
          <w:szCs w:val="30"/>
        </w:rPr>
        <w:t xml:space="preserve">Tercera.- </w:t>
      </w:r>
      <w:r>
        <w:rPr>
          <w:rFonts w:eastAsia="Times New Roman"/>
          <w:sz w:val="30"/>
          <w:szCs w:val="30"/>
        </w:rPr>
        <w:t xml:space="preserve">Los proyectos o actividades en funcionamiento que cuentan con permisos ambientales </w:t>
      </w:r>
      <w:r>
        <w:rPr>
          <w:rFonts w:eastAsia="Times New Roman"/>
          <w:sz w:val="30"/>
          <w:szCs w:val="30"/>
        </w:rPr>
        <w:t xml:space="preserve">y que generen desechos peligrosos y/o especiales deberán, iniciarán el proceso para la obtención del Registro de Desechos Peligrosos y/o Especiales, en el término perentorio de treinta (30) días contados a partir de la publicación del presente Libro en el </w:t>
      </w:r>
      <w:r>
        <w:rPr>
          <w:rFonts w:eastAsia="Times New Roman"/>
          <w:sz w:val="30"/>
          <w:szCs w:val="30"/>
        </w:rPr>
        <w:t>Registro Oficial.</w:t>
      </w:r>
    </w:p>
    <w:p w:rsidR="00000000" w:rsidRDefault="002115C1">
      <w:pPr>
        <w:divId w:val="343017250"/>
        <w:rPr>
          <w:rFonts w:eastAsia="Times New Roman"/>
          <w:sz w:val="30"/>
          <w:szCs w:val="30"/>
        </w:rPr>
      </w:pPr>
      <w:r>
        <w:rPr>
          <w:rFonts w:eastAsia="Times New Roman"/>
          <w:b/>
          <w:bCs/>
          <w:sz w:val="30"/>
          <w:szCs w:val="30"/>
        </w:rPr>
        <w:t xml:space="preserve">Cuarta.- </w:t>
      </w:r>
      <w:r>
        <w:rPr>
          <w:rFonts w:eastAsia="Times New Roman"/>
          <w:sz w:val="30"/>
          <w:szCs w:val="30"/>
        </w:rPr>
        <w:t xml:space="preserve">Los proyectos nuevos que generen desechos peligros y/o especiales, una vez regularizada la actividad bajo los procedimientos establecidos, iniciarán el proceso para obtener el registro de sustancias químicas peligrosas, desechos </w:t>
      </w:r>
      <w:r>
        <w:rPr>
          <w:rFonts w:eastAsia="Times New Roman"/>
          <w:sz w:val="30"/>
          <w:szCs w:val="30"/>
        </w:rPr>
        <w:t>peligrosos y/o especiales, en el término perentorio de sesenta (60) días a partir de la obtención de la licencia ambiental.</w:t>
      </w:r>
    </w:p>
    <w:p w:rsidR="00000000" w:rsidRDefault="002115C1">
      <w:pPr>
        <w:divId w:val="1057583441"/>
        <w:rPr>
          <w:rFonts w:eastAsia="Times New Roman"/>
          <w:sz w:val="30"/>
          <w:szCs w:val="30"/>
        </w:rPr>
      </w:pPr>
      <w:r>
        <w:rPr>
          <w:rFonts w:eastAsia="Times New Roman"/>
          <w:b/>
          <w:bCs/>
          <w:sz w:val="30"/>
          <w:szCs w:val="30"/>
        </w:rPr>
        <w:t xml:space="preserve">Quinta.- </w:t>
      </w:r>
      <w:r>
        <w:rPr>
          <w:rFonts w:eastAsia="Times New Roman"/>
          <w:sz w:val="30"/>
          <w:szCs w:val="30"/>
        </w:rPr>
        <w:t>Todos los proyectos, obras o actividades en proceso de regularización que no hayan sido impulsados por el proponente en nov</w:t>
      </w:r>
      <w:r>
        <w:rPr>
          <w:rFonts w:eastAsia="Times New Roman"/>
          <w:sz w:val="30"/>
          <w:szCs w:val="30"/>
        </w:rPr>
        <w:t xml:space="preserve">enta (90) días desde el último requerimiento realizado por la Autoridad Ambiental Competente, serán archivados. Los proyectos, obras o actividades archivados deberán reiniciar la regularización a través del SUIA, de acuerdo a lo establecido en el presente </w:t>
      </w:r>
      <w:r>
        <w:rPr>
          <w:rFonts w:eastAsia="Times New Roman"/>
          <w:sz w:val="30"/>
          <w:szCs w:val="30"/>
        </w:rPr>
        <w:t>instrumento.</w:t>
      </w:r>
    </w:p>
    <w:p w:rsidR="00000000" w:rsidRDefault="002115C1">
      <w:pPr>
        <w:divId w:val="1640768285"/>
        <w:rPr>
          <w:rFonts w:eastAsia="Times New Roman"/>
          <w:sz w:val="30"/>
          <w:szCs w:val="30"/>
        </w:rPr>
      </w:pPr>
      <w:r>
        <w:rPr>
          <w:rFonts w:eastAsia="Times New Roman"/>
          <w:b/>
          <w:bCs/>
          <w:sz w:val="30"/>
          <w:szCs w:val="30"/>
        </w:rPr>
        <w:t xml:space="preserve">Sexta.- </w:t>
      </w:r>
      <w:r>
        <w:rPr>
          <w:rFonts w:eastAsia="Times New Roman"/>
          <w:sz w:val="30"/>
          <w:szCs w:val="30"/>
        </w:rPr>
        <w:t>Los procesos de regularización que se encuentren en el SUIA y cuenten con pronunciamiento favorable a los estudios habilitantes y no hayan sido impulsados por el proponente en el término de treinta (30) días desde la última notificació</w:t>
      </w:r>
      <w:r>
        <w:rPr>
          <w:rFonts w:eastAsia="Times New Roman"/>
          <w:sz w:val="30"/>
          <w:szCs w:val="30"/>
        </w:rPr>
        <w:t>n realizada por la Autoridad Ambiental Competente, serán bloqueados en el SUIA.</w:t>
      </w:r>
      <w:r>
        <w:rPr>
          <w:rFonts w:eastAsia="Times New Roman"/>
          <w:sz w:val="30"/>
          <w:szCs w:val="30"/>
        </w:rPr>
        <w:br/>
      </w:r>
      <w:r>
        <w:rPr>
          <w:rFonts w:eastAsia="Times New Roman"/>
          <w:sz w:val="30"/>
          <w:szCs w:val="30"/>
        </w:rPr>
        <w:br/>
        <w:t>Su re-activación deberá ser solicitada a través del mismo sistema. En caso de que no se diere continuidad al proceso de regularización en un (1) año contado a partir de la fec</w:t>
      </w:r>
      <w:r>
        <w:rPr>
          <w:rFonts w:eastAsia="Times New Roman"/>
          <w:sz w:val="30"/>
          <w:szCs w:val="30"/>
        </w:rPr>
        <w:t xml:space="preserve">ha de bloqueo se deberá presentar una </w:t>
      </w:r>
      <w:r>
        <w:rPr>
          <w:rFonts w:eastAsia="Times New Roman"/>
          <w:sz w:val="30"/>
          <w:szCs w:val="30"/>
        </w:rPr>
        <w:lastRenderedPageBreak/>
        <w:t>actualización del Plan de Manejo Ambiental, así como cualquier otro acto de actualización de la información que se considere pertinente, previo a la re-activación del proceso de regularización.</w:t>
      </w:r>
    </w:p>
    <w:p w:rsidR="00000000" w:rsidRDefault="002115C1">
      <w:pPr>
        <w:divId w:val="851845189"/>
        <w:rPr>
          <w:rFonts w:eastAsia="Times New Roman"/>
          <w:sz w:val="30"/>
          <w:szCs w:val="30"/>
        </w:rPr>
      </w:pPr>
      <w:r>
        <w:rPr>
          <w:rFonts w:eastAsia="Times New Roman"/>
          <w:b/>
          <w:bCs/>
          <w:sz w:val="30"/>
          <w:szCs w:val="30"/>
        </w:rPr>
        <w:t xml:space="preserve">Séptima.- </w:t>
      </w:r>
      <w:r>
        <w:rPr>
          <w:rFonts w:eastAsia="Times New Roman"/>
          <w:sz w:val="30"/>
          <w:szCs w:val="30"/>
        </w:rPr>
        <w:t>Las obras, pro</w:t>
      </w:r>
      <w:r>
        <w:rPr>
          <w:rFonts w:eastAsia="Times New Roman"/>
          <w:sz w:val="30"/>
          <w:szCs w:val="30"/>
        </w:rPr>
        <w:t>yectos o actividades en funcionamiento que no se encuentren regularizadas ambientalmente deben iniciar su proceso de regularización, conforme lo establecido en el presente instrumento jurídico. Para Licencia Ambiental en el término de tres (3) meses; y par</w:t>
      </w:r>
      <w:r>
        <w:rPr>
          <w:rFonts w:eastAsia="Times New Roman"/>
          <w:sz w:val="30"/>
          <w:szCs w:val="30"/>
        </w:rPr>
        <w:t>a Registro Ambiental en el término de seis (6) meses, a partir de su publicación en el Registro Oficial, sin perjuicio de inicio del procedimiento administrativo en caso de determinarse incumplimientos de la normativa técnica.</w:t>
      </w:r>
    </w:p>
    <w:p w:rsidR="00000000" w:rsidRDefault="002115C1">
      <w:pPr>
        <w:divId w:val="2080785700"/>
        <w:rPr>
          <w:rFonts w:eastAsia="Times New Roman"/>
          <w:sz w:val="30"/>
          <w:szCs w:val="30"/>
        </w:rPr>
      </w:pPr>
      <w:r>
        <w:rPr>
          <w:rFonts w:eastAsia="Times New Roman"/>
          <w:b/>
          <w:bCs/>
          <w:sz w:val="30"/>
          <w:szCs w:val="30"/>
        </w:rPr>
        <w:t xml:space="preserve">Octava.- </w:t>
      </w:r>
      <w:r>
        <w:rPr>
          <w:rFonts w:eastAsia="Times New Roman"/>
          <w:sz w:val="30"/>
          <w:szCs w:val="30"/>
        </w:rPr>
        <w:t>Los Gobiernos Autóno</w:t>
      </w:r>
      <w:r>
        <w:rPr>
          <w:rFonts w:eastAsia="Times New Roman"/>
          <w:sz w:val="30"/>
          <w:szCs w:val="30"/>
        </w:rPr>
        <w:t>mos Descentralizados Municipales en el término de trescientos sesenta y cinco días (365), contados a partir de la publicación en el Registro Oficial del presente Cuerpo Legal, deberán elaborar e iniciar la ejecución de un plan para la gestión integral de r</w:t>
      </w:r>
      <w:r>
        <w:rPr>
          <w:rFonts w:eastAsia="Times New Roman"/>
          <w:sz w:val="30"/>
          <w:szCs w:val="30"/>
        </w:rPr>
        <w:t>esiduos sólidos no peligrosos.</w:t>
      </w:r>
    </w:p>
    <w:p w:rsidR="00000000" w:rsidRDefault="002115C1">
      <w:pPr>
        <w:divId w:val="95562299"/>
        <w:rPr>
          <w:rFonts w:eastAsia="Times New Roman"/>
          <w:sz w:val="30"/>
          <w:szCs w:val="30"/>
        </w:rPr>
      </w:pPr>
      <w:r>
        <w:rPr>
          <w:rFonts w:eastAsia="Times New Roman"/>
          <w:b/>
          <w:bCs/>
          <w:sz w:val="30"/>
          <w:szCs w:val="30"/>
        </w:rPr>
        <w:t xml:space="preserve">Novena.- </w:t>
      </w:r>
      <w:r>
        <w:rPr>
          <w:rFonts w:eastAsia="Times New Roman"/>
          <w:sz w:val="30"/>
          <w:szCs w:val="30"/>
        </w:rPr>
        <w:t xml:space="preserve">La Autoridad Ambiental Nacional en el plazo de 120 días a partir de la publicación del presente instrumento, generará las Normas Técnicas e Instructivos que sean necesarios para el aprovechamiento y/o tratamiento de </w:t>
      </w:r>
      <w:r>
        <w:rPr>
          <w:rFonts w:eastAsia="Times New Roman"/>
          <w:sz w:val="30"/>
          <w:szCs w:val="30"/>
        </w:rPr>
        <w:t>los desechos peligrosos y/o especiales, con el fin de no causar impactos negativos en el ambiente, fomentando la buscando la reducción al mínimo posible de la producción los desechos peligrosos y/o especiales mediante la aplicación de tecnologías que garan</w:t>
      </w:r>
      <w:r>
        <w:rPr>
          <w:rFonts w:eastAsia="Times New Roman"/>
          <w:sz w:val="30"/>
          <w:szCs w:val="30"/>
        </w:rPr>
        <w:t>ticen un mayor grado de protección del medio ambiente y de la salud de las personas.</w:t>
      </w:r>
    </w:p>
    <w:p w:rsidR="00000000" w:rsidRDefault="002115C1">
      <w:pPr>
        <w:divId w:val="760225548"/>
        <w:rPr>
          <w:rFonts w:eastAsia="Times New Roman"/>
          <w:sz w:val="30"/>
          <w:szCs w:val="30"/>
        </w:rPr>
      </w:pPr>
      <w:r>
        <w:rPr>
          <w:rFonts w:eastAsia="Times New Roman"/>
          <w:b/>
          <w:bCs/>
          <w:sz w:val="30"/>
          <w:szCs w:val="30"/>
        </w:rPr>
        <w:t xml:space="preserve">Décima.- </w:t>
      </w:r>
      <w:r>
        <w:rPr>
          <w:rFonts w:eastAsia="Times New Roman"/>
          <w:sz w:val="30"/>
          <w:szCs w:val="30"/>
        </w:rPr>
        <w:t xml:space="preserve">La Autoridad Ambiental Nacional, en el plazo de 120 días a partir de la publicación del presente Acuerdo Ministerial, emitirá la normativa necesaria para regular </w:t>
      </w:r>
      <w:r>
        <w:rPr>
          <w:rFonts w:eastAsia="Times New Roman"/>
          <w:sz w:val="30"/>
          <w:szCs w:val="30"/>
        </w:rPr>
        <w:t>el principio de responsabilidad extendida del productor para residuos y/o desechos. Dicha norma deberá, como mínimo fijar, las metas, mecanismos financieros y sistemas de gestión individual o colectiva, sobre la base de la priorización que la Autoridad Amb</w:t>
      </w:r>
      <w:r>
        <w:rPr>
          <w:rFonts w:eastAsia="Times New Roman"/>
          <w:sz w:val="30"/>
          <w:szCs w:val="30"/>
        </w:rPr>
        <w:t>iental realice sobre dichos residuos y/o desechos.</w:t>
      </w:r>
    </w:p>
    <w:p w:rsidR="00000000" w:rsidRDefault="002115C1">
      <w:pPr>
        <w:divId w:val="855459548"/>
        <w:rPr>
          <w:rFonts w:eastAsia="Times New Roman"/>
          <w:sz w:val="30"/>
          <w:szCs w:val="30"/>
        </w:rPr>
      </w:pPr>
      <w:r>
        <w:rPr>
          <w:rFonts w:eastAsia="Times New Roman"/>
          <w:b/>
          <w:bCs/>
          <w:sz w:val="30"/>
          <w:szCs w:val="30"/>
        </w:rPr>
        <w:t xml:space="preserve">Décima primera.- </w:t>
      </w:r>
      <w:r>
        <w:rPr>
          <w:rFonts w:eastAsia="Times New Roman"/>
          <w:sz w:val="30"/>
          <w:szCs w:val="30"/>
        </w:rPr>
        <w:t>En tanto no sean derogados expresamente los anexos establecidos en el Acuerdo Ministerial No. 028 de 28 de enero de 2015, se entenderán como vigentes, para lo cual en plazo de 90 días cont</w:t>
      </w:r>
      <w:r>
        <w:rPr>
          <w:rFonts w:eastAsia="Times New Roman"/>
          <w:sz w:val="30"/>
          <w:szCs w:val="30"/>
        </w:rPr>
        <w:t>ados a partir de la publicación en el Registro Oficial, se expedirá los anexos que contendrán las normas técnicas que complementarán la efectiva aplicación del presente instrumento.</w:t>
      </w:r>
    </w:p>
    <w:p w:rsidR="00000000" w:rsidRDefault="002115C1">
      <w:pPr>
        <w:jc w:val="center"/>
        <w:rPr>
          <w:rFonts w:eastAsia="Times New Roman"/>
          <w:sz w:val="36"/>
          <w:szCs w:val="36"/>
        </w:rPr>
      </w:pPr>
      <w:r>
        <w:rPr>
          <w:rFonts w:eastAsia="Times New Roman"/>
          <w:b/>
          <w:bCs/>
          <w:sz w:val="36"/>
          <w:szCs w:val="36"/>
        </w:rPr>
        <w:lastRenderedPageBreak/>
        <w:br/>
        <w:t>DISPOSICIÓN DEROGATORIA</w:t>
      </w:r>
    </w:p>
    <w:p w:rsidR="00000000" w:rsidRDefault="002115C1">
      <w:pPr>
        <w:divId w:val="2004120257"/>
        <w:rPr>
          <w:rFonts w:eastAsia="Times New Roman"/>
          <w:sz w:val="30"/>
          <w:szCs w:val="30"/>
        </w:rPr>
      </w:pPr>
      <w:r>
        <w:rPr>
          <w:rFonts w:eastAsia="Times New Roman"/>
          <w:b/>
          <w:bCs/>
          <w:sz w:val="30"/>
          <w:szCs w:val="30"/>
        </w:rPr>
        <w:t xml:space="preserve">Única.- </w:t>
      </w:r>
      <w:r>
        <w:rPr>
          <w:rFonts w:eastAsia="Times New Roman"/>
          <w:sz w:val="30"/>
          <w:szCs w:val="30"/>
        </w:rPr>
        <w:t>Se deroga expresamente el Acuerdo Ministe</w:t>
      </w:r>
      <w:r>
        <w:rPr>
          <w:rFonts w:eastAsia="Times New Roman"/>
          <w:sz w:val="30"/>
          <w:szCs w:val="30"/>
        </w:rPr>
        <w:t>rial No. 028, publicado en la Edición Especial No. 270 de 13 de febrero de 2015 y su reforma contenida en el Acuerdo Ministerial Nro. 052 de fecha 12 de marzo de 2015.</w:t>
      </w:r>
    </w:p>
    <w:p w:rsidR="00000000" w:rsidRDefault="002115C1">
      <w:pPr>
        <w:jc w:val="center"/>
        <w:rPr>
          <w:rFonts w:eastAsia="Times New Roman"/>
          <w:sz w:val="36"/>
          <w:szCs w:val="36"/>
        </w:rPr>
      </w:pPr>
      <w:r>
        <w:rPr>
          <w:rFonts w:eastAsia="Times New Roman"/>
          <w:b/>
          <w:bCs/>
          <w:sz w:val="36"/>
          <w:szCs w:val="36"/>
        </w:rPr>
        <w:br/>
        <w:t>DISPOSICIÓN FINAL</w:t>
      </w:r>
    </w:p>
    <w:p w:rsidR="00000000" w:rsidRDefault="002115C1">
      <w:pPr>
        <w:divId w:val="59136882"/>
        <w:rPr>
          <w:rFonts w:eastAsia="Times New Roman"/>
          <w:sz w:val="30"/>
          <w:szCs w:val="30"/>
        </w:rPr>
      </w:pPr>
      <w:r>
        <w:rPr>
          <w:rFonts w:eastAsia="Times New Roman"/>
          <w:b/>
          <w:bCs/>
          <w:sz w:val="30"/>
          <w:szCs w:val="30"/>
        </w:rPr>
        <w:t xml:space="preserve">Única.- </w:t>
      </w:r>
      <w:r>
        <w:rPr>
          <w:rFonts w:eastAsia="Times New Roman"/>
          <w:sz w:val="30"/>
          <w:szCs w:val="30"/>
        </w:rPr>
        <w:t xml:space="preserve">El presente Acuerdo Ministerial entrará en vigencia a partir </w:t>
      </w:r>
      <w:r>
        <w:rPr>
          <w:rFonts w:eastAsia="Times New Roman"/>
          <w:sz w:val="30"/>
          <w:szCs w:val="30"/>
        </w:rPr>
        <w:t>de su publicación en el Registro Oficial y de su ejecución encárguese a la Subsecretaría de Calidad Ambiental.</w:t>
      </w:r>
      <w:r>
        <w:rPr>
          <w:rFonts w:eastAsia="Times New Roman"/>
          <w:sz w:val="30"/>
          <w:szCs w:val="30"/>
        </w:rPr>
        <w:br/>
      </w:r>
      <w:r>
        <w:rPr>
          <w:rFonts w:eastAsia="Times New Roman"/>
          <w:sz w:val="30"/>
          <w:szCs w:val="30"/>
        </w:rPr>
        <w:br/>
        <w:t>Comuníquese y publíquese.-</w:t>
      </w:r>
      <w:r>
        <w:rPr>
          <w:rFonts w:eastAsia="Times New Roman"/>
          <w:sz w:val="30"/>
          <w:szCs w:val="30"/>
        </w:rPr>
        <w:br/>
      </w:r>
      <w:r>
        <w:rPr>
          <w:rFonts w:eastAsia="Times New Roman"/>
          <w:sz w:val="30"/>
          <w:szCs w:val="30"/>
        </w:rPr>
        <w:br/>
        <w:t>Dado en Quito a 07 de abril de 2015</w:t>
      </w:r>
    </w:p>
    <w:p w:rsidR="00000000" w:rsidRDefault="002115C1">
      <w:pPr>
        <w:rPr>
          <w:rFonts w:eastAsia="Times New Roman"/>
          <w:sz w:val="30"/>
          <w:szCs w:val="3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88"/>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CATÁLOGO DE PROYECTOS, OBRAS O ACTIVIDADES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CATÁLOGO DE USO PÚBLICO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DESCRIPCIÓN DE LAS ACTIVIDADES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AGRÍCOLA, PECUARIO, ACUACULTURA Y SILVICULTURA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Producción de cultivos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Cultivo de palma aceitera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Cultivo de banano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Plantaciones florícolas bajo invernadero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Otros cultivos pueden acceder a incentivos ambientales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P</w:t>
            </w:r>
            <w:r>
              <w:rPr>
                <w:rFonts w:eastAsia="Times New Roman"/>
                <w:b/>
                <w:bCs/>
              </w:rPr>
              <w:t>roducción Animal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Granjas </w:t>
            </w:r>
            <w:proofErr w:type="spellStart"/>
            <w:r>
              <w:rPr>
                <w:rFonts w:eastAsia="Times New Roman"/>
              </w:rPr>
              <w:t>porcícolas</w:t>
            </w:r>
            <w:proofErr w:type="spellEnd"/>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Granjas avícolas para: reproducción, aves de engorde, postura, ponedoras, pavos y otras afines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Otro tipo de producción animal puede acceder a incentivos ambientales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Acuacultura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Cultivo de peces de agua dulce y </w:t>
            </w:r>
            <w:r>
              <w:rPr>
                <w:rFonts w:eastAsia="Times New Roman"/>
              </w:rPr>
              <w:t>granjas piscícolas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granjas acuícolas (camaroneras)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establecimientos de proyectos de maricultura comerciales de cultivo de peces en jaula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infraestructura para proyectos de maricultura experimental o piloto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Silvicultura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Viveros forestales y recolección de productos forestales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Zonas cuyas superficies a reforestar sean mayores a 500 hectáreas, cuya área basal</w:t>
            </w:r>
            <w:r>
              <w:rPr>
                <w:rFonts w:eastAsia="Times New Roman"/>
              </w:rPr>
              <w:t xml:space="preserve"> se encuentre entre 30% el 40% medida a la altura de 1.30 metros y del suelo de una formación boscosa nativa primaria correspondiente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Zonas cuyas superficies a reforestar sean menor o igual a 500 hectáreas, cuya área basal se encuentre entre 30% y el 40%</w:t>
            </w:r>
            <w:r>
              <w:rPr>
                <w:rFonts w:eastAsia="Times New Roman"/>
              </w:rPr>
              <w:t xml:space="preserve"> medida a la altura de 1.30 metros del suelo de una formación boscosa nativa primaria correspondiente, acogiéndose al Acuerdo Interministerial 002 y su reforma para Forestación y Reforestación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HIDROCARBUROS Y MINERÍA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HIDROCARBUROS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Exploración de hidr</w:t>
            </w:r>
            <w:r>
              <w:rPr>
                <w:rFonts w:eastAsia="Times New Roman"/>
                <w:b/>
                <w:bCs/>
              </w:rPr>
              <w:t>ocarburos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Prospección geofísica de hidrocarburos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Perforación exploratoria y de avanzada de hidrocarburos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Desarrollo y producción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Desarrollo y producción de hidrocarburos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Industrialización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Industrialización de hidrocarburos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Almacenamiento y transporte de hidrocarburos y sus derivados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ductos (oleoductos principales y secundarios, gasoductos, poliductos y estaciones de bombeo) e instalaciones para el almacenamiento de petróleo y sus derivados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w:t>
            </w:r>
            <w:r>
              <w:rPr>
                <w:rFonts w:eastAsia="Times New Roman"/>
                <w:b/>
                <w:bCs/>
              </w:rPr>
              <w:t>lmacenamiento y transporte de hidrocarburos y sus derivados (excepto GLP y GN)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Almacenamiento y transporte de hidrocarburos y sus derivados (excepto GLP y GN)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Terminales de productos limpios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 xml:space="preserve">Almacenamiento, transporte de GLP y GN (Autorizados por la </w:t>
            </w:r>
            <w:r>
              <w:rPr>
                <w:rFonts w:eastAsia="Times New Roman"/>
                <w:b/>
                <w:bCs/>
              </w:rPr>
              <w:t>Autoridad Competente)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plantas de almacenamiento y envasado de GLP y/o GN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Depósitos de distribución de GLP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Transporte de GLP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Transporte de GLP y GN al granel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operación y almacenamiento de gas natural y condensado de gas natural para uso industrial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Comercialización de Hidrocarburos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Comercializadora de los segmentos: automotriz, pesquero artesanal e industrial, naviero nacional e internacional, </w:t>
            </w:r>
            <w:r>
              <w:rPr>
                <w:rFonts w:eastAsia="Times New Roman"/>
              </w:rPr>
              <w:t xml:space="preserve">asfaltos, aceite agrícola (spray </w:t>
            </w:r>
            <w:proofErr w:type="spellStart"/>
            <w:r>
              <w:rPr>
                <w:rFonts w:eastAsia="Times New Roman"/>
              </w:rPr>
              <w:t>oil</w:t>
            </w:r>
            <w:proofErr w:type="spellEnd"/>
            <w:r>
              <w:rPr>
                <w:rFonts w:eastAsia="Times New Roman"/>
              </w:rPr>
              <w:t xml:space="preserve">), solvente 1, mineral </w:t>
            </w:r>
            <w:proofErr w:type="spellStart"/>
            <w:r>
              <w:rPr>
                <w:rFonts w:eastAsia="Times New Roman"/>
              </w:rPr>
              <w:t>turpentine</w:t>
            </w:r>
            <w:proofErr w:type="spellEnd"/>
            <w:r>
              <w:rPr>
                <w:rFonts w:eastAsia="Times New Roman"/>
              </w:rPr>
              <w:t xml:space="preserve"> (trementina mineral), solvente 2 (</w:t>
            </w:r>
            <w:proofErr w:type="spellStart"/>
            <w:r>
              <w:rPr>
                <w:rFonts w:eastAsia="Times New Roman"/>
              </w:rPr>
              <w:t>rubber</w:t>
            </w:r>
            <w:proofErr w:type="spellEnd"/>
            <w:r>
              <w:rPr>
                <w:rFonts w:eastAsia="Times New Roman"/>
              </w:rPr>
              <w:t xml:space="preserve"> solvente), nafta industrial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Estaciones de servicio (gasolineras y depósitos pesqueros)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Estaciones de servicio (gasolineras) con lubricadoras </w:t>
            </w:r>
            <w:r>
              <w:rPr>
                <w:rFonts w:eastAsia="Times New Roman"/>
              </w:rPr>
              <w:t>y lavadoras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productos de petróleo y carbón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Fabricación de mezclas de asfalto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Fabricación de aceites y grasas lubricantes de petróleo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Fabricación de todos los demás productos de petróleo y carbón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Bases prestadoras de servicios de ma</w:t>
            </w:r>
            <w:r>
              <w:rPr>
                <w:rFonts w:eastAsia="Times New Roman"/>
                <w:b/>
                <w:bCs/>
              </w:rPr>
              <w:t xml:space="preserve">ntenimiento para la industria </w:t>
            </w:r>
            <w:proofErr w:type="spellStart"/>
            <w:r>
              <w:rPr>
                <w:rFonts w:eastAsia="Times New Roman"/>
                <w:b/>
                <w:bCs/>
              </w:rPr>
              <w:t>hidrocarburífera</w:t>
            </w:r>
            <w:proofErr w:type="spellEnd"/>
            <w:r>
              <w:rPr>
                <w:rFonts w:eastAsia="Times New Roman"/>
                <w:b/>
                <w:bCs/>
              </w:rPr>
              <w:t xml:space="preserve"> y minera (</w:t>
            </w:r>
            <w:proofErr w:type="spellStart"/>
            <w:r>
              <w:rPr>
                <w:rFonts w:eastAsia="Times New Roman"/>
                <w:b/>
                <w:bCs/>
              </w:rPr>
              <w:t>sandblasting</w:t>
            </w:r>
            <w:proofErr w:type="spellEnd"/>
            <w:r>
              <w:rPr>
                <w:rFonts w:eastAsia="Times New Roman"/>
                <w:b/>
                <w:bCs/>
              </w:rPr>
              <w:t>, lavado, etc.)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Bases prestadoras de servicios de mantenimiento para la industrias </w:t>
            </w:r>
            <w:proofErr w:type="spellStart"/>
            <w:r>
              <w:rPr>
                <w:rFonts w:eastAsia="Times New Roman"/>
              </w:rPr>
              <w:t>hidrocarburífera</w:t>
            </w:r>
            <w:proofErr w:type="spellEnd"/>
            <w:r>
              <w:rPr>
                <w:rFonts w:eastAsia="Times New Roman"/>
              </w:rPr>
              <w:t xml:space="preserve"> y minera (</w:t>
            </w:r>
            <w:proofErr w:type="spellStart"/>
            <w:r>
              <w:rPr>
                <w:rFonts w:eastAsia="Times New Roman"/>
              </w:rPr>
              <w:t>sandblasting</w:t>
            </w:r>
            <w:proofErr w:type="spellEnd"/>
            <w:r>
              <w:rPr>
                <w:rFonts w:eastAsia="Times New Roman"/>
              </w:rPr>
              <w:t>, lavado, y otras.)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MINERÍA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Minería artesanal (metálica, no</w:t>
            </w:r>
            <w:r>
              <w:rPr>
                <w:rFonts w:eastAsia="Times New Roman"/>
                <w:b/>
                <w:bCs/>
              </w:rPr>
              <w:t xml:space="preserve"> metálica y materiales de construcción)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Minería artesanal: explotación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Mediana y gran minería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Exploración inicial en mediana y gran minería (metálicos y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Exploración avanzada en mediana y gran minería (metálicos y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Pequeña minería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Exploración y explotación simultánea en pequeña minería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Exploración y explotación simultánea en pequeña minería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Beneficio, fundición, refinación para la pequeña minería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Beneficio, fundición, re</w:t>
            </w:r>
            <w:r>
              <w:rPr>
                <w:rFonts w:eastAsia="Times New Roman"/>
              </w:rPr>
              <w:t>finación para la pequeña minería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Mediana Minería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Explotación de mediana minería (metálicos y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Beneficio, fundición, refinación para la mediana minería (metálicos y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Minería a gran escala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Explotación de minería a gran escala (metálicos y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Beneficio, fundición, refinación para la minería a gran escala (metálicos y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Minería de libre aprovechamiento de materiales de construcción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Minería de libre aprovechamiento </w:t>
            </w:r>
            <w:r>
              <w:rPr>
                <w:rFonts w:eastAsia="Times New Roman"/>
              </w:rPr>
              <w:t>de materiales de construcción para proyectos públicos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Minería de libre aprovechamiento de materiales de construcción en las Islas Galápagos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Actividades complementarias para minería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Transporte por ductos de mineral, concentrados o relaves, fuera de co</w:t>
            </w:r>
            <w:r>
              <w:rPr>
                <w:rFonts w:eastAsia="Times New Roman"/>
              </w:rPr>
              <w:t>ncesiones mineras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Construcción de </w:t>
            </w:r>
            <w:proofErr w:type="spellStart"/>
            <w:r>
              <w:rPr>
                <w:rFonts w:eastAsia="Times New Roman"/>
              </w:rPr>
              <w:t>relaveras</w:t>
            </w:r>
            <w:proofErr w:type="spellEnd"/>
            <w:r>
              <w:rPr>
                <w:rFonts w:eastAsia="Times New Roman"/>
              </w:rPr>
              <w:t xml:space="preserve"> fuera de concesiones mineras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Materiales de construcción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Explotación de materiales de construcción (áridos y pétreos)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ELÉCTRICO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Generación de energía hidroeléctrica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Generación de energía termoeléctrica</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Generación de energía eólica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Generación de energía fotovoltaica/solar térmica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Generación de energía geotérmica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Generación de energía mareo-motriz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 xml:space="preserve">Transmisión de energía eléctrica voltaje de línea mayor o igual a 138 </w:t>
            </w:r>
            <w:proofErr w:type="spellStart"/>
            <w:r>
              <w:rPr>
                <w:rFonts w:eastAsia="Times New Roman"/>
                <w:b/>
                <w:bCs/>
              </w:rPr>
              <w:t>kV</w:t>
            </w:r>
            <w:proofErr w:type="spellEnd"/>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Repotenciación de líneas y/o subestaciones de transmisión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Variantes de líneas de transmisión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Líneas de transmisión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Modificaciones de subestación que requieran área adicional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 xml:space="preserve">Distribución de energía eléctrica desde 40 </w:t>
            </w:r>
            <w:proofErr w:type="spellStart"/>
            <w:r>
              <w:rPr>
                <w:rFonts w:eastAsia="Times New Roman"/>
                <w:b/>
                <w:bCs/>
              </w:rPr>
              <w:t>kV</w:t>
            </w:r>
            <w:proofErr w:type="spellEnd"/>
            <w:r>
              <w:rPr>
                <w:rFonts w:eastAsia="Times New Roman"/>
                <w:b/>
                <w:bCs/>
              </w:rPr>
              <w:t xml:space="preserve"> hasta 138 </w:t>
            </w:r>
            <w:proofErr w:type="spellStart"/>
            <w:r>
              <w:rPr>
                <w:rFonts w:eastAsia="Times New Roman"/>
                <w:b/>
                <w:bCs/>
              </w:rPr>
              <w:t>kV</w:t>
            </w:r>
            <w:proofErr w:type="spellEnd"/>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Repotenciació</w:t>
            </w:r>
            <w:r>
              <w:rPr>
                <w:rFonts w:eastAsia="Times New Roman"/>
              </w:rPr>
              <w:t>n de líneas y/o subestaciones de distribución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Líneas de distribución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Modificaciones de subestación que requieran área adicional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Proyectos u obras de electricidad rural y urbano marginal para distribución de energía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CONSTRUCCIÓN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Construcción de infraestructura civil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de infraestructura civil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Escombreras (únicamente las que estén fuera del límite del área de influencia directa del proyecto).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campamentos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centros comerciales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de parques industriales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Construcción de </w:t>
            </w:r>
            <w:proofErr w:type="spellStart"/>
            <w:r>
              <w:rPr>
                <w:rFonts w:eastAsia="Times New Roman"/>
              </w:rPr>
              <w:t>ecoparques</w:t>
            </w:r>
            <w:proofErr w:type="spellEnd"/>
            <w:r>
              <w:rPr>
                <w:rFonts w:eastAsia="Times New Roman"/>
              </w:rPr>
              <w:t xml:space="preserve"> industriales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Infraestructura militar y policial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operación y mejoramiento de repartos militares y policiales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w:t>
            </w:r>
            <w:r>
              <w:rPr>
                <w:rFonts w:eastAsia="Times New Roman"/>
              </w:rPr>
              <w:t xml:space="preserve">ón, operación y mejoramiento de </w:t>
            </w:r>
            <w:proofErr w:type="spellStart"/>
            <w:r>
              <w:rPr>
                <w:rFonts w:eastAsia="Times New Roman"/>
              </w:rPr>
              <w:t>UPCs</w:t>
            </w:r>
            <w:proofErr w:type="spellEnd"/>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operación y mejoramiento de repartos militares y policiales con polvorines superficiales, semienterrados y enterrados, actividad aérea y marítima.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Vías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de autopistas y vías de primer orden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Ampliación y rectificación de autopistas y vías de primer orden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de vías de segundo y tercer orden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Rehabilitación y mejoramiento de autopistas, vías de primer, segundo y tercer orden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w:t>
            </w:r>
            <w:r>
              <w:rPr>
                <w:rFonts w:eastAsia="Times New Roman"/>
              </w:rPr>
              <w:t>strucción y/o rehabilitación y mejoramiento de calles, aceras, ciclo vías y bordillos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Construcción de puentes, túneles y acueductos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de puentes, túneles, acueductos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Ampliación, rehabilitación y mejoramiento de puentes, túneles y acueducto</w:t>
            </w:r>
            <w:r>
              <w:rPr>
                <w:rFonts w:eastAsia="Times New Roman"/>
              </w:rPr>
              <w:t>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Aeropuertos, puertos, pistas para aterrizaje y líneas férreas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aeropuertos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Ampliación, rehabilitación y mejoramiento de aeropuertos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pistas para aterrizaje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puertos comerciales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puertos y facilidades pesqueras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espigones para carga y descarga conectados a tierra (muelles)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Limpieza y desazolve de cauces hídricos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w:t>
            </w:r>
            <w:r>
              <w:rPr>
                <w:rFonts w:eastAsia="Times New Roman"/>
              </w:rPr>
              <w:t>trucción y/u operación de líneas de ferrocarril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Sistemas de transporte eléctrico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sistemas de transporte eléctrico (metro, tranvía, trolebús, etc.)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Ampliación, rehabilitación y mejoramiento de sistemas de transporte eléct</w:t>
            </w:r>
            <w:r>
              <w:rPr>
                <w:rFonts w:eastAsia="Times New Roman"/>
              </w:rPr>
              <w:t>rico (metro, tranvía, trolebús, etc.)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teleféricos, aerosillas y similares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INDUSTRIA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Industria alimenticia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alimentos para animales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Construcción y/u operación </w:t>
            </w:r>
            <w:r>
              <w:rPr>
                <w:rFonts w:eastAsia="Times New Roman"/>
              </w:rPr>
              <w:t>de fábricas para molienda de harina y similares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Extracción de sal utilizando energía solar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la extracción y refinación industrial de sal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extractoras de aceite de palma aceitera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otro tipo de fábricas de extracción de aceite de semillas oleaginosas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la refinación y mezcla de aceites y grasas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acei</w:t>
            </w:r>
            <w:r>
              <w:rPr>
                <w:rFonts w:eastAsia="Times New Roman"/>
              </w:rPr>
              <w:t>tes y grasas animales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aceite y harina de pescado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plantas procesadoras de secado de cáscara de camarón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Construcción y/u operación de fábricas para elaboración de </w:t>
            </w:r>
            <w:r>
              <w:rPr>
                <w:rFonts w:eastAsia="Times New Roman"/>
              </w:rPr>
              <w:t>cereal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ingenios azucareros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confites y chocolate a partir de granos de cacao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confites.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frutas, jugos, vegetales, comida, (congelada), helados y afines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conservas de alimentos secos y deshidratados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pasteurización de leche y sus derivados y/o procesamiento de leche para la obtención de quesos, mantequilla, etc.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preparación y empaque de mariscos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Plantas de proce</w:t>
            </w:r>
            <w:r>
              <w:rPr>
                <w:rFonts w:eastAsia="Times New Roman"/>
              </w:rPr>
              <w:t xml:space="preserve">samiento de descabezado de camarón y/o eviscerado de </w:t>
            </w:r>
            <w:proofErr w:type="spellStart"/>
            <w:r>
              <w:rPr>
                <w:rFonts w:eastAsia="Times New Roman"/>
              </w:rPr>
              <w:t>mas</w:t>
            </w:r>
            <w:proofErr w:type="spellEnd"/>
            <w:r>
              <w:rPr>
                <w:rFonts w:eastAsia="Times New Roman"/>
              </w:rPr>
              <w:t xml:space="preserve"> productos de mar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panificadoras y productos en base de harina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conservas, sopas, mermeladas, jaleas, jarabes,</w:t>
            </w:r>
            <w:r>
              <w:rPr>
                <w:rFonts w:eastAsia="Times New Roman"/>
              </w:rPr>
              <w:t xml:space="preserve"> concentrados, aderezos, especias y extractos industriales.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 procesamiento de café y té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bebidas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bebidas carbonatadas o gaseosas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w:t>
            </w:r>
            <w:r>
              <w:rPr>
                <w:rFonts w:eastAsia="Times New Roman"/>
              </w:rPr>
              <w:t>onstrucción y/u operación de cervecerías, vinerías, destilerías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tabaco y afines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Fábrica de textiles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fibras, filamentos, hilos, filamen</w:t>
            </w:r>
            <w:r>
              <w:rPr>
                <w:rFonts w:eastAsia="Times New Roman"/>
              </w:rPr>
              <w:t>tos tinturados, telas planas y de punto.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acabados de tejidos (incluye tinturado y estampado), textiles y telas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a base de productos textiles</w:t>
            </w: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productos de piel y cuero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texturizado y tinturado de piel y cuero.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curtido y acabado de piel y cuero (curtiembres)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w:t>
            </w:r>
            <w:r>
              <w:rPr>
                <w:rFonts w:eastAsia="Times New Roman"/>
              </w:rPr>
              <w:t xml:space="preserve"> fábricas para confección de zapatos de cuero y derivados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Productos de madera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Preservación y procesamiento de madera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la elaboración de productos de madera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w:t>
            </w:r>
            <w:r>
              <w:rPr>
                <w:rFonts w:eastAsia="Times New Roman"/>
              </w:rPr>
              <w:t>cción de carbón vegetal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Aserraderos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papel y sus derivados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plantas de celulosa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Construcción y/u operación de </w:t>
            </w:r>
            <w:proofErr w:type="spellStart"/>
            <w:r>
              <w:rPr>
                <w:rFonts w:eastAsia="Times New Roman"/>
              </w:rPr>
              <w:t>fabricas</w:t>
            </w:r>
            <w:proofErr w:type="spellEnd"/>
            <w:r>
              <w:rPr>
                <w:rFonts w:eastAsia="Times New Roman"/>
              </w:rPr>
              <w:t xml:space="preserve"> de productos derivados del papel y otros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Actividades de impresión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Imprentas a gran escala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Fábrica de ladrillos y tejas (involucra hornos de leña e industrial)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Fábricas para producción de ladrillos y/o tejas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químicos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la industria petroquímica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w:t>
            </w:r>
            <w:r>
              <w:rPr>
                <w:rFonts w:eastAsia="Times New Roman"/>
              </w:rPr>
              <w:t>n de fábricas de la industria química de base inorgánica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de la industria química de base orgánica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Construcción y/u operación de fábricas para formulación de cosméticos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Talleres artesanales para la elaboración de</w:t>
            </w:r>
            <w:r>
              <w:rPr>
                <w:rFonts w:eastAsia="Times New Roman"/>
              </w:rPr>
              <w:t xml:space="preserve"> cosméticos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Fábricas para elaboración de pinturas, recubrimientos y adhesivos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pinturas, disolventes ,diluyentes y recubrimiento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adhesivos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fertilizantes, pesticidas y otros agroquímicos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mezcla de fertilizantes de base biológica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w:t>
            </w:r>
            <w:r>
              <w:rPr>
                <w:rFonts w:eastAsia="Times New Roman"/>
              </w:rPr>
              <w:t>peración de fábricas para formulación de pesticidas y otros productos químicos de uso agrícola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Almacenamiento de fertilizantes y productos químicos de uso agrícola (venta directa al público)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fármacos y medicinas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w:t>
            </w:r>
            <w:r>
              <w:rPr>
                <w:rFonts w:eastAsia="Times New Roman"/>
              </w:rPr>
              <w:t>ión de fábricas para elaboración de formulaciones farmacéuticas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productos biológicos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preparaciones para jabones, compuestos de limpieza y aseo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w:t>
            </w:r>
            <w:r>
              <w:rPr>
                <w:rFonts w:eastAsia="Times New Roman"/>
              </w:rPr>
              <w:t>ricas para elaboración de jabones , detergentes, compuestos de limpieza y aseo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otros productos químicos y preparaciones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tinta para impresiones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Fábricas para elaboración de expl</w:t>
            </w:r>
            <w:r>
              <w:rPr>
                <w:rFonts w:eastAsia="Times New Roman"/>
                <w:b/>
                <w:bCs/>
              </w:rPr>
              <w:t>osivos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explosivos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de pirotecnia (con permiso de la autoridad competente)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productos plásticos y de caucho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productos plásticos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llantas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otros productos de caucho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produc</w:t>
            </w:r>
            <w:r>
              <w:rPr>
                <w:rFonts w:eastAsia="Times New Roman"/>
                <w:b/>
                <w:bCs/>
              </w:rPr>
              <w:t>tos minerales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grifería y cerámica vítrea, porcelana y productos de arcilla para la construcción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vidrio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vid</w:t>
            </w:r>
            <w:r>
              <w:rPr>
                <w:rFonts w:eastAsia="Times New Roman"/>
              </w:rPr>
              <w:t>rio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Fábricas para elaboración de productos de hormigón, carbonatos y cemento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cemento (cementeras)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Planta procesadora de hormigón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productos de concreto, cal o yeso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Construcción y/u operación de fábricas para elaboración de productos abrasivos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productos de piedra co</w:t>
            </w:r>
            <w:r>
              <w:rPr>
                <w:rFonts w:eastAsia="Times New Roman"/>
              </w:rPr>
              <w:t>rtada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Fabricación de instrumentos a partir de metales primarios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la elaboración de productos de acero y hierro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productos electrometalúrgicos de ferr</w:t>
            </w:r>
            <w:r>
              <w:rPr>
                <w:rFonts w:eastAsia="Times New Roman"/>
              </w:rPr>
              <w:t>o aleaciones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Procesamiento de alúmina y aluminio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refinado de alúmina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fundición secundaria, aleación de aluminio y producción de aluminio primario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Fundición y pr</w:t>
            </w:r>
            <w:r>
              <w:rPr>
                <w:rFonts w:eastAsia="Times New Roman"/>
                <w:b/>
                <w:bCs/>
              </w:rPr>
              <w:t>ocesamiento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fundiciones de metales ferrosos (incluye chatarra)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que realizan fundiciones de metales no ferrosos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Construcción y/u operación de fábricas para elaboración </w:t>
            </w:r>
            <w:r>
              <w:rPr>
                <w:rFonts w:eastAsia="Times New Roman"/>
              </w:rPr>
              <w:t xml:space="preserve">de materiales de </w:t>
            </w:r>
            <w:proofErr w:type="spellStart"/>
            <w:r>
              <w:rPr>
                <w:rFonts w:eastAsia="Times New Roman"/>
              </w:rPr>
              <w:t>pulvimetalurgia</w:t>
            </w:r>
            <w:proofErr w:type="spellEnd"/>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elaboración de equipos electrónicos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metalmecánica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actividades de revestimiento, grabado, tratamiento térmico y afines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fábricas para producción de pólvora y explosivos, autorizados por la autoridad competente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Fabricación y ensamb</w:t>
            </w:r>
            <w:r>
              <w:rPr>
                <w:rFonts w:eastAsia="Times New Roman"/>
              </w:rPr>
              <w:t>laje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reparación y mantenimiento naval (astilleros)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reparación y mantenimiento artesanal de embarcaciones menores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Producción de biocombustibles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Instalación y/u operación de plantas para la producción de biocombustibles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SERVICIOS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Comercio al por mayor y por menor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Mayoristas farmacéuticos y/u operadores logísticos (no incluye tratamiento y/o gestión de medicamentos caducados)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Mayoristas de productos químicos y afines (no incluye tratamiento y/o gestión de productos q</w:t>
            </w:r>
            <w:r>
              <w:rPr>
                <w:rFonts w:eastAsia="Times New Roman"/>
              </w:rPr>
              <w:t>uímicos caducados)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Supermercados, </w:t>
            </w:r>
            <w:proofErr w:type="spellStart"/>
            <w:r>
              <w:rPr>
                <w:rFonts w:eastAsia="Times New Roman"/>
              </w:rPr>
              <w:t>supertiendas</w:t>
            </w:r>
            <w:proofErr w:type="spellEnd"/>
            <w:r>
              <w:rPr>
                <w:rFonts w:eastAsia="Times New Roman"/>
              </w:rPr>
              <w:t xml:space="preserve"> y/o almacenes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Reparación y mantenimiento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mecánicas, lubricadoras, lavadoras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Reparaciones y mantenimiento mecánico automotriz, lubricadoras para Galápagos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lastRenderedPageBreak/>
              <w:t>Transporte y almacenamiento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Transporte de carga de materiales peligrosos en alta mar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Transporte marítimo de carga (Galápagos)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Transporte marítimo de pasajeros (puerto a puerto, no turístico) (Galápagos)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Empresas para servicio de taxi acuático (Galá</w:t>
            </w:r>
            <w:r>
              <w:rPr>
                <w:rFonts w:eastAsia="Times New Roman"/>
              </w:rPr>
              <w:t>pagos)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Barcazas, barcos y otros utilizados como remolcadores.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Empresas de transporte turístico en la Reserva Marina de Galápagos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Empresas, de transporte turístico acuático tipo cruceros recreativos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terminal terrestre d</w:t>
            </w:r>
            <w:r>
              <w:rPr>
                <w:rFonts w:eastAsia="Times New Roman"/>
              </w:rPr>
              <w:t>e pasajeros y carga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Almacenamiento, transporte y/o comercialización (metálicos y no metálicos)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Almacenamiento, transporte y/o comercialización (materiales de construcción)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proofErr w:type="spellStart"/>
            <w:r>
              <w:rPr>
                <w:rFonts w:eastAsia="Times New Roman"/>
                <w:b/>
                <w:bCs/>
              </w:rPr>
              <w:t>Aerofumigación</w:t>
            </w:r>
            <w:proofErr w:type="spellEnd"/>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Empresas que prestan servicio de </w:t>
            </w:r>
            <w:proofErr w:type="spellStart"/>
            <w:r>
              <w:rPr>
                <w:rFonts w:eastAsia="Times New Roman"/>
              </w:rPr>
              <w:t>aerofumigación</w:t>
            </w:r>
            <w:proofErr w:type="spellEnd"/>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Actividades de alojamiento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hoteles y moteles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hostales y paraderos turísticos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centros de alojamiento (Galápagos)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Radiodifusión y telecomunicaciones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w:t>
            </w:r>
            <w:r>
              <w:rPr>
                <w:rFonts w:eastAsia="Times New Roman"/>
              </w:rPr>
              <w:t>ión y/u operación de estaciones repetidoras y estaciones de radio y televisión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radio bases celulares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Instalación y/u operación de fibra óptica terrestre y submarina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Soterramiento de ductos para cableado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Servicios, servicios profesionales, científicos y técnicos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Prospección geofísica (sísmica) u otras, sin fines de búsqueda de hidrocarburos o fines científicos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Demolición de edificaciones por implosión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Demolición hidráulica, mecánica de edificaciones </w:t>
            </w:r>
            <w:r>
              <w:rPr>
                <w:rFonts w:eastAsia="Times New Roman"/>
              </w:rPr>
              <w:t>y otras técnicas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Actividades de salud humana y asistencia social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Construcción y/u operación de centros y </w:t>
            </w:r>
            <w:proofErr w:type="spellStart"/>
            <w:r>
              <w:rPr>
                <w:rFonts w:eastAsia="Times New Roman"/>
              </w:rPr>
              <w:t>subcentros</w:t>
            </w:r>
            <w:proofErr w:type="spellEnd"/>
            <w:r>
              <w:rPr>
                <w:rFonts w:eastAsia="Times New Roman"/>
              </w:rPr>
              <w:t xml:space="preserve"> de salud, incluye especialidades (MSP)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Laboratorios médicos y de diagnóstico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Operación de hospitales de medicina general y cirugía y de especialidades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Operación de clínicas de medicina general y cirugía y de especialidades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Operación de institutos médicos forenses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Museos, sitios históricos e instituciones similares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w:t>
            </w:r>
            <w:r>
              <w:rPr>
                <w:rFonts w:eastAsia="Times New Roman"/>
              </w:rPr>
              <w:t>ión y/u operación de zoológicos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Construcción y/u operación de mercados municipales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Construcción y/u operación de mercados municipales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 xml:space="preserve">Centros de </w:t>
            </w:r>
            <w:proofErr w:type="spellStart"/>
            <w:r>
              <w:rPr>
                <w:rFonts w:eastAsia="Times New Roman"/>
                <w:b/>
                <w:bCs/>
              </w:rPr>
              <w:t>faenamiento</w:t>
            </w:r>
            <w:proofErr w:type="spellEnd"/>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Construcción y/u operación de centros de </w:t>
            </w:r>
            <w:proofErr w:type="spellStart"/>
            <w:r>
              <w:rPr>
                <w:rFonts w:eastAsia="Times New Roman"/>
              </w:rPr>
              <w:t>faenamiento</w:t>
            </w:r>
            <w:proofErr w:type="spellEnd"/>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SANEAMIENTO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Gestión de desechos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Almacenamiento de desechos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Recolección y transporte de desechos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Transporte de desechos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Gestión Integral de desechos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Sistemas de eliminación y disposición final de desechos</w:t>
            </w:r>
            <w:r>
              <w:rPr>
                <w:rFonts w:eastAsia="Times New Roman"/>
              </w:rPr>
              <w:t xml:space="preserve">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Gestión de desechos y/o residuos especiales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Almacenamiento de desechos y/o residuos especiales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Recolección de desechos y/o residuos especiales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Transporte de desechos y/o residuos especiales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Sistemas de aprovechamiento y/o reciclaje de desechos especiales (excluye sistemas de eliminación y disposición final)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Sistemas de eliminación y disposición final de desechos especiales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Gestión de desechos especiales (incluye almacenamiento, recolecció</w:t>
            </w:r>
            <w:r>
              <w:rPr>
                <w:rFonts w:eastAsia="Times New Roman"/>
              </w:rPr>
              <w:t>n, transporte y sistemas de eliminación y disposición final)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Co-procesamiento de residuos especiales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Fábricas para reencauchado de neumáticos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Gestión de residuos sólidos no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Barrido, recolección y transporte de residuos sólidos no peligro</w:t>
            </w:r>
            <w:r>
              <w:rPr>
                <w:rFonts w:eastAsia="Times New Roman"/>
              </w:rPr>
              <w:t>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Centros tecnificados de reciclaje de residuos no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Centros de reciclaje artesanal de residuos no peligrosos (Acogerse a ficha artesanal específica)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Gestión de residuos orgánicos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Gestión de residuos orgánicos (recolección, almacenamient</w:t>
            </w:r>
            <w:r>
              <w:rPr>
                <w:rFonts w:eastAsia="Times New Roman"/>
              </w:rPr>
              <w:t>o, transporte y disposición final de residuos sólidos y líquidos)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Construcción y operación de plantas de tratamiento de aguas residuales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 operación de plantas de tratamiento de aguas residuales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Relleno sanitario y cierre técnico de botaderos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 /u operación de relleno sanitario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 /u operación de relleno sanitario (incluye desechos sanitarios) acoger a normativa ambiental especifica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Cierre técnico de botaderos y /o c</w:t>
            </w:r>
            <w:r>
              <w:rPr>
                <w:rFonts w:eastAsia="Times New Roman"/>
              </w:rPr>
              <w:t>onversión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celdas emergentes para residuos sólidos no peligrosos no menor a un año y no mayor a dos años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Construcción y/u operación de celdas emergentes no menor a un año y no mayor a dos años (incluye manejo y transporte d</w:t>
            </w:r>
            <w:r>
              <w:rPr>
                <w:rFonts w:eastAsia="Times New Roman"/>
              </w:rPr>
              <w:t>e desechos sanitarios)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 xml:space="preserve">Gestión Integral de Residuos Sólidos: Minimización en la generación, separación en la fuente, almacenamiento temporal, recolección, transporte, acopio y/o transferencia, aprovechamiento, tratamiento y disposición final (No incluye </w:t>
            </w:r>
            <w:r>
              <w:rPr>
                <w:rFonts w:eastAsia="Times New Roman"/>
              </w:rPr>
              <w:t>desechos sanitarios)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Gestión Integral de Residuos Sólidos: Minimización en la generación, separación en la fuente, almacenamiento temporal, recolección, transporte, acopio y/o transferencia, aprovechamiento, tratamiento y disposición final de no peligros</w:t>
            </w:r>
            <w:r>
              <w:rPr>
                <w:rFonts w:eastAsia="Times New Roman"/>
              </w:rPr>
              <w:t>os y desechos sanitarios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Co-procesamiento de residuos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Co-procesamiento de residuos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Gestión de sustancias químicas peligrosas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Abastecimiento de sustancias químicas peligrosas (formulación y fabricación)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Acondicionamiento de sustancias químicas peligrosas (envasado y etiquetado)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Almacenamiento de sustancias químicas peligrosas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Transporte y recolección de sustancias químicas peligrosas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Comercialización de sustancias químicas peligrosas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Gestión de su</w:t>
            </w:r>
            <w:r>
              <w:rPr>
                <w:rFonts w:eastAsia="Times New Roman"/>
              </w:rPr>
              <w:t>stancias químicas (abastecimiento, acondicionamiento, almacenamiento, transporte, comercialización y utilización)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Almacenamiento de chatarra libre de contaminantes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Almacenamiento de chatarra libre de contaminantes peligrosos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Almacenamiento</w:t>
            </w:r>
            <w:r>
              <w:rPr>
                <w:rFonts w:eastAsia="Times New Roman"/>
                <w:b/>
                <w:bCs/>
              </w:rPr>
              <w:t xml:space="preserve"> de chatarra (vehículos desechados, instalaciones de desagüe, baterías, asbesto o amianto, fibras de asbestos-cemento)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Almacenamiento chatarra (vehículos desechados, instalaciones de desagüe, baterías, asbesto o amianto, fibras de asbestos-cemento)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Act</w:t>
            </w:r>
            <w:r>
              <w:rPr>
                <w:rFonts w:eastAsia="Times New Roman"/>
              </w:rPr>
              <w:t>ividades dedicadas legalmente al desmantelamiento de equipos y maquinaria (buques)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Actividades dedicadas legalmente al desmantelamiento de equipos y maquinaria (vehículos, ferrocarriles, aviones, etc.)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 xml:space="preserve">Proyectos de agua potable (captación, conducción, </w:t>
            </w:r>
            <w:r>
              <w:rPr>
                <w:rFonts w:eastAsia="Times New Roman"/>
                <w:b/>
                <w:bCs/>
              </w:rPr>
              <w:t>potabilización y distribución)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civil y/u operación de captaciones de agua potable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civil y/u operación de captaciones subterránea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línea de conducción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plantas de potabilización de agua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Instalación de redes de agua potable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Sistemas multipropósito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sistemas integrados (incluye captación, conducción, potabilización y distribución)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w:t>
            </w:r>
            <w:r>
              <w:rPr>
                <w:rFonts w:eastAsia="Times New Roman"/>
              </w:rPr>
              <w:t>ón y/u operación de proyectos multipropósito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Construcción y operación de sistemas de alcantarillado (sanitario, pluvial o combinado )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lastRenderedPageBreak/>
              <w:t>Construcción y operación de sistemas integrados de alcantarillado sanitario, pluvial o combinado (no incluye planta de</w:t>
            </w:r>
            <w:r>
              <w:rPr>
                <w:rFonts w:eastAsia="Times New Roman"/>
              </w:rPr>
              <w:t xml:space="preserve"> tratamiento de aguas residuales)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b/>
                <w:bCs/>
              </w:rPr>
              <w:t>Otros proyectos de ingeniería hidráulica y gestión del agua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represas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Trasvase de recursos hídricos entre cuencas fluviales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115C1">
            <w:pPr>
              <w:rPr>
                <w:rFonts w:eastAsia="Times New Roman"/>
              </w:rPr>
            </w:pPr>
            <w:r>
              <w:rPr>
                <w:rFonts w:eastAsia="Times New Roman"/>
              </w:rPr>
              <w:t>Construcción y/u operación de plantas desalinizadoras de agua</w:t>
            </w:r>
            <w:r>
              <w:rPr>
                <w:rFonts w:eastAsia="Times New Roman"/>
              </w:rPr>
              <w:t> </w:t>
            </w:r>
          </w:p>
        </w:tc>
      </w:tr>
    </w:tbl>
    <w:p w:rsidR="00000000" w:rsidRDefault="002115C1">
      <w:pPr>
        <w:jc w:val="center"/>
        <w:rPr>
          <w:rFonts w:eastAsia="Times New Roman"/>
          <w:sz w:val="36"/>
          <w:szCs w:val="36"/>
        </w:rPr>
      </w:pPr>
      <w:r>
        <w:rPr>
          <w:rFonts w:eastAsia="Times New Roman"/>
          <w:b/>
          <w:bCs/>
          <w:sz w:val="36"/>
          <w:szCs w:val="36"/>
        </w:rPr>
        <w:br/>
      </w:r>
      <w:r>
        <w:rPr>
          <w:rFonts w:eastAsia="Times New Roman"/>
          <w:b/>
          <w:bCs/>
          <w:sz w:val="36"/>
          <w:szCs w:val="36"/>
        </w:rPr>
        <w:br/>
        <w:t>FUENTES DE LA PRESENTE EDICIÓN DEL ACUERDO A LA REFORMA DEL LIBRO VI DEL TEXTO UNIFICADO DE LEGISLACIÓN SECUNDARIA</w:t>
      </w:r>
    </w:p>
    <w:p w:rsidR="002115C1" w:rsidRDefault="002115C1">
      <w:pPr>
        <w:divId w:val="1479573480"/>
        <w:rPr>
          <w:rFonts w:eastAsia="Times New Roman"/>
          <w:sz w:val="30"/>
          <w:szCs w:val="30"/>
        </w:rPr>
      </w:pPr>
      <w:r>
        <w:rPr>
          <w:rFonts w:eastAsia="Times New Roman"/>
          <w:sz w:val="30"/>
          <w:szCs w:val="30"/>
        </w:rPr>
        <w:br/>
        <w:t>1.- Acuerdo 061 (Edición Especial del Registro Oficial 316, 4-V-2015).</w:t>
      </w:r>
    </w:p>
    <w:sectPr w:rsidR="002115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B5E90"/>
    <w:rsid w:val="002115C1"/>
    <w:rsid w:val="007B5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D6CD11-91B6-4E12-A63B-0D8D6A6A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922">
      <w:marLeft w:val="0"/>
      <w:marRight w:val="0"/>
      <w:marTop w:val="0"/>
      <w:marBottom w:val="0"/>
      <w:divBdr>
        <w:top w:val="none" w:sz="0" w:space="0" w:color="auto"/>
        <w:left w:val="none" w:sz="0" w:space="0" w:color="auto"/>
        <w:bottom w:val="none" w:sz="0" w:space="0" w:color="auto"/>
        <w:right w:val="none" w:sz="0" w:space="0" w:color="auto"/>
      </w:divBdr>
    </w:div>
    <w:div w:id="4719711">
      <w:marLeft w:val="0"/>
      <w:marRight w:val="0"/>
      <w:marTop w:val="0"/>
      <w:marBottom w:val="0"/>
      <w:divBdr>
        <w:top w:val="none" w:sz="0" w:space="0" w:color="auto"/>
        <w:left w:val="none" w:sz="0" w:space="0" w:color="auto"/>
        <w:bottom w:val="none" w:sz="0" w:space="0" w:color="auto"/>
        <w:right w:val="none" w:sz="0" w:space="0" w:color="auto"/>
      </w:divBdr>
    </w:div>
    <w:div w:id="10423640">
      <w:marLeft w:val="0"/>
      <w:marRight w:val="0"/>
      <w:marTop w:val="0"/>
      <w:marBottom w:val="0"/>
      <w:divBdr>
        <w:top w:val="none" w:sz="0" w:space="0" w:color="auto"/>
        <w:left w:val="none" w:sz="0" w:space="0" w:color="auto"/>
        <w:bottom w:val="none" w:sz="0" w:space="0" w:color="auto"/>
        <w:right w:val="none" w:sz="0" w:space="0" w:color="auto"/>
      </w:divBdr>
    </w:div>
    <w:div w:id="11419397">
      <w:marLeft w:val="0"/>
      <w:marRight w:val="0"/>
      <w:marTop w:val="0"/>
      <w:marBottom w:val="0"/>
      <w:divBdr>
        <w:top w:val="none" w:sz="0" w:space="0" w:color="auto"/>
        <w:left w:val="none" w:sz="0" w:space="0" w:color="auto"/>
        <w:bottom w:val="none" w:sz="0" w:space="0" w:color="auto"/>
        <w:right w:val="none" w:sz="0" w:space="0" w:color="auto"/>
      </w:divBdr>
    </w:div>
    <w:div w:id="14968883">
      <w:marLeft w:val="0"/>
      <w:marRight w:val="0"/>
      <w:marTop w:val="0"/>
      <w:marBottom w:val="0"/>
      <w:divBdr>
        <w:top w:val="none" w:sz="0" w:space="0" w:color="auto"/>
        <w:left w:val="none" w:sz="0" w:space="0" w:color="auto"/>
        <w:bottom w:val="none" w:sz="0" w:space="0" w:color="auto"/>
        <w:right w:val="none" w:sz="0" w:space="0" w:color="auto"/>
      </w:divBdr>
    </w:div>
    <w:div w:id="24600098">
      <w:marLeft w:val="0"/>
      <w:marRight w:val="0"/>
      <w:marTop w:val="0"/>
      <w:marBottom w:val="0"/>
      <w:divBdr>
        <w:top w:val="none" w:sz="0" w:space="0" w:color="auto"/>
        <w:left w:val="none" w:sz="0" w:space="0" w:color="auto"/>
        <w:bottom w:val="none" w:sz="0" w:space="0" w:color="auto"/>
        <w:right w:val="none" w:sz="0" w:space="0" w:color="auto"/>
      </w:divBdr>
    </w:div>
    <w:div w:id="27263351">
      <w:marLeft w:val="0"/>
      <w:marRight w:val="0"/>
      <w:marTop w:val="0"/>
      <w:marBottom w:val="0"/>
      <w:divBdr>
        <w:top w:val="none" w:sz="0" w:space="0" w:color="auto"/>
        <w:left w:val="none" w:sz="0" w:space="0" w:color="auto"/>
        <w:bottom w:val="none" w:sz="0" w:space="0" w:color="auto"/>
        <w:right w:val="none" w:sz="0" w:space="0" w:color="auto"/>
      </w:divBdr>
    </w:div>
    <w:div w:id="29958507">
      <w:marLeft w:val="0"/>
      <w:marRight w:val="0"/>
      <w:marTop w:val="0"/>
      <w:marBottom w:val="0"/>
      <w:divBdr>
        <w:top w:val="none" w:sz="0" w:space="0" w:color="auto"/>
        <w:left w:val="none" w:sz="0" w:space="0" w:color="auto"/>
        <w:bottom w:val="none" w:sz="0" w:space="0" w:color="auto"/>
        <w:right w:val="none" w:sz="0" w:space="0" w:color="auto"/>
      </w:divBdr>
    </w:div>
    <w:div w:id="30499525">
      <w:marLeft w:val="0"/>
      <w:marRight w:val="0"/>
      <w:marTop w:val="0"/>
      <w:marBottom w:val="0"/>
      <w:divBdr>
        <w:top w:val="none" w:sz="0" w:space="0" w:color="auto"/>
        <w:left w:val="none" w:sz="0" w:space="0" w:color="auto"/>
        <w:bottom w:val="none" w:sz="0" w:space="0" w:color="auto"/>
        <w:right w:val="none" w:sz="0" w:space="0" w:color="auto"/>
      </w:divBdr>
    </w:div>
    <w:div w:id="31924283">
      <w:marLeft w:val="0"/>
      <w:marRight w:val="0"/>
      <w:marTop w:val="0"/>
      <w:marBottom w:val="0"/>
      <w:divBdr>
        <w:top w:val="none" w:sz="0" w:space="0" w:color="auto"/>
        <w:left w:val="none" w:sz="0" w:space="0" w:color="auto"/>
        <w:bottom w:val="none" w:sz="0" w:space="0" w:color="auto"/>
        <w:right w:val="none" w:sz="0" w:space="0" w:color="auto"/>
      </w:divBdr>
    </w:div>
    <w:div w:id="40446378">
      <w:marLeft w:val="0"/>
      <w:marRight w:val="0"/>
      <w:marTop w:val="0"/>
      <w:marBottom w:val="0"/>
      <w:divBdr>
        <w:top w:val="none" w:sz="0" w:space="0" w:color="auto"/>
        <w:left w:val="none" w:sz="0" w:space="0" w:color="auto"/>
        <w:bottom w:val="none" w:sz="0" w:space="0" w:color="auto"/>
        <w:right w:val="none" w:sz="0" w:space="0" w:color="auto"/>
      </w:divBdr>
    </w:div>
    <w:div w:id="40596789">
      <w:marLeft w:val="0"/>
      <w:marRight w:val="0"/>
      <w:marTop w:val="0"/>
      <w:marBottom w:val="0"/>
      <w:divBdr>
        <w:top w:val="none" w:sz="0" w:space="0" w:color="auto"/>
        <w:left w:val="none" w:sz="0" w:space="0" w:color="auto"/>
        <w:bottom w:val="none" w:sz="0" w:space="0" w:color="auto"/>
        <w:right w:val="none" w:sz="0" w:space="0" w:color="auto"/>
      </w:divBdr>
    </w:div>
    <w:div w:id="52703712">
      <w:marLeft w:val="0"/>
      <w:marRight w:val="0"/>
      <w:marTop w:val="0"/>
      <w:marBottom w:val="0"/>
      <w:divBdr>
        <w:top w:val="none" w:sz="0" w:space="0" w:color="auto"/>
        <w:left w:val="none" w:sz="0" w:space="0" w:color="auto"/>
        <w:bottom w:val="none" w:sz="0" w:space="0" w:color="auto"/>
        <w:right w:val="none" w:sz="0" w:space="0" w:color="auto"/>
      </w:divBdr>
    </w:div>
    <w:div w:id="57676244">
      <w:marLeft w:val="0"/>
      <w:marRight w:val="0"/>
      <w:marTop w:val="0"/>
      <w:marBottom w:val="0"/>
      <w:divBdr>
        <w:top w:val="none" w:sz="0" w:space="0" w:color="auto"/>
        <w:left w:val="none" w:sz="0" w:space="0" w:color="auto"/>
        <w:bottom w:val="none" w:sz="0" w:space="0" w:color="auto"/>
        <w:right w:val="none" w:sz="0" w:space="0" w:color="auto"/>
      </w:divBdr>
    </w:div>
    <w:div w:id="58328857">
      <w:marLeft w:val="0"/>
      <w:marRight w:val="0"/>
      <w:marTop w:val="0"/>
      <w:marBottom w:val="0"/>
      <w:divBdr>
        <w:top w:val="none" w:sz="0" w:space="0" w:color="auto"/>
        <w:left w:val="none" w:sz="0" w:space="0" w:color="auto"/>
        <w:bottom w:val="none" w:sz="0" w:space="0" w:color="auto"/>
        <w:right w:val="none" w:sz="0" w:space="0" w:color="auto"/>
      </w:divBdr>
    </w:div>
    <w:div w:id="59136882">
      <w:marLeft w:val="0"/>
      <w:marRight w:val="0"/>
      <w:marTop w:val="0"/>
      <w:marBottom w:val="0"/>
      <w:divBdr>
        <w:top w:val="none" w:sz="0" w:space="0" w:color="auto"/>
        <w:left w:val="none" w:sz="0" w:space="0" w:color="auto"/>
        <w:bottom w:val="none" w:sz="0" w:space="0" w:color="auto"/>
        <w:right w:val="none" w:sz="0" w:space="0" w:color="auto"/>
      </w:divBdr>
    </w:div>
    <w:div w:id="85811044">
      <w:marLeft w:val="0"/>
      <w:marRight w:val="0"/>
      <w:marTop w:val="0"/>
      <w:marBottom w:val="0"/>
      <w:divBdr>
        <w:top w:val="none" w:sz="0" w:space="0" w:color="auto"/>
        <w:left w:val="none" w:sz="0" w:space="0" w:color="auto"/>
        <w:bottom w:val="none" w:sz="0" w:space="0" w:color="auto"/>
        <w:right w:val="none" w:sz="0" w:space="0" w:color="auto"/>
      </w:divBdr>
    </w:div>
    <w:div w:id="89788473">
      <w:marLeft w:val="0"/>
      <w:marRight w:val="0"/>
      <w:marTop w:val="0"/>
      <w:marBottom w:val="0"/>
      <w:divBdr>
        <w:top w:val="none" w:sz="0" w:space="0" w:color="auto"/>
        <w:left w:val="none" w:sz="0" w:space="0" w:color="auto"/>
        <w:bottom w:val="none" w:sz="0" w:space="0" w:color="auto"/>
        <w:right w:val="none" w:sz="0" w:space="0" w:color="auto"/>
      </w:divBdr>
    </w:div>
    <w:div w:id="90904598">
      <w:marLeft w:val="0"/>
      <w:marRight w:val="0"/>
      <w:marTop w:val="0"/>
      <w:marBottom w:val="0"/>
      <w:divBdr>
        <w:top w:val="none" w:sz="0" w:space="0" w:color="auto"/>
        <w:left w:val="none" w:sz="0" w:space="0" w:color="auto"/>
        <w:bottom w:val="none" w:sz="0" w:space="0" w:color="auto"/>
        <w:right w:val="none" w:sz="0" w:space="0" w:color="auto"/>
      </w:divBdr>
    </w:div>
    <w:div w:id="95558438">
      <w:marLeft w:val="0"/>
      <w:marRight w:val="0"/>
      <w:marTop w:val="0"/>
      <w:marBottom w:val="0"/>
      <w:divBdr>
        <w:top w:val="none" w:sz="0" w:space="0" w:color="auto"/>
        <w:left w:val="none" w:sz="0" w:space="0" w:color="auto"/>
        <w:bottom w:val="none" w:sz="0" w:space="0" w:color="auto"/>
        <w:right w:val="none" w:sz="0" w:space="0" w:color="auto"/>
      </w:divBdr>
    </w:div>
    <w:div w:id="95562299">
      <w:marLeft w:val="0"/>
      <w:marRight w:val="0"/>
      <w:marTop w:val="0"/>
      <w:marBottom w:val="0"/>
      <w:divBdr>
        <w:top w:val="none" w:sz="0" w:space="0" w:color="auto"/>
        <w:left w:val="none" w:sz="0" w:space="0" w:color="auto"/>
        <w:bottom w:val="none" w:sz="0" w:space="0" w:color="auto"/>
        <w:right w:val="none" w:sz="0" w:space="0" w:color="auto"/>
      </w:divBdr>
    </w:div>
    <w:div w:id="95712958">
      <w:marLeft w:val="0"/>
      <w:marRight w:val="0"/>
      <w:marTop w:val="0"/>
      <w:marBottom w:val="0"/>
      <w:divBdr>
        <w:top w:val="none" w:sz="0" w:space="0" w:color="auto"/>
        <w:left w:val="none" w:sz="0" w:space="0" w:color="auto"/>
        <w:bottom w:val="none" w:sz="0" w:space="0" w:color="auto"/>
        <w:right w:val="none" w:sz="0" w:space="0" w:color="auto"/>
      </w:divBdr>
    </w:div>
    <w:div w:id="113789323">
      <w:marLeft w:val="0"/>
      <w:marRight w:val="0"/>
      <w:marTop w:val="0"/>
      <w:marBottom w:val="0"/>
      <w:divBdr>
        <w:top w:val="none" w:sz="0" w:space="0" w:color="auto"/>
        <w:left w:val="none" w:sz="0" w:space="0" w:color="auto"/>
        <w:bottom w:val="none" w:sz="0" w:space="0" w:color="auto"/>
        <w:right w:val="none" w:sz="0" w:space="0" w:color="auto"/>
      </w:divBdr>
    </w:div>
    <w:div w:id="121117090">
      <w:marLeft w:val="0"/>
      <w:marRight w:val="0"/>
      <w:marTop w:val="0"/>
      <w:marBottom w:val="0"/>
      <w:divBdr>
        <w:top w:val="none" w:sz="0" w:space="0" w:color="auto"/>
        <w:left w:val="none" w:sz="0" w:space="0" w:color="auto"/>
        <w:bottom w:val="none" w:sz="0" w:space="0" w:color="auto"/>
        <w:right w:val="none" w:sz="0" w:space="0" w:color="auto"/>
      </w:divBdr>
    </w:div>
    <w:div w:id="129980499">
      <w:marLeft w:val="0"/>
      <w:marRight w:val="0"/>
      <w:marTop w:val="0"/>
      <w:marBottom w:val="0"/>
      <w:divBdr>
        <w:top w:val="none" w:sz="0" w:space="0" w:color="auto"/>
        <w:left w:val="none" w:sz="0" w:space="0" w:color="auto"/>
        <w:bottom w:val="none" w:sz="0" w:space="0" w:color="auto"/>
        <w:right w:val="none" w:sz="0" w:space="0" w:color="auto"/>
      </w:divBdr>
    </w:div>
    <w:div w:id="133646153">
      <w:marLeft w:val="0"/>
      <w:marRight w:val="0"/>
      <w:marTop w:val="0"/>
      <w:marBottom w:val="0"/>
      <w:divBdr>
        <w:top w:val="none" w:sz="0" w:space="0" w:color="auto"/>
        <w:left w:val="none" w:sz="0" w:space="0" w:color="auto"/>
        <w:bottom w:val="none" w:sz="0" w:space="0" w:color="auto"/>
        <w:right w:val="none" w:sz="0" w:space="0" w:color="auto"/>
      </w:divBdr>
    </w:div>
    <w:div w:id="150365760">
      <w:marLeft w:val="0"/>
      <w:marRight w:val="0"/>
      <w:marTop w:val="0"/>
      <w:marBottom w:val="0"/>
      <w:divBdr>
        <w:top w:val="none" w:sz="0" w:space="0" w:color="auto"/>
        <w:left w:val="none" w:sz="0" w:space="0" w:color="auto"/>
        <w:bottom w:val="none" w:sz="0" w:space="0" w:color="auto"/>
        <w:right w:val="none" w:sz="0" w:space="0" w:color="auto"/>
      </w:divBdr>
    </w:div>
    <w:div w:id="155340827">
      <w:marLeft w:val="0"/>
      <w:marRight w:val="0"/>
      <w:marTop w:val="0"/>
      <w:marBottom w:val="0"/>
      <w:divBdr>
        <w:top w:val="none" w:sz="0" w:space="0" w:color="auto"/>
        <w:left w:val="none" w:sz="0" w:space="0" w:color="auto"/>
        <w:bottom w:val="none" w:sz="0" w:space="0" w:color="auto"/>
        <w:right w:val="none" w:sz="0" w:space="0" w:color="auto"/>
      </w:divBdr>
    </w:div>
    <w:div w:id="156118851">
      <w:marLeft w:val="0"/>
      <w:marRight w:val="0"/>
      <w:marTop w:val="0"/>
      <w:marBottom w:val="0"/>
      <w:divBdr>
        <w:top w:val="none" w:sz="0" w:space="0" w:color="auto"/>
        <w:left w:val="none" w:sz="0" w:space="0" w:color="auto"/>
        <w:bottom w:val="none" w:sz="0" w:space="0" w:color="auto"/>
        <w:right w:val="none" w:sz="0" w:space="0" w:color="auto"/>
      </w:divBdr>
    </w:div>
    <w:div w:id="162400181">
      <w:marLeft w:val="0"/>
      <w:marRight w:val="0"/>
      <w:marTop w:val="0"/>
      <w:marBottom w:val="0"/>
      <w:divBdr>
        <w:top w:val="none" w:sz="0" w:space="0" w:color="auto"/>
        <w:left w:val="none" w:sz="0" w:space="0" w:color="auto"/>
        <w:bottom w:val="none" w:sz="0" w:space="0" w:color="auto"/>
        <w:right w:val="none" w:sz="0" w:space="0" w:color="auto"/>
      </w:divBdr>
    </w:div>
    <w:div w:id="168956022">
      <w:marLeft w:val="0"/>
      <w:marRight w:val="0"/>
      <w:marTop w:val="0"/>
      <w:marBottom w:val="0"/>
      <w:divBdr>
        <w:top w:val="none" w:sz="0" w:space="0" w:color="auto"/>
        <w:left w:val="none" w:sz="0" w:space="0" w:color="auto"/>
        <w:bottom w:val="none" w:sz="0" w:space="0" w:color="auto"/>
        <w:right w:val="none" w:sz="0" w:space="0" w:color="auto"/>
      </w:divBdr>
    </w:div>
    <w:div w:id="169877637">
      <w:marLeft w:val="0"/>
      <w:marRight w:val="0"/>
      <w:marTop w:val="0"/>
      <w:marBottom w:val="0"/>
      <w:divBdr>
        <w:top w:val="none" w:sz="0" w:space="0" w:color="auto"/>
        <w:left w:val="none" w:sz="0" w:space="0" w:color="auto"/>
        <w:bottom w:val="none" w:sz="0" w:space="0" w:color="auto"/>
        <w:right w:val="none" w:sz="0" w:space="0" w:color="auto"/>
      </w:divBdr>
    </w:div>
    <w:div w:id="174003422">
      <w:marLeft w:val="0"/>
      <w:marRight w:val="0"/>
      <w:marTop w:val="0"/>
      <w:marBottom w:val="0"/>
      <w:divBdr>
        <w:top w:val="none" w:sz="0" w:space="0" w:color="auto"/>
        <w:left w:val="none" w:sz="0" w:space="0" w:color="auto"/>
        <w:bottom w:val="none" w:sz="0" w:space="0" w:color="auto"/>
        <w:right w:val="none" w:sz="0" w:space="0" w:color="auto"/>
      </w:divBdr>
    </w:div>
    <w:div w:id="191765390">
      <w:marLeft w:val="0"/>
      <w:marRight w:val="0"/>
      <w:marTop w:val="0"/>
      <w:marBottom w:val="0"/>
      <w:divBdr>
        <w:top w:val="none" w:sz="0" w:space="0" w:color="auto"/>
        <w:left w:val="none" w:sz="0" w:space="0" w:color="auto"/>
        <w:bottom w:val="none" w:sz="0" w:space="0" w:color="auto"/>
        <w:right w:val="none" w:sz="0" w:space="0" w:color="auto"/>
      </w:divBdr>
    </w:div>
    <w:div w:id="198014917">
      <w:marLeft w:val="0"/>
      <w:marRight w:val="0"/>
      <w:marTop w:val="0"/>
      <w:marBottom w:val="0"/>
      <w:divBdr>
        <w:top w:val="none" w:sz="0" w:space="0" w:color="auto"/>
        <w:left w:val="none" w:sz="0" w:space="0" w:color="auto"/>
        <w:bottom w:val="none" w:sz="0" w:space="0" w:color="auto"/>
        <w:right w:val="none" w:sz="0" w:space="0" w:color="auto"/>
      </w:divBdr>
    </w:div>
    <w:div w:id="199367889">
      <w:marLeft w:val="0"/>
      <w:marRight w:val="0"/>
      <w:marTop w:val="0"/>
      <w:marBottom w:val="0"/>
      <w:divBdr>
        <w:top w:val="none" w:sz="0" w:space="0" w:color="auto"/>
        <w:left w:val="none" w:sz="0" w:space="0" w:color="auto"/>
        <w:bottom w:val="none" w:sz="0" w:space="0" w:color="auto"/>
        <w:right w:val="none" w:sz="0" w:space="0" w:color="auto"/>
      </w:divBdr>
    </w:div>
    <w:div w:id="209465000">
      <w:marLeft w:val="0"/>
      <w:marRight w:val="0"/>
      <w:marTop w:val="0"/>
      <w:marBottom w:val="0"/>
      <w:divBdr>
        <w:top w:val="none" w:sz="0" w:space="0" w:color="auto"/>
        <w:left w:val="none" w:sz="0" w:space="0" w:color="auto"/>
        <w:bottom w:val="none" w:sz="0" w:space="0" w:color="auto"/>
        <w:right w:val="none" w:sz="0" w:space="0" w:color="auto"/>
      </w:divBdr>
    </w:div>
    <w:div w:id="215168372">
      <w:marLeft w:val="0"/>
      <w:marRight w:val="0"/>
      <w:marTop w:val="0"/>
      <w:marBottom w:val="0"/>
      <w:divBdr>
        <w:top w:val="none" w:sz="0" w:space="0" w:color="auto"/>
        <w:left w:val="none" w:sz="0" w:space="0" w:color="auto"/>
        <w:bottom w:val="none" w:sz="0" w:space="0" w:color="auto"/>
        <w:right w:val="none" w:sz="0" w:space="0" w:color="auto"/>
      </w:divBdr>
    </w:div>
    <w:div w:id="220792471">
      <w:marLeft w:val="0"/>
      <w:marRight w:val="0"/>
      <w:marTop w:val="0"/>
      <w:marBottom w:val="0"/>
      <w:divBdr>
        <w:top w:val="none" w:sz="0" w:space="0" w:color="auto"/>
        <w:left w:val="none" w:sz="0" w:space="0" w:color="auto"/>
        <w:bottom w:val="none" w:sz="0" w:space="0" w:color="auto"/>
        <w:right w:val="none" w:sz="0" w:space="0" w:color="auto"/>
      </w:divBdr>
    </w:div>
    <w:div w:id="222957555">
      <w:marLeft w:val="0"/>
      <w:marRight w:val="0"/>
      <w:marTop w:val="0"/>
      <w:marBottom w:val="0"/>
      <w:divBdr>
        <w:top w:val="none" w:sz="0" w:space="0" w:color="auto"/>
        <w:left w:val="none" w:sz="0" w:space="0" w:color="auto"/>
        <w:bottom w:val="none" w:sz="0" w:space="0" w:color="auto"/>
        <w:right w:val="none" w:sz="0" w:space="0" w:color="auto"/>
      </w:divBdr>
    </w:div>
    <w:div w:id="226114469">
      <w:marLeft w:val="0"/>
      <w:marRight w:val="0"/>
      <w:marTop w:val="0"/>
      <w:marBottom w:val="0"/>
      <w:divBdr>
        <w:top w:val="none" w:sz="0" w:space="0" w:color="auto"/>
        <w:left w:val="none" w:sz="0" w:space="0" w:color="auto"/>
        <w:bottom w:val="none" w:sz="0" w:space="0" w:color="auto"/>
        <w:right w:val="none" w:sz="0" w:space="0" w:color="auto"/>
      </w:divBdr>
    </w:div>
    <w:div w:id="228811399">
      <w:marLeft w:val="0"/>
      <w:marRight w:val="0"/>
      <w:marTop w:val="0"/>
      <w:marBottom w:val="0"/>
      <w:divBdr>
        <w:top w:val="none" w:sz="0" w:space="0" w:color="auto"/>
        <w:left w:val="none" w:sz="0" w:space="0" w:color="auto"/>
        <w:bottom w:val="none" w:sz="0" w:space="0" w:color="auto"/>
        <w:right w:val="none" w:sz="0" w:space="0" w:color="auto"/>
      </w:divBdr>
    </w:div>
    <w:div w:id="230390774">
      <w:marLeft w:val="0"/>
      <w:marRight w:val="0"/>
      <w:marTop w:val="0"/>
      <w:marBottom w:val="0"/>
      <w:divBdr>
        <w:top w:val="none" w:sz="0" w:space="0" w:color="auto"/>
        <w:left w:val="none" w:sz="0" w:space="0" w:color="auto"/>
        <w:bottom w:val="none" w:sz="0" w:space="0" w:color="auto"/>
        <w:right w:val="none" w:sz="0" w:space="0" w:color="auto"/>
      </w:divBdr>
    </w:div>
    <w:div w:id="240019680">
      <w:marLeft w:val="0"/>
      <w:marRight w:val="0"/>
      <w:marTop w:val="0"/>
      <w:marBottom w:val="0"/>
      <w:divBdr>
        <w:top w:val="none" w:sz="0" w:space="0" w:color="auto"/>
        <w:left w:val="none" w:sz="0" w:space="0" w:color="auto"/>
        <w:bottom w:val="none" w:sz="0" w:space="0" w:color="auto"/>
        <w:right w:val="none" w:sz="0" w:space="0" w:color="auto"/>
      </w:divBdr>
    </w:div>
    <w:div w:id="242883168">
      <w:marLeft w:val="0"/>
      <w:marRight w:val="0"/>
      <w:marTop w:val="0"/>
      <w:marBottom w:val="0"/>
      <w:divBdr>
        <w:top w:val="none" w:sz="0" w:space="0" w:color="auto"/>
        <w:left w:val="none" w:sz="0" w:space="0" w:color="auto"/>
        <w:bottom w:val="none" w:sz="0" w:space="0" w:color="auto"/>
        <w:right w:val="none" w:sz="0" w:space="0" w:color="auto"/>
      </w:divBdr>
    </w:div>
    <w:div w:id="269749385">
      <w:marLeft w:val="0"/>
      <w:marRight w:val="0"/>
      <w:marTop w:val="0"/>
      <w:marBottom w:val="0"/>
      <w:divBdr>
        <w:top w:val="none" w:sz="0" w:space="0" w:color="auto"/>
        <w:left w:val="none" w:sz="0" w:space="0" w:color="auto"/>
        <w:bottom w:val="none" w:sz="0" w:space="0" w:color="auto"/>
        <w:right w:val="none" w:sz="0" w:space="0" w:color="auto"/>
      </w:divBdr>
    </w:div>
    <w:div w:id="270012692">
      <w:marLeft w:val="0"/>
      <w:marRight w:val="0"/>
      <w:marTop w:val="0"/>
      <w:marBottom w:val="0"/>
      <w:divBdr>
        <w:top w:val="none" w:sz="0" w:space="0" w:color="auto"/>
        <w:left w:val="none" w:sz="0" w:space="0" w:color="auto"/>
        <w:bottom w:val="none" w:sz="0" w:space="0" w:color="auto"/>
        <w:right w:val="none" w:sz="0" w:space="0" w:color="auto"/>
      </w:divBdr>
    </w:div>
    <w:div w:id="278730569">
      <w:marLeft w:val="0"/>
      <w:marRight w:val="0"/>
      <w:marTop w:val="0"/>
      <w:marBottom w:val="0"/>
      <w:divBdr>
        <w:top w:val="none" w:sz="0" w:space="0" w:color="auto"/>
        <w:left w:val="none" w:sz="0" w:space="0" w:color="auto"/>
        <w:bottom w:val="none" w:sz="0" w:space="0" w:color="auto"/>
        <w:right w:val="none" w:sz="0" w:space="0" w:color="auto"/>
      </w:divBdr>
    </w:div>
    <w:div w:id="285702196">
      <w:marLeft w:val="0"/>
      <w:marRight w:val="0"/>
      <w:marTop w:val="0"/>
      <w:marBottom w:val="0"/>
      <w:divBdr>
        <w:top w:val="none" w:sz="0" w:space="0" w:color="auto"/>
        <w:left w:val="none" w:sz="0" w:space="0" w:color="auto"/>
        <w:bottom w:val="none" w:sz="0" w:space="0" w:color="auto"/>
        <w:right w:val="none" w:sz="0" w:space="0" w:color="auto"/>
      </w:divBdr>
    </w:div>
    <w:div w:id="286278911">
      <w:marLeft w:val="0"/>
      <w:marRight w:val="0"/>
      <w:marTop w:val="0"/>
      <w:marBottom w:val="0"/>
      <w:divBdr>
        <w:top w:val="none" w:sz="0" w:space="0" w:color="auto"/>
        <w:left w:val="none" w:sz="0" w:space="0" w:color="auto"/>
        <w:bottom w:val="none" w:sz="0" w:space="0" w:color="auto"/>
        <w:right w:val="none" w:sz="0" w:space="0" w:color="auto"/>
      </w:divBdr>
    </w:div>
    <w:div w:id="306085077">
      <w:marLeft w:val="0"/>
      <w:marRight w:val="0"/>
      <w:marTop w:val="0"/>
      <w:marBottom w:val="0"/>
      <w:divBdr>
        <w:top w:val="none" w:sz="0" w:space="0" w:color="auto"/>
        <w:left w:val="none" w:sz="0" w:space="0" w:color="auto"/>
        <w:bottom w:val="none" w:sz="0" w:space="0" w:color="auto"/>
        <w:right w:val="none" w:sz="0" w:space="0" w:color="auto"/>
      </w:divBdr>
    </w:div>
    <w:div w:id="307177147">
      <w:marLeft w:val="0"/>
      <w:marRight w:val="0"/>
      <w:marTop w:val="0"/>
      <w:marBottom w:val="0"/>
      <w:divBdr>
        <w:top w:val="none" w:sz="0" w:space="0" w:color="auto"/>
        <w:left w:val="none" w:sz="0" w:space="0" w:color="auto"/>
        <w:bottom w:val="none" w:sz="0" w:space="0" w:color="auto"/>
        <w:right w:val="none" w:sz="0" w:space="0" w:color="auto"/>
      </w:divBdr>
    </w:div>
    <w:div w:id="322510537">
      <w:marLeft w:val="0"/>
      <w:marRight w:val="0"/>
      <w:marTop w:val="0"/>
      <w:marBottom w:val="0"/>
      <w:divBdr>
        <w:top w:val="none" w:sz="0" w:space="0" w:color="auto"/>
        <w:left w:val="none" w:sz="0" w:space="0" w:color="auto"/>
        <w:bottom w:val="none" w:sz="0" w:space="0" w:color="auto"/>
        <w:right w:val="none" w:sz="0" w:space="0" w:color="auto"/>
      </w:divBdr>
    </w:div>
    <w:div w:id="322591017">
      <w:marLeft w:val="0"/>
      <w:marRight w:val="0"/>
      <w:marTop w:val="0"/>
      <w:marBottom w:val="0"/>
      <w:divBdr>
        <w:top w:val="none" w:sz="0" w:space="0" w:color="auto"/>
        <w:left w:val="none" w:sz="0" w:space="0" w:color="auto"/>
        <w:bottom w:val="none" w:sz="0" w:space="0" w:color="auto"/>
        <w:right w:val="none" w:sz="0" w:space="0" w:color="auto"/>
      </w:divBdr>
    </w:div>
    <w:div w:id="327367773">
      <w:marLeft w:val="0"/>
      <w:marRight w:val="0"/>
      <w:marTop w:val="0"/>
      <w:marBottom w:val="0"/>
      <w:divBdr>
        <w:top w:val="none" w:sz="0" w:space="0" w:color="auto"/>
        <w:left w:val="none" w:sz="0" w:space="0" w:color="auto"/>
        <w:bottom w:val="none" w:sz="0" w:space="0" w:color="auto"/>
        <w:right w:val="none" w:sz="0" w:space="0" w:color="auto"/>
      </w:divBdr>
    </w:div>
    <w:div w:id="333185802">
      <w:marLeft w:val="0"/>
      <w:marRight w:val="0"/>
      <w:marTop w:val="0"/>
      <w:marBottom w:val="0"/>
      <w:divBdr>
        <w:top w:val="none" w:sz="0" w:space="0" w:color="auto"/>
        <w:left w:val="none" w:sz="0" w:space="0" w:color="auto"/>
        <w:bottom w:val="none" w:sz="0" w:space="0" w:color="auto"/>
        <w:right w:val="none" w:sz="0" w:space="0" w:color="auto"/>
      </w:divBdr>
    </w:div>
    <w:div w:id="343017250">
      <w:marLeft w:val="0"/>
      <w:marRight w:val="0"/>
      <w:marTop w:val="0"/>
      <w:marBottom w:val="0"/>
      <w:divBdr>
        <w:top w:val="none" w:sz="0" w:space="0" w:color="auto"/>
        <w:left w:val="none" w:sz="0" w:space="0" w:color="auto"/>
        <w:bottom w:val="none" w:sz="0" w:space="0" w:color="auto"/>
        <w:right w:val="none" w:sz="0" w:space="0" w:color="auto"/>
      </w:divBdr>
    </w:div>
    <w:div w:id="343410238">
      <w:marLeft w:val="0"/>
      <w:marRight w:val="0"/>
      <w:marTop w:val="0"/>
      <w:marBottom w:val="0"/>
      <w:divBdr>
        <w:top w:val="none" w:sz="0" w:space="0" w:color="auto"/>
        <w:left w:val="none" w:sz="0" w:space="0" w:color="auto"/>
        <w:bottom w:val="none" w:sz="0" w:space="0" w:color="auto"/>
        <w:right w:val="none" w:sz="0" w:space="0" w:color="auto"/>
      </w:divBdr>
    </w:div>
    <w:div w:id="350108653">
      <w:marLeft w:val="0"/>
      <w:marRight w:val="0"/>
      <w:marTop w:val="0"/>
      <w:marBottom w:val="0"/>
      <w:divBdr>
        <w:top w:val="none" w:sz="0" w:space="0" w:color="auto"/>
        <w:left w:val="none" w:sz="0" w:space="0" w:color="auto"/>
        <w:bottom w:val="none" w:sz="0" w:space="0" w:color="auto"/>
        <w:right w:val="none" w:sz="0" w:space="0" w:color="auto"/>
      </w:divBdr>
    </w:div>
    <w:div w:id="351689345">
      <w:marLeft w:val="0"/>
      <w:marRight w:val="0"/>
      <w:marTop w:val="0"/>
      <w:marBottom w:val="0"/>
      <w:divBdr>
        <w:top w:val="none" w:sz="0" w:space="0" w:color="auto"/>
        <w:left w:val="none" w:sz="0" w:space="0" w:color="auto"/>
        <w:bottom w:val="none" w:sz="0" w:space="0" w:color="auto"/>
        <w:right w:val="none" w:sz="0" w:space="0" w:color="auto"/>
      </w:divBdr>
    </w:div>
    <w:div w:id="354119519">
      <w:marLeft w:val="0"/>
      <w:marRight w:val="0"/>
      <w:marTop w:val="0"/>
      <w:marBottom w:val="0"/>
      <w:divBdr>
        <w:top w:val="none" w:sz="0" w:space="0" w:color="auto"/>
        <w:left w:val="none" w:sz="0" w:space="0" w:color="auto"/>
        <w:bottom w:val="none" w:sz="0" w:space="0" w:color="auto"/>
        <w:right w:val="none" w:sz="0" w:space="0" w:color="auto"/>
      </w:divBdr>
    </w:div>
    <w:div w:id="356276572">
      <w:marLeft w:val="0"/>
      <w:marRight w:val="0"/>
      <w:marTop w:val="0"/>
      <w:marBottom w:val="0"/>
      <w:divBdr>
        <w:top w:val="none" w:sz="0" w:space="0" w:color="auto"/>
        <w:left w:val="none" w:sz="0" w:space="0" w:color="auto"/>
        <w:bottom w:val="none" w:sz="0" w:space="0" w:color="auto"/>
        <w:right w:val="none" w:sz="0" w:space="0" w:color="auto"/>
      </w:divBdr>
    </w:div>
    <w:div w:id="356394896">
      <w:marLeft w:val="0"/>
      <w:marRight w:val="0"/>
      <w:marTop w:val="0"/>
      <w:marBottom w:val="0"/>
      <w:divBdr>
        <w:top w:val="none" w:sz="0" w:space="0" w:color="auto"/>
        <w:left w:val="none" w:sz="0" w:space="0" w:color="auto"/>
        <w:bottom w:val="none" w:sz="0" w:space="0" w:color="auto"/>
        <w:right w:val="none" w:sz="0" w:space="0" w:color="auto"/>
      </w:divBdr>
    </w:div>
    <w:div w:id="356585474">
      <w:marLeft w:val="0"/>
      <w:marRight w:val="0"/>
      <w:marTop w:val="0"/>
      <w:marBottom w:val="0"/>
      <w:divBdr>
        <w:top w:val="none" w:sz="0" w:space="0" w:color="auto"/>
        <w:left w:val="none" w:sz="0" w:space="0" w:color="auto"/>
        <w:bottom w:val="none" w:sz="0" w:space="0" w:color="auto"/>
        <w:right w:val="none" w:sz="0" w:space="0" w:color="auto"/>
      </w:divBdr>
    </w:div>
    <w:div w:id="357707256">
      <w:marLeft w:val="0"/>
      <w:marRight w:val="0"/>
      <w:marTop w:val="0"/>
      <w:marBottom w:val="0"/>
      <w:divBdr>
        <w:top w:val="none" w:sz="0" w:space="0" w:color="auto"/>
        <w:left w:val="none" w:sz="0" w:space="0" w:color="auto"/>
        <w:bottom w:val="none" w:sz="0" w:space="0" w:color="auto"/>
        <w:right w:val="none" w:sz="0" w:space="0" w:color="auto"/>
      </w:divBdr>
    </w:div>
    <w:div w:id="359278199">
      <w:marLeft w:val="0"/>
      <w:marRight w:val="0"/>
      <w:marTop w:val="0"/>
      <w:marBottom w:val="0"/>
      <w:divBdr>
        <w:top w:val="none" w:sz="0" w:space="0" w:color="auto"/>
        <w:left w:val="none" w:sz="0" w:space="0" w:color="auto"/>
        <w:bottom w:val="none" w:sz="0" w:space="0" w:color="auto"/>
        <w:right w:val="none" w:sz="0" w:space="0" w:color="auto"/>
      </w:divBdr>
    </w:div>
    <w:div w:id="375350981">
      <w:marLeft w:val="0"/>
      <w:marRight w:val="0"/>
      <w:marTop w:val="0"/>
      <w:marBottom w:val="0"/>
      <w:divBdr>
        <w:top w:val="none" w:sz="0" w:space="0" w:color="auto"/>
        <w:left w:val="none" w:sz="0" w:space="0" w:color="auto"/>
        <w:bottom w:val="none" w:sz="0" w:space="0" w:color="auto"/>
        <w:right w:val="none" w:sz="0" w:space="0" w:color="auto"/>
      </w:divBdr>
    </w:div>
    <w:div w:id="381293306">
      <w:marLeft w:val="0"/>
      <w:marRight w:val="0"/>
      <w:marTop w:val="0"/>
      <w:marBottom w:val="0"/>
      <w:divBdr>
        <w:top w:val="none" w:sz="0" w:space="0" w:color="auto"/>
        <w:left w:val="none" w:sz="0" w:space="0" w:color="auto"/>
        <w:bottom w:val="none" w:sz="0" w:space="0" w:color="auto"/>
        <w:right w:val="none" w:sz="0" w:space="0" w:color="auto"/>
      </w:divBdr>
    </w:div>
    <w:div w:id="381515054">
      <w:marLeft w:val="0"/>
      <w:marRight w:val="0"/>
      <w:marTop w:val="0"/>
      <w:marBottom w:val="0"/>
      <w:divBdr>
        <w:top w:val="none" w:sz="0" w:space="0" w:color="auto"/>
        <w:left w:val="none" w:sz="0" w:space="0" w:color="auto"/>
        <w:bottom w:val="none" w:sz="0" w:space="0" w:color="auto"/>
        <w:right w:val="none" w:sz="0" w:space="0" w:color="auto"/>
      </w:divBdr>
    </w:div>
    <w:div w:id="384567981">
      <w:marLeft w:val="0"/>
      <w:marRight w:val="0"/>
      <w:marTop w:val="0"/>
      <w:marBottom w:val="0"/>
      <w:divBdr>
        <w:top w:val="none" w:sz="0" w:space="0" w:color="auto"/>
        <w:left w:val="none" w:sz="0" w:space="0" w:color="auto"/>
        <w:bottom w:val="none" w:sz="0" w:space="0" w:color="auto"/>
        <w:right w:val="none" w:sz="0" w:space="0" w:color="auto"/>
      </w:divBdr>
    </w:div>
    <w:div w:id="402415647">
      <w:marLeft w:val="0"/>
      <w:marRight w:val="0"/>
      <w:marTop w:val="0"/>
      <w:marBottom w:val="0"/>
      <w:divBdr>
        <w:top w:val="none" w:sz="0" w:space="0" w:color="auto"/>
        <w:left w:val="none" w:sz="0" w:space="0" w:color="auto"/>
        <w:bottom w:val="none" w:sz="0" w:space="0" w:color="auto"/>
        <w:right w:val="none" w:sz="0" w:space="0" w:color="auto"/>
      </w:divBdr>
    </w:div>
    <w:div w:id="405223897">
      <w:marLeft w:val="0"/>
      <w:marRight w:val="0"/>
      <w:marTop w:val="0"/>
      <w:marBottom w:val="0"/>
      <w:divBdr>
        <w:top w:val="none" w:sz="0" w:space="0" w:color="auto"/>
        <w:left w:val="none" w:sz="0" w:space="0" w:color="auto"/>
        <w:bottom w:val="none" w:sz="0" w:space="0" w:color="auto"/>
        <w:right w:val="none" w:sz="0" w:space="0" w:color="auto"/>
      </w:divBdr>
    </w:div>
    <w:div w:id="419719940">
      <w:marLeft w:val="0"/>
      <w:marRight w:val="0"/>
      <w:marTop w:val="0"/>
      <w:marBottom w:val="0"/>
      <w:divBdr>
        <w:top w:val="none" w:sz="0" w:space="0" w:color="auto"/>
        <w:left w:val="none" w:sz="0" w:space="0" w:color="auto"/>
        <w:bottom w:val="none" w:sz="0" w:space="0" w:color="auto"/>
        <w:right w:val="none" w:sz="0" w:space="0" w:color="auto"/>
      </w:divBdr>
    </w:div>
    <w:div w:id="440806659">
      <w:marLeft w:val="0"/>
      <w:marRight w:val="0"/>
      <w:marTop w:val="0"/>
      <w:marBottom w:val="0"/>
      <w:divBdr>
        <w:top w:val="none" w:sz="0" w:space="0" w:color="auto"/>
        <w:left w:val="none" w:sz="0" w:space="0" w:color="auto"/>
        <w:bottom w:val="none" w:sz="0" w:space="0" w:color="auto"/>
        <w:right w:val="none" w:sz="0" w:space="0" w:color="auto"/>
      </w:divBdr>
    </w:div>
    <w:div w:id="482352757">
      <w:marLeft w:val="0"/>
      <w:marRight w:val="0"/>
      <w:marTop w:val="0"/>
      <w:marBottom w:val="0"/>
      <w:divBdr>
        <w:top w:val="none" w:sz="0" w:space="0" w:color="auto"/>
        <w:left w:val="none" w:sz="0" w:space="0" w:color="auto"/>
        <w:bottom w:val="none" w:sz="0" w:space="0" w:color="auto"/>
        <w:right w:val="none" w:sz="0" w:space="0" w:color="auto"/>
      </w:divBdr>
    </w:div>
    <w:div w:id="499738383">
      <w:marLeft w:val="0"/>
      <w:marRight w:val="0"/>
      <w:marTop w:val="0"/>
      <w:marBottom w:val="0"/>
      <w:divBdr>
        <w:top w:val="none" w:sz="0" w:space="0" w:color="auto"/>
        <w:left w:val="none" w:sz="0" w:space="0" w:color="auto"/>
        <w:bottom w:val="none" w:sz="0" w:space="0" w:color="auto"/>
        <w:right w:val="none" w:sz="0" w:space="0" w:color="auto"/>
      </w:divBdr>
    </w:div>
    <w:div w:id="500043659">
      <w:marLeft w:val="0"/>
      <w:marRight w:val="0"/>
      <w:marTop w:val="0"/>
      <w:marBottom w:val="0"/>
      <w:divBdr>
        <w:top w:val="none" w:sz="0" w:space="0" w:color="auto"/>
        <w:left w:val="none" w:sz="0" w:space="0" w:color="auto"/>
        <w:bottom w:val="none" w:sz="0" w:space="0" w:color="auto"/>
        <w:right w:val="none" w:sz="0" w:space="0" w:color="auto"/>
      </w:divBdr>
    </w:div>
    <w:div w:id="501089593">
      <w:marLeft w:val="0"/>
      <w:marRight w:val="0"/>
      <w:marTop w:val="0"/>
      <w:marBottom w:val="0"/>
      <w:divBdr>
        <w:top w:val="none" w:sz="0" w:space="0" w:color="auto"/>
        <w:left w:val="none" w:sz="0" w:space="0" w:color="auto"/>
        <w:bottom w:val="none" w:sz="0" w:space="0" w:color="auto"/>
        <w:right w:val="none" w:sz="0" w:space="0" w:color="auto"/>
      </w:divBdr>
    </w:div>
    <w:div w:id="507066040">
      <w:marLeft w:val="0"/>
      <w:marRight w:val="0"/>
      <w:marTop w:val="0"/>
      <w:marBottom w:val="0"/>
      <w:divBdr>
        <w:top w:val="none" w:sz="0" w:space="0" w:color="auto"/>
        <w:left w:val="none" w:sz="0" w:space="0" w:color="auto"/>
        <w:bottom w:val="none" w:sz="0" w:space="0" w:color="auto"/>
        <w:right w:val="none" w:sz="0" w:space="0" w:color="auto"/>
      </w:divBdr>
    </w:div>
    <w:div w:id="509024377">
      <w:marLeft w:val="0"/>
      <w:marRight w:val="0"/>
      <w:marTop w:val="0"/>
      <w:marBottom w:val="0"/>
      <w:divBdr>
        <w:top w:val="none" w:sz="0" w:space="0" w:color="auto"/>
        <w:left w:val="none" w:sz="0" w:space="0" w:color="auto"/>
        <w:bottom w:val="none" w:sz="0" w:space="0" w:color="auto"/>
        <w:right w:val="none" w:sz="0" w:space="0" w:color="auto"/>
      </w:divBdr>
    </w:div>
    <w:div w:id="511068624">
      <w:marLeft w:val="0"/>
      <w:marRight w:val="0"/>
      <w:marTop w:val="0"/>
      <w:marBottom w:val="0"/>
      <w:divBdr>
        <w:top w:val="none" w:sz="0" w:space="0" w:color="auto"/>
        <w:left w:val="none" w:sz="0" w:space="0" w:color="auto"/>
        <w:bottom w:val="none" w:sz="0" w:space="0" w:color="auto"/>
        <w:right w:val="none" w:sz="0" w:space="0" w:color="auto"/>
      </w:divBdr>
    </w:div>
    <w:div w:id="515537737">
      <w:marLeft w:val="0"/>
      <w:marRight w:val="0"/>
      <w:marTop w:val="0"/>
      <w:marBottom w:val="0"/>
      <w:divBdr>
        <w:top w:val="none" w:sz="0" w:space="0" w:color="auto"/>
        <w:left w:val="none" w:sz="0" w:space="0" w:color="auto"/>
        <w:bottom w:val="none" w:sz="0" w:space="0" w:color="auto"/>
        <w:right w:val="none" w:sz="0" w:space="0" w:color="auto"/>
      </w:divBdr>
    </w:div>
    <w:div w:id="516237856">
      <w:marLeft w:val="0"/>
      <w:marRight w:val="0"/>
      <w:marTop w:val="0"/>
      <w:marBottom w:val="0"/>
      <w:divBdr>
        <w:top w:val="none" w:sz="0" w:space="0" w:color="auto"/>
        <w:left w:val="none" w:sz="0" w:space="0" w:color="auto"/>
        <w:bottom w:val="none" w:sz="0" w:space="0" w:color="auto"/>
        <w:right w:val="none" w:sz="0" w:space="0" w:color="auto"/>
      </w:divBdr>
    </w:div>
    <w:div w:id="519974991">
      <w:marLeft w:val="0"/>
      <w:marRight w:val="0"/>
      <w:marTop w:val="0"/>
      <w:marBottom w:val="0"/>
      <w:divBdr>
        <w:top w:val="none" w:sz="0" w:space="0" w:color="auto"/>
        <w:left w:val="none" w:sz="0" w:space="0" w:color="auto"/>
        <w:bottom w:val="none" w:sz="0" w:space="0" w:color="auto"/>
        <w:right w:val="none" w:sz="0" w:space="0" w:color="auto"/>
      </w:divBdr>
    </w:div>
    <w:div w:id="520097024">
      <w:marLeft w:val="0"/>
      <w:marRight w:val="0"/>
      <w:marTop w:val="0"/>
      <w:marBottom w:val="0"/>
      <w:divBdr>
        <w:top w:val="none" w:sz="0" w:space="0" w:color="auto"/>
        <w:left w:val="none" w:sz="0" w:space="0" w:color="auto"/>
        <w:bottom w:val="none" w:sz="0" w:space="0" w:color="auto"/>
        <w:right w:val="none" w:sz="0" w:space="0" w:color="auto"/>
      </w:divBdr>
    </w:div>
    <w:div w:id="529759170">
      <w:marLeft w:val="0"/>
      <w:marRight w:val="0"/>
      <w:marTop w:val="0"/>
      <w:marBottom w:val="0"/>
      <w:divBdr>
        <w:top w:val="none" w:sz="0" w:space="0" w:color="auto"/>
        <w:left w:val="none" w:sz="0" w:space="0" w:color="auto"/>
        <w:bottom w:val="none" w:sz="0" w:space="0" w:color="auto"/>
        <w:right w:val="none" w:sz="0" w:space="0" w:color="auto"/>
      </w:divBdr>
    </w:div>
    <w:div w:id="530730273">
      <w:marLeft w:val="0"/>
      <w:marRight w:val="0"/>
      <w:marTop w:val="0"/>
      <w:marBottom w:val="0"/>
      <w:divBdr>
        <w:top w:val="none" w:sz="0" w:space="0" w:color="auto"/>
        <w:left w:val="none" w:sz="0" w:space="0" w:color="auto"/>
        <w:bottom w:val="none" w:sz="0" w:space="0" w:color="auto"/>
        <w:right w:val="none" w:sz="0" w:space="0" w:color="auto"/>
      </w:divBdr>
    </w:div>
    <w:div w:id="538587610">
      <w:marLeft w:val="0"/>
      <w:marRight w:val="0"/>
      <w:marTop w:val="0"/>
      <w:marBottom w:val="0"/>
      <w:divBdr>
        <w:top w:val="none" w:sz="0" w:space="0" w:color="auto"/>
        <w:left w:val="none" w:sz="0" w:space="0" w:color="auto"/>
        <w:bottom w:val="none" w:sz="0" w:space="0" w:color="auto"/>
        <w:right w:val="none" w:sz="0" w:space="0" w:color="auto"/>
      </w:divBdr>
    </w:div>
    <w:div w:id="545027548">
      <w:marLeft w:val="0"/>
      <w:marRight w:val="0"/>
      <w:marTop w:val="0"/>
      <w:marBottom w:val="0"/>
      <w:divBdr>
        <w:top w:val="none" w:sz="0" w:space="0" w:color="auto"/>
        <w:left w:val="none" w:sz="0" w:space="0" w:color="auto"/>
        <w:bottom w:val="none" w:sz="0" w:space="0" w:color="auto"/>
        <w:right w:val="none" w:sz="0" w:space="0" w:color="auto"/>
      </w:divBdr>
    </w:div>
    <w:div w:id="552930164">
      <w:marLeft w:val="0"/>
      <w:marRight w:val="0"/>
      <w:marTop w:val="0"/>
      <w:marBottom w:val="0"/>
      <w:divBdr>
        <w:top w:val="none" w:sz="0" w:space="0" w:color="auto"/>
        <w:left w:val="none" w:sz="0" w:space="0" w:color="auto"/>
        <w:bottom w:val="none" w:sz="0" w:space="0" w:color="auto"/>
        <w:right w:val="none" w:sz="0" w:space="0" w:color="auto"/>
      </w:divBdr>
    </w:div>
    <w:div w:id="558637933">
      <w:marLeft w:val="0"/>
      <w:marRight w:val="0"/>
      <w:marTop w:val="0"/>
      <w:marBottom w:val="0"/>
      <w:divBdr>
        <w:top w:val="none" w:sz="0" w:space="0" w:color="auto"/>
        <w:left w:val="none" w:sz="0" w:space="0" w:color="auto"/>
        <w:bottom w:val="none" w:sz="0" w:space="0" w:color="auto"/>
        <w:right w:val="none" w:sz="0" w:space="0" w:color="auto"/>
      </w:divBdr>
    </w:div>
    <w:div w:id="563610233">
      <w:marLeft w:val="0"/>
      <w:marRight w:val="0"/>
      <w:marTop w:val="0"/>
      <w:marBottom w:val="0"/>
      <w:divBdr>
        <w:top w:val="none" w:sz="0" w:space="0" w:color="auto"/>
        <w:left w:val="none" w:sz="0" w:space="0" w:color="auto"/>
        <w:bottom w:val="none" w:sz="0" w:space="0" w:color="auto"/>
        <w:right w:val="none" w:sz="0" w:space="0" w:color="auto"/>
      </w:divBdr>
    </w:div>
    <w:div w:id="571280024">
      <w:marLeft w:val="0"/>
      <w:marRight w:val="0"/>
      <w:marTop w:val="0"/>
      <w:marBottom w:val="0"/>
      <w:divBdr>
        <w:top w:val="none" w:sz="0" w:space="0" w:color="auto"/>
        <w:left w:val="none" w:sz="0" w:space="0" w:color="auto"/>
        <w:bottom w:val="none" w:sz="0" w:space="0" w:color="auto"/>
        <w:right w:val="none" w:sz="0" w:space="0" w:color="auto"/>
      </w:divBdr>
    </w:div>
    <w:div w:id="573004509">
      <w:marLeft w:val="0"/>
      <w:marRight w:val="0"/>
      <w:marTop w:val="0"/>
      <w:marBottom w:val="0"/>
      <w:divBdr>
        <w:top w:val="none" w:sz="0" w:space="0" w:color="auto"/>
        <w:left w:val="none" w:sz="0" w:space="0" w:color="auto"/>
        <w:bottom w:val="none" w:sz="0" w:space="0" w:color="auto"/>
        <w:right w:val="none" w:sz="0" w:space="0" w:color="auto"/>
      </w:divBdr>
    </w:div>
    <w:div w:id="573050751">
      <w:marLeft w:val="0"/>
      <w:marRight w:val="0"/>
      <w:marTop w:val="0"/>
      <w:marBottom w:val="0"/>
      <w:divBdr>
        <w:top w:val="none" w:sz="0" w:space="0" w:color="auto"/>
        <w:left w:val="none" w:sz="0" w:space="0" w:color="auto"/>
        <w:bottom w:val="none" w:sz="0" w:space="0" w:color="auto"/>
        <w:right w:val="none" w:sz="0" w:space="0" w:color="auto"/>
      </w:divBdr>
    </w:div>
    <w:div w:id="579412463">
      <w:marLeft w:val="0"/>
      <w:marRight w:val="0"/>
      <w:marTop w:val="0"/>
      <w:marBottom w:val="0"/>
      <w:divBdr>
        <w:top w:val="none" w:sz="0" w:space="0" w:color="auto"/>
        <w:left w:val="none" w:sz="0" w:space="0" w:color="auto"/>
        <w:bottom w:val="none" w:sz="0" w:space="0" w:color="auto"/>
        <w:right w:val="none" w:sz="0" w:space="0" w:color="auto"/>
      </w:divBdr>
    </w:div>
    <w:div w:id="598566726">
      <w:marLeft w:val="0"/>
      <w:marRight w:val="0"/>
      <w:marTop w:val="0"/>
      <w:marBottom w:val="0"/>
      <w:divBdr>
        <w:top w:val="none" w:sz="0" w:space="0" w:color="auto"/>
        <w:left w:val="none" w:sz="0" w:space="0" w:color="auto"/>
        <w:bottom w:val="none" w:sz="0" w:space="0" w:color="auto"/>
        <w:right w:val="none" w:sz="0" w:space="0" w:color="auto"/>
      </w:divBdr>
    </w:div>
    <w:div w:id="599947728">
      <w:marLeft w:val="0"/>
      <w:marRight w:val="0"/>
      <w:marTop w:val="0"/>
      <w:marBottom w:val="0"/>
      <w:divBdr>
        <w:top w:val="none" w:sz="0" w:space="0" w:color="auto"/>
        <w:left w:val="none" w:sz="0" w:space="0" w:color="auto"/>
        <w:bottom w:val="none" w:sz="0" w:space="0" w:color="auto"/>
        <w:right w:val="none" w:sz="0" w:space="0" w:color="auto"/>
      </w:divBdr>
    </w:div>
    <w:div w:id="610862809">
      <w:marLeft w:val="0"/>
      <w:marRight w:val="0"/>
      <w:marTop w:val="0"/>
      <w:marBottom w:val="0"/>
      <w:divBdr>
        <w:top w:val="none" w:sz="0" w:space="0" w:color="auto"/>
        <w:left w:val="none" w:sz="0" w:space="0" w:color="auto"/>
        <w:bottom w:val="none" w:sz="0" w:space="0" w:color="auto"/>
        <w:right w:val="none" w:sz="0" w:space="0" w:color="auto"/>
      </w:divBdr>
    </w:div>
    <w:div w:id="612444020">
      <w:marLeft w:val="0"/>
      <w:marRight w:val="0"/>
      <w:marTop w:val="0"/>
      <w:marBottom w:val="0"/>
      <w:divBdr>
        <w:top w:val="none" w:sz="0" w:space="0" w:color="auto"/>
        <w:left w:val="none" w:sz="0" w:space="0" w:color="auto"/>
        <w:bottom w:val="none" w:sz="0" w:space="0" w:color="auto"/>
        <w:right w:val="none" w:sz="0" w:space="0" w:color="auto"/>
      </w:divBdr>
    </w:div>
    <w:div w:id="657458329">
      <w:marLeft w:val="0"/>
      <w:marRight w:val="0"/>
      <w:marTop w:val="0"/>
      <w:marBottom w:val="0"/>
      <w:divBdr>
        <w:top w:val="none" w:sz="0" w:space="0" w:color="auto"/>
        <w:left w:val="none" w:sz="0" w:space="0" w:color="auto"/>
        <w:bottom w:val="none" w:sz="0" w:space="0" w:color="auto"/>
        <w:right w:val="none" w:sz="0" w:space="0" w:color="auto"/>
      </w:divBdr>
    </w:div>
    <w:div w:id="661087759">
      <w:marLeft w:val="0"/>
      <w:marRight w:val="0"/>
      <w:marTop w:val="0"/>
      <w:marBottom w:val="0"/>
      <w:divBdr>
        <w:top w:val="none" w:sz="0" w:space="0" w:color="auto"/>
        <w:left w:val="none" w:sz="0" w:space="0" w:color="auto"/>
        <w:bottom w:val="none" w:sz="0" w:space="0" w:color="auto"/>
        <w:right w:val="none" w:sz="0" w:space="0" w:color="auto"/>
      </w:divBdr>
    </w:div>
    <w:div w:id="669068918">
      <w:marLeft w:val="0"/>
      <w:marRight w:val="0"/>
      <w:marTop w:val="0"/>
      <w:marBottom w:val="0"/>
      <w:divBdr>
        <w:top w:val="none" w:sz="0" w:space="0" w:color="auto"/>
        <w:left w:val="none" w:sz="0" w:space="0" w:color="auto"/>
        <w:bottom w:val="none" w:sz="0" w:space="0" w:color="auto"/>
        <w:right w:val="none" w:sz="0" w:space="0" w:color="auto"/>
      </w:divBdr>
    </w:div>
    <w:div w:id="669525326">
      <w:marLeft w:val="0"/>
      <w:marRight w:val="0"/>
      <w:marTop w:val="0"/>
      <w:marBottom w:val="0"/>
      <w:divBdr>
        <w:top w:val="none" w:sz="0" w:space="0" w:color="auto"/>
        <w:left w:val="none" w:sz="0" w:space="0" w:color="auto"/>
        <w:bottom w:val="none" w:sz="0" w:space="0" w:color="auto"/>
        <w:right w:val="none" w:sz="0" w:space="0" w:color="auto"/>
      </w:divBdr>
    </w:div>
    <w:div w:id="671569119">
      <w:marLeft w:val="0"/>
      <w:marRight w:val="0"/>
      <w:marTop w:val="0"/>
      <w:marBottom w:val="0"/>
      <w:divBdr>
        <w:top w:val="none" w:sz="0" w:space="0" w:color="auto"/>
        <w:left w:val="none" w:sz="0" w:space="0" w:color="auto"/>
        <w:bottom w:val="none" w:sz="0" w:space="0" w:color="auto"/>
        <w:right w:val="none" w:sz="0" w:space="0" w:color="auto"/>
      </w:divBdr>
    </w:div>
    <w:div w:id="673655571">
      <w:marLeft w:val="0"/>
      <w:marRight w:val="0"/>
      <w:marTop w:val="0"/>
      <w:marBottom w:val="0"/>
      <w:divBdr>
        <w:top w:val="none" w:sz="0" w:space="0" w:color="auto"/>
        <w:left w:val="none" w:sz="0" w:space="0" w:color="auto"/>
        <w:bottom w:val="none" w:sz="0" w:space="0" w:color="auto"/>
        <w:right w:val="none" w:sz="0" w:space="0" w:color="auto"/>
      </w:divBdr>
    </w:div>
    <w:div w:id="682631174">
      <w:marLeft w:val="0"/>
      <w:marRight w:val="0"/>
      <w:marTop w:val="0"/>
      <w:marBottom w:val="0"/>
      <w:divBdr>
        <w:top w:val="none" w:sz="0" w:space="0" w:color="auto"/>
        <w:left w:val="none" w:sz="0" w:space="0" w:color="auto"/>
        <w:bottom w:val="none" w:sz="0" w:space="0" w:color="auto"/>
        <w:right w:val="none" w:sz="0" w:space="0" w:color="auto"/>
      </w:divBdr>
    </w:div>
    <w:div w:id="685256883">
      <w:marLeft w:val="0"/>
      <w:marRight w:val="0"/>
      <w:marTop w:val="0"/>
      <w:marBottom w:val="0"/>
      <w:divBdr>
        <w:top w:val="none" w:sz="0" w:space="0" w:color="auto"/>
        <w:left w:val="none" w:sz="0" w:space="0" w:color="auto"/>
        <w:bottom w:val="none" w:sz="0" w:space="0" w:color="auto"/>
        <w:right w:val="none" w:sz="0" w:space="0" w:color="auto"/>
      </w:divBdr>
    </w:div>
    <w:div w:id="688144143">
      <w:marLeft w:val="0"/>
      <w:marRight w:val="0"/>
      <w:marTop w:val="0"/>
      <w:marBottom w:val="0"/>
      <w:divBdr>
        <w:top w:val="none" w:sz="0" w:space="0" w:color="auto"/>
        <w:left w:val="none" w:sz="0" w:space="0" w:color="auto"/>
        <w:bottom w:val="none" w:sz="0" w:space="0" w:color="auto"/>
        <w:right w:val="none" w:sz="0" w:space="0" w:color="auto"/>
      </w:divBdr>
    </w:div>
    <w:div w:id="691028657">
      <w:marLeft w:val="0"/>
      <w:marRight w:val="0"/>
      <w:marTop w:val="0"/>
      <w:marBottom w:val="0"/>
      <w:divBdr>
        <w:top w:val="none" w:sz="0" w:space="0" w:color="auto"/>
        <w:left w:val="none" w:sz="0" w:space="0" w:color="auto"/>
        <w:bottom w:val="none" w:sz="0" w:space="0" w:color="auto"/>
        <w:right w:val="none" w:sz="0" w:space="0" w:color="auto"/>
      </w:divBdr>
    </w:div>
    <w:div w:id="696928274">
      <w:marLeft w:val="0"/>
      <w:marRight w:val="0"/>
      <w:marTop w:val="0"/>
      <w:marBottom w:val="0"/>
      <w:divBdr>
        <w:top w:val="none" w:sz="0" w:space="0" w:color="auto"/>
        <w:left w:val="none" w:sz="0" w:space="0" w:color="auto"/>
        <w:bottom w:val="none" w:sz="0" w:space="0" w:color="auto"/>
        <w:right w:val="none" w:sz="0" w:space="0" w:color="auto"/>
      </w:divBdr>
    </w:div>
    <w:div w:id="700279825">
      <w:marLeft w:val="0"/>
      <w:marRight w:val="0"/>
      <w:marTop w:val="0"/>
      <w:marBottom w:val="0"/>
      <w:divBdr>
        <w:top w:val="none" w:sz="0" w:space="0" w:color="auto"/>
        <w:left w:val="none" w:sz="0" w:space="0" w:color="auto"/>
        <w:bottom w:val="none" w:sz="0" w:space="0" w:color="auto"/>
        <w:right w:val="none" w:sz="0" w:space="0" w:color="auto"/>
      </w:divBdr>
    </w:div>
    <w:div w:id="700400711">
      <w:marLeft w:val="0"/>
      <w:marRight w:val="0"/>
      <w:marTop w:val="0"/>
      <w:marBottom w:val="0"/>
      <w:divBdr>
        <w:top w:val="none" w:sz="0" w:space="0" w:color="auto"/>
        <w:left w:val="none" w:sz="0" w:space="0" w:color="auto"/>
        <w:bottom w:val="none" w:sz="0" w:space="0" w:color="auto"/>
        <w:right w:val="none" w:sz="0" w:space="0" w:color="auto"/>
      </w:divBdr>
    </w:div>
    <w:div w:id="700519601">
      <w:marLeft w:val="0"/>
      <w:marRight w:val="0"/>
      <w:marTop w:val="0"/>
      <w:marBottom w:val="0"/>
      <w:divBdr>
        <w:top w:val="none" w:sz="0" w:space="0" w:color="auto"/>
        <w:left w:val="none" w:sz="0" w:space="0" w:color="auto"/>
        <w:bottom w:val="none" w:sz="0" w:space="0" w:color="auto"/>
        <w:right w:val="none" w:sz="0" w:space="0" w:color="auto"/>
      </w:divBdr>
    </w:div>
    <w:div w:id="706640308">
      <w:marLeft w:val="0"/>
      <w:marRight w:val="0"/>
      <w:marTop w:val="0"/>
      <w:marBottom w:val="0"/>
      <w:divBdr>
        <w:top w:val="none" w:sz="0" w:space="0" w:color="auto"/>
        <w:left w:val="none" w:sz="0" w:space="0" w:color="auto"/>
        <w:bottom w:val="none" w:sz="0" w:space="0" w:color="auto"/>
        <w:right w:val="none" w:sz="0" w:space="0" w:color="auto"/>
      </w:divBdr>
    </w:div>
    <w:div w:id="709768005">
      <w:marLeft w:val="0"/>
      <w:marRight w:val="0"/>
      <w:marTop w:val="0"/>
      <w:marBottom w:val="0"/>
      <w:divBdr>
        <w:top w:val="none" w:sz="0" w:space="0" w:color="auto"/>
        <w:left w:val="none" w:sz="0" w:space="0" w:color="auto"/>
        <w:bottom w:val="none" w:sz="0" w:space="0" w:color="auto"/>
        <w:right w:val="none" w:sz="0" w:space="0" w:color="auto"/>
      </w:divBdr>
    </w:div>
    <w:div w:id="721564843">
      <w:marLeft w:val="0"/>
      <w:marRight w:val="0"/>
      <w:marTop w:val="0"/>
      <w:marBottom w:val="0"/>
      <w:divBdr>
        <w:top w:val="none" w:sz="0" w:space="0" w:color="auto"/>
        <w:left w:val="none" w:sz="0" w:space="0" w:color="auto"/>
        <w:bottom w:val="none" w:sz="0" w:space="0" w:color="auto"/>
        <w:right w:val="none" w:sz="0" w:space="0" w:color="auto"/>
      </w:divBdr>
    </w:div>
    <w:div w:id="724910184">
      <w:marLeft w:val="0"/>
      <w:marRight w:val="0"/>
      <w:marTop w:val="0"/>
      <w:marBottom w:val="0"/>
      <w:divBdr>
        <w:top w:val="none" w:sz="0" w:space="0" w:color="auto"/>
        <w:left w:val="none" w:sz="0" w:space="0" w:color="auto"/>
        <w:bottom w:val="none" w:sz="0" w:space="0" w:color="auto"/>
        <w:right w:val="none" w:sz="0" w:space="0" w:color="auto"/>
      </w:divBdr>
    </w:div>
    <w:div w:id="726299067">
      <w:marLeft w:val="0"/>
      <w:marRight w:val="0"/>
      <w:marTop w:val="0"/>
      <w:marBottom w:val="0"/>
      <w:divBdr>
        <w:top w:val="none" w:sz="0" w:space="0" w:color="auto"/>
        <w:left w:val="none" w:sz="0" w:space="0" w:color="auto"/>
        <w:bottom w:val="none" w:sz="0" w:space="0" w:color="auto"/>
        <w:right w:val="none" w:sz="0" w:space="0" w:color="auto"/>
      </w:divBdr>
    </w:div>
    <w:div w:id="732771919">
      <w:marLeft w:val="0"/>
      <w:marRight w:val="0"/>
      <w:marTop w:val="0"/>
      <w:marBottom w:val="0"/>
      <w:divBdr>
        <w:top w:val="none" w:sz="0" w:space="0" w:color="auto"/>
        <w:left w:val="none" w:sz="0" w:space="0" w:color="auto"/>
        <w:bottom w:val="none" w:sz="0" w:space="0" w:color="auto"/>
        <w:right w:val="none" w:sz="0" w:space="0" w:color="auto"/>
      </w:divBdr>
    </w:div>
    <w:div w:id="744031018">
      <w:marLeft w:val="0"/>
      <w:marRight w:val="0"/>
      <w:marTop w:val="0"/>
      <w:marBottom w:val="0"/>
      <w:divBdr>
        <w:top w:val="none" w:sz="0" w:space="0" w:color="auto"/>
        <w:left w:val="none" w:sz="0" w:space="0" w:color="auto"/>
        <w:bottom w:val="none" w:sz="0" w:space="0" w:color="auto"/>
        <w:right w:val="none" w:sz="0" w:space="0" w:color="auto"/>
      </w:divBdr>
    </w:div>
    <w:div w:id="746272171">
      <w:marLeft w:val="0"/>
      <w:marRight w:val="0"/>
      <w:marTop w:val="0"/>
      <w:marBottom w:val="0"/>
      <w:divBdr>
        <w:top w:val="none" w:sz="0" w:space="0" w:color="auto"/>
        <w:left w:val="none" w:sz="0" w:space="0" w:color="auto"/>
        <w:bottom w:val="none" w:sz="0" w:space="0" w:color="auto"/>
        <w:right w:val="none" w:sz="0" w:space="0" w:color="auto"/>
      </w:divBdr>
    </w:div>
    <w:div w:id="749617955">
      <w:marLeft w:val="0"/>
      <w:marRight w:val="0"/>
      <w:marTop w:val="0"/>
      <w:marBottom w:val="0"/>
      <w:divBdr>
        <w:top w:val="none" w:sz="0" w:space="0" w:color="auto"/>
        <w:left w:val="none" w:sz="0" w:space="0" w:color="auto"/>
        <w:bottom w:val="none" w:sz="0" w:space="0" w:color="auto"/>
        <w:right w:val="none" w:sz="0" w:space="0" w:color="auto"/>
      </w:divBdr>
    </w:div>
    <w:div w:id="758064640">
      <w:marLeft w:val="0"/>
      <w:marRight w:val="0"/>
      <w:marTop w:val="0"/>
      <w:marBottom w:val="0"/>
      <w:divBdr>
        <w:top w:val="none" w:sz="0" w:space="0" w:color="auto"/>
        <w:left w:val="none" w:sz="0" w:space="0" w:color="auto"/>
        <w:bottom w:val="none" w:sz="0" w:space="0" w:color="auto"/>
        <w:right w:val="none" w:sz="0" w:space="0" w:color="auto"/>
      </w:divBdr>
    </w:div>
    <w:div w:id="760225548">
      <w:marLeft w:val="0"/>
      <w:marRight w:val="0"/>
      <w:marTop w:val="0"/>
      <w:marBottom w:val="0"/>
      <w:divBdr>
        <w:top w:val="none" w:sz="0" w:space="0" w:color="auto"/>
        <w:left w:val="none" w:sz="0" w:space="0" w:color="auto"/>
        <w:bottom w:val="none" w:sz="0" w:space="0" w:color="auto"/>
        <w:right w:val="none" w:sz="0" w:space="0" w:color="auto"/>
      </w:divBdr>
    </w:div>
    <w:div w:id="773862793">
      <w:marLeft w:val="0"/>
      <w:marRight w:val="0"/>
      <w:marTop w:val="0"/>
      <w:marBottom w:val="0"/>
      <w:divBdr>
        <w:top w:val="none" w:sz="0" w:space="0" w:color="auto"/>
        <w:left w:val="none" w:sz="0" w:space="0" w:color="auto"/>
        <w:bottom w:val="none" w:sz="0" w:space="0" w:color="auto"/>
        <w:right w:val="none" w:sz="0" w:space="0" w:color="auto"/>
      </w:divBdr>
    </w:div>
    <w:div w:id="775365825">
      <w:marLeft w:val="0"/>
      <w:marRight w:val="0"/>
      <w:marTop w:val="0"/>
      <w:marBottom w:val="0"/>
      <w:divBdr>
        <w:top w:val="none" w:sz="0" w:space="0" w:color="auto"/>
        <w:left w:val="none" w:sz="0" w:space="0" w:color="auto"/>
        <w:bottom w:val="none" w:sz="0" w:space="0" w:color="auto"/>
        <w:right w:val="none" w:sz="0" w:space="0" w:color="auto"/>
      </w:divBdr>
    </w:div>
    <w:div w:id="777413491">
      <w:marLeft w:val="0"/>
      <w:marRight w:val="0"/>
      <w:marTop w:val="0"/>
      <w:marBottom w:val="0"/>
      <w:divBdr>
        <w:top w:val="none" w:sz="0" w:space="0" w:color="auto"/>
        <w:left w:val="none" w:sz="0" w:space="0" w:color="auto"/>
        <w:bottom w:val="none" w:sz="0" w:space="0" w:color="auto"/>
        <w:right w:val="none" w:sz="0" w:space="0" w:color="auto"/>
      </w:divBdr>
    </w:div>
    <w:div w:id="789202185">
      <w:marLeft w:val="0"/>
      <w:marRight w:val="0"/>
      <w:marTop w:val="0"/>
      <w:marBottom w:val="0"/>
      <w:divBdr>
        <w:top w:val="none" w:sz="0" w:space="0" w:color="auto"/>
        <w:left w:val="none" w:sz="0" w:space="0" w:color="auto"/>
        <w:bottom w:val="none" w:sz="0" w:space="0" w:color="auto"/>
        <w:right w:val="none" w:sz="0" w:space="0" w:color="auto"/>
      </w:divBdr>
    </w:div>
    <w:div w:id="791677570">
      <w:marLeft w:val="0"/>
      <w:marRight w:val="0"/>
      <w:marTop w:val="0"/>
      <w:marBottom w:val="0"/>
      <w:divBdr>
        <w:top w:val="none" w:sz="0" w:space="0" w:color="auto"/>
        <w:left w:val="none" w:sz="0" w:space="0" w:color="auto"/>
        <w:bottom w:val="none" w:sz="0" w:space="0" w:color="auto"/>
        <w:right w:val="none" w:sz="0" w:space="0" w:color="auto"/>
      </w:divBdr>
    </w:div>
    <w:div w:id="793212579">
      <w:marLeft w:val="0"/>
      <w:marRight w:val="0"/>
      <w:marTop w:val="0"/>
      <w:marBottom w:val="0"/>
      <w:divBdr>
        <w:top w:val="none" w:sz="0" w:space="0" w:color="auto"/>
        <w:left w:val="none" w:sz="0" w:space="0" w:color="auto"/>
        <w:bottom w:val="none" w:sz="0" w:space="0" w:color="auto"/>
        <w:right w:val="none" w:sz="0" w:space="0" w:color="auto"/>
      </w:divBdr>
    </w:div>
    <w:div w:id="794057784">
      <w:marLeft w:val="0"/>
      <w:marRight w:val="0"/>
      <w:marTop w:val="0"/>
      <w:marBottom w:val="0"/>
      <w:divBdr>
        <w:top w:val="none" w:sz="0" w:space="0" w:color="auto"/>
        <w:left w:val="none" w:sz="0" w:space="0" w:color="auto"/>
        <w:bottom w:val="none" w:sz="0" w:space="0" w:color="auto"/>
        <w:right w:val="none" w:sz="0" w:space="0" w:color="auto"/>
      </w:divBdr>
    </w:div>
    <w:div w:id="798181548">
      <w:marLeft w:val="0"/>
      <w:marRight w:val="0"/>
      <w:marTop w:val="0"/>
      <w:marBottom w:val="0"/>
      <w:divBdr>
        <w:top w:val="none" w:sz="0" w:space="0" w:color="auto"/>
        <w:left w:val="none" w:sz="0" w:space="0" w:color="auto"/>
        <w:bottom w:val="none" w:sz="0" w:space="0" w:color="auto"/>
        <w:right w:val="none" w:sz="0" w:space="0" w:color="auto"/>
      </w:divBdr>
    </w:div>
    <w:div w:id="803739044">
      <w:marLeft w:val="0"/>
      <w:marRight w:val="0"/>
      <w:marTop w:val="0"/>
      <w:marBottom w:val="0"/>
      <w:divBdr>
        <w:top w:val="none" w:sz="0" w:space="0" w:color="auto"/>
        <w:left w:val="none" w:sz="0" w:space="0" w:color="auto"/>
        <w:bottom w:val="none" w:sz="0" w:space="0" w:color="auto"/>
        <w:right w:val="none" w:sz="0" w:space="0" w:color="auto"/>
      </w:divBdr>
    </w:div>
    <w:div w:id="809440920">
      <w:marLeft w:val="0"/>
      <w:marRight w:val="0"/>
      <w:marTop w:val="0"/>
      <w:marBottom w:val="0"/>
      <w:divBdr>
        <w:top w:val="none" w:sz="0" w:space="0" w:color="auto"/>
        <w:left w:val="none" w:sz="0" w:space="0" w:color="auto"/>
        <w:bottom w:val="none" w:sz="0" w:space="0" w:color="auto"/>
        <w:right w:val="none" w:sz="0" w:space="0" w:color="auto"/>
      </w:divBdr>
    </w:div>
    <w:div w:id="815874682">
      <w:marLeft w:val="0"/>
      <w:marRight w:val="0"/>
      <w:marTop w:val="0"/>
      <w:marBottom w:val="0"/>
      <w:divBdr>
        <w:top w:val="none" w:sz="0" w:space="0" w:color="auto"/>
        <w:left w:val="none" w:sz="0" w:space="0" w:color="auto"/>
        <w:bottom w:val="none" w:sz="0" w:space="0" w:color="auto"/>
        <w:right w:val="none" w:sz="0" w:space="0" w:color="auto"/>
      </w:divBdr>
    </w:div>
    <w:div w:id="816995737">
      <w:marLeft w:val="0"/>
      <w:marRight w:val="0"/>
      <w:marTop w:val="0"/>
      <w:marBottom w:val="0"/>
      <w:divBdr>
        <w:top w:val="none" w:sz="0" w:space="0" w:color="auto"/>
        <w:left w:val="none" w:sz="0" w:space="0" w:color="auto"/>
        <w:bottom w:val="none" w:sz="0" w:space="0" w:color="auto"/>
        <w:right w:val="none" w:sz="0" w:space="0" w:color="auto"/>
      </w:divBdr>
    </w:div>
    <w:div w:id="818308264">
      <w:marLeft w:val="0"/>
      <w:marRight w:val="0"/>
      <w:marTop w:val="0"/>
      <w:marBottom w:val="0"/>
      <w:divBdr>
        <w:top w:val="none" w:sz="0" w:space="0" w:color="auto"/>
        <w:left w:val="none" w:sz="0" w:space="0" w:color="auto"/>
        <w:bottom w:val="none" w:sz="0" w:space="0" w:color="auto"/>
        <w:right w:val="none" w:sz="0" w:space="0" w:color="auto"/>
      </w:divBdr>
    </w:div>
    <w:div w:id="827870273">
      <w:marLeft w:val="0"/>
      <w:marRight w:val="0"/>
      <w:marTop w:val="0"/>
      <w:marBottom w:val="0"/>
      <w:divBdr>
        <w:top w:val="none" w:sz="0" w:space="0" w:color="auto"/>
        <w:left w:val="none" w:sz="0" w:space="0" w:color="auto"/>
        <w:bottom w:val="none" w:sz="0" w:space="0" w:color="auto"/>
        <w:right w:val="none" w:sz="0" w:space="0" w:color="auto"/>
      </w:divBdr>
    </w:div>
    <w:div w:id="834415200">
      <w:marLeft w:val="0"/>
      <w:marRight w:val="0"/>
      <w:marTop w:val="0"/>
      <w:marBottom w:val="0"/>
      <w:divBdr>
        <w:top w:val="none" w:sz="0" w:space="0" w:color="auto"/>
        <w:left w:val="none" w:sz="0" w:space="0" w:color="auto"/>
        <w:bottom w:val="none" w:sz="0" w:space="0" w:color="auto"/>
        <w:right w:val="none" w:sz="0" w:space="0" w:color="auto"/>
      </w:divBdr>
    </w:div>
    <w:div w:id="851845189">
      <w:marLeft w:val="0"/>
      <w:marRight w:val="0"/>
      <w:marTop w:val="0"/>
      <w:marBottom w:val="0"/>
      <w:divBdr>
        <w:top w:val="none" w:sz="0" w:space="0" w:color="auto"/>
        <w:left w:val="none" w:sz="0" w:space="0" w:color="auto"/>
        <w:bottom w:val="none" w:sz="0" w:space="0" w:color="auto"/>
        <w:right w:val="none" w:sz="0" w:space="0" w:color="auto"/>
      </w:divBdr>
    </w:div>
    <w:div w:id="855459548">
      <w:marLeft w:val="0"/>
      <w:marRight w:val="0"/>
      <w:marTop w:val="0"/>
      <w:marBottom w:val="0"/>
      <w:divBdr>
        <w:top w:val="none" w:sz="0" w:space="0" w:color="auto"/>
        <w:left w:val="none" w:sz="0" w:space="0" w:color="auto"/>
        <w:bottom w:val="none" w:sz="0" w:space="0" w:color="auto"/>
        <w:right w:val="none" w:sz="0" w:space="0" w:color="auto"/>
      </w:divBdr>
    </w:div>
    <w:div w:id="864758776">
      <w:marLeft w:val="0"/>
      <w:marRight w:val="0"/>
      <w:marTop w:val="0"/>
      <w:marBottom w:val="0"/>
      <w:divBdr>
        <w:top w:val="none" w:sz="0" w:space="0" w:color="auto"/>
        <w:left w:val="none" w:sz="0" w:space="0" w:color="auto"/>
        <w:bottom w:val="none" w:sz="0" w:space="0" w:color="auto"/>
        <w:right w:val="none" w:sz="0" w:space="0" w:color="auto"/>
      </w:divBdr>
    </w:div>
    <w:div w:id="868183043">
      <w:marLeft w:val="0"/>
      <w:marRight w:val="0"/>
      <w:marTop w:val="0"/>
      <w:marBottom w:val="0"/>
      <w:divBdr>
        <w:top w:val="none" w:sz="0" w:space="0" w:color="auto"/>
        <w:left w:val="none" w:sz="0" w:space="0" w:color="auto"/>
        <w:bottom w:val="none" w:sz="0" w:space="0" w:color="auto"/>
        <w:right w:val="none" w:sz="0" w:space="0" w:color="auto"/>
      </w:divBdr>
    </w:div>
    <w:div w:id="870651495">
      <w:marLeft w:val="0"/>
      <w:marRight w:val="0"/>
      <w:marTop w:val="0"/>
      <w:marBottom w:val="0"/>
      <w:divBdr>
        <w:top w:val="none" w:sz="0" w:space="0" w:color="auto"/>
        <w:left w:val="none" w:sz="0" w:space="0" w:color="auto"/>
        <w:bottom w:val="none" w:sz="0" w:space="0" w:color="auto"/>
        <w:right w:val="none" w:sz="0" w:space="0" w:color="auto"/>
      </w:divBdr>
    </w:div>
    <w:div w:id="872303747">
      <w:marLeft w:val="0"/>
      <w:marRight w:val="0"/>
      <w:marTop w:val="0"/>
      <w:marBottom w:val="0"/>
      <w:divBdr>
        <w:top w:val="none" w:sz="0" w:space="0" w:color="auto"/>
        <w:left w:val="none" w:sz="0" w:space="0" w:color="auto"/>
        <w:bottom w:val="none" w:sz="0" w:space="0" w:color="auto"/>
        <w:right w:val="none" w:sz="0" w:space="0" w:color="auto"/>
      </w:divBdr>
    </w:div>
    <w:div w:id="891690880">
      <w:marLeft w:val="0"/>
      <w:marRight w:val="0"/>
      <w:marTop w:val="0"/>
      <w:marBottom w:val="0"/>
      <w:divBdr>
        <w:top w:val="none" w:sz="0" w:space="0" w:color="auto"/>
        <w:left w:val="none" w:sz="0" w:space="0" w:color="auto"/>
        <w:bottom w:val="none" w:sz="0" w:space="0" w:color="auto"/>
        <w:right w:val="none" w:sz="0" w:space="0" w:color="auto"/>
      </w:divBdr>
    </w:div>
    <w:div w:id="898787962">
      <w:marLeft w:val="0"/>
      <w:marRight w:val="0"/>
      <w:marTop w:val="0"/>
      <w:marBottom w:val="0"/>
      <w:divBdr>
        <w:top w:val="none" w:sz="0" w:space="0" w:color="auto"/>
        <w:left w:val="none" w:sz="0" w:space="0" w:color="auto"/>
        <w:bottom w:val="none" w:sz="0" w:space="0" w:color="auto"/>
        <w:right w:val="none" w:sz="0" w:space="0" w:color="auto"/>
      </w:divBdr>
    </w:div>
    <w:div w:id="908811002">
      <w:marLeft w:val="0"/>
      <w:marRight w:val="0"/>
      <w:marTop w:val="0"/>
      <w:marBottom w:val="0"/>
      <w:divBdr>
        <w:top w:val="none" w:sz="0" w:space="0" w:color="auto"/>
        <w:left w:val="none" w:sz="0" w:space="0" w:color="auto"/>
        <w:bottom w:val="none" w:sz="0" w:space="0" w:color="auto"/>
        <w:right w:val="none" w:sz="0" w:space="0" w:color="auto"/>
      </w:divBdr>
    </w:div>
    <w:div w:id="927689584">
      <w:marLeft w:val="0"/>
      <w:marRight w:val="0"/>
      <w:marTop w:val="0"/>
      <w:marBottom w:val="0"/>
      <w:divBdr>
        <w:top w:val="none" w:sz="0" w:space="0" w:color="auto"/>
        <w:left w:val="none" w:sz="0" w:space="0" w:color="auto"/>
        <w:bottom w:val="none" w:sz="0" w:space="0" w:color="auto"/>
        <w:right w:val="none" w:sz="0" w:space="0" w:color="auto"/>
      </w:divBdr>
    </w:div>
    <w:div w:id="933170372">
      <w:marLeft w:val="0"/>
      <w:marRight w:val="0"/>
      <w:marTop w:val="0"/>
      <w:marBottom w:val="0"/>
      <w:divBdr>
        <w:top w:val="none" w:sz="0" w:space="0" w:color="auto"/>
        <w:left w:val="none" w:sz="0" w:space="0" w:color="auto"/>
        <w:bottom w:val="none" w:sz="0" w:space="0" w:color="auto"/>
        <w:right w:val="none" w:sz="0" w:space="0" w:color="auto"/>
      </w:divBdr>
    </w:div>
    <w:div w:id="953945222">
      <w:marLeft w:val="0"/>
      <w:marRight w:val="0"/>
      <w:marTop w:val="0"/>
      <w:marBottom w:val="0"/>
      <w:divBdr>
        <w:top w:val="none" w:sz="0" w:space="0" w:color="auto"/>
        <w:left w:val="none" w:sz="0" w:space="0" w:color="auto"/>
        <w:bottom w:val="none" w:sz="0" w:space="0" w:color="auto"/>
        <w:right w:val="none" w:sz="0" w:space="0" w:color="auto"/>
      </w:divBdr>
    </w:div>
    <w:div w:id="956136896">
      <w:marLeft w:val="0"/>
      <w:marRight w:val="0"/>
      <w:marTop w:val="0"/>
      <w:marBottom w:val="0"/>
      <w:divBdr>
        <w:top w:val="none" w:sz="0" w:space="0" w:color="auto"/>
        <w:left w:val="none" w:sz="0" w:space="0" w:color="auto"/>
        <w:bottom w:val="none" w:sz="0" w:space="0" w:color="auto"/>
        <w:right w:val="none" w:sz="0" w:space="0" w:color="auto"/>
      </w:divBdr>
    </w:div>
    <w:div w:id="958223475">
      <w:marLeft w:val="0"/>
      <w:marRight w:val="0"/>
      <w:marTop w:val="0"/>
      <w:marBottom w:val="0"/>
      <w:divBdr>
        <w:top w:val="none" w:sz="0" w:space="0" w:color="auto"/>
        <w:left w:val="none" w:sz="0" w:space="0" w:color="auto"/>
        <w:bottom w:val="none" w:sz="0" w:space="0" w:color="auto"/>
        <w:right w:val="none" w:sz="0" w:space="0" w:color="auto"/>
      </w:divBdr>
    </w:div>
    <w:div w:id="963577842">
      <w:marLeft w:val="0"/>
      <w:marRight w:val="0"/>
      <w:marTop w:val="0"/>
      <w:marBottom w:val="0"/>
      <w:divBdr>
        <w:top w:val="none" w:sz="0" w:space="0" w:color="auto"/>
        <w:left w:val="none" w:sz="0" w:space="0" w:color="auto"/>
        <w:bottom w:val="none" w:sz="0" w:space="0" w:color="auto"/>
        <w:right w:val="none" w:sz="0" w:space="0" w:color="auto"/>
      </w:divBdr>
    </w:div>
    <w:div w:id="963731250">
      <w:marLeft w:val="0"/>
      <w:marRight w:val="0"/>
      <w:marTop w:val="0"/>
      <w:marBottom w:val="0"/>
      <w:divBdr>
        <w:top w:val="none" w:sz="0" w:space="0" w:color="auto"/>
        <w:left w:val="none" w:sz="0" w:space="0" w:color="auto"/>
        <w:bottom w:val="none" w:sz="0" w:space="0" w:color="auto"/>
        <w:right w:val="none" w:sz="0" w:space="0" w:color="auto"/>
      </w:divBdr>
    </w:div>
    <w:div w:id="964967520">
      <w:marLeft w:val="0"/>
      <w:marRight w:val="0"/>
      <w:marTop w:val="0"/>
      <w:marBottom w:val="0"/>
      <w:divBdr>
        <w:top w:val="none" w:sz="0" w:space="0" w:color="auto"/>
        <w:left w:val="none" w:sz="0" w:space="0" w:color="auto"/>
        <w:bottom w:val="none" w:sz="0" w:space="0" w:color="auto"/>
        <w:right w:val="none" w:sz="0" w:space="0" w:color="auto"/>
      </w:divBdr>
    </w:div>
    <w:div w:id="969480879">
      <w:marLeft w:val="0"/>
      <w:marRight w:val="0"/>
      <w:marTop w:val="0"/>
      <w:marBottom w:val="0"/>
      <w:divBdr>
        <w:top w:val="none" w:sz="0" w:space="0" w:color="auto"/>
        <w:left w:val="none" w:sz="0" w:space="0" w:color="auto"/>
        <w:bottom w:val="none" w:sz="0" w:space="0" w:color="auto"/>
        <w:right w:val="none" w:sz="0" w:space="0" w:color="auto"/>
      </w:divBdr>
    </w:div>
    <w:div w:id="971595509">
      <w:marLeft w:val="0"/>
      <w:marRight w:val="0"/>
      <w:marTop w:val="0"/>
      <w:marBottom w:val="0"/>
      <w:divBdr>
        <w:top w:val="none" w:sz="0" w:space="0" w:color="auto"/>
        <w:left w:val="none" w:sz="0" w:space="0" w:color="auto"/>
        <w:bottom w:val="none" w:sz="0" w:space="0" w:color="auto"/>
        <w:right w:val="none" w:sz="0" w:space="0" w:color="auto"/>
      </w:divBdr>
    </w:div>
    <w:div w:id="981540164">
      <w:marLeft w:val="0"/>
      <w:marRight w:val="0"/>
      <w:marTop w:val="0"/>
      <w:marBottom w:val="0"/>
      <w:divBdr>
        <w:top w:val="none" w:sz="0" w:space="0" w:color="auto"/>
        <w:left w:val="none" w:sz="0" w:space="0" w:color="auto"/>
        <w:bottom w:val="none" w:sz="0" w:space="0" w:color="auto"/>
        <w:right w:val="none" w:sz="0" w:space="0" w:color="auto"/>
      </w:divBdr>
    </w:div>
    <w:div w:id="981618789">
      <w:marLeft w:val="0"/>
      <w:marRight w:val="0"/>
      <w:marTop w:val="0"/>
      <w:marBottom w:val="0"/>
      <w:divBdr>
        <w:top w:val="none" w:sz="0" w:space="0" w:color="auto"/>
        <w:left w:val="none" w:sz="0" w:space="0" w:color="auto"/>
        <w:bottom w:val="none" w:sz="0" w:space="0" w:color="auto"/>
        <w:right w:val="none" w:sz="0" w:space="0" w:color="auto"/>
      </w:divBdr>
    </w:div>
    <w:div w:id="990326039">
      <w:marLeft w:val="0"/>
      <w:marRight w:val="0"/>
      <w:marTop w:val="0"/>
      <w:marBottom w:val="0"/>
      <w:divBdr>
        <w:top w:val="none" w:sz="0" w:space="0" w:color="auto"/>
        <w:left w:val="none" w:sz="0" w:space="0" w:color="auto"/>
        <w:bottom w:val="none" w:sz="0" w:space="0" w:color="auto"/>
        <w:right w:val="none" w:sz="0" w:space="0" w:color="auto"/>
      </w:divBdr>
    </w:div>
    <w:div w:id="1004211346">
      <w:marLeft w:val="0"/>
      <w:marRight w:val="0"/>
      <w:marTop w:val="0"/>
      <w:marBottom w:val="0"/>
      <w:divBdr>
        <w:top w:val="none" w:sz="0" w:space="0" w:color="auto"/>
        <w:left w:val="none" w:sz="0" w:space="0" w:color="auto"/>
        <w:bottom w:val="none" w:sz="0" w:space="0" w:color="auto"/>
        <w:right w:val="none" w:sz="0" w:space="0" w:color="auto"/>
      </w:divBdr>
    </w:div>
    <w:div w:id="1022316123">
      <w:marLeft w:val="0"/>
      <w:marRight w:val="0"/>
      <w:marTop w:val="0"/>
      <w:marBottom w:val="0"/>
      <w:divBdr>
        <w:top w:val="none" w:sz="0" w:space="0" w:color="auto"/>
        <w:left w:val="none" w:sz="0" w:space="0" w:color="auto"/>
        <w:bottom w:val="none" w:sz="0" w:space="0" w:color="auto"/>
        <w:right w:val="none" w:sz="0" w:space="0" w:color="auto"/>
      </w:divBdr>
    </w:div>
    <w:div w:id="1031296913">
      <w:marLeft w:val="0"/>
      <w:marRight w:val="0"/>
      <w:marTop w:val="0"/>
      <w:marBottom w:val="0"/>
      <w:divBdr>
        <w:top w:val="none" w:sz="0" w:space="0" w:color="auto"/>
        <w:left w:val="none" w:sz="0" w:space="0" w:color="auto"/>
        <w:bottom w:val="none" w:sz="0" w:space="0" w:color="auto"/>
        <w:right w:val="none" w:sz="0" w:space="0" w:color="auto"/>
      </w:divBdr>
    </w:div>
    <w:div w:id="1034623985">
      <w:marLeft w:val="0"/>
      <w:marRight w:val="0"/>
      <w:marTop w:val="0"/>
      <w:marBottom w:val="0"/>
      <w:divBdr>
        <w:top w:val="none" w:sz="0" w:space="0" w:color="auto"/>
        <w:left w:val="none" w:sz="0" w:space="0" w:color="auto"/>
        <w:bottom w:val="none" w:sz="0" w:space="0" w:color="auto"/>
        <w:right w:val="none" w:sz="0" w:space="0" w:color="auto"/>
      </w:divBdr>
    </w:div>
    <w:div w:id="1037002873">
      <w:marLeft w:val="0"/>
      <w:marRight w:val="0"/>
      <w:marTop w:val="0"/>
      <w:marBottom w:val="0"/>
      <w:divBdr>
        <w:top w:val="none" w:sz="0" w:space="0" w:color="auto"/>
        <w:left w:val="none" w:sz="0" w:space="0" w:color="auto"/>
        <w:bottom w:val="none" w:sz="0" w:space="0" w:color="auto"/>
        <w:right w:val="none" w:sz="0" w:space="0" w:color="auto"/>
      </w:divBdr>
    </w:div>
    <w:div w:id="1043093284">
      <w:marLeft w:val="0"/>
      <w:marRight w:val="0"/>
      <w:marTop w:val="0"/>
      <w:marBottom w:val="0"/>
      <w:divBdr>
        <w:top w:val="none" w:sz="0" w:space="0" w:color="auto"/>
        <w:left w:val="none" w:sz="0" w:space="0" w:color="auto"/>
        <w:bottom w:val="none" w:sz="0" w:space="0" w:color="auto"/>
        <w:right w:val="none" w:sz="0" w:space="0" w:color="auto"/>
      </w:divBdr>
    </w:div>
    <w:div w:id="1057583441">
      <w:marLeft w:val="0"/>
      <w:marRight w:val="0"/>
      <w:marTop w:val="0"/>
      <w:marBottom w:val="0"/>
      <w:divBdr>
        <w:top w:val="none" w:sz="0" w:space="0" w:color="auto"/>
        <w:left w:val="none" w:sz="0" w:space="0" w:color="auto"/>
        <w:bottom w:val="none" w:sz="0" w:space="0" w:color="auto"/>
        <w:right w:val="none" w:sz="0" w:space="0" w:color="auto"/>
      </w:divBdr>
    </w:div>
    <w:div w:id="1063024381">
      <w:marLeft w:val="0"/>
      <w:marRight w:val="0"/>
      <w:marTop w:val="0"/>
      <w:marBottom w:val="0"/>
      <w:divBdr>
        <w:top w:val="none" w:sz="0" w:space="0" w:color="auto"/>
        <w:left w:val="none" w:sz="0" w:space="0" w:color="auto"/>
        <w:bottom w:val="none" w:sz="0" w:space="0" w:color="auto"/>
        <w:right w:val="none" w:sz="0" w:space="0" w:color="auto"/>
      </w:divBdr>
    </w:div>
    <w:div w:id="1066992860">
      <w:marLeft w:val="0"/>
      <w:marRight w:val="0"/>
      <w:marTop w:val="0"/>
      <w:marBottom w:val="0"/>
      <w:divBdr>
        <w:top w:val="none" w:sz="0" w:space="0" w:color="auto"/>
        <w:left w:val="none" w:sz="0" w:space="0" w:color="auto"/>
        <w:bottom w:val="none" w:sz="0" w:space="0" w:color="auto"/>
        <w:right w:val="none" w:sz="0" w:space="0" w:color="auto"/>
      </w:divBdr>
    </w:div>
    <w:div w:id="1073352017">
      <w:marLeft w:val="0"/>
      <w:marRight w:val="0"/>
      <w:marTop w:val="0"/>
      <w:marBottom w:val="0"/>
      <w:divBdr>
        <w:top w:val="none" w:sz="0" w:space="0" w:color="auto"/>
        <w:left w:val="none" w:sz="0" w:space="0" w:color="auto"/>
        <w:bottom w:val="none" w:sz="0" w:space="0" w:color="auto"/>
        <w:right w:val="none" w:sz="0" w:space="0" w:color="auto"/>
      </w:divBdr>
    </w:div>
    <w:div w:id="1073894648">
      <w:marLeft w:val="0"/>
      <w:marRight w:val="0"/>
      <w:marTop w:val="0"/>
      <w:marBottom w:val="0"/>
      <w:divBdr>
        <w:top w:val="none" w:sz="0" w:space="0" w:color="auto"/>
        <w:left w:val="none" w:sz="0" w:space="0" w:color="auto"/>
        <w:bottom w:val="none" w:sz="0" w:space="0" w:color="auto"/>
        <w:right w:val="none" w:sz="0" w:space="0" w:color="auto"/>
      </w:divBdr>
    </w:div>
    <w:div w:id="1079903553">
      <w:marLeft w:val="0"/>
      <w:marRight w:val="0"/>
      <w:marTop w:val="0"/>
      <w:marBottom w:val="0"/>
      <w:divBdr>
        <w:top w:val="none" w:sz="0" w:space="0" w:color="auto"/>
        <w:left w:val="none" w:sz="0" w:space="0" w:color="auto"/>
        <w:bottom w:val="none" w:sz="0" w:space="0" w:color="auto"/>
        <w:right w:val="none" w:sz="0" w:space="0" w:color="auto"/>
      </w:divBdr>
    </w:div>
    <w:div w:id="1081561745">
      <w:marLeft w:val="0"/>
      <w:marRight w:val="0"/>
      <w:marTop w:val="0"/>
      <w:marBottom w:val="0"/>
      <w:divBdr>
        <w:top w:val="none" w:sz="0" w:space="0" w:color="auto"/>
        <w:left w:val="none" w:sz="0" w:space="0" w:color="auto"/>
        <w:bottom w:val="none" w:sz="0" w:space="0" w:color="auto"/>
        <w:right w:val="none" w:sz="0" w:space="0" w:color="auto"/>
      </w:divBdr>
    </w:div>
    <w:div w:id="1105998606">
      <w:marLeft w:val="0"/>
      <w:marRight w:val="0"/>
      <w:marTop w:val="0"/>
      <w:marBottom w:val="0"/>
      <w:divBdr>
        <w:top w:val="none" w:sz="0" w:space="0" w:color="auto"/>
        <w:left w:val="none" w:sz="0" w:space="0" w:color="auto"/>
        <w:bottom w:val="none" w:sz="0" w:space="0" w:color="auto"/>
        <w:right w:val="none" w:sz="0" w:space="0" w:color="auto"/>
      </w:divBdr>
    </w:div>
    <w:div w:id="1112894917">
      <w:marLeft w:val="0"/>
      <w:marRight w:val="0"/>
      <w:marTop w:val="0"/>
      <w:marBottom w:val="0"/>
      <w:divBdr>
        <w:top w:val="none" w:sz="0" w:space="0" w:color="auto"/>
        <w:left w:val="none" w:sz="0" w:space="0" w:color="auto"/>
        <w:bottom w:val="none" w:sz="0" w:space="0" w:color="auto"/>
        <w:right w:val="none" w:sz="0" w:space="0" w:color="auto"/>
      </w:divBdr>
    </w:div>
    <w:div w:id="1116176301">
      <w:marLeft w:val="0"/>
      <w:marRight w:val="0"/>
      <w:marTop w:val="0"/>
      <w:marBottom w:val="0"/>
      <w:divBdr>
        <w:top w:val="none" w:sz="0" w:space="0" w:color="auto"/>
        <w:left w:val="none" w:sz="0" w:space="0" w:color="auto"/>
        <w:bottom w:val="none" w:sz="0" w:space="0" w:color="auto"/>
        <w:right w:val="none" w:sz="0" w:space="0" w:color="auto"/>
      </w:divBdr>
    </w:div>
    <w:div w:id="1118765921">
      <w:marLeft w:val="0"/>
      <w:marRight w:val="0"/>
      <w:marTop w:val="0"/>
      <w:marBottom w:val="0"/>
      <w:divBdr>
        <w:top w:val="none" w:sz="0" w:space="0" w:color="auto"/>
        <w:left w:val="none" w:sz="0" w:space="0" w:color="auto"/>
        <w:bottom w:val="none" w:sz="0" w:space="0" w:color="auto"/>
        <w:right w:val="none" w:sz="0" w:space="0" w:color="auto"/>
      </w:divBdr>
    </w:div>
    <w:div w:id="1124083629">
      <w:marLeft w:val="0"/>
      <w:marRight w:val="0"/>
      <w:marTop w:val="0"/>
      <w:marBottom w:val="0"/>
      <w:divBdr>
        <w:top w:val="none" w:sz="0" w:space="0" w:color="auto"/>
        <w:left w:val="none" w:sz="0" w:space="0" w:color="auto"/>
        <w:bottom w:val="none" w:sz="0" w:space="0" w:color="auto"/>
        <w:right w:val="none" w:sz="0" w:space="0" w:color="auto"/>
      </w:divBdr>
    </w:div>
    <w:div w:id="1124546278">
      <w:marLeft w:val="0"/>
      <w:marRight w:val="0"/>
      <w:marTop w:val="0"/>
      <w:marBottom w:val="0"/>
      <w:divBdr>
        <w:top w:val="none" w:sz="0" w:space="0" w:color="auto"/>
        <w:left w:val="none" w:sz="0" w:space="0" w:color="auto"/>
        <w:bottom w:val="none" w:sz="0" w:space="0" w:color="auto"/>
        <w:right w:val="none" w:sz="0" w:space="0" w:color="auto"/>
      </w:divBdr>
    </w:div>
    <w:div w:id="1127622187">
      <w:marLeft w:val="0"/>
      <w:marRight w:val="0"/>
      <w:marTop w:val="0"/>
      <w:marBottom w:val="0"/>
      <w:divBdr>
        <w:top w:val="none" w:sz="0" w:space="0" w:color="auto"/>
        <w:left w:val="none" w:sz="0" w:space="0" w:color="auto"/>
        <w:bottom w:val="none" w:sz="0" w:space="0" w:color="auto"/>
        <w:right w:val="none" w:sz="0" w:space="0" w:color="auto"/>
      </w:divBdr>
    </w:div>
    <w:div w:id="1136067178">
      <w:marLeft w:val="0"/>
      <w:marRight w:val="0"/>
      <w:marTop w:val="0"/>
      <w:marBottom w:val="0"/>
      <w:divBdr>
        <w:top w:val="none" w:sz="0" w:space="0" w:color="auto"/>
        <w:left w:val="none" w:sz="0" w:space="0" w:color="auto"/>
        <w:bottom w:val="none" w:sz="0" w:space="0" w:color="auto"/>
        <w:right w:val="none" w:sz="0" w:space="0" w:color="auto"/>
      </w:divBdr>
    </w:div>
    <w:div w:id="1140536231">
      <w:marLeft w:val="0"/>
      <w:marRight w:val="0"/>
      <w:marTop w:val="0"/>
      <w:marBottom w:val="0"/>
      <w:divBdr>
        <w:top w:val="none" w:sz="0" w:space="0" w:color="auto"/>
        <w:left w:val="none" w:sz="0" w:space="0" w:color="auto"/>
        <w:bottom w:val="none" w:sz="0" w:space="0" w:color="auto"/>
        <w:right w:val="none" w:sz="0" w:space="0" w:color="auto"/>
      </w:divBdr>
    </w:div>
    <w:div w:id="1158421188">
      <w:marLeft w:val="0"/>
      <w:marRight w:val="0"/>
      <w:marTop w:val="0"/>
      <w:marBottom w:val="0"/>
      <w:divBdr>
        <w:top w:val="none" w:sz="0" w:space="0" w:color="auto"/>
        <w:left w:val="none" w:sz="0" w:space="0" w:color="auto"/>
        <w:bottom w:val="none" w:sz="0" w:space="0" w:color="auto"/>
        <w:right w:val="none" w:sz="0" w:space="0" w:color="auto"/>
      </w:divBdr>
    </w:div>
    <w:div w:id="1161044928">
      <w:marLeft w:val="0"/>
      <w:marRight w:val="0"/>
      <w:marTop w:val="0"/>
      <w:marBottom w:val="0"/>
      <w:divBdr>
        <w:top w:val="none" w:sz="0" w:space="0" w:color="auto"/>
        <w:left w:val="none" w:sz="0" w:space="0" w:color="auto"/>
        <w:bottom w:val="none" w:sz="0" w:space="0" w:color="auto"/>
        <w:right w:val="none" w:sz="0" w:space="0" w:color="auto"/>
      </w:divBdr>
    </w:div>
    <w:div w:id="1165048572">
      <w:marLeft w:val="0"/>
      <w:marRight w:val="0"/>
      <w:marTop w:val="0"/>
      <w:marBottom w:val="0"/>
      <w:divBdr>
        <w:top w:val="none" w:sz="0" w:space="0" w:color="auto"/>
        <w:left w:val="none" w:sz="0" w:space="0" w:color="auto"/>
        <w:bottom w:val="none" w:sz="0" w:space="0" w:color="auto"/>
        <w:right w:val="none" w:sz="0" w:space="0" w:color="auto"/>
      </w:divBdr>
    </w:div>
    <w:div w:id="1181626674">
      <w:marLeft w:val="0"/>
      <w:marRight w:val="0"/>
      <w:marTop w:val="0"/>
      <w:marBottom w:val="0"/>
      <w:divBdr>
        <w:top w:val="none" w:sz="0" w:space="0" w:color="auto"/>
        <w:left w:val="none" w:sz="0" w:space="0" w:color="auto"/>
        <w:bottom w:val="none" w:sz="0" w:space="0" w:color="auto"/>
        <w:right w:val="none" w:sz="0" w:space="0" w:color="auto"/>
      </w:divBdr>
    </w:div>
    <w:div w:id="1186287845">
      <w:marLeft w:val="0"/>
      <w:marRight w:val="0"/>
      <w:marTop w:val="0"/>
      <w:marBottom w:val="0"/>
      <w:divBdr>
        <w:top w:val="none" w:sz="0" w:space="0" w:color="auto"/>
        <w:left w:val="none" w:sz="0" w:space="0" w:color="auto"/>
        <w:bottom w:val="none" w:sz="0" w:space="0" w:color="auto"/>
        <w:right w:val="none" w:sz="0" w:space="0" w:color="auto"/>
      </w:divBdr>
    </w:div>
    <w:div w:id="1188374679">
      <w:marLeft w:val="0"/>
      <w:marRight w:val="0"/>
      <w:marTop w:val="0"/>
      <w:marBottom w:val="0"/>
      <w:divBdr>
        <w:top w:val="none" w:sz="0" w:space="0" w:color="auto"/>
        <w:left w:val="none" w:sz="0" w:space="0" w:color="auto"/>
        <w:bottom w:val="none" w:sz="0" w:space="0" w:color="auto"/>
        <w:right w:val="none" w:sz="0" w:space="0" w:color="auto"/>
      </w:divBdr>
    </w:div>
    <w:div w:id="1212576244">
      <w:marLeft w:val="0"/>
      <w:marRight w:val="0"/>
      <w:marTop w:val="0"/>
      <w:marBottom w:val="0"/>
      <w:divBdr>
        <w:top w:val="none" w:sz="0" w:space="0" w:color="auto"/>
        <w:left w:val="none" w:sz="0" w:space="0" w:color="auto"/>
        <w:bottom w:val="none" w:sz="0" w:space="0" w:color="auto"/>
        <w:right w:val="none" w:sz="0" w:space="0" w:color="auto"/>
      </w:divBdr>
    </w:div>
    <w:div w:id="1218931176">
      <w:marLeft w:val="0"/>
      <w:marRight w:val="0"/>
      <w:marTop w:val="0"/>
      <w:marBottom w:val="0"/>
      <w:divBdr>
        <w:top w:val="none" w:sz="0" w:space="0" w:color="auto"/>
        <w:left w:val="none" w:sz="0" w:space="0" w:color="auto"/>
        <w:bottom w:val="none" w:sz="0" w:space="0" w:color="auto"/>
        <w:right w:val="none" w:sz="0" w:space="0" w:color="auto"/>
      </w:divBdr>
    </w:div>
    <w:div w:id="1223637462">
      <w:marLeft w:val="0"/>
      <w:marRight w:val="0"/>
      <w:marTop w:val="0"/>
      <w:marBottom w:val="0"/>
      <w:divBdr>
        <w:top w:val="none" w:sz="0" w:space="0" w:color="auto"/>
        <w:left w:val="none" w:sz="0" w:space="0" w:color="auto"/>
        <w:bottom w:val="none" w:sz="0" w:space="0" w:color="auto"/>
        <w:right w:val="none" w:sz="0" w:space="0" w:color="auto"/>
      </w:divBdr>
    </w:div>
    <w:div w:id="1242254121">
      <w:marLeft w:val="0"/>
      <w:marRight w:val="0"/>
      <w:marTop w:val="0"/>
      <w:marBottom w:val="0"/>
      <w:divBdr>
        <w:top w:val="none" w:sz="0" w:space="0" w:color="auto"/>
        <w:left w:val="none" w:sz="0" w:space="0" w:color="auto"/>
        <w:bottom w:val="none" w:sz="0" w:space="0" w:color="auto"/>
        <w:right w:val="none" w:sz="0" w:space="0" w:color="auto"/>
      </w:divBdr>
    </w:div>
    <w:div w:id="1242376963">
      <w:marLeft w:val="0"/>
      <w:marRight w:val="0"/>
      <w:marTop w:val="0"/>
      <w:marBottom w:val="0"/>
      <w:divBdr>
        <w:top w:val="none" w:sz="0" w:space="0" w:color="auto"/>
        <w:left w:val="none" w:sz="0" w:space="0" w:color="auto"/>
        <w:bottom w:val="none" w:sz="0" w:space="0" w:color="auto"/>
        <w:right w:val="none" w:sz="0" w:space="0" w:color="auto"/>
      </w:divBdr>
    </w:div>
    <w:div w:id="1242790538">
      <w:marLeft w:val="0"/>
      <w:marRight w:val="0"/>
      <w:marTop w:val="0"/>
      <w:marBottom w:val="0"/>
      <w:divBdr>
        <w:top w:val="none" w:sz="0" w:space="0" w:color="auto"/>
        <w:left w:val="none" w:sz="0" w:space="0" w:color="auto"/>
        <w:bottom w:val="none" w:sz="0" w:space="0" w:color="auto"/>
        <w:right w:val="none" w:sz="0" w:space="0" w:color="auto"/>
      </w:divBdr>
    </w:div>
    <w:div w:id="1246259855">
      <w:marLeft w:val="0"/>
      <w:marRight w:val="0"/>
      <w:marTop w:val="0"/>
      <w:marBottom w:val="0"/>
      <w:divBdr>
        <w:top w:val="none" w:sz="0" w:space="0" w:color="auto"/>
        <w:left w:val="none" w:sz="0" w:space="0" w:color="auto"/>
        <w:bottom w:val="none" w:sz="0" w:space="0" w:color="auto"/>
        <w:right w:val="none" w:sz="0" w:space="0" w:color="auto"/>
      </w:divBdr>
    </w:div>
    <w:div w:id="1259099854">
      <w:marLeft w:val="0"/>
      <w:marRight w:val="0"/>
      <w:marTop w:val="0"/>
      <w:marBottom w:val="0"/>
      <w:divBdr>
        <w:top w:val="none" w:sz="0" w:space="0" w:color="auto"/>
        <w:left w:val="none" w:sz="0" w:space="0" w:color="auto"/>
        <w:bottom w:val="none" w:sz="0" w:space="0" w:color="auto"/>
        <w:right w:val="none" w:sz="0" w:space="0" w:color="auto"/>
      </w:divBdr>
    </w:div>
    <w:div w:id="1261181680">
      <w:marLeft w:val="0"/>
      <w:marRight w:val="0"/>
      <w:marTop w:val="0"/>
      <w:marBottom w:val="0"/>
      <w:divBdr>
        <w:top w:val="none" w:sz="0" w:space="0" w:color="auto"/>
        <w:left w:val="none" w:sz="0" w:space="0" w:color="auto"/>
        <w:bottom w:val="none" w:sz="0" w:space="0" w:color="auto"/>
        <w:right w:val="none" w:sz="0" w:space="0" w:color="auto"/>
      </w:divBdr>
    </w:div>
    <w:div w:id="1267886419">
      <w:marLeft w:val="0"/>
      <w:marRight w:val="0"/>
      <w:marTop w:val="0"/>
      <w:marBottom w:val="0"/>
      <w:divBdr>
        <w:top w:val="none" w:sz="0" w:space="0" w:color="auto"/>
        <w:left w:val="none" w:sz="0" w:space="0" w:color="auto"/>
        <w:bottom w:val="none" w:sz="0" w:space="0" w:color="auto"/>
        <w:right w:val="none" w:sz="0" w:space="0" w:color="auto"/>
      </w:divBdr>
    </w:div>
    <w:div w:id="1277643133">
      <w:marLeft w:val="0"/>
      <w:marRight w:val="0"/>
      <w:marTop w:val="0"/>
      <w:marBottom w:val="0"/>
      <w:divBdr>
        <w:top w:val="none" w:sz="0" w:space="0" w:color="auto"/>
        <w:left w:val="none" w:sz="0" w:space="0" w:color="auto"/>
        <w:bottom w:val="none" w:sz="0" w:space="0" w:color="auto"/>
        <w:right w:val="none" w:sz="0" w:space="0" w:color="auto"/>
      </w:divBdr>
    </w:div>
    <w:div w:id="1283340391">
      <w:marLeft w:val="0"/>
      <w:marRight w:val="0"/>
      <w:marTop w:val="0"/>
      <w:marBottom w:val="0"/>
      <w:divBdr>
        <w:top w:val="none" w:sz="0" w:space="0" w:color="auto"/>
        <w:left w:val="none" w:sz="0" w:space="0" w:color="auto"/>
        <w:bottom w:val="none" w:sz="0" w:space="0" w:color="auto"/>
        <w:right w:val="none" w:sz="0" w:space="0" w:color="auto"/>
      </w:divBdr>
    </w:div>
    <w:div w:id="1285116681">
      <w:marLeft w:val="0"/>
      <w:marRight w:val="0"/>
      <w:marTop w:val="0"/>
      <w:marBottom w:val="0"/>
      <w:divBdr>
        <w:top w:val="none" w:sz="0" w:space="0" w:color="auto"/>
        <w:left w:val="none" w:sz="0" w:space="0" w:color="auto"/>
        <w:bottom w:val="none" w:sz="0" w:space="0" w:color="auto"/>
        <w:right w:val="none" w:sz="0" w:space="0" w:color="auto"/>
      </w:divBdr>
    </w:div>
    <w:div w:id="1293057849">
      <w:marLeft w:val="0"/>
      <w:marRight w:val="0"/>
      <w:marTop w:val="0"/>
      <w:marBottom w:val="0"/>
      <w:divBdr>
        <w:top w:val="none" w:sz="0" w:space="0" w:color="auto"/>
        <w:left w:val="none" w:sz="0" w:space="0" w:color="auto"/>
        <w:bottom w:val="none" w:sz="0" w:space="0" w:color="auto"/>
        <w:right w:val="none" w:sz="0" w:space="0" w:color="auto"/>
      </w:divBdr>
    </w:div>
    <w:div w:id="1297294412">
      <w:marLeft w:val="0"/>
      <w:marRight w:val="0"/>
      <w:marTop w:val="0"/>
      <w:marBottom w:val="0"/>
      <w:divBdr>
        <w:top w:val="none" w:sz="0" w:space="0" w:color="auto"/>
        <w:left w:val="none" w:sz="0" w:space="0" w:color="auto"/>
        <w:bottom w:val="none" w:sz="0" w:space="0" w:color="auto"/>
        <w:right w:val="none" w:sz="0" w:space="0" w:color="auto"/>
      </w:divBdr>
    </w:div>
    <w:div w:id="1298102031">
      <w:marLeft w:val="0"/>
      <w:marRight w:val="0"/>
      <w:marTop w:val="0"/>
      <w:marBottom w:val="0"/>
      <w:divBdr>
        <w:top w:val="none" w:sz="0" w:space="0" w:color="auto"/>
        <w:left w:val="none" w:sz="0" w:space="0" w:color="auto"/>
        <w:bottom w:val="none" w:sz="0" w:space="0" w:color="auto"/>
        <w:right w:val="none" w:sz="0" w:space="0" w:color="auto"/>
      </w:divBdr>
    </w:div>
    <w:div w:id="1300649696">
      <w:marLeft w:val="0"/>
      <w:marRight w:val="0"/>
      <w:marTop w:val="0"/>
      <w:marBottom w:val="0"/>
      <w:divBdr>
        <w:top w:val="none" w:sz="0" w:space="0" w:color="auto"/>
        <w:left w:val="none" w:sz="0" w:space="0" w:color="auto"/>
        <w:bottom w:val="none" w:sz="0" w:space="0" w:color="auto"/>
        <w:right w:val="none" w:sz="0" w:space="0" w:color="auto"/>
      </w:divBdr>
    </w:div>
    <w:div w:id="1301039806">
      <w:marLeft w:val="0"/>
      <w:marRight w:val="0"/>
      <w:marTop w:val="0"/>
      <w:marBottom w:val="0"/>
      <w:divBdr>
        <w:top w:val="none" w:sz="0" w:space="0" w:color="auto"/>
        <w:left w:val="none" w:sz="0" w:space="0" w:color="auto"/>
        <w:bottom w:val="none" w:sz="0" w:space="0" w:color="auto"/>
        <w:right w:val="none" w:sz="0" w:space="0" w:color="auto"/>
      </w:divBdr>
    </w:div>
    <w:div w:id="1302999884">
      <w:marLeft w:val="0"/>
      <w:marRight w:val="0"/>
      <w:marTop w:val="0"/>
      <w:marBottom w:val="0"/>
      <w:divBdr>
        <w:top w:val="none" w:sz="0" w:space="0" w:color="auto"/>
        <w:left w:val="none" w:sz="0" w:space="0" w:color="auto"/>
        <w:bottom w:val="none" w:sz="0" w:space="0" w:color="auto"/>
        <w:right w:val="none" w:sz="0" w:space="0" w:color="auto"/>
      </w:divBdr>
    </w:div>
    <w:div w:id="1319842367">
      <w:marLeft w:val="0"/>
      <w:marRight w:val="0"/>
      <w:marTop w:val="0"/>
      <w:marBottom w:val="0"/>
      <w:divBdr>
        <w:top w:val="none" w:sz="0" w:space="0" w:color="auto"/>
        <w:left w:val="none" w:sz="0" w:space="0" w:color="auto"/>
        <w:bottom w:val="none" w:sz="0" w:space="0" w:color="auto"/>
        <w:right w:val="none" w:sz="0" w:space="0" w:color="auto"/>
      </w:divBdr>
    </w:div>
    <w:div w:id="1320884902">
      <w:marLeft w:val="0"/>
      <w:marRight w:val="0"/>
      <w:marTop w:val="0"/>
      <w:marBottom w:val="0"/>
      <w:divBdr>
        <w:top w:val="none" w:sz="0" w:space="0" w:color="auto"/>
        <w:left w:val="none" w:sz="0" w:space="0" w:color="auto"/>
        <w:bottom w:val="none" w:sz="0" w:space="0" w:color="auto"/>
        <w:right w:val="none" w:sz="0" w:space="0" w:color="auto"/>
      </w:divBdr>
    </w:div>
    <w:div w:id="1322736919">
      <w:marLeft w:val="0"/>
      <w:marRight w:val="0"/>
      <w:marTop w:val="0"/>
      <w:marBottom w:val="0"/>
      <w:divBdr>
        <w:top w:val="none" w:sz="0" w:space="0" w:color="auto"/>
        <w:left w:val="none" w:sz="0" w:space="0" w:color="auto"/>
        <w:bottom w:val="none" w:sz="0" w:space="0" w:color="auto"/>
        <w:right w:val="none" w:sz="0" w:space="0" w:color="auto"/>
      </w:divBdr>
    </w:div>
    <w:div w:id="1340083038">
      <w:marLeft w:val="0"/>
      <w:marRight w:val="0"/>
      <w:marTop w:val="0"/>
      <w:marBottom w:val="0"/>
      <w:divBdr>
        <w:top w:val="none" w:sz="0" w:space="0" w:color="auto"/>
        <w:left w:val="none" w:sz="0" w:space="0" w:color="auto"/>
        <w:bottom w:val="none" w:sz="0" w:space="0" w:color="auto"/>
        <w:right w:val="none" w:sz="0" w:space="0" w:color="auto"/>
      </w:divBdr>
    </w:div>
    <w:div w:id="1344279674">
      <w:marLeft w:val="0"/>
      <w:marRight w:val="0"/>
      <w:marTop w:val="0"/>
      <w:marBottom w:val="0"/>
      <w:divBdr>
        <w:top w:val="none" w:sz="0" w:space="0" w:color="auto"/>
        <w:left w:val="none" w:sz="0" w:space="0" w:color="auto"/>
        <w:bottom w:val="none" w:sz="0" w:space="0" w:color="auto"/>
        <w:right w:val="none" w:sz="0" w:space="0" w:color="auto"/>
      </w:divBdr>
    </w:div>
    <w:div w:id="1345352863">
      <w:marLeft w:val="0"/>
      <w:marRight w:val="0"/>
      <w:marTop w:val="0"/>
      <w:marBottom w:val="0"/>
      <w:divBdr>
        <w:top w:val="none" w:sz="0" w:space="0" w:color="auto"/>
        <w:left w:val="none" w:sz="0" w:space="0" w:color="auto"/>
        <w:bottom w:val="none" w:sz="0" w:space="0" w:color="auto"/>
        <w:right w:val="none" w:sz="0" w:space="0" w:color="auto"/>
      </w:divBdr>
    </w:div>
    <w:div w:id="1348674294">
      <w:marLeft w:val="0"/>
      <w:marRight w:val="0"/>
      <w:marTop w:val="0"/>
      <w:marBottom w:val="0"/>
      <w:divBdr>
        <w:top w:val="none" w:sz="0" w:space="0" w:color="auto"/>
        <w:left w:val="none" w:sz="0" w:space="0" w:color="auto"/>
        <w:bottom w:val="none" w:sz="0" w:space="0" w:color="auto"/>
        <w:right w:val="none" w:sz="0" w:space="0" w:color="auto"/>
      </w:divBdr>
    </w:div>
    <w:div w:id="1361199153">
      <w:marLeft w:val="0"/>
      <w:marRight w:val="0"/>
      <w:marTop w:val="0"/>
      <w:marBottom w:val="0"/>
      <w:divBdr>
        <w:top w:val="none" w:sz="0" w:space="0" w:color="auto"/>
        <w:left w:val="none" w:sz="0" w:space="0" w:color="auto"/>
        <w:bottom w:val="none" w:sz="0" w:space="0" w:color="auto"/>
        <w:right w:val="none" w:sz="0" w:space="0" w:color="auto"/>
      </w:divBdr>
    </w:div>
    <w:div w:id="1370491640">
      <w:marLeft w:val="0"/>
      <w:marRight w:val="0"/>
      <w:marTop w:val="0"/>
      <w:marBottom w:val="0"/>
      <w:divBdr>
        <w:top w:val="none" w:sz="0" w:space="0" w:color="auto"/>
        <w:left w:val="none" w:sz="0" w:space="0" w:color="auto"/>
        <w:bottom w:val="none" w:sz="0" w:space="0" w:color="auto"/>
        <w:right w:val="none" w:sz="0" w:space="0" w:color="auto"/>
      </w:divBdr>
    </w:div>
    <w:div w:id="1371421942">
      <w:marLeft w:val="0"/>
      <w:marRight w:val="0"/>
      <w:marTop w:val="0"/>
      <w:marBottom w:val="0"/>
      <w:divBdr>
        <w:top w:val="none" w:sz="0" w:space="0" w:color="auto"/>
        <w:left w:val="none" w:sz="0" w:space="0" w:color="auto"/>
        <w:bottom w:val="none" w:sz="0" w:space="0" w:color="auto"/>
        <w:right w:val="none" w:sz="0" w:space="0" w:color="auto"/>
      </w:divBdr>
    </w:div>
    <w:div w:id="1380740256">
      <w:marLeft w:val="0"/>
      <w:marRight w:val="0"/>
      <w:marTop w:val="0"/>
      <w:marBottom w:val="0"/>
      <w:divBdr>
        <w:top w:val="none" w:sz="0" w:space="0" w:color="auto"/>
        <w:left w:val="none" w:sz="0" w:space="0" w:color="auto"/>
        <w:bottom w:val="none" w:sz="0" w:space="0" w:color="auto"/>
        <w:right w:val="none" w:sz="0" w:space="0" w:color="auto"/>
      </w:divBdr>
    </w:div>
    <w:div w:id="1398168252">
      <w:marLeft w:val="0"/>
      <w:marRight w:val="0"/>
      <w:marTop w:val="0"/>
      <w:marBottom w:val="0"/>
      <w:divBdr>
        <w:top w:val="none" w:sz="0" w:space="0" w:color="auto"/>
        <w:left w:val="none" w:sz="0" w:space="0" w:color="auto"/>
        <w:bottom w:val="none" w:sz="0" w:space="0" w:color="auto"/>
        <w:right w:val="none" w:sz="0" w:space="0" w:color="auto"/>
      </w:divBdr>
    </w:div>
    <w:div w:id="1415513138">
      <w:marLeft w:val="0"/>
      <w:marRight w:val="0"/>
      <w:marTop w:val="0"/>
      <w:marBottom w:val="0"/>
      <w:divBdr>
        <w:top w:val="none" w:sz="0" w:space="0" w:color="auto"/>
        <w:left w:val="none" w:sz="0" w:space="0" w:color="auto"/>
        <w:bottom w:val="none" w:sz="0" w:space="0" w:color="auto"/>
        <w:right w:val="none" w:sz="0" w:space="0" w:color="auto"/>
      </w:divBdr>
    </w:div>
    <w:div w:id="1439133019">
      <w:marLeft w:val="0"/>
      <w:marRight w:val="0"/>
      <w:marTop w:val="0"/>
      <w:marBottom w:val="0"/>
      <w:divBdr>
        <w:top w:val="none" w:sz="0" w:space="0" w:color="auto"/>
        <w:left w:val="none" w:sz="0" w:space="0" w:color="auto"/>
        <w:bottom w:val="none" w:sz="0" w:space="0" w:color="auto"/>
        <w:right w:val="none" w:sz="0" w:space="0" w:color="auto"/>
      </w:divBdr>
    </w:div>
    <w:div w:id="1439448518">
      <w:marLeft w:val="0"/>
      <w:marRight w:val="0"/>
      <w:marTop w:val="0"/>
      <w:marBottom w:val="0"/>
      <w:divBdr>
        <w:top w:val="none" w:sz="0" w:space="0" w:color="auto"/>
        <w:left w:val="none" w:sz="0" w:space="0" w:color="auto"/>
        <w:bottom w:val="none" w:sz="0" w:space="0" w:color="auto"/>
        <w:right w:val="none" w:sz="0" w:space="0" w:color="auto"/>
      </w:divBdr>
    </w:div>
    <w:div w:id="1446845929">
      <w:marLeft w:val="0"/>
      <w:marRight w:val="0"/>
      <w:marTop w:val="0"/>
      <w:marBottom w:val="0"/>
      <w:divBdr>
        <w:top w:val="none" w:sz="0" w:space="0" w:color="auto"/>
        <w:left w:val="none" w:sz="0" w:space="0" w:color="auto"/>
        <w:bottom w:val="none" w:sz="0" w:space="0" w:color="auto"/>
        <w:right w:val="none" w:sz="0" w:space="0" w:color="auto"/>
      </w:divBdr>
    </w:div>
    <w:div w:id="1458141549">
      <w:marLeft w:val="0"/>
      <w:marRight w:val="0"/>
      <w:marTop w:val="0"/>
      <w:marBottom w:val="0"/>
      <w:divBdr>
        <w:top w:val="none" w:sz="0" w:space="0" w:color="auto"/>
        <w:left w:val="none" w:sz="0" w:space="0" w:color="auto"/>
        <w:bottom w:val="none" w:sz="0" w:space="0" w:color="auto"/>
        <w:right w:val="none" w:sz="0" w:space="0" w:color="auto"/>
      </w:divBdr>
    </w:div>
    <w:div w:id="1464152169">
      <w:marLeft w:val="0"/>
      <w:marRight w:val="0"/>
      <w:marTop w:val="0"/>
      <w:marBottom w:val="0"/>
      <w:divBdr>
        <w:top w:val="none" w:sz="0" w:space="0" w:color="auto"/>
        <w:left w:val="none" w:sz="0" w:space="0" w:color="auto"/>
        <w:bottom w:val="none" w:sz="0" w:space="0" w:color="auto"/>
        <w:right w:val="none" w:sz="0" w:space="0" w:color="auto"/>
      </w:divBdr>
    </w:div>
    <w:div w:id="1466317327">
      <w:marLeft w:val="0"/>
      <w:marRight w:val="0"/>
      <w:marTop w:val="0"/>
      <w:marBottom w:val="0"/>
      <w:divBdr>
        <w:top w:val="none" w:sz="0" w:space="0" w:color="auto"/>
        <w:left w:val="none" w:sz="0" w:space="0" w:color="auto"/>
        <w:bottom w:val="none" w:sz="0" w:space="0" w:color="auto"/>
        <w:right w:val="none" w:sz="0" w:space="0" w:color="auto"/>
      </w:divBdr>
    </w:div>
    <w:div w:id="1469321237">
      <w:marLeft w:val="0"/>
      <w:marRight w:val="0"/>
      <w:marTop w:val="0"/>
      <w:marBottom w:val="0"/>
      <w:divBdr>
        <w:top w:val="none" w:sz="0" w:space="0" w:color="auto"/>
        <w:left w:val="none" w:sz="0" w:space="0" w:color="auto"/>
        <w:bottom w:val="none" w:sz="0" w:space="0" w:color="auto"/>
        <w:right w:val="none" w:sz="0" w:space="0" w:color="auto"/>
      </w:divBdr>
    </w:div>
    <w:div w:id="1479573480">
      <w:marLeft w:val="0"/>
      <w:marRight w:val="0"/>
      <w:marTop w:val="0"/>
      <w:marBottom w:val="0"/>
      <w:divBdr>
        <w:top w:val="none" w:sz="0" w:space="0" w:color="auto"/>
        <w:left w:val="none" w:sz="0" w:space="0" w:color="auto"/>
        <w:bottom w:val="none" w:sz="0" w:space="0" w:color="auto"/>
        <w:right w:val="none" w:sz="0" w:space="0" w:color="auto"/>
      </w:divBdr>
    </w:div>
    <w:div w:id="1492453234">
      <w:marLeft w:val="0"/>
      <w:marRight w:val="0"/>
      <w:marTop w:val="0"/>
      <w:marBottom w:val="0"/>
      <w:divBdr>
        <w:top w:val="none" w:sz="0" w:space="0" w:color="auto"/>
        <w:left w:val="none" w:sz="0" w:space="0" w:color="auto"/>
        <w:bottom w:val="none" w:sz="0" w:space="0" w:color="auto"/>
        <w:right w:val="none" w:sz="0" w:space="0" w:color="auto"/>
      </w:divBdr>
    </w:div>
    <w:div w:id="1495534178">
      <w:marLeft w:val="0"/>
      <w:marRight w:val="0"/>
      <w:marTop w:val="0"/>
      <w:marBottom w:val="0"/>
      <w:divBdr>
        <w:top w:val="none" w:sz="0" w:space="0" w:color="auto"/>
        <w:left w:val="none" w:sz="0" w:space="0" w:color="auto"/>
        <w:bottom w:val="none" w:sz="0" w:space="0" w:color="auto"/>
        <w:right w:val="none" w:sz="0" w:space="0" w:color="auto"/>
      </w:divBdr>
    </w:div>
    <w:div w:id="1495536117">
      <w:marLeft w:val="0"/>
      <w:marRight w:val="0"/>
      <w:marTop w:val="0"/>
      <w:marBottom w:val="0"/>
      <w:divBdr>
        <w:top w:val="none" w:sz="0" w:space="0" w:color="auto"/>
        <w:left w:val="none" w:sz="0" w:space="0" w:color="auto"/>
        <w:bottom w:val="none" w:sz="0" w:space="0" w:color="auto"/>
        <w:right w:val="none" w:sz="0" w:space="0" w:color="auto"/>
      </w:divBdr>
    </w:div>
    <w:div w:id="1499224948">
      <w:marLeft w:val="0"/>
      <w:marRight w:val="0"/>
      <w:marTop w:val="0"/>
      <w:marBottom w:val="0"/>
      <w:divBdr>
        <w:top w:val="none" w:sz="0" w:space="0" w:color="auto"/>
        <w:left w:val="none" w:sz="0" w:space="0" w:color="auto"/>
        <w:bottom w:val="none" w:sz="0" w:space="0" w:color="auto"/>
        <w:right w:val="none" w:sz="0" w:space="0" w:color="auto"/>
      </w:divBdr>
    </w:div>
    <w:div w:id="1505247839">
      <w:marLeft w:val="0"/>
      <w:marRight w:val="0"/>
      <w:marTop w:val="0"/>
      <w:marBottom w:val="0"/>
      <w:divBdr>
        <w:top w:val="none" w:sz="0" w:space="0" w:color="auto"/>
        <w:left w:val="none" w:sz="0" w:space="0" w:color="auto"/>
        <w:bottom w:val="none" w:sz="0" w:space="0" w:color="auto"/>
        <w:right w:val="none" w:sz="0" w:space="0" w:color="auto"/>
      </w:divBdr>
    </w:div>
    <w:div w:id="1507360355">
      <w:marLeft w:val="0"/>
      <w:marRight w:val="0"/>
      <w:marTop w:val="0"/>
      <w:marBottom w:val="0"/>
      <w:divBdr>
        <w:top w:val="none" w:sz="0" w:space="0" w:color="auto"/>
        <w:left w:val="none" w:sz="0" w:space="0" w:color="auto"/>
        <w:bottom w:val="none" w:sz="0" w:space="0" w:color="auto"/>
        <w:right w:val="none" w:sz="0" w:space="0" w:color="auto"/>
      </w:divBdr>
    </w:div>
    <w:div w:id="1509061441">
      <w:marLeft w:val="0"/>
      <w:marRight w:val="0"/>
      <w:marTop w:val="0"/>
      <w:marBottom w:val="0"/>
      <w:divBdr>
        <w:top w:val="none" w:sz="0" w:space="0" w:color="auto"/>
        <w:left w:val="none" w:sz="0" w:space="0" w:color="auto"/>
        <w:bottom w:val="none" w:sz="0" w:space="0" w:color="auto"/>
        <w:right w:val="none" w:sz="0" w:space="0" w:color="auto"/>
      </w:divBdr>
    </w:div>
    <w:div w:id="1511944992">
      <w:marLeft w:val="0"/>
      <w:marRight w:val="0"/>
      <w:marTop w:val="0"/>
      <w:marBottom w:val="0"/>
      <w:divBdr>
        <w:top w:val="none" w:sz="0" w:space="0" w:color="auto"/>
        <w:left w:val="none" w:sz="0" w:space="0" w:color="auto"/>
        <w:bottom w:val="none" w:sz="0" w:space="0" w:color="auto"/>
        <w:right w:val="none" w:sz="0" w:space="0" w:color="auto"/>
      </w:divBdr>
    </w:div>
    <w:div w:id="1514296388">
      <w:marLeft w:val="0"/>
      <w:marRight w:val="0"/>
      <w:marTop w:val="0"/>
      <w:marBottom w:val="0"/>
      <w:divBdr>
        <w:top w:val="none" w:sz="0" w:space="0" w:color="auto"/>
        <w:left w:val="none" w:sz="0" w:space="0" w:color="auto"/>
        <w:bottom w:val="none" w:sz="0" w:space="0" w:color="auto"/>
        <w:right w:val="none" w:sz="0" w:space="0" w:color="auto"/>
      </w:divBdr>
    </w:div>
    <w:div w:id="1516266255">
      <w:marLeft w:val="0"/>
      <w:marRight w:val="0"/>
      <w:marTop w:val="0"/>
      <w:marBottom w:val="0"/>
      <w:divBdr>
        <w:top w:val="none" w:sz="0" w:space="0" w:color="auto"/>
        <w:left w:val="none" w:sz="0" w:space="0" w:color="auto"/>
        <w:bottom w:val="none" w:sz="0" w:space="0" w:color="auto"/>
        <w:right w:val="none" w:sz="0" w:space="0" w:color="auto"/>
      </w:divBdr>
    </w:div>
    <w:div w:id="1524904252">
      <w:marLeft w:val="0"/>
      <w:marRight w:val="0"/>
      <w:marTop w:val="0"/>
      <w:marBottom w:val="0"/>
      <w:divBdr>
        <w:top w:val="none" w:sz="0" w:space="0" w:color="auto"/>
        <w:left w:val="none" w:sz="0" w:space="0" w:color="auto"/>
        <w:bottom w:val="none" w:sz="0" w:space="0" w:color="auto"/>
        <w:right w:val="none" w:sz="0" w:space="0" w:color="auto"/>
      </w:divBdr>
    </w:div>
    <w:div w:id="1529491051">
      <w:marLeft w:val="0"/>
      <w:marRight w:val="0"/>
      <w:marTop w:val="0"/>
      <w:marBottom w:val="0"/>
      <w:divBdr>
        <w:top w:val="none" w:sz="0" w:space="0" w:color="auto"/>
        <w:left w:val="none" w:sz="0" w:space="0" w:color="auto"/>
        <w:bottom w:val="none" w:sz="0" w:space="0" w:color="auto"/>
        <w:right w:val="none" w:sz="0" w:space="0" w:color="auto"/>
      </w:divBdr>
    </w:div>
    <w:div w:id="1531841638">
      <w:marLeft w:val="0"/>
      <w:marRight w:val="0"/>
      <w:marTop w:val="0"/>
      <w:marBottom w:val="0"/>
      <w:divBdr>
        <w:top w:val="none" w:sz="0" w:space="0" w:color="auto"/>
        <w:left w:val="none" w:sz="0" w:space="0" w:color="auto"/>
        <w:bottom w:val="none" w:sz="0" w:space="0" w:color="auto"/>
        <w:right w:val="none" w:sz="0" w:space="0" w:color="auto"/>
      </w:divBdr>
    </w:div>
    <w:div w:id="1532692562">
      <w:marLeft w:val="0"/>
      <w:marRight w:val="0"/>
      <w:marTop w:val="0"/>
      <w:marBottom w:val="0"/>
      <w:divBdr>
        <w:top w:val="none" w:sz="0" w:space="0" w:color="auto"/>
        <w:left w:val="none" w:sz="0" w:space="0" w:color="auto"/>
        <w:bottom w:val="none" w:sz="0" w:space="0" w:color="auto"/>
        <w:right w:val="none" w:sz="0" w:space="0" w:color="auto"/>
      </w:divBdr>
    </w:div>
    <w:div w:id="1551108412">
      <w:marLeft w:val="0"/>
      <w:marRight w:val="0"/>
      <w:marTop w:val="0"/>
      <w:marBottom w:val="0"/>
      <w:divBdr>
        <w:top w:val="none" w:sz="0" w:space="0" w:color="auto"/>
        <w:left w:val="none" w:sz="0" w:space="0" w:color="auto"/>
        <w:bottom w:val="none" w:sz="0" w:space="0" w:color="auto"/>
        <w:right w:val="none" w:sz="0" w:space="0" w:color="auto"/>
      </w:divBdr>
    </w:div>
    <w:div w:id="1551382606">
      <w:marLeft w:val="0"/>
      <w:marRight w:val="0"/>
      <w:marTop w:val="0"/>
      <w:marBottom w:val="0"/>
      <w:divBdr>
        <w:top w:val="none" w:sz="0" w:space="0" w:color="auto"/>
        <w:left w:val="none" w:sz="0" w:space="0" w:color="auto"/>
        <w:bottom w:val="none" w:sz="0" w:space="0" w:color="auto"/>
        <w:right w:val="none" w:sz="0" w:space="0" w:color="auto"/>
      </w:divBdr>
    </w:div>
    <w:div w:id="1552686611">
      <w:marLeft w:val="0"/>
      <w:marRight w:val="0"/>
      <w:marTop w:val="0"/>
      <w:marBottom w:val="0"/>
      <w:divBdr>
        <w:top w:val="none" w:sz="0" w:space="0" w:color="auto"/>
        <w:left w:val="none" w:sz="0" w:space="0" w:color="auto"/>
        <w:bottom w:val="none" w:sz="0" w:space="0" w:color="auto"/>
        <w:right w:val="none" w:sz="0" w:space="0" w:color="auto"/>
      </w:divBdr>
    </w:div>
    <w:div w:id="1556235046">
      <w:marLeft w:val="0"/>
      <w:marRight w:val="0"/>
      <w:marTop w:val="0"/>
      <w:marBottom w:val="0"/>
      <w:divBdr>
        <w:top w:val="none" w:sz="0" w:space="0" w:color="auto"/>
        <w:left w:val="none" w:sz="0" w:space="0" w:color="auto"/>
        <w:bottom w:val="none" w:sz="0" w:space="0" w:color="auto"/>
        <w:right w:val="none" w:sz="0" w:space="0" w:color="auto"/>
      </w:divBdr>
    </w:div>
    <w:div w:id="1556694376">
      <w:marLeft w:val="0"/>
      <w:marRight w:val="0"/>
      <w:marTop w:val="0"/>
      <w:marBottom w:val="0"/>
      <w:divBdr>
        <w:top w:val="none" w:sz="0" w:space="0" w:color="auto"/>
        <w:left w:val="none" w:sz="0" w:space="0" w:color="auto"/>
        <w:bottom w:val="none" w:sz="0" w:space="0" w:color="auto"/>
        <w:right w:val="none" w:sz="0" w:space="0" w:color="auto"/>
      </w:divBdr>
    </w:div>
    <w:div w:id="1557087382">
      <w:marLeft w:val="0"/>
      <w:marRight w:val="0"/>
      <w:marTop w:val="0"/>
      <w:marBottom w:val="0"/>
      <w:divBdr>
        <w:top w:val="none" w:sz="0" w:space="0" w:color="auto"/>
        <w:left w:val="none" w:sz="0" w:space="0" w:color="auto"/>
        <w:bottom w:val="none" w:sz="0" w:space="0" w:color="auto"/>
        <w:right w:val="none" w:sz="0" w:space="0" w:color="auto"/>
      </w:divBdr>
    </w:div>
    <w:div w:id="1569456607">
      <w:marLeft w:val="0"/>
      <w:marRight w:val="0"/>
      <w:marTop w:val="0"/>
      <w:marBottom w:val="0"/>
      <w:divBdr>
        <w:top w:val="none" w:sz="0" w:space="0" w:color="auto"/>
        <w:left w:val="none" w:sz="0" w:space="0" w:color="auto"/>
        <w:bottom w:val="none" w:sz="0" w:space="0" w:color="auto"/>
        <w:right w:val="none" w:sz="0" w:space="0" w:color="auto"/>
      </w:divBdr>
    </w:div>
    <w:div w:id="1571816151">
      <w:marLeft w:val="0"/>
      <w:marRight w:val="0"/>
      <w:marTop w:val="0"/>
      <w:marBottom w:val="0"/>
      <w:divBdr>
        <w:top w:val="none" w:sz="0" w:space="0" w:color="auto"/>
        <w:left w:val="none" w:sz="0" w:space="0" w:color="auto"/>
        <w:bottom w:val="none" w:sz="0" w:space="0" w:color="auto"/>
        <w:right w:val="none" w:sz="0" w:space="0" w:color="auto"/>
      </w:divBdr>
    </w:div>
    <w:div w:id="1573543962">
      <w:marLeft w:val="0"/>
      <w:marRight w:val="0"/>
      <w:marTop w:val="0"/>
      <w:marBottom w:val="0"/>
      <w:divBdr>
        <w:top w:val="none" w:sz="0" w:space="0" w:color="auto"/>
        <w:left w:val="none" w:sz="0" w:space="0" w:color="auto"/>
        <w:bottom w:val="none" w:sz="0" w:space="0" w:color="auto"/>
        <w:right w:val="none" w:sz="0" w:space="0" w:color="auto"/>
      </w:divBdr>
    </w:div>
    <w:div w:id="1573662893">
      <w:marLeft w:val="0"/>
      <w:marRight w:val="0"/>
      <w:marTop w:val="0"/>
      <w:marBottom w:val="0"/>
      <w:divBdr>
        <w:top w:val="none" w:sz="0" w:space="0" w:color="auto"/>
        <w:left w:val="none" w:sz="0" w:space="0" w:color="auto"/>
        <w:bottom w:val="none" w:sz="0" w:space="0" w:color="auto"/>
        <w:right w:val="none" w:sz="0" w:space="0" w:color="auto"/>
      </w:divBdr>
    </w:div>
    <w:div w:id="1597711623">
      <w:marLeft w:val="0"/>
      <w:marRight w:val="0"/>
      <w:marTop w:val="0"/>
      <w:marBottom w:val="0"/>
      <w:divBdr>
        <w:top w:val="none" w:sz="0" w:space="0" w:color="auto"/>
        <w:left w:val="none" w:sz="0" w:space="0" w:color="auto"/>
        <w:bottom w:val="none" w:sz="0" w:space="0" w:color="auto"/>
        <w:right w:val="none" w:sz="0" w:space="0" w:color="auto"/>
      </w:divBdr>
    </w:div>
    <w:div w:id="1603566348">
      <w:marLeft w:val="0"/>
      <w:marRight w:val="0"/>
      <w:marTop w:val="0"/>
      <w:marBottom w:val="0"/>
      <w:divBdr>
        <w:top w:val="none" w:sz="0" w:space="0" w:color="auto"/>
        <w:left w:val="none" w:sz="0" w:space="0" w:color="auto"/>
        <w:bottom w:val="none" w:sz="0" w:space="0" w:color="auto"/>
        <w:right w:val="none" w:sz="0" w:space="0" w:color="auto"/>
      </w:divBdr>
    </w:div>
    <w:div w:id="1605763543">
      <w:marLeft w:val="0"/>
      <w:marRight w:val="0"/>
      <w:marTop w:val="0"/>
      <w:marBottom w:val="0"/>
      <w:divBdr>
        <w:top w:val="none" w:sz="0" w:space="0" w:color="auto"/>
        <w:left w:val="none" w:sz="0" w:space="0" w:color="auto"/>
        <w:bottom w:val="none" w:sz="0" w:space="0" w:color="auto"/>
        <w:right w:val="none" w:sz="0" w:space="0" w:color="auto"/>
      </w:divBdr>
    </w:div>
    <w:div w:id="1614704109">
      <w:marLeft w:val="0"/>
      <w:marRight w:val="0"/>
      <w:marTop w:val="0"/>
      <w:marBottom w:val="0"/>
      <w:divBdr>
        <w:top w:val="none" w:sz="0" w:space="0" w:color="auto"/>
        <w:left w:val="none" w:sz="0" w:space="0" w:color="auto"/>
        <w:bottom w:val="none" w:sz="0" w:space="0" w:color="auto"/>
        <w:right w:val="none" w:sz="0" w:space="0" w:color="auto"/>
      </w:divBdr>
    </w:div>
    <w:div w:id="1619795294">
      <w:marLeft w:val="0"/>
      <w:marRight w:val="0"/>
      <w:marTop w:val="0"/>
      <w:marBottom w:val="0"/>
      <w:divBdr>
        <w:top w:val="none" w:sz="0" w:space="0" w:color="auto"/>
        <w:left w:val="none" w:sz="0" w:space="0" w:color="auto"/>
        <w:bottom w:val="none" w:sz="0" w:space="0" w:color="auto"/>
        <w:right w:val="none" w:sz="0" w:space="0" w:color="auto"/>
      </w:divBdr>
    </w:div>
    <w:div w:id="1622498110">
      <w:marLeft w:val="0"/>
      <w:marRight w:val="0"/>
      <w:marTop w:val="0"/>
      <w:marBottom w:val="0"/>
      <w:divBdr>
        <w:top w:val="none" w:sz="0" w:space="0" w:color="auto"/>
        <w:left w:val="none" w:sz="0" w:space="0" w:color="auto"/>
        <w:bottom w:val="none" w:sz="0" w:space="0" w:color="auto"/>
        <w:right w:val="none" w:sz="0" w:space="0" w:color="auto"/>
      </w:divBdr>
    </w:div>
    <w:div w:id="1624339314">
      <w:marLeft w:val="0"/>
      <w:marRight w:val="0"/>
      <w:marTop w:val="0"/>
      <w:marBottom w:val="0"/>
      <w:divBdr>
        <w:top w:val="none" w:sz="0" w:space="0" w:color="auto"/>
        <w:left w:val="none" w:sz="0" w:space="0" w:color="auto"/>
        <w:bottom w:val="none" w:sz="0" w:space="0" w:color="auto"/>
        <w:right w:val="none" w:sz="0" w:space="0" w:color="auto"/>
      </w:divBdr>
    </w:div>
    <w:div w:id="1624582224">
      <w:marLeft w:val="0"/>
      <w:marRight w:val="0"/>
      <w:marTop w:val="0"/>
      <w:marBottom w:val="0"/>
      <w:divBdr>
        <w:top w:val="none" w:sz="0" w:space="0" w:color="auto"/>
        <w:left w:val="none" w:sz="0" w:space="0" w:color="auto"/>
        <w:bottom w:val="none" w:sz="0" w:space="0" w:color="auto"/>
        <w:right w:val="none" w:sz="0" w:space="0" w:color="auto"/>
      </w:divBdr>
    </w:div>
    <w:div w:id="1640768285">
      <w:marLeft w:val="0"/>
      <w:marRight w:val="0"/>
      <w:marTop w:val="0"/>
      <w:marBottom w:val="0"/>
      <w:divBdr>
        <w:top w:val="none" w:sz="0" w:space="0" w:color="auto"/>
        <w:left w:val="none" w:sz="0" w:space="0" w:color="auto"/>
        <w:bottom w:val="none" w:sz="0" w:space="0" w:color="auto"/>
        <w:right w:val="none" w:sz="0" w:space="0" w:color="auto"/>
      </w:divBdr>
    </w:div>
    <w:div w:id="1644237975">
      <w:marLeft w:val="0"/>
      <w:marRight w:val="0"/>
      <w:marTop w:val="0"/>
      <w:marBottom w:val="0"/>
      <w:divBdr>
        <w:top w:val="none" w:sz="0" w:space="0" w:color="auto"/>
        <w:left w:val="none" w:sz="0" w:space="0" w:color="auto"/>
        <w:bottom w:val="none" w:sz="0" w:space="0" w:color="auto"/>
        <w:right w:val="none" w:sz="0" w:space="0" w:color="auto"/>
      </w:divBdr>
    </w:div>
    <w:div w:id="1645889374">
      <w:marLeft w:val="0"/>
      <w:marRight w:val="0"/>
      <w:marTop w:val="0"/>
      <w:marBottom w:val="0"/>
      <w:divBdr>
        <w:top w:val="none" w:sz="0" w:space="0" w:color="auto"/>
        <w:left w:val="none" w:sz="0" w:space="0" w:color="auto"/>
        <w:bottom w:val="none" w:sz="0" w:space="0" w:color="auto"/>
        <w:right w:val="none" w:sz="0" w:space="0" w:color="auto"/>
      </w:divBdr>
    </w:div>
    <w:div w:id="1646546788">
      <w:marLeft w:val="0"/>
      <w:marRight w:val="0"/>
      <w:marTop w:val="0"/>
      <w:marBottom w:val="0"/>
      <w:divBdr>
        <w:top w:val="none" w:sz="0" w:space="0" w:color="auto"/>
        <w:left w:val="none" w:sz="0" w:space="0" w:color="auto"/>
        <w:bottom w:val="none" w:sz="0" w:space="0" w:color="auto"/>
        <w:right w:val="none" w:sz="0" w:space="0" w:color="auto"/>
      </w:divBdr>
    </w:div>
    <w:div w:id="1653094674">
      <w:marLeft w:val="0"/>
      <w:marRight w:val="0"/>
      <w:marTop w:val="0"/>
      <w:marBottom w:val="0"/>
      <w:divBdr>
        <w:top w:val="none" w:sz="0" w:space="0" w:color="auto"/>
        <w:left w:val="none" w:sz="0" w:space="0" w:color="auto"/>
        <w:bottom w:val="none" w:sz="0" w:space="0" w:color="auto"/>
        <w:right w:val="none" w:sz="0" w:space="0" w:color="auto"/>
      </w:divBdr>
    </w:div>
    <w:div w:id="1662614956">
      <w:marLeft w:val="0"/>
      <w:marRight w:val="0"/>
      <w:marTop w:val="0"/>
      <w:marBottom w:val="0"/>
      <w:divBdr>
        <w:top w:val="none" w:sz="0" w:space="0" w:color="auto"/>
        <w:left w:val="none" w:sz="0" w:space="0" w:color="auto"/>
        <w:bottom w:val="none" w:sz="0" w:space="0" w:color="auto"/>
        <w:right w:val="none" w:sz="0" w:space="0" w:color="auto"/>
      </w:divBdr>
    </w:div>
    <w:div w:id="1665695300">
      <w:marLeft w:val="0"/>
      <w:marRight w:val="0"/>
      <w:marTop w:val="0"/>
      <w:marBottom w:val="0"/>
      <w:divBdr>
        <w:top w:val="none" w:sz="0" w:space="0" w:color="auto"/>
        <w:left w:val="none" w:sz="0" w:space="0" w:color="auto"/>
        <w:bottom w:val="none" w:sz="0" w:space="0" w:color="auto"/>
        <w:right w:val="none" w:sz="0" w:space="0" w:color="auto"/>
      </w:divBdr>
    </w:div>
    <w:div w:id="1679189077">
      <w:marLeft w:val="0"/>
      <w:marRight w:val="0"/>
      <w:marTop w:val="0"/>
      <w:marBottom w:val="0"/>
      <w:divBdr>
        <w:top w:val="none" w:sz="0" w:space="0" w:color="auto"/>
        <w:left w:val="none" w:sz="0" w:space="0" w:color="auto"/>
        <w:bottom w:val="none" w:sz="0" w:space="0" w:color="auto"/>
        <w:right w:val="none" w:sz="0" w:space="0" w:color="auto"/>
      </w:divBdr>
    </w:div>
    <w:div w:id="1681544615">
      <w:marLeft w:val="0"/>
      <w:marRight w:val="0"/>
      <w:marTop w:val="0"/>
      <w:marBottom w:val="0"/>
      <w:divBdr>
        <w:top w:val="none" w:sz="0" w:space="0" w:color="auto"/>
        <w:left w:val="none" w:sz="0" w:space="0" w:color="auto"/>
        <w:bottom w:val="none" w:sz="0" w:space="0" w:color="auto"/>
        <w:right w:val="none" w:sz="0" w:space="0" w:color="auto"/>
      </w:divBdr>
    </w:div>
    <w:div w:id="1698192050">
      <w:marLeft w:val="0"/>
      <w:marRight w:val="0"/>
      <w:marTop w:val="0"/>
      <w:marBottom w:val="0"/>
      <w:divBdr>
        <w:top w:val="none" w:sz="0" w:space="0" w:color="auto"/>
        <w:left w:val="none" w:sz="0" w:space="0" w:color="auto"/>
        <w:bottom w:val="none" w:sz="0" w:space="0" w:color="auto"/>
        <w:right w:val="none" w:sz="0" w:space="0" w:color="auto"/>
      </w:divBdr>
    </w:div>
    <w:div w:id="1701738284">
      <w:marLeft w:val="0"/>
      <w:marRight w:val="0"/>
      <w:marTop w:val="0"/>
      <w:marBottom w:val="0"/>
      <w:divBdr>
        <w:top w:val="none" w:sz="0" w:space="0" w:color="auto"/>
        <w:left w:val="none" w:sz="0" w:space="0" w:color="auto"/>
        <w:bottom w:val="none" w:sz="0" w:space="0" w:color="auto"/>
        <w:right w:val="none" w:sz="0" w:space="0" w:color="auto"/>
      </w:divBdr>
    </w:div>
    <w:div w:id="1704944133">
      <w:marLeft w:val="0"/>
      <w:marRight w:val="0"/>
      <w:marTop w:val="0"/>
      <w:marBottom w:val="0"/>
      <w:divBdr>
        <w:top w:val="none" w:sz="0" w:space="0" w:color="auto"/>
        <w:left w:val="none" w:sz="0" w:space="0" w:color="auto"/>
        <w:bottom w:val="none" w:sz="0" w:space="0" w:color="auto"/>
        <w:right w:val="none" w:sz="0" w:space="0" w:color="auto"/>
      </w:divBdr>
    </w:div>
    <w:div w:id="1709991940">
      <w:marLeft w:val="0"/>
      <w:marRight w:val="0"/>
      <w:marTop w:val="0"/>
      <w:marBottom w:val="0"/>
      <w:divBdr>
        <w:top w:val="none" w:sz="0" w:space="0" w:color="auto"/>
        <w:left w:val="none" w:sz="0" w:space="0" w:color="auto"/>
        <w:bottom w:val="none" w:sz="0" w:space="0" w:color="auto"/>
        <w:right w:val="none" w:sz="0" w:space="0" w:color="auto"/>
      </w:divBdr>
    </w:div>
    <w:div w:id="1715498343">
      <w:marLeft w:val="0"/>
      <w:marRight w:val="0"/>
      <w:marTop w:val="0"/>
      <w:marBottom w:val="0"/>
      <w:divBdr>
        <w:top w:val="none" w:sz="0" w:space="0" w:color="auto"/>
        <w:left w:val="none" w:sz="0" w:space="0" w:color="auto"/>
        <w:bottom w:val="none" w:sz="0" w:space="0" w:color="auto"/>
        <w:right w:val="none" w:sz="0" w:space="0" w:color="auto"/>
      </w:divBdr>
    </w:div>
    <w:div w:id="1723094285">
      <w:marLeft w:val="0"/>
      <w:marRight w:val="0"/>
      <w:marTop w:val="0"/>
      <w:marBottom w:val="0"/>
      <w:divBdr>
        <w:top w:val="none" w:sz="0" w:space="0" w:color="auto"/>
        <w:left w:val="none" w:sz="0" w:space="0" w:color="auto"/>
        <w:bottom w:val="none" w:sz="0" w:space="0" w:color="auto"/>
        <w:right w:val="none" w:sz="0" w:space="0" w:color="auto"/>
      </w:divBdr>
    </w:div>
    <w:div w:id="1727220128">
      <w:marLeft w:val="0"/>
      <w:marRight w:val="0"/>
      <w:marTop w:val="0"/>
      <w:marBottom w:val="0"/>
      <w:divBdr>
        <w:top w:val="none" w:sz="0" w:space="0" w:color="auto"/>
        <w:left w:val="none" w:sz="0" w:space="0" w:color="auto"/>
        <w:bottom w:val="none" w:sz="0" w:space="0" w:color="auto"/>
        <w:right w:val="none" w:sz="0" w:space="0" w:color="auto"/>
      </w:divBdr>
    </w:div>
    <w:div w:id="1737244889">
      <w:marLeft w:val="0"/>
      <w:marRight w:val="0"/>
      <w:marTop w:val="0"/>
      <w:marBottom w:val="0"/>
      <w:divBdr>
        <w:top w:val="none" w:sz="0" w:space="0" w:color="auto"/>
        <w:left w:val="none" w:sz="0" w:space="0" w:color="auto"/>
        <w:bottom w:val="none" w:sz="0" w:space="0" w:color="auto"/>
        <w:right w:val="none" w:sz="0" w:space="0" w:color="auto"/>
      </w:divBdr>
    </w:div>
    <w:div w:id="1753743731">
      <w:marLeft w:val="0"/>
      <w:marRight w:val="0"/>
      <w:marTop w:val="0"/>
      <w:marBottom w:val="0"/>
      <w:divBdr>
        <w:top w:val="none" w:sz="0" w:space="0" w:color="auto"/>
        <w:left w:val="none" w:sz="0" w:space="0" w:color="auto"/>
        <w:bottom w:val="none" w:sz="0" w:space="0" w:color="auto"/>
        <w:right w:val="none" w:sz="0" w:space="0" w:color="auto"/>
      </w:divBdr>
    </w:div>
    <w:div w:id="1759904540">
      <w:marLeft w:val="0"/>
      <w:marRight w:val="0"/>
      <w:marTop w:val="0"/>
      <w:marBottom w:val="0"/>
      <w:divBdr>
        <w:top w:val="none" w:sz="0" w:space="0" w:color="auto"/>
        <w:left w:val="none" w:sz="0" w:space="0" w:color="auto"/>
        <w:bottom w:val="none" w:sz="0" w:space="0" w:color="auto"/>
        <w:right w:val="none" w:sz="0" w:space="0" w:color="auto"/>
      </w:divBdr>
    </w:div>
    <w:div w:id="1766001095">
      <w:marLeft w:val="0"/>
      <w:marRight w:val="0"/>
      <w:marTop w:val="0"/>
      <w:marBottom w:val="0"/>
      <w:divBdr>
        <w:top w:val="none" w:sz="0" w:space="0" w:color="auto"/>
        <w:left w:val="none" w:sz="0" w:space="0" w:color="auto"/>
        <w:bottom w:val="none" w:sz="0" w:space="0" w:color="auto"/>
        <w:right w:val="none" w:sz="0" w:space="0" w:color="auto"/>
      </w:divBdr>
    </w:div>
    <w:div w:id="1772437138">
      <w:marLeft w:val="0"/>
      <w:marRight w:val="0"/>
      <w:marTop w:val="0"/>
      <w:marBottom w:val="0"/>
      <w:divBdr>
        <w:top w:val="none" w:sz="0" w:space="0" w:color="auto"/>
        <w:left w:val="none" w:sz="0" w:space="0" w:color="auto"/>
        <w:bottom w:val="none" w:sz="0" w:space="0" w:color="auto"/>
        <w:right w:val="none" w:sz="0" w:space="0" w:color="auto"/>
      </w:divBdr>
    </w:div>
    <w:div w:id="1781755998">
      <w:marLeft w:val="0"/>
      <w:marRight w:val="0"/>
      <w:marTop w:val="0"/>
      <w:marBottom w:val="0"/>
      <w:divBdr>
        <w:top w:val="none" w:sz="0" w:space="0" w:color="auto"/>
        <w:left w:val="none" w:sz="0" w:space="0" w:color="auto"/>
        <w:bottom w:val="none" w:sz="0" w:space="0" w:color="auto"/>
        <w:right w:val="none" w:sz="0" w:space="0" w:color="auto"/>
      </w:divBdr>
    </w:div>
    <w:div w:id="1789735963">
      <w:marLeft w:val="0"/>
      <w:marRight w:val="0"/>
      <w:marTop w:val="0"/>
      <w:marBottom w:val="0"/>
      <w:divBdr>
        <w:top w:val="none" w:sz="0" w:space="0" w:color="auto"/>
        <w:left w:val="none" w:sz="0" w:space="0" w:color="auto"/>
        <w:bottom w:val="none" w:sz="0" w:space="0" w:color="auto"/>
        <w:right w:val="none" w:sz="0" w:space="0" w:color="auto"/>
      </w:divBdr>
    </w:div>
    <w:div w:id="1790202977">
      <w:marLeft w:val="0"/>
      <w:marRight w:val="0"/>
      <w:marTop w:val="0"/>
      <w:marBottom w:val="0"/>
      <w:divBdr>
        <w:top w:val="none" w:sz="0" w:space="0" w:color="auto"/>
        <w:left w:val="none" w:sz="0" w:space="0" w:color="auto"/>
        <w:bottom w:val="none" w:sz="0" w:space="0" w:color="auto"/>
        <w:right w:val="none" w:sz="0" w:space="0" w:color="auto"/>
      </w:divBdr>
    </w:div>
    <w:div w:id="1792625966">
      <w:marLeft w:val="0"/>
      <w:marRight w:val="0"/>
      <w:marTop w:val="0"/>
      <w:marBottom w:val="0"/>
      <w:divBdr>
        <w:top w:val="none" w:sz="0" w:space="0" w:color="auto"/>
        <w:left w:val="none" w:sz="0" w:space="0" w:color="auto"/>
        <w:bottom w:val="none" w:sz="0" w:space="0" w:color="auto"/>
        <w:right w:val="none" w:sz="0" w:space="0" w:color="auto"/>
      </w:divBdr>
    </w:div>
    <w:div w:id="1795099207">
      <w:marLeft w:val="0"/>
      <w:marRight w:val="0"/>
      <w:marTop w:val="0"/>
      <w:marBottom w:val="0"/>
      <w:divBdr>
        <w:top w:val="none" w:sz="0" w:space="0" w:color="auto"/>
        <w:left w:val="none" w:sz="0" w:space="0" w:color="auto"/>
        <w:bottom w:val="none" w:sz="0" w:space="0" w:color="auto"/>
        <w:right w:val="none" w:sz="0" w:space="0" w:color="auto"/>
      </w:divBdr>
    </w:div>
    <w:div w:id="1798178544">
      <w:marLeft w:val="0"/>
      <w:marRight w:val="0"/>
      <w:marTop w:val="0"/>
      <w:marBottom w:val="0"/>
      <w:divBdr>
        <w:top w:val="none" w:sz="0" w:space="0" w:color="auto"/>
        <w:left w:val="none" w:sz="0" w:space="0" w:color="auto"/>
        <w:bottom w:val="none" w:sz="0" w:space="0" w:color="auto"/>
        <w:right w:val="none" w:sz="0" w:space="0" w:color="auto"/>
      </w:divBdr>
    </w:div>
    <w:div w:id="1800879783">
      <w:marLeft w:val="0"/>
      <w:marRight w:val="0"/>
      <w:marTop w:val="0"/>
      <w:marBottom w:val="0"/>
      <w:divBdr>
        <w:top w:val="none" w:sz="0" w:space="0" w:color="auto"/>
        <w:left w:val="none" w:sz="0" w:space="0" w:color="auto"/>
        <w:bottom w:val="none" w:sz="0" w:space="0" w:color="auto"/>
        <w:right w:val="none" w:sz="0" w:space="0" w:color="auto"/>
      </w:divBdr>
    </w:div>
    <w:div w:id="1810198640">
      <w:marLeft w:val="0"/>
      <w:marRight w:val="0"/>
      <w:marTop w:val="0"/>
      <w:marBottom w:val="0"/>
      <w:divBdr>
        <w:top w:val="none" w:sz="0" w:space="0" w:color="auto"/>
        <w:left w:val="none" w:sz="0" w:space="0" w:color="auto"/>
        <w:bottom w:val="none" w:sz="0" w:space="0" w:color="auto"/>
        <w:right w:val="none" w:sz="0" w:space="0" w:color="auto"/>
      </w:divBdr>
    </w:div>
    <w:div w:id="1810590112">
      <w:marLeft w:val="0"/>
      <w:marRight w:val="0"/>
      <w:marTop w:val="0"/>
      <w:marBottom w:val="0"/>
      <w:divBdr>
        <w:top w:val="none" w:sz="0" w:space="0" w:color="auto"/>
        <w:left w:val="none" w:sz="0" w:space="0" w:color="auto"/>
        <w:bottom w:val="none" w:sz="0" w:space="0" w:color="auto"/>
        <w:right w:val="none" w:sz="0" w:space="0" w:color="auto"/>
      </w:divBdr>
    </w:div>
    <w:div w:id="1814104869">
      <w:marLeft w:val="0"/>
      <w:marRight w:val="0"/>
      <w:marTop w:val="0"/>
      <w:marBottom w:val="0"/>
      <w:divBdr>
        <w:top w:val="none" w:sz="0" w:space="0" w:color="auto"/>
        <w:left w:val="none" w:sz="0" w:space="0" w:color="auto"/>
        <w:bottom w:val="none" w:sz="0" w:space="0" w:color="auto"/>
        <w:right w:val="none" w:sz="0" w:space="0" w:color="auto"/>
      </w:divBdr>
    </w:div>
    <w:div w:id="1817837598">
      <w:marLeft w:val="0"/>
      <w:marRight w:val="0"/>
      <w:marTop w:val="0"/>
      <w:marBottom w:val="0"/>
      <w:divBdr>
        <w:top w:val="none" w:sz="0" w:space="0" w:color="auto"/>
        <w:left w:val="none" w:sz="0" w:space="0" w:color="auto"/>
        <w:bottom w:val="none" w:sz="0" w:space="0" w:color="auto"/>
        <w:right w:val="none" w:sz="0" w:space="0" w:color="auto"/>
      </w:divBdr>
    </w:div>
    <w:div w:id="1817993433">
      <w:marLeft w:val="0"/>
      <w:marRight w:val="0"/>
      <w:marTop w:val="0"/>
      <w:marBottom w:val="0"/>
      <w:divBdr>
        <w:top w:val="none" w:sz="0" w:space="0" w:color="auto"/>
        <w:left w:val="none" w:sz="0" w:space="0" w:color="auto"/>
        <w:bottom w:val="none" w:sz="0" w:space="0" w:color="auto"/>
        <w:right w:val="none" w:sz="0" w:space="0" w:color="auto"/>
      </w:divBdr>
    </w:div>
    <w:div w:id="1828547268">
      <w:marLeft w:val="0"/>
      <w:marRight w:val="0"/>
      <w:marTop w:val="0"/>
      <w:marBottom w:val="0"/>
      <w:divBdr>
        <w:top w:val="none" w:sz="0" w:space="0" w:color="auto"/>
        <w:left w:val="none" w:sz="0" w:space="0" w:color="auto"/>
        <w:bottom w:val="none" w:sz="0" w:space="0" w:color="auto"/>
        <w:right w:val="none" w:sz="0" w:space="0" w:color="auto"/>
      </w:divBdr>
    </w:div>
    <w:div w:id="1832672670">
      <w:marLeft w:val="0"/>
      <w:marRight w:val="0"/>
      <w:marTop w:val="0"/>
      <w:marBottom w:val="0"/>
      <w:divBdr>
        <w:top w:val="none" w:sz="0" w:space="0" w:color="auto"/>
        <w:left w:val="none" w:sz="0" w:space="0" w:color="auto"/>
        <w:bottom w:val="none" w:sz="0" w:space="0" w:color="auto"/>
        <w:right w:val="none" w:sz="0" w:space="0" w:color="auto"/>
      </w:divBdr>
    </w:div>
    <w:div w:id="1836648381">
      <w:marLeft w:val="0"/>
      <w:marRight w:val="0"/>
      <w:marTop w:val="0"/>
      <w:marBottom w:val="0"/>
      <w:divBdr>
        <w:top w:val="none" w:sz="0" w:space="0" w:color="auto"/>
        <w:left w:val="none" w:sz="0" w:space="0" w:color="auto"/>
        <w:bottom w:val="none" w:sz="0" w:space="0" w:color="auto"/>
        <w:right w:val="none" w:sz="0" w:space="0" w:color="auto"/>
      </w:divBdr>
    </w:div>
    <w:div w:id="1842503077">
      <w:marLeft w:val="0"/>
      <w:marRight w:val="0"/>
      <w:marTop w:val="0"/>
      <w:marBottom w:val="0"/>
      <w:divBdr>
        <w:top w:val="none" w:sz="0" w:space="0" w:color="auto"/>
        <w:left w:val="none" w:sz="0" w:space="0" w:color="auto"/>
        <w:bottom w:val="none" w:sz="0" w:space="0" w:color="auto"/>
        <w:right w:val="none" w:sz="0" w:space="0" w:color="auto"/>
      </w:divBdr>
    </w:div>
    <w:div w:id="1854107496">
      <w:marLeft w:val="0"/>
      <w:marRight w:val="0"/>
      <w:marTop w:val="0"/>
      <w:marBottom w:val="0"/>
      <w:divBdr>
        <w:top w:val="none" w:sz="0" w:space="0" w:color="auto"/>
        <w:left w:val="none" w:sz="0" w:space="0" w:color="auto"/>
        <w:bottom w:val="none" w:sz="0" w:space="0" w:color="auto"/>
        <w:right w:val="none" w:sz="0" w:space="0" w:color="auto"/>
      </w:divBdr>
    </w:div>
    <w:div w:id="1871919514">
      <w:marLeft w:val="0"/>
      <w:marRight w:val="0"/>
      <w:marTop w:val="0"/>
      <w:marBottom w:val="0"/>
      <w:divBdr>
        <w:top w:val="none" w:sz="0" w:space="0" w:color="auto"/>
        <w:left w:val="none" w:sz="0" w:space="0" w:color="auto"/>
        <w:bottom w:val="none" w:sz="0" w:space="0" w:color="auto"/>
        <w:right w:val="none" w:sz="0" w:space="0" w:color="auto"/>
      </w:divBdr>
    </w:div>
    <w:div w:id="1873961612">
      <w:marLeft w:val="0"/>
      <w:marRight w:val="0"/>
      <w:marTop w:val="0"/>
      <w:marBottom w:val="0"/>
      <w:divBdr>
        <w:top w:val="none" w:sz="0" w:space="0" w:color="auto"/>
        <w:left w:val="none" w:sz="0" w:space="0" w:color="auto"/>
        <w:bottom w:val="none" w:sz="0" w:space="0" w:color="auto"/>
        <w:right w:val="none" w:sz="0" w:space="0" w:color="auto"/>
      </w:divBdr>
    </w:div>
    <w:div w:id="1874416846">
      <w:marLeft w:val="0"/>
      <w:marRight w:val="0"/>
      <w:marTop w:val="0"/>
      <w:marBottom w:val="0"/>
      <w:divBdr>
        <w:top w:val="none" w:sz="0" w:space="0" w:color="auto"/>
        <w:left w:val="none" w:sz="0" w:space="0" w:color="auto"/>
        <w:bottom w:val="none" w:sz="0" w:space="0" w:color="auto"/>
        <w:right w:val="none" w:sz="0" w:space="0" w:color="auto"/>
      </w:divBdr>
    </w:div>
    <w:div w:id="1877043212">
      <w:marLeft w:val="0"/>
      <w:marRight w:val="0"/>
      <w:marTop w:val="0"/>
      <w:marBottom w:val="0"/>
      <w:divBdr>
        <w:top w:val="none" w:sz="0" w:space="0" w:color="auto"/>
        <w:left w:val="none" w:sz="0" w:space="0" w:color="auto"/>
        <w:bottom w:val="none" w:sz="0" w:space="0" w:color="auto"/>
        <w:right w:val="none" w:sz="0" w:space="0" w:color="auto"/>
      </w:divBdr>
    </w:div>
    <w:div w:id="1887065300">
      <w:marLeft w:val="0"/>
      <w:marRight w:val="0"/>
      <w:marTop w:val="0"/>
      <w:marBottom w:val="0"/>
      <w:divBdr>
        <w:top w:val="none" w:sz="0" w:space="0" w:color="auto"/>
        <w:left w:val="none" w:sz="0" w:space="0" w:color="auto"/>
        <w:bottom w:val="none" w:sz="0" w:space="0" w:color="auto"/>
        <w:right w:val="none" w:sz="0" w:space="0" w:color="auto"/>
      </w:divBdr>
    </w:div>
    <w:div w:id="1892687116">
      <w:marLeft w:val="0"/>
      <w:marRight w:val="0"/>
      <w:marTop w:val="0"/>
      <w:marBottom w:val="0"/>
      <w:divBdr>
        <w:top w:val="none" w:sz="0" w:space="0" w:color="auto"/>
        <w:left w:val="none" w:sz="0" w:space="0" w:color="auto"/>
        <w:bottom w:val="none" w:sz="0" w:space="0" w:color="auto"/>
        <w:right w:val="none" w:sz="0" w:space="0" w:color="auto"/>
      </w:divBdr>
    </w:div>
    <w:div w:id="1902405116">
      <w:marLeft w:val="0"/>
      <w:marRight w:val="0"/>
      <w:marTop w:val="0"/>
      <w:marBottom w:val="0"/>
      <w:divBdr>
        <w:top w:val="none" w:sz="0" w:space="0" w:color="auto"/>
        <w:left w:val="none" w:sz="0" w:space="0" w:color="auto"/>
        <w:bottom w:val="none" w:sz="0" w:space="0" w:color="auto"/>
        <w:right w:val="none" w:sz="0" w:space="0" w:color="auto"/>
      </w:divBdr>
    </w:div>
    <w:div w:id="1911109583">
      <w:marLeft w:val="0"/>
      <w:marRight w:val="0"/>
      <w:marTop w:val="0"/>
      <w:marBottom w:val="0"/>
      <w:divBdr>
        <w:top w:val="none" w:sz="0" w:space="0" w:color="auto"/>
        <w:left w:val="none" w:sz="0" w:space="0" w:color="auto"/>
        <w:bottom w:val="none" w:sz="0" w:space="0" w:color="auto"/>
        <w:right w:val="none" w:sz="0" w:space="0" w:color="auto"/>
      </w:divBdr>
    </w:div>
    <w:div w:id="1932811795">
      <w:marLeft w:val="0"/>
      <w:marRight w:val="0"/>
      <w:marTop w:val="0"/>
      <w:marBottom w:val="0"/>
      <w:divBdr>
        <w:top w:val="none" w:sz="0" w:space="0" w:color="auto"/>
        <w:left w:val="none" w:sz="0" w:space="0" w:color="auto"/>
        <w:bottom w:val="none" w:sz="0" w:space="0" w:color="auto"/>
        <w:right w:val="none" w:sz="0" w:space="0" w:color="auto"/>
      </w:divBdr>
    </w:div>
    <w:div w:id="1938252229">
      <w:marLeft w:val="0"/>
      <w:marRight w:val="0"/>
      <w:marTop w:val="0"/>
      <w:marBottom w:val="0"/>
      <w:divBdr>
        <w:top w:val="none" w:sz="0" w:space="0" w:color="auto"/>
        <w:left w:val="none" w:sz="0" w:space="0" w:color="auto"/>
        <w:bottom w:val="none" w:sz="0" w:space="0" w:color="auto"/>
        <w:right w:val="none" w:sz="0" w:space="0" w:color="auto"/>
      </w:divBdr>
    </w:div>
    <w:div w:id="1939946130">
      <w:marLeft w:val="0"/>
      <w:marRight w:val="0"/>
      <w:marTop w:val="0"/>
      <w:marBottom w:val="0"/>
      <w:divBdr>
        <w:top w:val="none" w:sz="0" w:space="0" w:color="auto"/>
        <w:left w:val="none" w:sz="0" w:space="0" w:color="auto"/>
        <w:bottom w:val="none" w:sz="0" w:space="0" w:color="auto"/>
        <w:right w:val="none" w:sz="0" w:space="0" w:color="auto"/>
      </w:divBdr>
    </w:div>
    <w:div w:id="1940722376">
      <w:marLeft w:val="0"/>
      <w:marRight w:val="0"/>
      <w:marTop w:val="0"/>
      <w:marBottom w:val="0"/>
      <w:divBdr>
        <w:top w:val="none" w:sz="0" w:space="0" w:color="auto"/>
        <w:left w:val="none" w:sz="0" w:space="0" w:color="auto"/>
        <w:bottom w:val="none" w:sz="0" w:space="0" w:color="auto"/>
        <w:right w:val="none" w:sz="0" w:space="0" w:color="auto"/>
      </w:divBdr>
    </w:div>
    <w:div w:id="1946881684">
      <w:marLeft w:val="0"/>
      <w:marRight w:val="0"/>
      <w:marTop w:val="0"/>
      <w:marBottom w:val="0"/>
      <w:divBdr>
        <w:top w:val="none" w:sz="0" w:space="0" w:color="auto"/>
        <w:left w:val="none" w:sz="0" w:space="0" w:color="auto"/>
        <w:bottom w:val="none" w:sz="0" w:space="0" w:color="auto"/>
        <w:right w:val="none" w:sz="0" w:space="0" w:color="auto"/>
      </w:divBdr>
    </w:div>
    <w:div w:id="1948274666">
      <w:marLeft w:val="0"/>
      <w:marRight w:val="0"/>
      <w:marTop w:val="0"/>
      <w:marBottom w:val="0"/>
      <w:divBdr>
        <w:top w:val="none" w:sz="0" w:space="0" w:color="auto"/>
        <w:left w:val="none" w:sz="0" w:space="0" w:color="auto"/>
        <w:bottom w:val="none" w:sz="0" w:space="0" w:color="auto"/>
        <w:right w:val="none" w:sz="0" w:space="0" w:color="auto"/>
      </w:divBdr>
    </w:div>
    <w:div w:id="1951039175">
      <w:marLeft w:val="0"/>
      <w:marRight w:val="0"/>
      <w:marTop w:val="0"/>
      <w:marBottom w:val="0"/>
      <w:divBdr>
        <w:top w:val="none" w:sz="0" w:space="0" w:color="auto"/>
        <w:left w:val="none" w:sz="0" w:space="0" w:color="auto"/>
        <w:bottom w:val="none" w:sz="0" w:space="0" w:color="auto"/>
        <w:right w:val="none" w:sz="0" w:space="0" w:color="auto"/>
      </w:divBdr>
    </w:div>
    <w:div w:id="1957520978">
      <w:marLeft w:val="0"/>
      <w:marRight w:val="0"/>
      <w:marTop w:val="0"/>
      <w:marBottom w:val="0"/>
      <w:divBdr>
        <w:top w:val="none" w:sz="0" w:space="0" w:color="auto"/>
        <w:left w:val="none" w:sz="0" w:space="0" w:color="auto"/>
        <w:bottom w:val="none" w:sz="0" w:space="0" w:color="auto"/>
        <w:right w:val="none" w:sz="0" w:space="0" w:color="auto"/>
      </w:divBdr>
    </w:div>
    <w:div w:id="1961187167">
      <w:marLeft w:val="0"/>
      <w:marRight w:val="0"/>
      <w:marTop w:val="0"/>
      <w:marBottom w:val="0"/>
      <w:divBdr>
        <w:top w:val="none" w:sz="0" w:space="0" w:color="auto"/>
        <w:left w:val="none" w:sz="0" w:space="0" w:color="auto"/>
        <w:bottom w:val="none" w:sz="0" w:space="0" w:color="auto"/>
        <w:right w:val="none" w:sz="0" w:space="0" w:color="auto"/>
      </w:divBdr>
    </w:div>
    <w:div w:id="1963729193">
      <w:marLeft w:val="0"/>
      <w:marRight w:val="0"/>
      <w:marTop w:val="0"/>
      <w:marBottom w:val="0"/>
      <w:divBdr>
        <w:top w:val="none" w:sz="0" w:space="0" w:color="auto"/>
        <w:left w:val="none" w:sz="0" w:space="0" w:color="auto"/>
        <w:bottom w:val="none" w:sz="0" w:space="0" w:color="auto"/>
        <w:right w:val="none" w:sz="0" w:space="0" w:color="auto"/>
      </w:divBdr>
    </w:div>
    <w:div w:id="1971738841">
      <w:marLeft w:val="0"/>
      <w:marRight w:val="0"/>
      <w:marTop w:val="0"/>
      <w:marBottom w:val="0"/>
      <w:divBdr>
        <w:top w:val="none" w:sz="0" w:space="0" w:color="auto"/>
        <w:left w:val="none" w:sz="0" w:space="0" w:color="auto"/>
        <w:bottom w:val="none" w:sz="0" w:space="0" w:color="auto"/>
        <w:right w:val="none" w:sz="0" w:space="0" w:color="auto"/>
      </w:divBdr>
    </w:div>
    <w:div w:id="1974208748">
      <w:marLeft w:val="0"/>
      <w:marRight w:val="0"/>
      <w:marTop w:val="0"/>
      <w:marBottom w:val="0"/>
      <w:divBdr>
        <w:top w:val="none" w:sz="0" w:space="0" w:color="auto"/>
        <w:left w:val="none" w:sz="0" w:space="0" w:color="auto"/>
        <w:bottom w:val="none" w:sz="0" w:space="0" w:color="auto"/>
        <w:right w:val="none" w:sz="0" w:space="0" w:color="auto"/>
      </w:divBdr>
    </w:div>
    <w:div w:id="1979912231">
      <w:marLeft w:val="0"/>
      <w:marRight w:val="0"/>
      <w:marTop w:val="0"/>
      <w:marBottom w:val="0"/>
      <w:divBdr>
        <w:top w:val="none" w:sz="0" w:space="0" w:color="auto"/>
        <w:left w:val="none" w:sz="0" w:space="0" w:color="auto"/>
        <w:bottom w:val="none" w:sz="0" w:space="0" w:color="auto"/>
        <w:right w:val="none" w:sz="0" w:space="0" w:color="auto"/>
      </w:divBdr>
    </w:div>
    <w:div w:id="1990749902">
      <w:marLeft w:val="0"/>
      <w:marRight w:val="0"/>
      <w:marTop w:val="0"/>
      <w:marBottom w:val="0"/>
      <w:divBdr>
        <w:top w:val="none" w:sz="0" w:space="0" w:color="auto"/>
        <w:left w:val="none" w:sz="0" w:space="0" w:color="auto"/>
        <w:bottom w:val="none" w:sz="0" w:space="0" w:color="auto"/>
        <w:right w:val="none" w:sz="0" w:space="0" w:color="auto"/>
      </w:divBdr>
    </w:div>
    <w:div w:id="1998725196">
      <w:marLeft w:val="0"/>
      <w:marRight w:val="0"/>
      <w:marTop w:val="0"/>
      <w:marBottom w:val="0"/>
      <w:divBdr>
        <w:top w:val="none" w:sz="0" w:space="0" w:color="auto"/>
        <w:left w:val="none" w:sz="0" w:space="0" w:color="auto"/>
        <w:bottom w:val="none" w:sz="0" w:space="0" w:color="auto"/>
        <w:right w:val="none" w:sz="0" w:space="0" w:color="auto"/>
      </w:divBdr>
    </w:div>
    <w:div w:id="2004120257">
      <w:marLeft w:val="0"/>
      <w:marRight w:val="0"/>
      <w:marTop w:val="0"/>
      <w:marBottom w:val="0"/>
      <w:divBdr>
        <w:top w:val="none" w:sz="0" w:space="0" w:color="auto"/>
        <w:left w:val="none" w:sz="0" w:space="0" w:color="auto"/>
        <w:bottom w:val="none" w:sz="0" w:space="0" w:color="auto"/>
        <w:right w:val="none" w:sz="0" w:space="0" w:color="auto"/>
      </w:divBdr>
    </w:div>
    <w:div w:id="2009598170">
      <w:marLeft w:val="0"/>
      <w:marRight w:val="0"/>
      <w:marTop w:val="0"/>
      <w:marBottom w:val="0"/>
      <w:divBdr>
        <w:top w:val="none" w:sz="0" w:space="0" w:color="auto"/>
        <w:left w:val="none" w:sz="0" w:space="0" w:color="auto"/>
        <w:bottom w:val="none" w:sz="0" w:space="0" w:color="auto"/>
        <w:right w:val="none" w:sz="0" w:space="0" w:color="auto"/>
      </w:divBdr>
    </w:div>
    <w:div w:id="2015064726">
      <w:marLeft w:val="0"/>
      <w:marRight w:val="0"/>
      <w:marTop w:val="0"/>
      <w:marBottom w:val="0"/>
      <w:divBdr>
        <w:top w:val="none" w:sz="0" w:space="0" w:color="auto"/>
        <w:left w:val="none" w:sz="0" w:space="0" w:color="auto"/>
        <w:bottom w:val="none" w:sz="0" w:space="0" w:color="auto"/>
        <w:right w:val="none" w:sz="0" w:space="0" w:color="auto"/>
      </w:divBdr>
    </w:div>
    <w:div w:id="2023774871">
      <w:marLeft w:val="0"/>
      <w:marRight w:val="0"/>
      <w:marTop w:val="0"/>
      <w:marBottom w:val="0"/>
      <w:divBdr>
        <w:top w:val="none" w:sz="0" w:space="0" w:color="auto"/>
        <w:left w:val="none" w:sz="0" w:space="0" w:color="auto"/>
        <w:bottom w:val="none" w:sz="0" w:space="0" w:color="auto"/>
        <w:right w:val="none" w:sz="0" w:space="0" w:color="auto"/>
      </w:divBdr>
    </w:div>
    <w:div w:id="2025085824">
      <w:marLeft w:val="0"/>
      <w:marRight w:val="0"/>
      <w:marTop w:val="0"/>
      <w:marBottom w:val="0"/>
      <w:divBdr>
        <w:top w:val="none" w:sz="0" w:space="0" w:color="auto"/>
        <w:left w:val="none" w:sz="0" w:space="0" w:color="auto"/>
        <w:bottom w:val="none" w:sz="0" w:space="0" w:color="auto"/>
        <w:right w:val="none" w:sz="0" w:space="0" w:color="auto"/>
      </w:divBdr>
    </w:div>
    <w:div w:id="2026055481">
      <w:marLeft w:val="0"/>
      <w:marRight w:val="0"/>
      <w:marTop w:val="0"/>
      <w:marBottom w:val="0"/>
      <w:divBdr>
        <w:top w:val="none" w:sz="0" w:space="0" w:color="auto"/>
        <w:left w:val="none" w:sz="0" w:space="0" w:color="auto"/>
        <w:bottom w:val="none" w:sz="0" w:space="0" w:color="auto"/>
        <w:right w:val="none" w:sz="0" w:space="0" w:color="auto"/>
      </w:divBdr>
    </w:div>
    <w:div w:id="2029674218">
      <w:marLeft w:val="0"/>
      <w:marRight w:val="0"/>
      <w:marTop w:val="0"/>
      <w:marBottom w:val="0"/>
      <w:divBdr>
        <w:top w:val="none" w:sz="0" w:space="0" w:color="auto"/>
        <w:left w:val="none" w:sz="0" w:space="0" w:color="auto"/>
        <w:bottom w:val="none" w:sz="0" w:space="0" w:color="auto"/>
        <w:right w:val="none" w:sz="0" w:space="0" w:color="auto"/>
      </w:divBdr>
    </w:div>
    <w:div w:id="2046982604">
      <w:marLeft w:val="0"/>
      <w:marRight w:val="0"/>
      <w:marTop w:val="0"/>
      <w:marBottom w:val="0"/>
      <w:divBdr>
        <w:top w:val="none" w:sz="0" w:space="0" w:color="auto"/>
        <w:left w:val="none" w:sz="0" w:space="0" w:color="auto"/>
        <w:bottom w:val="none" w:sz="0" w:space="0" w:color="auto"/>
        <w:right w:val="none" w:sz="0" w:space="0" w:color="auto"/>
      </w:divBdr>
    </w:div>
    <w:div w:id="2049182280">
      <w:marLeft w:val="0"/>
      <w:marRight w:val="0"/>
      <w:marTop w:val="0"/>
      <w:marBottom w:val="0"/>
      <w:divBdr>
        <w:top w:val="none" w:sz="0" w:space="0" w:color="auto"/>
        <w:left w:val="none" w:sz="0" w:space="0" w:color="auto"/>
        <w:bottom w:val="none" w:sz="0" w:space="0" w:color="auto"/>
        <w:right w:val="none" w:sz="0" w:space="0" w:color="auto"/>
      </w:divBdr>
    </w:div>
    <w:div w:id="2053260751">
      <w:marLeft w:val="0"/>
      <w:marRight w:val="0"/>
      <w:marTop w:val="0"/>
      <w:marBottom w:val="0"/>
      <w:divBdr>
        <w:top w:val="none" w:sz="0" w:space="0" w:color="auto"/>
        <w:left w:val="none" w:sz="0" w:space="0" w:color="auto"/>
        <w:bottom w:val="none" w:sz="0" w:space="0" w:color="auto"/>
        <w:right w:val="none" w:sz="0" w:space="0" w:color="auto"/>
      </w:divBdr>
    </w:div>
    <w:div w:id="2062317771">
      <w:marLeft w:val="0"/>
      <w:marRight w:val="0"/>
      <w:marTop w:val="0"/>
      <w:marBottom w:val="0"/>
      <w:divBdr>
        <w:top w:val="none" w:sz="0" w:space="0" w:color="auto"/>
        <w:left w:val="none" w:sz="0" w:space="0" w:color="auto"/>
        <w:bottom w:val="none" w:sz="0" w:space="0" w:color="auto"/>
        <w:right w:val="none" w:sz="0" w:space="0" w:color="auto"/>
      </w:divBdr>
    </w:div>
    <w:div w:id="2065137568">
      <w:marLeft w:val="0"/>
      <w:marRight w:val="0"/>
      <w:marTop w:val="0"/>
      <w:marBottom w:val="0"/>
      <w:divBdr>
        <w:top w:val="none" w:sz="0" w:space="0" w:color="auto"/>
        <w:left w:val="none" w:sz="0" w:space="0" w:color="auto"/>
        <w:bottom w:val="none" w:sz="0" w:space="0" w:color="auto"/>
        <w:right w:val="none" w:sz="0" w:space="0" w:color="auto"/>
      </w:divBdr>
    </w:div>
    <w:div w:id="2065832884">
      <w:marLeft w:val="0"/>
      <w:marRight w:val="0"/>
      <w:marTop w:val="0"/>
      <w:marBottom w:val="0"/>
      <w:divBdr>
        <w:top w:val="none" w:sz="0" w:space="0" w:color="auto"/>
        <w:left w:val="none" w:sz="0" w:space="0" w:color="auto"/>
        <w:bottom w:val="none" w:sz="0" w:space="0" w:color="auto"/>
        <w:right w:val="none" w:sz="0" w:space="0" w:color="auto"/>
      </w:divBdr>
    </w:div>
    <w:div w:id="2071728174">
      <w:marLeft w:val="0"/>
      <w:marRight w:val="0"/>
      <w:marTop w:val="0"/>
      <w:marBottom w:val="0"/>
      <w:divBdr>
        <w:top w:val="none" w:sz="0" w:space="0" w:color="auto"/>
        <w:left w:val="none" w:sz="0" w:space="0" w:color="auto"/>
        <w:bottom w:val="none" w:sz="0" w:space="0" w:color="auto"/>
        <w:right w:val="none" w:sz="0" w:space="0" w:color="auto"/>
      </w:divBdr>
    </w:div>
    <w:div w:id="2072657472">
      <w:marLeft w:val="0"/>
      <w:marRight w:val="0"/>
      <w:marTop w:val="0"/>
      <w:marBottom w:val="0"/>
      <w:divBdr>
        <w:top w:val="none" w:sz="0" w:space="0" w:color="auto"/>
        <w:left w:val="none" w:sz="0" w:space="0" w:color="auto"/>
        <w:bottom w:val="none" w:sz="0" w:space="0" w:color="auto"/>
        <w:right w:val="none" w:sz="0" w:space="0" w:color="auto"/>
      </w:divBdr>
    </w:div>
    <w:div w:id="2078740310">
      <w:marLeft w:val="0"/>
      <w:marRight w:val="0"/>
      <w:marTop w:val="0"/>
      <w:marBottom w:val="0"/>
      <w:divBdr>
        <w:top w:val="none" w:sz="0" w:space="0" w:color="auto"/>
        <w:left w:val="none" w:sz="0" w:space="0" w:color="auto"/>
        <w:bottom w:val="none" w:sz="0" w:space="0" w:color="auto"/>
        <w:right w:val="none" w:sz="0" w:space="0" w:color="auto"/>
      </w:divBdr>
    </w:div>
    <w:div w:id="2080785700">
      <w:marLeft w:val="0"/>
      <w:marRight w:val="0"/>
      <w:marTop w:val="0"/>
      <w:marBottom w:val="0"/>
      <w:divBdr>
        <w:top w:val="none" w:sz="0" w:space="0" w:color="auto"/>
        <w:left w:val="none" w:sz="0" w:space="0" w:color="auto"/>
        <w:bottom w:val="none" w:sz="0" w:space="0" w:color="auto"/>
        <w:right w:val="none" w:sz="0" w:space="0" w:color="auto"/>
      </w:divBdr>
    </w:div>
    <w:div w:id="2083332862">
      <w:marLeft w:val="0"/>
      <w:marRight w:val="0"/>
      <w:marTop w:val="0"/>
      <w:marBottom w:val="0"/>
      <w:divBdr>
        <w:top w:val="none" w:sz="0" w:space="0" w:color="auto"/>
        <w:left w:val="none" w:sz="0" w:space="0" w:color="auto"/>
        <w:bottom w:val="none" w:sz="0" w:space="0" w:color="auto"/>
        <w:right w:val="none" w:sz="0" w:space="0" w:color="auto"/>
      </w:divBdr>
    </w:div>
    <w:div w:id="2089959390">
      <w:marLeft w:val="0"/>
      <w:marRight w:val="0"/>
      <w:marTop w:val="0"/>
      <w:marBottom w:val="0"/>
      <w:divBdr>
        <w:top w:val="none" w:sz="0" w:space="0" w:color="auto"/>
        <w:left w:val="none" w:sz="0" w:space="0" w:color="auto"/>
        <w:bottom w:val="none" w:sz="0" w:space="0" w:color="auto"/>
        <w:right w:val="none" w:sz="0" w:space="0" w:color="auto"/>
      </w:divBdr>
    </w:div>
    <w:div w:id="2092851071">
      <w:marLeft w:val="0"/>
      <w:marRight w:val="0"/>
      <w:marTop w:val="0"/>
      <w:marBottom w:val="0"/>
      <w:divBdr>
        <w:top w:val="none" w:sz="0" w:space="0" w:color="auto"/>
        <w:left w:val="none" w:sz="0" w:space="0" w:color="auto"/>
        <w:bottom w:val="none" w:sz="0" w:space="0" w:color="auto"/>
        <w:right w:val="none" w:sz="0" w:space="0" w:color="auto"/>
      </w:divBdr>
    </w:div>
    <w:div w:id="2094352358">
      <w:marLeft w:val="0"/>
      <w:marRight w:val="0"/>
      <w:marTop w:val="0"/>
      <w:marBottom w:val="0"/>
      <w:divBdr>
        <w:top w:val="none" w:sz="0" w:space="0" w:color="auto"/>
        <w:left w:val="none" w:sz="0" w:space="0" w:color="auto"/>
        <w:bottom w:val="none" w:sz="0" w:space="0" w:color="auto"/>
        <w:right w:val="none" w:sz="0" w:space="0" w:color="auto"/>
      </w:divBdr>
    </w:div>
    <w:div w:id="2096433899">
      <w:marLeft w:val="0"/>
      <w:marRight w:val="0"/>
      <w:marTop w:val="0"/>
      <w:marBottom w:val="0"/>
      <w:divBdr>
        <w:top w:val="none" w:sz="0" w:space="0" w:color="auto"/>
        <w:left w:val="none" w:sz="0" w:space="0" w:color="auto"/>
        <w:bottom w:val="none" w:sz="0" w:space="0" w:color="auto"/>
        <w:right w:val="none" w:sz="0" w:space="0" w:color="auto"/>
      </w:divBdr>
    </w:div>
    <w:div w:id="2110546115">
      <w:marLeft w:val="0"/>
      <w:marRight w:val="0"/>
      <w:marTop w:val="0"/>
      <w:marBottom w:val="0"/>
      <w:divBdr>
        <w:top w:val="none" w:sz="0" w:space="0" w:color="auto"/>
        <w:left w:val="none" w:sz="0" w:space="0" w:color="auto"/>
        <w:bottom w:val="none" w:sz="0" w:space="0" w:color="auto"/>
        <w:right w:val="none" w:sz="0" w:space="0" w:color="auto"/>
      </w:divBdr>
    </w:div>
    <w:div w:id="2118014684">
      <w:marLeft w:val="0"/>
      <w:marRight w:val="0"/>
      <w:marTop w:val="0"/>
      <w:marBottom w:val="0"/>
      <w:divBdr>
        <w:top w:val="none" w:sz="0" w:space="0" w:color="auto"/>
        <w:left w:val="none" w:sz="0" w:space="0" w:color="auto"/>
        <w:bottom w:val="none" w:sz="0" w:space="0" w:color="auto"/>
        <w:right w:val="none" w:sz="0" w:space="0" w:color="auto"/>
      </w:divBdr>
    </w:div>
    <w:div w:id="2120490697">
      <w:marLeft w:val="0"/>
      <w:marRight w:val="0"/>
      <w:marTop w:val="0"/>
      <w:marBottom w:val="0"/>
      <w:divBdr>
        <w:top w:val="none" w:sz="0" w:space="0" w:color="auto"/>
        <w:left w:val="none" w:sz="0" w:space="0" w:color="auto"/>
        <w:bottom w:val="none" w:sz="0" w:space="0" w:color="auto"/>
        <w:right w:val="none" w:sz="0" w:space="0" w:color="auto"/>
      </w:divBdr>
    </w:div>
    <w:div w:id="2126266696">
      <w:marLeft w:val="0"/>
      <w:marRight w:val="0"/>
      <w:marTop w:val="0"/>
      <w:marBottom w:val="0"/>
      <w:divBdr>
        <w:top w:val="none" w:sz="0" w:space="0" w:color="auto"/>
        <w:left w:val="none" w:sz="0" w:space="0" w:color="auto"/>
        <w:bottom w:val="none" w:sz="0" w:space="0" w:color="auto"/>
        <w:right w:val="none" w:sz="0" w:space="0" w:color="auto"/>
      </w:divBdr>
    </w:div>
    <w:div w:id="2131120743">
      <w:marLeft w:val="0"/>
      <w:marRight w:val="0"/>
      <w:marTop w:val="0"/>
      <w:marBottom w:val="0"/>
      <w:divBdr>
        <w:top w:val="none" w:sz="0" w:space="0" w:color="auto"/>
        <w:left w:val="none" w:sz="0" w:space="0" w:color="auto"/>
        <w:bottom w:val="none" w:sz="0" w:space="0" w:color="auto"/>
        <w:right w:val="none" w:sz="0" w:space="0" w:color="auto"/>
      </w:divBdr>
    </w:div>
    <w:div w:id="2136292408">
      <w:marLeft w:val="0"/>
      <w:marRight w:val="0"/>
      <w:marTop w:val="0"/>
      <w:marBottom w:val="0"/>
      <w:divBdr>
        <w:top w:val="none" w:sz="0" w:space="0" w:color="auto"/>
        <w:left w:val="none" w:sz="0" w:space="0" w:color="auto"/>
        <w:bottom w:val="none" w:sz="0" w:space="0" w:color="auto"/>
        <w:right w:val="none" w:sz="0" w:space="0" w:color="auto"/>
      </w:divBdr>
    </w:div>
    <w:div w:id="2136674600">
      <w:marLeft w:val="0"/>
      <w:marRight w:val="0"/>
      <w:marTop w:val="0"/>
      <w:marBottom w:val="0"/>
      <w:divBdr>
        <w:top w:val="none" w:sz="0" w:space="0" w:color="auto"/>
        <w:left w:val="none" w:sz="0" w:space="0" w:color="auto"/>
        <w:bottom w:val="none" w:sz="0" w:space="0" w:color="auto"/>
        <w:right w:val="none" w:sz="0" w:space="0" w:color="auto"/>
      </w:divBdr>
    </w:div>
    <w:div w:id="2144619191">
      <w:marLeft w:val="0"/>
      <w:marRight w:val="0"/>
      <w:marTop w:val="0"/>
      <w:marBottom w:val="0"/>
      <w:divBdr>
        <w:top w:val="none" w:sz="0" w:space="0" w:color="auto"/>
        <w:left w:val="none" w:sz="0" w:space="0" w:color="auto"/>
        <w:bottom w:val="none" w:sz="0" w:space="0" w:color="auto"/>
        <w:right w:val="none" w:sz="0" w:space="0" w:color="auto"/>
      </w:divBdr>
    </w:div>
    <w:div w:id="21460446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186</Pages>
  <Words>56065</Words>
  <Characters>308363</Characters>
  <Application>Microsoft Office Word</Application>
  <DocSecurity>0</DocSecurity>
  <Lines>2569</Lines>
  <Paragraphs>727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2</cp:revision>
  <dcterms:created xsi:type="dcterms:W3CDTF">2018-04-19T19:06:00Z</dcterms:created>
  <dcterms:modified xsi:type="dcterms:W3CDTF">2018-04-19T19:06:00Z</dcterms:modified>
</cp:coreProperties>
</file>