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56A38">
      <w:pPr>
        <w:pStyle w:val="NormalWeb"/>
        <w:rPr>
          <w:lang w:val="es-ES"/>
        </w:rPr>
      </w:pPr>
      <w:bookmarkStart w:id="0" w:name="_GoBack"/>
      <w:bookmarkEnd w:id="0"/>
      <w:r>
        <w:rPr>
          <w:b/>
          <w:bCs/>
          <w:lang w:val="es-ES"/>
        </w:rPr>
        <w:t>Registro Oficial No. 158 , 7 de Septiembre 2000</w:t>
      </w:r>
    </w:p>
    <w:p w:rsidR="00000000" w:rsidRDefault="00E56A38">
      <w:pPr>
        <w:pStyle w:val="NormalWeb"/>
        <w:rPr>
          <w:lang w:val="es-ES"/>
        </w:rPr>
      </w:pPr>
      <w:r>
        <w:rPr>
          <w:b/>
          <w:bCs/>
          <w:lang w:val="es-ES"/>
        </w:rPr>
        <w:t>Normativa:</w:t>
      </w:r>
      <w:r>
        <w:rPr>
          <w:lang w:val="es-ES"/>
        </w:rPr>
        <w:t xml:space="preserve"> Vigente</w:t>
      </w:r>
    </w:p>
    <w:p w:rsidR="00000000" w:rsidRDefault="00E56A38">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REGLAMENTO GENERAL A LA LEY ORGÁNICA DE ADUANAS</w:t>
      </w:r>
    </w:p>
    <w:p w:rsidR="00000000" w:rsidRDefault="00E56A38">
      <w:pPr>
        <w:jc w:val="center"/>
        <w:rPr>
          <w:rFonts w:eastAsia="Times New Roman"/>
          <w:sz w:val="30"/>
          <w:szCs w:val="30"/>
          <w:lang w:val="es-ES"/>
        </w:rPr>
      </w:pPr>
      <w:r>
        <w:rPr>
          <w:rFonts w:eastAsia="Times New Roman"/>
          <w:sz w:val="30"/>
          <w:szCs w:val="30"/>
          <w:lang w:val="es-ES"/>
        </w:rPr>
        <w:t>(Decreto No. 726)</w:t>
      </w:r>
    </w:p>
    <w:p w:rsidR="00000000" w:rsidRDefault="00E56A38">
      <w:pPr>
        <w:divId w:val="925649723"/>
        <w:rPr>
          <w:rFonts w:eastAsia="Times New Roman"/>
          <w:sz w:val="30"/>
          <w:szCs w:val="30"/>
          <w:lang w:val="es-ES"/>
        </w:rPr>
      </w:pP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 xml:space="preserve">En aplicación a la reforma establecida en la Disposición General Décima Novena de la LEY DE MERCADO DE VALORES (R.O. 215-S, 22-II-2006) y la Disposición General Décima Segunda de la LEY DE COMPAÑÍAS (R.O. 312, 5-XI-1999), la denominación "Superintendencia </w:t>
      </w:r>
      <w:r>
        <w:rPr>
          <w:rFonts w:eastAsia="Times New Roman"/>
          <w:i/>
          <w:iCs/>
          <w:sz w:val="30"/>
          <w:szCs w:val="30"/>
          <w:lang w:val="es-ES"/>
        </w:rPr>
        <w:t>de Compañías" fue sustituida por "Superintendencia de Compañías y Valores".</w:t>
      </w:r>
      <w:r>
        <w:rPr>
          <w:rFonts w:eastAsia="Times New Roman"/>
          <w:i/>
          <w:iCs/>
          <w:sz w:val="30"/>
          <w:szCs w:val="30"/>
          <w:lang w:val="es-ES"/>
        </w:rPr>
        <w:br/>
        <w:t>- De conformidad con la Disposición Transitoria Novena del Decreto Ejecutivo 758 publicado en el Suplemento del Registro Oficial 452 de 19 de mayo de 2011 dispone que: Hasta que el</w:t>
      </w:r>
      <w:r>
        <w:rPr>
          <w:rFonts w:eastAsia="Times New Roman"/>
          <w:i/>
          <w:iCs/>
          <w:sz w:val="30"/>
          <w:szCs w:val="30"/>
          <w:lang w:val="es-ES"/>
        </w:rPr>
        <w:t xml:space="preserve"> Presidente de la República expida el Decreto Ejecutivo contemplado en el artículo sobre Menaje de Casa y Herramientas o Equipo de Trabajo del presente reglamento, las cantidades, términos, límites y condiciones para la importación a consumo de menaje de c</w:t>
      </w:r>
      <w:r>
        <w:rPr>
          <w:rFonts w:eastAsia="Times New Roman"/>
          <w:i/>
          <w:iCs/>
          <w:sz w:val="30"/>
          <w:szCs w:val="30"/>
          <w:lang w:val="es-ES"/>
        </w:rPr>
        <w:t>asa y equipo de trabajo, serán aquellos contemplados en el Reglamento General de la Ley Orgánica de Aduanas, publicado en el Registro Oficial número 158 del 7 de septiembre del 2000 y sus correspondientes reformas, y demás normativa aplicable. En virtud de</w:t>
      </w:r>
      <w:r>
        <w:rPr>
          <w:rFonts w:eastAsia="Times New Roman"/>
          <w:i/>
          <w:iCs/>
          <w:sz w:val="30"/>
          <w:szCs w:val="30"/>
          <w:lang w:val="es-ES"/>
        </w:rPr>
        <w:t xml:space="preserve"> lo expuesto se entenderá que la presente norma no es derogada expresamente.</w:t>
      </w:r>
      <w:r>
        <w:rPr>
          <w:rFonts w:eastAsia="Times New Roman"/>
          <w:i/>
          <w:iCs/>
          <w:sz w:val="30"/>
          <w:szCs w:val="30"/>
          <w:lang w:val="es-ES"/>
        </w:rPr>
        <w:br/>
        <w:t>- Mediante Circular No. SENAE-DGN-2013-0052-C, publicada en el Registro Oficial Edición Especial 167 de 16 de septiembre de 2014, se dispone que: Con sustento en la normativa cita</w:t>
      </w:r>
      <w:r>
        <w:rPr>
          <w:rFonts w:eastAsia="Times New Roman"/>
          <w:i/>
          <w:iCs/>
          <w:sz w:val="30"/>
          <w:szCs w:val="30"/>
          <w:lang w:val="es-ES"/>
        </w:rPr>
        <w:t>da, y acorde al artículo 7 del Código Tributario, por la presente circular se entenderán reformadas todas las resoluciones del SENAE en las cuales se solicite copias simples o certificadas de RUC para todo usuario, así como aquellas en que se requiera escr</w:t>
      </w:r>
      <w:r>
        <w:rPr>
          <w:rFonts w:eastAsia="Times New Roman"/>
          <w:i/>
          <w:iCs/>
          <w:sz w:val="30"/>
          <w:szCs w:val="30"/>
          <w:lang w:val="es-ES"/>
        </w:rPr>
        <w:t xml:space="preserve">ituras de constitución de compañías o nombramientos de representantes legales de compañías civiles o mercantiles, documentos que dejarán de ser exigidos por los servidores del SENAE a los citados usuarios, a partir de la </w:t>
      </w:r>
      <w:r>
        <w:rPr>
          <w:rFonts w:eastAsia="Times New Roman"/>
          <w:i/>
          <w:iCs/>
          <w:sz w:val="30"/>
          <w:szCs w:val="30"/>
          <w:lang w:val="es-ES"/>
        </w:rPr>
        <w:lastRenderedPageBreak/>
        <w:t>notificación de esta circular media</w:t>
      </w:r>
      <w:r>
        <w:rPr>
          <w:rFonts w:eastAsia="Times New Roman"/>
          <w:i/>
          <w:iCs/>
          <w:sz w:val="30"/>
          <w:szCs w:val="30"/>
          <w:lang w:val="es-ES"/>
        </w:rPr>
        <w:t>nte Boletín, sin perjuicio de su publicación en el Registro Oficial.</w:t>
      </w:r>
      <w:r>
        <w:rPr>
          <w:rFonts w:eastAsia="Times New Roman"/>
          <w:i/>
          <w:iCs/>
          <w:sz w:val="30"/>
          <w:szCs w:val="30"/>
          <w:lang w:val="es-ES"/>
        </w:rPr>
        <w:br/>
        <w:t>- En aplicación a la reforma establecida en la Disposición Reformatoria Primera, num. 1 del Código Monetario y Financiero (R.O. 332-2S, 12-IX-2014), la denominación "Superintendencia de B</w:t>
      </w:r>
      <w:r>
        <w:rPr>
          <w:rFonts w:eastAsia="Times New Roman"/>
          <w:i/>
          <w:iCs/>
          <w:sz w:val="30"/>
          <w:szCs w:val="30"/>
          <w:lang w:val="es-ES"/>
        </w:rPr>
        <w:t>ancos y Seguros" y "Superintendente de Bancos y Seguros" fue sustituida por "Superintendencia de Bancos" y "Superintendente de Bancos".</w:t>
      </w:r>
      <w:r>
        <w:rPr>
          <w:rFonts w:eastAsia="Times New Roman"/>
          <w:i/>
          <w:iCs/>
          <w:sz w:val="30"/>
          <w:szCs w:val="30"/>
          <w:lang w:val="es-ES"/>
        </w:rPr>
        <w:br/>
        <w:t>-En aplicación a la reforma establecida en la Disposición Reformatoria Primera, num. 2 del Código Monetario y Financiero</w:t>
      </w:r>
      <w:r>
        <w:rPr>
          <w:rFonts w:eastAsia="Times New Roman"/>
          <w:i/>
          <w:iCs/>
          <w:sz w:val="30"/>
          <w:szCs w:val="30"/>
          <w:lang w:val="es-ES"/>
        </w:rPr>
        <w:t xml:space="preserve"> (R.O. 332-2S, 12-IX-2014), la denominación "Superintendencia de Compañías y Valores" y "Superintendente de Compañía y Valores" fue sustituida por "Superintendencia de Compañías, Valores y Seguros" y "Superintendente de Compañías, Valores y Seguros".</w:t>
      </w:r>
      <w:r>
        <w:rPr>
          <w:rFonts w:eastAsia="Times New Roman"/>
          <w:i/>
          <w:iCs/>
          <w:sz w:val="30"/>
          <w:szCs w:val="30"/>
          <w:lang w:val="es-ES"/>
        </w:rPr>
        <w:br/>
      </w:r>
      <w:r>
        <w:rPr>
          <w:rFonts w:eastAsia="Times New Roman"/>
          <w:i/>
          <w:iCs/>
          <w:sz w:val="30"/>
          <w:szCs w:val="30"/>
          <w:lang w:val="es-ES"/>
        </w:rPr>
        <w:br/>
      </w:r>
      <w:r>
        <w:rPr>
          <w:rFonts w:eastAsia="Times New Roman"/>
          <w:sz w:val="30"/>
          <w:szCs w:val="30"/>
          <w:lang w:val="es-ES"/>
        </w:rPr>
        <w:br/>
        <w:t>Ped</w:t>
      </w:r>
      <w:r>
        <w:rPr>
          <w:rFonts w:eastAsia="Times New Roman"/>
          <w:sz w:val="30"/>
          <w:szCs w:val="30"/>
          <w:lang w:val="es-ES"/>
        </w:rPr>
        <w:t>ro Pinto Rubianes</w:t>
      </w:r>
      <w:r>
        <w:rPr>
          <w:rFonts w:eastAsia="Times New Roman"/>
          <w:sz w:val="30"/>
          <w:szCs w:val="30"/>
          <w:lang w:val="es-ES"/>
        </w:rPr>
        <w:br/>
        <w:t>VICEPRESIDENTE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Que en el Registro Oficial 359 del 13 de julio de 1998, se publicó la Ley Orgánica de Aduanas;</w:t>
      </w:r>
      <w:r>
        <w:rPr>
          <w:rFonts w:eastAsia="Times New Roman"/>
          <w:sz w:val="30"/>
          <w:szCs w:val="30"/>
          <w:lang w:val="es-ES"/>
        </w:rPr>
        <w:br/>
      </w:r>
      <w:r>
        <w:rPr>
          <w:rFonts w:eastAsia="Times New Roman"/>
          <w:sz w:val="30"/>
          <w:szCs w:val="30"/>
          <w:lang w:val="es-ES"/>
        </w:rPr>
        <w:br/>
        <w:t>Que la misma ha sido reformada en dos oportunidades, mediante la Ley 24 publicad</w:t>
      </w:r>
      <w:r>
        <w:rPr>
          <w:rFonts w:eastAsia="Times New Roman"/>
          <w:sz w:val="30"/>
          <w:szCs w:val="30"/>
          <w:lang w:val="es-ES"/>
        </w:rPr>
        <w:t>a en el Suplemento del Registro Oficial 181 del 30 de abril de 1999 y mediante la Ley 4 publicada en el Suplemento del Registro Oficial 34 del 13 de marzo del 2000;</w:t>
      </w:r>
      <w:r>
        <w:rPr>
          <w:rFonts w:eastAsia="Times New Roman"/>
          <w:sz w:val="30"/>
          <w:szCs w:val="30"/>
          <w:lang w:val="es-ES"/>
        </w:rPr>
        <w:br/>
      </w:r>
      <w:r>
        <w:rPr>
          <w:rFonts w:eastAsia="Times New Roman"/>
          <w:sz w:val="30"/>
          <w:szCs w:val="30"/>
          <w:lang w:val="es-ES"/>
        </w:rPr>
        <w:br/>
        <w:t>Que es necesario expedir el reglamento general de aplicación a la misma; y,</w:t>
      </w:r>
      <w:r>
        <w:rPr>
          <w:rFonts w:eastAsia="Times New Roman"/>
          <w:sz w:val="30"/>
          <w:szCs w:val="30"/>
          <w:lang w:val="es-ES"/>
        </w:rPr>
        <w:br/>
      </w:r>
      <w:r>
        <w:rPr>
          <w:rFonts w:eastAsia="Times New Roman"/>
          <w:sz w:val="30"/>
          <w:szCs w:val="30"/>
          <w:lang w:val="es-ES"/>
        </w:rPr>
        <w:br/>
        <w:t>En uso de las</w:t>
      </w:r>
      <w:r>
        <w:rPr>
          <w:rFonts w:eastAsia="Times New Roman"/>
          <w:sz w:val="30"/>
          <w:szCs w:val="30"/>
          <w:lang w:val="es-ES"/>
        </w:rPr>
        <w:t xml:space="preserve"> atribuciones que le confiere el artículo 171 numeral 5 (147, num. 13) de la Constitución Política de la República, la Disposición Transitoria Décimo Primera de la Ley Orgánica de Aduanas y el Decreto Ejecutivo No. 725 del 30 de agosto del 2000,</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lastRenderedPageBreak/>
        <w:t>Expedir el siguiente: REGLAMENTO GENERAL A LA LEY ORGÁNICA DE ADUANAS.</w:t>
      </w:r>
    </w:p>
    <w:p w:rsidR="00000000" w:rsidRDefault="00E56A38">
      <w:pPr>
        <w:jc w:val="center"/>
        <w:rPr>
          <w:rFonts w:eastAsia="Times New Roman"/>
          <w:sz w:val="36"/>
          <w:szCs w:val="36"/>
          <w:lang w:val="es-ES"/>
        </w:rPr>
      </w:pPr>
      <w:r>
        <w:rPr>
          <w:rFonts w:eastAsia="Times New Roman"/>
          <w:b/>
          <w:bCs/>
          <w:sz w:val="36"/>
          <w:szCs w:val="36"/>
          <w:lang w:val="es-ES"/>
        </w:rPr>
        <w:br/>
        <w:t>Título I</w:t>
      </w:r>
    </w:p>
    <w:p w:rsidR="00000000" w:rsidRDefault="00E56A38">
      <w:pPr>
        <w:divId w:val="957225810"/>
        <w:rPr>
          <w:rFonts w:eastAsia="Times New Roman"/>
          <w:sz w:val="30"/>
          <w:szCs w:val="30"/>
          <w:lang w:val="es-ES"/>
        </w:rPr>
      </w:pP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En la publicación del Registro Oficial no se incluye mención alguna al Título I de este Reglamento, sin embargo por el contexto hemos asignado esta numeración</w:t>
      </w:r>
    </w:p>
    <w:p w:rsidR="00000000" w:rsidRDefault="00E56A38">
      <w:pPr>
        <w:jc w:val="center"/>
        <w:rPr>
          <w:rFonts w:eastAsia="Times New Roman"/>
          <w:sz w:val="36"/>
          <w:szCs w:val="36"/>
          <w:lang w:val="es-ES"/>
        </w:rPr>
      </w:pPr>
      <w:r>
        <w:rPr>
          <w:rFonts w:eastAsia="Times New Roman"/>
          <w:b/>
          <w:bCs/>
          <w:sz w:val="36"/>
          <w:szCs w:val="36"/>
          <w:lang w:val="es-ES"/>
        </w:rPr>
        <w:br/>
        <w:t>Capítulo</w:t>
      </w:r>
      <w:r>
        <w:rPr>
          <w:rFonts w:eastAsia="Times New Roman"/>
          <w:b/>
          <w:bCs/>
          <w:sz w:val="36"/>
          <w:szCs w:val="36"/>
          <w:lang w:val="es-ES"/>
        </w:rPr>
        <w:t xml:space="preserve"> I</w:t>
      </w:r>
      <w:r>
        <w:rPr>
          <w:rFonts w:eastAsia="Times New Roman"/>
          <w:b/>
          <w:bCs/>
          <w:sz w:val="36"/>
          <w:szCs w:val="36"/>
          <w:lang w:val="es-ES"/>
        </w:rPr>
        <w:br/>
        <w:t>NORMAS FUNDAMENTALES</w:t>
      </w:r>
    </w:p>
    <w:p w:rsidR="00000000" w:rsidRDefault="00E56A38">
      <w:pPr>
        <w:divId w:val="629097716"/>
        <w:rPr>
          <w:rFonts w:eastAsia="Times New Roman"/>
          <w:sz w:val="30"/>
          <w:szCs w:val="30"/>
          <w:lang w:val="es-ES"/>
        </w:rPr>
      </w:pPr>
      <w:r>
        <w:rPr>
          <w:rFonts w:eastAsia="Times New Roman"/>
          <w:b/>
          <w:bCs/>
          <w:sz w:val="30"/>
          <w:szCs w:val="30"/>
          <w:lang w:val="es-ES"/>
        </w:rPr>
        <w:t>Art. 1.- Ámbito de Aplicación.</w:t>
      </w:r>
      <w:r>
        <w:rPr>
          <w:rFonts w:eastAsia="Times New Roman"/>
          <w:b/>
          <w:bCs/>
          <w:sz w:val="30"/>
          <w:szCs w:val="30"/>
          <w:lang w:val="es-ES"/>
        </w:rPr>
        <w:t>-</w:t>
      </w:r>
      <w:r>
        <w:rPr>
          <w:rFonts w:eastAsia="Times New Roman"/>
          <w:b/>
          <w:bCs/>
          <w:sz w:val="30"/>
          <w:szCs w:val="30"/>
          <w:lang w:val="es-ES"/>
        </w:rPr>
        <w:t xml:space="preserve"> </w:t>
      </w:r>
      <w:r>
        <w:rPr>
          <w:rFonts w:eastAsia="Times New Roman"/>
          <w:sz w:val="30"/>
          <w:szCs w:val="30"/>
          <w:lang w:val="es-ES"/>
        </w:rPr>
        <w:t>Las normas del presente reglamento y las emanadas de la Corporación Aduanera Ecuatoriana se aplicarán en el territorio nacional.</w:t>
      </w:r>
    </w:p>
    <w:p w:rsidR="00000000" w:rsidRDefault="00E56A38">
      <w:pPr>
        <w:divId w:val="1781489503"/>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Definiciones.- </w:t>
      </w:r>
      <w:r>
        <w:rPr>
          <w:rFonts w:eastAsia="Times New Roman"/>
          <w:sz w:val="30"/>
          <w:szCs w:val="30"/>
          <w:lang w:val="es-ES"/>
        </w:rPr>
        <w:t>Para efecto de la aplicación de la ley y este r</w:t>
      </w:r>
      <w:r>
        <w:rPr>
          <w:rFonts w:eastAsia="Times New Roman"/>
          <w:sz w:val="30"/>
          <w:szCs w:val="30"/>
          <w:lang w:val="es-ES"/>
        </w:rPr>
        <w:t>eglamento se definen los siguientes conceptos:</w:t>
      </w:r>
      <w:r>
        <w:rPr>
          <w:rFonts w:eastAsia="Times New Roman"/>
          <w:sz w:val="30"/>
          <w:szCs w:val="30"/>
          <w:lang w:val="es-ES"/>
        </w:rPr>
        <w:br/>
      </w:r>
      <w:r>
        <w:rPr>
          <w:rFonts w:eastAsia="Times New Roman"/>
          <w:sz w:val="30"/>
          <w:szCs w:val="30"/>
          <w:lang w:val="es-ES"/>
        </w:rPr>
        <w:br/>
        <w:t>a) Mercancía nacional: Es la producida o manufacturada en Ecuador;</w:t>
      </w:r>
      <w:r>
        <w:rPr>
          <w:rFonts w:eastAsia="Times New Roman"/>
          <w:sz w:val="30"/>
          <w:szCs w:val="30"/>
          <w:lang w:val="es-ES"/>
        </w:rPr>
        <w:br/>
      </w:r>
      <w:r>
        <w:rPr>
          <w:rFonts w:eastAsia="Times New Roman"/>
          <w:sz w:val="30"/>
          <w:szCs w:val="30"/>
          <w:lang w:val="es-ES"/>
        </w:rPr>
        <w:br/>
        <w:t>b) Mercancía extranjera: Es la producida o manufacturada en el exterior;</w:t>
      </w:r>
      <w:r>
        <w:rPr>
          <w:rFonts w:eastAsia="Times New Roman"/>
          <w:sz w:val="30"/>
          <w:szCs w:val="30"/>
          <w:lang w:val="es-ES"/>
        </w:rPr>
        <w:br/>
      </w:r>
      <w:r>
        <w:rPr>
          <w:rFonts w:eastAsia="Times New Roman"/>
          <w:sz w:val="30"/>
          <w:szCs w:val="30"/>
          <w:lang w:val="es-ES"/>
        </w:rPr>
        <w:br/>
        <w:t>c) Mercancía nacionalizada: Es aquella producida o confeccionada e</w:t>
      </w:r>
      <w:r>
        <w:rPr>
          <w:rFonts w:eastAsia="Times New Roman"/>
          <w:sz w:val="30"/>
          <w:szCs w:val="30"/>
          <w:lang w:val="es-ES"/>
        </w:rPr>
        <w:t>n el extranjero cuya importación a consumo se ha perfeccionado legalmente;</w:t>
      </w:r>
      <w:r>
        <w:rPr>
          <w:rFonts w:eastAsia="Times New Roman"/>
          <w:sz w:val="30"/>
          <w:szCs w:val="30"/>
          <w:lang w:val="es-ES"/>
        </w:rPr>
        <w:br/>
      </w:r>
      <w:r>
        <w:rPr>
          <w:rFonts w:eastAsia="Times New Roman"/>
          <w:sz w:val="30"/>
          <w:szCs w:val="30"/>
          <w:lang w:val="es-ES"/>
        </w:rPr>
        <w:br/>
        <w:t>d) Propietario de la mercancía: Es la persona natural o jurídica que acredite su condición de tal, mediante la presentación del original de la factura comercial y el conocimiento d</w:t>
      </w:r>
      <w:r>
        <w:rPr>
          <w:rFonts w:eastAsia="Times New Roman"/>
          <w:sz w:val="30"/>
          <w:szCs w:val="30"/>
          <w:lang w:val="es-ES"/>
        </w:rPr>
        <w:t>e embarque marítimo, la carta de porte o la guía aérea en su caso. La renuncia a la propiedad de la mercancía en favor del Estado corresponde exclusivamente a su propietario y no lo exime de las responsabilidades para con terceros derivados de la importaci</w:t>
      </w:r>
      <w:r>
        <w:rPr>
          <w:rFonts w:eastAsia="Times New Roman"/>
          <w:sz w:val="30"/>
          <w:szCs w:val="30"/>
          <w:lang w:val="es-ES"/>
        </w:rPr>
        <w:t>ón y almacenamiento;</w:t>
      </w:r>
      <w:r>
        <w:rPr>
          <w:rFonts w:eastAsia="Times New Roman"/>
          <w:sz w:val="30"/>
          <w:szCs w:val="30"/>
          <w:lang w:val="es-ES"/>
        </w:rPr>
        <w:br/>
      </w:r>
      <w:r>
        <w:rPr>
          <w:rFonts w:eastAsia="Times New Roman"/>
          <w:sz w:val="30"/>
          <w:szCs w:val="30"/>
          <w:lang w:val="es-ES"/>
        </w:rPr>
        <w:br/>
        <w:t>e) Compensación: Es una forma o modo de extinción de la obligación tributaria, que permite al sujeto pasivo cubrir total o parcialmente, previo el trámite de ley respectivo, sus deudas tributarias con créditos que tuvieren por pago in</w:t>
      </w:r>
      <w:r>
        <w:rPr>
          <w:rFonts w:eastAsia="Times New Roman"/>
          <w:sz w:val="30"/>
          <w:szCs w:val="30"/>
          <w:lang w:val="es-ES"/>
        </w:rPr>
        <w:t>debido de obligaciones aduaneras;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f) Prescripción: Es un modo de extinción de la obligación tributaria por el paso del plazo previsto en el Código Tributario o en la ley para que el sujeto activo ejerza la acción de cobro;</w:t>
      </w:r>
      <w:r>
        <w:rPr>
          <w:rFonts w:eastAsia="Times New Roman"/>
          <w:sz w:val="30"/>
          <w:szCs w:val="30"/>
          <w:lang w:val="es-ES"/>
        </w:rPr>
        <w:br/>
      </w:r>
      <w:r>
        <w:rPr>
          <w:rFonts w:eastAsia="Times New Roman"/>
          <w:sz w:val="30"/>
          <w:szCs w:val="30"/>
          <w:lang w:val="es-ES"/>
        </w:rPr>
        <w:br/>
        <w:t>g) Destrucción total: Es la ani</w:t>
      </w:r>
      <w:r>
        <w:rPr>
          <w:rFonts w:eastAsia="Times New Roman"/>
          <w:sz w:val="30"/>
          <w:szCs w:val="30"/>
          <w:lang w:val="es-ES"/>
        </w:rPr>
        <w:t>quilación física o desaparición de la mercancía, que la inutilice totalmente de acuerdo con su naturaleza o función, producida durante el almacenamiento temporal;</w:t>
      </w:r>
      <w:r>
        <w:rPr>
          <w:rFonts w:eastAsia="Times New Roman"/>
          <w:sz w:val="30"/>
          <w:szCs w:val="30"/>
          <w:lang w:val="es-ES"/>
        </w:rPr>
        <w:br/>
      </w:r>
      <w:r>
        <w:rPr>
          <w:rFonts w:eastAsia="Times New Roman"/>
          <w:sz w:val="30"/>
          <w:szCs w:val="30"/>
          <w:lang w:val="es-ES"/>
        </w:rPr>
        <w:br/>
        <w:t>h) Mercancías rezagadas: Son aquellas mercancías que se encuentran abandonadas en zona prima</w:t>
      </w:r>
      <w:r>
        <w:rPr>
          <w:rFonts w:eastAsia="Times New Roman"/>
          <w:sz w:val="30"/>
          <w:szCs w:val="30"/>
          <w:lang w:val="es-ES"/>
        </w:rPr>
        <w:t>ria y que no tienen identificación del propietario o consignatario;</w:t>
      </w:r>
      <w:r>
        <w:rPr>
          <w:rFonts w:eastAsia="Times New Roman"/>
          <w:sz w:val="30"/>
          <w:szCs w:val="30"/>
          <w:lang w:val="es-ES"/>
        </w:rPr>
        <w:br/>
      </w:r>
      <w:r>
        <w:rPr>
          <w:rFonts w:eastAsia="Times New Roman"/>
          <w:sz w:val="30"/>
          <w:szCs w:val="30"/>
          <w:lang w:val="es-ES"/>
        </w:rPr>
        <w:br/>
        <w:t>i) Mercancías náufragas: Se consideran como mercancías náufragas a las mercancías extranjeras, incluyendo restos de medios de transporte marítimos, aéreos o terrestres, sus aparejos, vitu</w:t>
      </w:r>
      <w:r>
        <w:rPr>
          <w:rFonts w:eastAsia="Times New Roman"/>
          <w:sz w:val="30"/>
          <w:szCs w:val="30"/>
          <w:lang w:val="es-ES"/>
        </w:rPr>
        <w:t>allas y carga que por siniestro de los mismos han sido rescatadas dentro del territorio ecuatoriano, cuando no ha sido posible identificar al propietario o consignatario.</w:t>
      </w:r>
      <w:r>
        <w:rPr>
          <w:rFonts w:eastAsia="Times New Roman"/>
          <w:sz w:val="30"/>
          <w:szCs w:val="30"/>
          <w:lang w:val="es-ES"/>
        </w:rPr>
        <w:br/>
      </w:r>
      <w:r>
        <w:rPr>
          <w:rFonts w:eastAsia="Times New Roman"/>
          <w:sz w:val="30"/>
          <w:szCs w:val="30"/>
          <w:lang w:val="es-ES"/>
        </w:rPr>
        <w:br/>
        <w:t>j) Viajero: Es toda persona nacional o extranjera que ingresa temporalmente al Ecuad</w:t>
      </w:r>
      <w:r>
        <w:rPr>
          <w:rFonts w:eastAsia="Times New Roman"/>
          <w:sz w:val="30"/>
          <w:szCs w:val="30"/>
          <w:lang w:val="es-ES"/>
        </w:rPr>
        <w:t>or donde no tiene su residencia habitual (no residente); como la que vuelve o regresa al país donde tiene su residencia habitual, después de haber estado temporalmente en el extranjero (residente de regreso al Ecuador). Son también viajeros todas las perso</w:t>
      </w:r>
      <w:r>
        <w:rPr>
          <w:rFonts w:eastAsia="Times New Roman"/>
          <w:sz w:val="30"/>
          <w:szCs w:val="30"/>
          <w:lang w:val="es-ES"/>
        </w:rPr>
        <w:t>nas que salen del país;</w:t>
      </w:r>
      <w:r>
        <w:rPr>
          <w:rFonts w:eastAsia="Times New Roman"/>
          <w:sz w:val="30"/>
          <w:szCs w:val="30"/>
          <w:lang w:val="es-ES"/>
        </w:rPr>
        <w:br/>
      </w:r>
      <w:r>
        <w:rPr>
          <w:rFonts w:eastAsia="Times New Roman"/>
          <w:sz w:val="30"/>
          <w:szCs w:val="30"/>
          <w:lang w:val="es-ES"/>
        </w:rPr>
        <w:br/>
        <w:t>k) Efectos personales de viajeros: Es el equipaje que acompaña al viajero y que comprende los artículos nuevos o usados de los que pueda tener necesidad el viajero para su uso personal durante el viaje y/o para su familia, tales co</w:t>
      </w:r>
      <w:r>
        <w:rPr>
          <w:rFonts w:eastAsia="Times New Roman"/>
          <w:sz w:val="30"/>
          <w:szCs w:val="30"/>
          <w:lang w:val="es-ES"/>
        </w:rPr>
        <w:t>mo: prendas de vestir y artículos de tocador, de adorno y similares y una unidad de artículos portátiles tales como: cámara fotográfica, filmadora, aparato de video, máquina de escribir, computadora personal, radio, radio-cassette, tocadiscos e implementos</w:t>
      </w:r>
      <w:r>
        <w:rPr>
          <w:rFonts w:eastAsia="Times New Roman"/>
          <w:sz w:val="30"/>
          <w:szCs w:val="30"/>
          <w:lang w:val="es-ES"/>
        </w:rPr>
        <w:t xml:space="preserve"> de minusválidos. Se excluye toda mercancía que tenga carácter o fines comerciales;</w:t>
      </w:r>
      <w:r>
        <w:rPr>
          <w:rFonts w:eastAsia="Times New Roman"/>
          <w:sz w:val="30"/>
          <w:szCs w:val="30"/>
          <w:lang w:val="es-ES"/>
        </w:rPr>
        <w:br/>
      </w:r>
      <w:r>
        <w:rPr>
          <w:rFonts w:eastAsia="Times New Roman"/>
          <w:sz w:val="30"/>
          <w:szCs w:val="30"/>
          <w:lang w:val="es-ES"/>
        </w:rPr>
        <w:br/>
        <w:t>l) (Sustituido por el Art. 1 del D.E. 1672, R.O. 574, 21-IV-2009; y, reformado por el Art. 1 del D.E. 1725, R.O. 595, 21-V-2009) Menaje de casa: Es el conjunto de mercancí</w:t>
      </w:r>
      <w:r>
        <w:rPr>
          <w:rFonts w:eastAsia="Times New Roman"/>
          <w:sz w:val="30"/>
          <w:szCs w:val="30"/>
          <w:lang w:val="es-ES"/>
        </w:rPr>
        <w:t xml:space="preserve">as nuevas o usadas, de uso doméstico, de propiedad del viajero o de la unidad familiar viajera, </w:t>
      </w:r>
      <w:r>
        <w:rPr>
          <w:rFonts w:eastAsia="Times New Roman"/>
          <w:sz w:val="30"/>
          <w:szCs w:val="30"/>
          <w:lang w:val="es-ES"/>
        </w:rPr>
        <w:lastRenderedPageBreak/>
        <w:t>que se importe con motivo de cambio de domicilio permanente, siempre que por su cantidad no se considere destinada al comercio.</w:t>
      </w:r>
      <w:r>
        <w:rPr>
          <w:rFonts w:eastAsia="Times New Roman"/>
          <w:sz w:val="30"/>
          <w:szCs w:val="30"/>
          <w:lang w:val="es-ES"/>
        </w:rPr>
        <w:br/>
      </w:r>
      <w:r>
        <w:rPr>
          <w:rFonts w:eastAsia="Times New Roman"/>
          <w:sz w:val="30"/>
          <w:szCs w:val="30"/>
          <w:lang w:val="es-ES"/>
        </w:rPr>
        <w:br/>
        <w:t>Se considerará también parte de</w:t>
      </w:r>
      <w:r>
        <w:rPr>
          <w:rFonts w:eastAsia="Times New Roman"/>
          <w:sz w:val="30"/>
          <w:szCs w:val="30"/>
          <w:lang w:val="es-ES"/>
        </w:rPr>
        <w:t>l menaje de casa hasta un vehículo automotor de uso familiar, de un valor EXW de hasta USD $ 20.000 y con un cilindraje no mayor a tres mil centímetros cúbicos, siempre que su año de fabricación corresponda a los últimos cuatro (4) años, incluido el año mi</w:t>
      </w:r>
      <w:r>
        <w:rPr>
          <w:rFonts w:eastAsia="Times New Roman"/>
          <w:sz w:val="30"/>
          <w:szCs w:val="30"/>
          <w:lang w:val="es-ES"/>
        </w:rPr>
        <w:t>smo de la importación. Para poder importar el vehículo automotor como menaje de casa, este debe haber sido embarcado conjuntamente con los otros bienes o unidades de carga que conforman el menaje de casa;</w:t>
      </w:r>
      <w:r>
        <w:rPr>
          <w:rFonts w:eastAsia="Times New Roman"/>
          <w:sz w:val="30"/>
          <w:szCs w:val="30"/>
          <w:lang w:val="es-ES"/>
        </w:rPr>
        <w:br/>
      </w:r>
      <w:r>
        <w:rPr>
          <w:rFonts w:eastAsia="Times New Roman"/>
          <w:sz w:val="30"/>
          <w:szCs w:val="30"/>
          <w:lang w:val="es-ES"/>
        </w:rPr>
        <w:br/>
        <w:t>m) (Sustituido por el Art. 2 del D.E. 901, R.O. 27</w:t>
      </w:r>
      <w:r>
        <w:rPr>
          <w:rFonts w:eastAsia="Times New Roman"/>
          <w:sz w:val="30"/>
          <w:szCs w:val="30"/>
          <w:lang w:val="es-ES"/>
        </w:rPr>
        <w:t>3, 14-II-2008) Equipo de trabajo: Es el conjunto de utensilios, instrumentos y/o equipos profesionales, nuevos o usados, vinculados directamente con la realización de una determinada actividad, profesión, arte u oficio del viajero que ingresa para fijar su</w:t>
      </w:r>
      <w:r>
        <w:rPr>
          <w:rFonts w:eastAsia="Times New Roman"/>
          <w:sz w:val="30"/>
          <w:szCs w:val="30"/>
          <w:lang w:val="es-ES"/>
        </w:rPr>
        <w:t xml:space="preserve"> residencia en el Ecuador.</w:t>
      </w:r>
      <w:r>
        <w:rPr>
          <w:rFonts w:eastAsia="Times New Roman"/>
          <w:sz w:val="30"/>
          <w:szCs w:val="30"/>
          <w:lang w:val="es-ES"/>
        </w:rPr>
        <w:br/>
      </w:r>
      <w:r>
        <w:rPr>
          <w:rFonts w:eastAsia="Times New Roman"/>
          <w:sz w:val="30"/>
          <w:szCs w:val="30"/>
          <w:lang w:val="es-ES"/>
        </w:rPr>
        <w:br/>
        <w:t>n) Envíos de socorro: Son todas las mercancías de primera necesidad declaradas a consumo y enviadas a entidades del sector público u organizaciones privadas de beneficencia o de socorro, reconocidas como tales, con motivo de cat</w:t>
      </w:r>
      <w:r>
        <w:rPr>
          <w:rFonts w:eastAsia="Times New Roman"/>
          <w:sz w:val="30"/>
          <w:szCs w:val="30"/>
          <w:lang w:val="es-ES"/>
        </w:rPr>
        <w:t>ástrofes naturales o siniestros análogos, para ser utilizadas en la emergencia o entregadas a los damnificados de tales hechos a título gratuito;</w:t>
      </w:r>
      <w:r>
        <w:rPr>
          <w:rFonts w:eastAsia="Times New Roman"/>
          <w:sz w:val="30"/>
          <w:szCs w:val="30"/>
          <w:lang w:val="es-ES"/>
        </w:rPr>
        <w:br/>
      </w:r>
      <w:r>
        <w:rPr>
          <w:rFonts w:eastAsia="Times New Roman"/>
          <w:sz w:val="30"/>
          <w:szCs w:val="30"/>
          <w:lang w:val="es-ES"/>
        </w:rPr>
        <w:br/>
        <w:t>o) Muestras sin valor comercial: Son las mercancías declaradas, preparadas exclusivamente para fines de promo</w:t>
      </w:r>
      <w:r>
        <w:rPr>
          <w:rFonts w:eastAsia="Times New Roman"/>
          <w:sz w:val="30"/>
          <w:szCs w:val="30"/>
          <w:lang w:val="es-ES"/>
        </w:rPr>
        <w:t>ción comercial exposición o consumo, en razón de su naturaleza, cantidad, presentación y valor;</w:t>
      </w:r>
      <w:r>
        <w:rPr>
          <w:rFonts w:eastAsia="Times New Roman"/>
          <w:sz w:val="30"/>
          <w:szCs w:val="30"/>
          <w:lang w:val="es-ES"/>
        </w:rPr>
        <w:br/>
      </w:r>
      <w:r>
        <w:rPr>
          <w:rFonts w:eastAsia="Times New Roman"/>
          <w:sz w:val="30"/>
          <w:szCs w:val="30"/>
          <w:lang w:val="es-ES"/>
        </w:rPr>
        <w:br/>
        <w:t>p) (Sustituido por el Art. 1 del D.E. 855, R.O. 260, 25-I-2008) Consolidación de Carga: Es el acto de agrupar mercancías correspondientes a varios embarcadores</w:t>
      </w:r>
      <w:r>
        <w:rPr>
          <w:rFonts w:eastAsia="Times New Roman"/>
          <w:sz w:val="30"/>
          <w:szCs w:val="30"/>
          <w:lang w:val="es-ES"/>
        </w:rPr>
        <w:t xml:space="preserve"> para ser transportadas hacia o desde el Ecuador, para uno o más destinatarios, mediante contrato con un consolidador o agente de carga debidamente autorizado por la CAE.</w:t>
      </w:r>
      <w:r>
        <w:rPr>
          <w:rFonts w:eastAsia="Times New Roman"/>
          <w:sz w:val="30"/>
          <w:szCs w:val="30"/>
          <w:lang w:val="es-ES"/>
        </w:rPr>
        <w:br/>
      </w:r>
      <w:r>
        <w:rPr>
          <w:rFonts w:eastAsia="Times New Roman"/>
          <w:sz w:val="30"/>
          <w:szCs w:val="30"/>
          <w:lang w:val="es-ES"/>
        </w:rPr>
        <w:br/>
        <w:t>Cuando la consolidación de carga incluya mercancía embarcada por otra consolidadora,</w:t>
      </w:r>
      <w:r>
        <w:rPr>
          <w:rFonts w:eastAsia="Times New Roman"/>
          <w:sz w:val="30"/>
          <w:szCs w:val="30"/>
          <w:lang w:val="es-ES"/>
        </w:rPr>
        <w:t xml:space="preserve"> esta empresa deberá cumplir con todos los requisitos estipulados por la Corporación Aduanera Ecuatoriana para </w:t>
      </w:r>
      <w:r>
        <w:rPr>
          <w:rFonts w:eastAsia="Times New Roman"/>
          <w:sz w:val="30"/>
          <w:szCs w:val="30"/>
          <w:lang w:val="es-ES"/>
        </w:rPr>
        <w:lastRenderedPageBreak/>
        <w:t>el ejercicio de su actividad;</w:t>
      </w:r>
      <w:r>
        <w:rPr>
          <w:rFonts w:eastAsia="Times New Roman"/>
          <w:sz w:val="30"/>
          <w:szCs w:val="30"/>
          <w:lang w:val="es-ES"/>
        </w:rPr>
        <w:br/>
      </w:r>
      <w:r>
        <w:rPr>
          <w:rFonts w:eastAsia="Times New Roman"/>
          <w:sz w:val="30"/>
          <w:szCs w:val="30"/>
          <w:lang w:val="es-ES"/>
        </w:rPr>
        <w:br/>
        <w:t>q) Agente de Carga Internacional: Es la persona jurídica autorizada como tal por la CAE, que puede realizar y reci</w:t>
      </w:r>
      <w:r>
        <w:rPr>
          <w:rFonts w:eastAsia="Times New Roman"/>
          <w:sz w:val="30"/>
          <w:szCs w:val="30"/>
          <w:lang w:val="es-ES"/>
        </w:rPr>
        <w:t xml:space="preserve">bir embarques, consolidar y desconsolidar mercancías, actuar como operador de transporte multimodal, sujetándose a reglamentos y acuerdos específicos, emitir documentos propios de su actividad, tales como conocimientos de embarque, guías aéreas, cartas de </w:t>
      </w:r>
      <w:r>
        <w:rPr>
          <w:rFonts w:eastAsia="Times New Roman"/>
          <w:sz w:val="30"/>
          <w:szCs w:val="30"/>
          <w:lang w:val="es-ES"/>
        </w:rPr>
        <w:t>porte, manifiestos y demás;</w:t>
      </w:r>
      <w:r>
        <w:rPr>
          <w:rFonts w:eastAsia="Times New Roman"/>
          <w:sz w:val="30"/>
          <w:szCs w:val="30"/>
          <w:lang w:val="es-ES"/>
        </w:rPr>
        <w:br/>
      </w:r>
      <w:r>
        <w:rPr>
          <w:rFonts w:eastAsia="Times New Roman"/>
          <w:sz w:val="30"/>
          <w:szCs w:val="30"/>
          <w:lang w:val="es-ES"/>
        </w:rPr>
        <w:br/>
        <w:t>r) Agente Naviero: Es la persona jurídica autorizada como tal que actúa dentro del territorio aduanero en representación de armadores o transportistas que operan en el país y en tal virtud son responsables ante la CAE por las g</w:t>
      </w:r>
      <w:r>
        <w:rPr>
          <w:rFonts w:eastAsia="Times New Roman"/>
          <w:sz w:val="30"/>
          <w:szCs w:val="30"/>
          <w:lang w:val="es-ES"/>
        </w:rPr>
        <w:t>estiones operativas que le son propias;</w:t>
      </w:r>
      <w:r>
        <w:rPr>
          <w:rFonts w:eastAsia="Times New Roman"/>
          <w:sz w:val="30"/>
          <w:szCs w:val="30"/>
          <w:lang w:val="es-ES"/>
        </w:rPr>
        <w:br/>
      </w:r>
      <w:r>
        <w:rPr>
          <w:rFonts w:eastAsia="Times New Roman"/>
          <w:sz w:val="30"/>
          <w:szCs w:val="30"/>
          <w:lang w:val="es-ES"/>
        </w:rPr>
        <w:br/>
        <w:t>s) Carga a granel: Es aquella mercancía sólida, líquida o gaseosa que por su cantidad, o estado es transportada sin embalaje de ninguna clase, en medios de transporte especialmente diseñados para el efecto; y,</w:t>
      </w:r>
      <w:r>
        <w:rPr>
          <w:rFonts w:eastAsia="Times New Roman"/>
          <w:sz w:val="30"/>
          <w:szCs w:val="30"/>
          <w:lang w:val="es-ES"/>
        </w:rPr>
        <w:br/>
      </w:r>
      <w:r>
        <w:rPr>
          <w:rFonts w:eastAsia="Times New Roman"/>
          <w:sz w:val="30"/>
          <w:szCs w:val="30"/>
          <w:lang w:val="es-ES"/>
        </w:rPr>
        <w:br/>
        <w:t>t) T</w:t>
      </w:r>
      <w:r>
        <w:rPr>
          <w:rFonts w:eastAsia="Times New Roman"/>
          <w:sz w:val="30"/>
          <w:szCs w:val="30"/>
          <w:lang w:val="es-ES"/>
        </w:rPr>
        <w:t>ransbordo: Es la operación aduanera de transferencia total o parcial de mercancías manifestadas provenientes del extranjero y con destino a él, de un medio de transporte a otro, dentro de la zona primaria y bajo control del Distrito respectivo.</w:t>
      </w:r>
    </w:p>
    <w:p w:rsidR="00000000" w:rsidRDefault="00E56A38">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t>I</w:t>
      </w:r>
      <w:r>
        <w:rPr>
          <w:rFonts w:eastAsia="Times New Roman"/>
          <w:b/>
          <w:bCs/>
          <w:sz w:val="36"/>
          <w:szCs w:val="36"/>
          <w:lang w:val="es-ES"/>
        </w:rPr>
        <w:br/>
        <w:t>OBLIGACIÓN TRIBUTARIA</w:t>
      </w:r>
    </w:p>
    <w:p w:rsidR="00000000" w:rsidRDefault="00E56A38">
      <w:pPr>
        <w:divId w:val="1425303753"/>
        <w:rPr>
          <w:rFonts w:eastAsia="Times New Roman"/>
          <w:sz w:val="30"/>
          <w:szCs w:val="30"/>
          <w:lang w:val="es-ES"/>
        </w:rPr>
      </w:pPr>
      <w:r>
        <w:rPr>
          <w:rFonts w:eastAsia="Times New Roman"/>
          <w:b/>
          <w:bCs/>
          <w:sz w:val="30"/>
          <w:szCs w:val="30"/>
          <w:lang w:val="es-ES"/>
        </w:rPr>
        <w:t>Art. 3.</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 xml:space="preserve">Determinación y liquidación de la obligación.- </w:t>
      </w:r>
      <w:r>
        <w:rPr>
          <w:rFonts w:eastAsia="Times New Roman"/>
          <w:sz w:val="30"/>
          <w:szCs w:val="30"/>
          <w:lang w:val="es-ES"/>
        </w:rPr>
        <w:t>La determinación de la obligación tributaria aduanera se realizará mediante declaración y autoliquidación hecha por el sujeto pasivo.</w:t>
      </w:r>
      <w:r>
        <w:rPr>
          <w:rFonts w:eastAsia="Times New Roman"/>
          <w:sz w:val="30"/>
          <w:szCs w:val="30"/>
          <w:lang w:val="es-ES"/>
        </w:rPr>
        <w:br/>
      </w:r>
      <w:r>
        <w:rPr>
          <w:rFonts w:eastAsia="Times New Roman"/>
          <w:sz w:val="30"/>
          <w:szCs w:val="30"/>
          <w:lang w:val="es-ES"/>
        </w:rPr>
        <w:br/>
        <w:t>Los recargos, intereses y multas se aplic</w:t>
      </w:r>
      <w:r>
        <w:rPr>
          <w:rFonts w:eastAsia="Times New Roman"/>
          <w:sz w:val="30"/>
          <w:szCs w:val="30"/>
          <w:lang w:val="es-ES"/>
        </w:rPr>
        <w:t>arán y liquidarán con sujeción a lo establecido en la Ley Orgánica de Aduanas y supletoriamente en el Código Tributario.</w:t>
      </w:r>
    </w:p>
    <w:p w:rsidR="00000000" w:rsidRDefault="00E56A38">
      <w:pPr>
        <w:divId w:val="81995085"/>
        <w:rPr>
          <w:rFonts w:eastAsia="Times New Roman"/>
          <w:sz w:val="30"/>
          <w:szCs w:val="30"/>
          <w:lang w:val="es-ES"/>
        </w:rPr>
      </w:pPr>
      <w:r>
        <w:rPr>
          <w:rFonts w:eastAsia="Times New Roman"/>
          <w:b/>
          <w:bCs/>
          <w:sz w:val="30"/>
          <w:szCs w:val="30"/>
          <w:lang w:val="es-ES"/>
        </w:rPr>
        <w:t>Art. 4.- Pago</w:t>
      </w:r>
      <w:r>
        <w:rPr>
          <w:rFonts w:eastAsia="Times New Roman"/>
          <w:b/>
          <w:bCs/>
          <w:sz w:val="30"/>
          <w:szCs w:val="30"/>
          <w:lang w:val="es-ES"/>
        </w:rPr>
        <w:t>.</w:t>
      </w:r>
      <w:r>
        <w:rPr>
          <w:rFonts w:eastAsia="Times New Roman"/>
          <w:sz w:val="30"/>
          <w:szCs w:val="30"/>
          <w:lang w:val="es-ES"/>
        </w:rPr>
        <w:t>- Los pagos efectuados fuera de los plazos establecidos en la ley generarán los intereses a favor del Estado.</w:t>
      </w:r>
    </w:p>
    <w:p w:rsidR="00000000" w:rsidRDefault="00E56A38">
      <w:pPr>
        <w:divId w:val="125008941"/>
        <w:rPr>
          <w:rFonts w:eastAsia="Times New Roman"/>
          <w:sz w:val="30"/>
          <w:szCs w:val="30"/>
          <w:lang w:val="es-ES"/>
        </w:rPr>
      </w:pPr>
      <w:r>
        <w:rPr>
          <w:rFonts w:eastAsia="Times New Roman"/>
          <w:b/>
          <w:bCs/>
          <w:sz w:val="30"/>
          <w:szCs w:val="30"/>
          <w:lang w:val="es-ES"/>
        </w:rPr>
        <w:t>Art. 5.- No</w:t>
      </w:r>
      <w:r>
        <w:rPr>
          <w:rFonts w:eastAsia="Times New Roman"/>
          <w:b/>
          <w:bCs/>
          <w:sz w:val="30"/>
          <w:szCs w:val="30"/>
          <w:lang w:val="es-ES"/>
        </w:rPr>
        <w:t>ta</w:t>
      </w:r>
      <w:r>
        <w:rPr>
          <w:rFonts w:eastAsia="Times New Roman"/>
          <w:b/>
          <w:bCs/>
          <w:sz w:val="30"/>
          <w:szCs w:val="30"/>
          <w:lang w:val="es-ES"/>
        </w:rPr>
        <w:t>s</w:t>
      </w:r>
      <w:r>
        <w:rPr>
          <w:rFonts w:eastAsia="Times New Roman"/>
          <w:sz w:val="30"/>
          <w:szCs w:val="30"/>
          <w:lang w:val="es-ES"/>
        </w:rPr>
        <w:t xml:space="preserve"> </w:t>
      </w:r>
      <w:r>
        <w:rPr>
          <w:rFonts w:eastAsia="Times New Roman"/>
          <w:b/>
          <w:bCs/>
          <w:sz w:val="30"/>
          <w:szCs w:val="30"/>
          <w:lang w:val="es-ES"/>
        </w:rPr>
        <w:t>de Crédito.-</w:t>
      </w:r>
      <w:r>
        <w:rPr>
          <w:rFonts w:eastAsia="Times New Roman"/>
          <w:sz w:val="30"/>
          <w:szCs w:val="30"/>
          <w:lang w:val="es-ES"/>
        </w:rPr>
        <w:t xml:space="preserve"> </w:t>
      </w:r>
      <w:r>
        <w:rPr>
          <w:rFonts w:eastAsia="Times New Roman"/>
          <w:b/>
          <w:bCs/>
          <w:noProof/>
          <w:sz w:val="30"/>
          <w:szCs w:val="30"/>
        </w:rPr>
        <w:drawing>
          <wp:inline distT="0" distB="0" distL="0" distR="0">
            <wp:extent cx="228600" cy="228600"/>
            <wp:effectExtent l="0" t="0" r="0" b="0"/>
            <wp:docPr id="1" name="Imagen 1"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(Reformado por el</w:t>
      </w:r>
      <w:r>
        <w:rPr>
          <w:rFonts w:eastAsia="Times New Roman"/>
          <w:sz w:val="30"/>
          <w:szCs w:val="30"/>
          <w:lang w:val="es-ES"/>
        </w:rPr>
        <w:t xml:space="preserve"> Art. 1, num. 200 del D.E. 1665, R.O. 341, 25-V-2004).- Los gerentes distritales, de oficio o a petición de parte, emitirán las notas de crédito que resultaren como </w:t>
      </w:r>
      <w:r>
        <w:rPr>
          <w:rFonts w:eastAsia="Times New Roman"/>
          <w:sz w:val="30"/>
          <w:szCs w:val="30"/>
          <w:lang w:val="es-ES"/>
        </w:rPr>
        <w:lastRenderedPageBreak/>
        <w:t>consecuencia de créditos a favor del sujeto pasivo de acuerdo a lo prescrito en la ley y lo</w:t>
      </w:r>
      <w:r>
        <w:rPr>
          <w:rFonts w:eastAsia="Times New Roman"/>
          <w:sz w:val="30"/>
          <w:szCs w:val="30"/>
          <w:lang w:val="es-ES"/>
        </w:rPr>
        <w:t>s procedimientos establecidos por la CAE, incluyendo los intereses que estos generaren. La CAE sólo emitirá notas de crédito por derechos arancelarios y otros de carácter estrictamente aduanero y no por el impuesto al valor agregado (IVA) o el impuesto a l</w:t>
      </w:r>
      <w:r>
        <w:rPr>
          <w:rFonts w:eastAsia="Times New Roman"/>
          <w:sz w:val="30"/>
          <w:szCs w:val="30"/>
          <w:lang w:val="es-ES"/>
        </w:rPr>
        <w:t>os consumos especiales (ICE), sin embargo de lo cual proporcionará a la autoridad competente la información que ésta requiera para emitir las notas de crédito correspondientes.</w:t>
      </w:r>
      <w:r>
        <w:rPr>
          <w:rFonts w:eastAsia="Times New Roman"/>
          <w:sz w:val="30"/>
          <w:szCs w:val="30"/>
          <w:lang w:val="es-ES"/>
        </w:rPr>
        <w:br/>
      </w:r>
      <w:r>
        <w:rPr>
          <w:rFonts w:eastAsia="Times New Roman"/>
          <w:sz w:val="30"/>
          <w:szCs w:val="30"/>
          <w:lang w:val="es-ES"/>
        </w:rPr>
        <w:br/>
        <w:t>Las notas de crédito deberán emitirse en formas de seguridad, y sus valores de</w:t>
      </w:r>
      <w:r>
        <w:rPr>
          <w:rFonts w:eastAsia="Times New Roman"/>
          <w:sz w:val="30"/>
          <w:szCs w:val="30"/>
          <w:lang w:val="es-ES"/>
        </w:rPr>
        <w:t>berán constar en la contabilidad de la CAE.</w:t>
      </w:r>
    </w:p>
    <w:p w:rsidR="00000000" w:rsidRDefault="00E56A38">
      <w:pPr>
        <w:divId w:val="1775783047"/>
        <w:rPr>
          <w:rFonts w:eastAsia="Times New Roman"/>
          <w:sz w:val="30"/>
          <w:szCs w:val="30"/>
          <w:lang w:val="es-ES"/>
        </w:rPr>
      </w:pPr>
      <w:r>
        <w:rPr>
          <w:rFonts w:eastAsia="Times New Roman"/>
          <w:b/>
          <w:bCs/>
          <w:sz w:val="30"/>
          <w:szCs w:val="30"/>
          <w:lang w:val="es-ES"/>
        </w:rPr>
        <w:t>Art. 6.- Títulos de Crédito.</w:t>
      </w:r>
      <w:r>
        <w:rPr>
          <w:rFonts w:eastAsia="Times New Roman"/>
          <w:b/>
          <w:bCs/>
          <w:sz w:val="30"/>
          <w:szCs w:val="30"/>
          <w:lang w:val="es-ES"/>
        </w:rPr>
        <w:t>-</w:t>
      </w:r>
      <w:r>
        <w:rPr>
          <w:rFonts w:eastAsia="Times New Roman"/>
          <w:b/>
          <w:bCs/>
          <w:sz w:val="30"/>
          <w:szCs w:val="30"/>
          <w:lang w:val="es-ES"/>
        </w:rPr>
        <w:t xml:space="preserve"> </w:t>
      </w:r>
      <w:r>
        <w:rPr>
          <w:rFonts w:eastAsia="Times New Roman"/>
          <w:sz w:val="30"/>
          <w:szCs w:val="30"/>
          <w:lang w:val="es-ES"/>
        </w:rPr>
        <w:t>Los gerentes distritales emitirán los títulos de crédito a favor del Estado de acuerdo a lo prescrito en la ley y procedimientos establecidos por la CAE. Los títulos de crédito deber</w:t>
      </w:r>
      <w:r>
        <w:rPr>
          <w:rFonts w:eastAsia="Times New Roman"/>
          <w:sz w:val="30"/>
          <w:szCs w:val="30"/>
          <w:lang w:val="es-ES"/>
        </w:rPr>
        <w:t>án emitirse en formas de seguridad, y sus valores deberán constar en la contabilidad de la CAE.</w:t>
      </w:r>
    </w:p>
    <w:p w:rsidR="00000000" w:rsidRDefault="00E56A38">
      <w:pPr>
        <w:divId w:val="1985239149"/>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 xml:space="preserve">7.- </w:t>
      </w:r>
      <w:r>
        <w:rPr>
          <w:rFonts w:eastAsia="Times New Roman"/>
          <w:b/>
          <w:bCs/>
          <w:sz w:val="30"/>
          <w:szCs w:val="30"/>
          <w:lang w:val="es-ES"/>
        </w:rPr>
        <w:t xml:space="preserve">Pago.- </w:t>
      </w:r>
      <w:r>
        <w:rPr>
          <w:rFonts w:eastAsia="Times New Roman"/>
          <w:sz w:val="30"/>
          <w:szCs w:val="30"/>
          <w:lang w:val="es-ES"/>
        </w:rPr>
        <w:t xml:space="preserve">El sujeto pasivo de la obligación tributaria deberá cancelarlas en las instituciones del sistema financiero autorizadas por el Directorio de la </w:t>
      </w:r>
      <w:r>
        <w:rPr>
          <w:rFonts w:eastAsia="Times New Roman"/>
          <w:sz w:val="30"/>
          <w:szCs w:val="30"/>
          <w:lang w:val="es-ES"/>
        </w:rPr>
        <w:t>CAE por medio de débitos a la cuenta corriente del propio sujeto pasivo, de dinero en efectivo, cheque certificado, notas de crédito o transferencias bancarias.</w:t>
      </w:r>
    </w:p>
    <w:p w:rsidR="00000000" w:rsidRDefault="00E56A38">
      <w:pPr>
        <w:divId w:val="1904288092"/>
        <w:rPr>
          <w:rFonts w:eastAsia="Times New Roman"/>
          <w:sz w:val="30"/>
          <w:szCs w:val="30"/>
          <w:lang w:val="es-ES"/>
        </w:rPr>
      </w:pPr>
      <w:r>
        <w:rPr>
          <w:rFonts w:eastAsia="Times New Roman"/>
          <w:b/>
          <w:bCs/>
          <w:sz w:val="30"/>
          <w:szCs w:val="30"/>
          <w:lang w:val="es-ES"/>
        </w:rPr>
        <w:t>Art. 8.- Compensación.</w:t>
      </w:r>
      <w:r>
        <w:rPr>
          <w:rFonts w:eastAsia="Times New Roman"/>
          <w:b/>
          <w:bCs/>
          <w:sz w:val="30"/>
          <w:szCs w:val="30"/>
          <w:lang w:val="es-ES"/>
        </w:rPr>
        <w:t>-</w:t>
      </w:r>
      <w:r>
        <w:rPr>
          <w:rFonts w:eastAsia="Times New Roman"/>
          <w:b/>
          <w:bCs/>
          <w:sz w:val="30"/>
          <w:szCs w:val="30"/>
          <w:lang w:val="es-ES"/>
        </w:rPr>
        <w:t xml:space="preserve"> </w:t>
      </w:r>
      <w:r>
        <w:rPr>
          <w:rFonts w:eastAsia="Times New Roman"/>
          <w:sz w:val="30"/>
          <w:szCs w:val="30"/>
          <w:lang w:val="es-ES"/>
        </w:rPr>
        <w:t>El sujeto pasivo podrá compensar los créditos que tuviere a su favor cu</w:t>
      </w:r>
      <w:r>
        <w:rPr>
          <w:rFonts w:eastAsia="Times New Roman"/>
          <w:sz w:val="30"/>
          <w:szCs w:val="30"/>
          <w:lang w:val="es-ES"/>
        </w:rPr>
        <w:t>ando la CAE acepte la existencia de dichos créditos, y la realización de la compensación en los términos previstos en el Código Tributario.</w:t>
      </w:r>
    </w:p>
    <w:p w:rsidR="00000000" w:rsidRDefault="00E56A38">
      <w:pPr>
        <w:divId w:val="1404790644"/>
        <w:rPr>
          <w:rFonts w:eastAsia="Times New Roman"/>
          <w:sz w:val="30"/>
          <w:szCs w:val="30"/>
          <w:lang w:val="es-ES"/>
        </w:rPr>
      </w:pPr>
      <w:r>
        <w:rPr>
          <w:rFonts w:eastAsia="Times New Roman"/>
          <w:b/>
          <w:bCs/>
          <w:sz w:val="30"/>
          <w:szCs w:val="30"/>
          <w:lang w:val="es-ES"/>
        </w:rPr>
        <w:t>Art. 9.</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 xml:space="preserve">Prescripción.- </w:t>
      </w:r>
      <w:r>
        <w:rPr>
          <w:rFonts w:eastAsia="Times New Roman"/>
          <w:sz w:val="30"/>
          <w:szCs w:val="30"/>
          <w:lang w:val="es-ES"/>
        </w:rPr>
        <w:t>La prescripción de la acción de cobro de los créditos tributarios aduaneros, sus intereses y</w:t>
      </w:r>
      <w:r>
        <w:rPr>
          <w:rFonts w:eastAsia="Times New Roman"/>
          <w:sz w:val="30"/>
          <w:szCs w:val="30"/>
          <w:lang w:val="es-ES"/>
        </w:rPr>
        <w:t xml:space="preserve"> multas se interrumpirá por el reconocimiento, expreso o tácito, de la obligación por parte del deudor, o por la citación del auto de pago dentro del proceso de ejecución.</w:t>
      </w:r>
      <w:r>
        <w:rPr>
          <w:rFonts w:eastAsia="Times New Roman"/>
          <w:sz w:val="30"/>
          <w:szCs w:val="30"/>
          <w:lang w:val="es-ES"/>
        </w:rPr>
        <w:br/>
      </w:r>
      <w:r>
        <w:rPr>
          <w:rFonts w:eastAsia="Times New Roman"/>
          <w:sz w:val="30"/>
          <w:szCs w:val="30"/>
          <w:lang w:val="es-ES"/>
        </w:rPr>
        <w:br/>
        <w:t>La prescripción de la acción para la devolución de los pagos indebidos se interrump</w:t>
      </w:r>
      <w:r>
        <w:rPr>
          <w:rFonts w:eastAsia="Times New Roman"/>
          <w:sz w:val="30"/>
          <w:szCs w:val="30"/>
          <w:lang w:val="es-ES"/>
        </w:rPr>
        <w:t>irá por la presentación del reclamo o de la demanda, en su caso.</w:t>
      </w:r>
      <w:r>
        <w:rPr>
          <w:rFonts w:eastAsia="Times New Roman"/>
          <w:sz w:val="30"/>
          <w:szCs w:val="30"/>
          <w:lang w:val="es-ES"/>
        </w:rPr>
        <w:br/>
      </w:r>
      <w:r>
        <w:rPr>
          <w:rFonts w:eastAsia="Times New Roman"/>
          <w:sz w:val="30"/>
          <w:szCs w:val="30"/>
          <w:lang w:val="es-ES"/>
        </w:rPr>
        <w:br/>
        <w:t>La prescripción se interrumpirá en general por cualquier acción realizada tanto por la Aduana como por el contribuyente.</w:t>
      </w:r>
    </w:p>
    <w:p w:rsidR="00000000" w:rsidRDefault="00E56A38">
      <w:pPr>
        <w:divId w:val="1907953391"/>
        <w:rPr>
          <w:rFonts w:eastAsia="Times New Roman"/>
          <w:sz w:val="30"/>
          <w:szCs w:val="30"/>
          <w:lang w:val="es-ES"/>
        </w:rPr>
      </w:pPr>
      <w:r>
        <w:rPr>
          <w:rFonts w:eastAsia="Times New Roman"/>
          <w:sz w:val="30"/>
          <w:szCs w:val="30"/>
          <w:lang w:val="es-ES"/>
        </w:rPr>
        <w:t xml:space="preserve">Art. 10.- </w:t>
      </w:r>
      <w:r>
        <w:rPr>
          <w:rFonts w:eastAsia="Times New Roman"/>
          <w:b/>
          <w:bCs/>
          <w:sz w:val="30"/>
          <w:szCs w:val="30"/>
          <w:lang w:val="es-ES"/>
        </w:rPr>
        <w:t>Abandono Expreso.-</w:t>
      </w:r>
      <w:r>
        <w:rPr>
          <w:rFonts w:eastAsia="Times New Roman"/>
          <w:b/>
          <w:bCs/>
          <w:sz w:val="30"/>
          <w:szCs w:val="30"/>
          <w:lang w:val="es-ES"/>
        </w:rPr>
        <w:t xml:space="preserve"> </w:t>
      </w:r>
      <w:r>
        <w:rPr>
          <w:rFonts w:eastAsia="Times New Roman"/>
          <w:noProof/>
          <w:sz w:val="30"/>
          <w:szCs w:val="30"/>
        </w:rPr>
        <w:drawing>
          <wp:inline distT="0" distB="0" distL="0" distR="0">
            <wp:extent cx="228600" cy="228600"/>
            <wp:effectExtent l="0" t="0" r="0" b="0"/>
            <wp:docPr id="2" name="Imagen 2"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w:t>
      </w:r>
      <w:r>
        <w:rPr>
          <w:rFonts w:eastAsia="Times New Roman"/>
          <w:sz w:val="30"/>
          <w:szCs w:val="30"/>
          <w:lang w:val="es-ES"/>
        </w:rPr>
        <w:t xml:space="preserve">Reformado por el Art. 1, num. 200 del D.E. 1665, R.O. 341, 25-V-2004).- El sujeto pasivo puede solicitar el abandono expreso de la mercancía mediante solicitud irrevocable </w:t>
      </w:r>
      <w:r>
        <w:rPr>
          <w:rFonts w:eastAsia="Times New Roman"/>
          <w:sz w:val="30"/>
          <w:szCs w:val="30"/>
          <w:lang w:val="es-ES"/>
        </w:rPr>
        <w:lastRenderedPageBreak/>
        <w:t xml:space="preserve">dirigida ante el Gerente del Distrito donde se encuentra la mercancía dentro de los </w:t>
      </w:r>
      <w:r>
        <w:rPr>
          <w:rFonts w:eastAsia="Times New Roman"/>
          <w:sz w:val="30"/>
          <w:szCs w:val="30"/>
          <w:lang w:val="es-ES"/>
        </w:rPr>
        <w:t>15 días siguientes a su arribo, siempre y cuando no se haya presentado la declaración aduanera y no se presuma el cometimiento de un delito aduanero. Se perfecciona por la aceptación del Gerente Distrital. Tendrá el carácter de acto administrativo ejecutor</w:t>
      </w:r>
      <w:r>
        <w:rPr>
          <w:rFonts w:eastAsia="Times New Roman"/>
          <w:sz w:val="30"/>
          <w:szCs w:val="30"/>
          <w:lang w:val="es-ES"/>
        </w:rPr>
        <w:t>iado y no será objeto de los recursos administrativo y contencioso. Cuando el valor de las mercaderías abandonadas resulte diferente, por exceso o faltante, del monto pecuniario de la obligación tributaria cancelada, la CAE deberá tomar las acciones tendie</w:t>
      </w:r>
      <w:r>
        <w:rPr>
          <w:rFonts w:eastAsia="Times New Roman"/>
          <w:sz w:val="30"/>
          <w:szCs w:val="30"/>
          <w:lang w:val="es-ES"/>
        </w:rPr>
        <w:t>ntes al cobro de los valores faltantes, o en su defecto emitir la nota de crédito correspondiente.</w:t>
      </w:r>
    </w:p>
    <w:p w:rsidR="00000000" w:rsidRDefault="00E56A38">
      <w:pPr>
        <w:divId w:val="2101246473"/>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xml:space="preserve"> Pérdida o destrucción.- </w:t>
      </w:r>
      <w:r>
        <w:rPr>
          <w:rFonts w:eastAsia="Times New Roman"/>
          <w:sz w:val="30"/>
          <w:szCs w:val="30"/>
          <w:lang w:val="es-ES"/>
        </w:rPr>
        <w:t>A</w:t>
      </w:r>
      <w:r>
        <w:rPr>
          <w:rFonts w:eastAsia="Times New Roman"/>
          <w:b/>
          <w:bCs/>
          <w:sz w:val="30"/>
          <w:szCs w:val="30"/>
          <w:lang w:val="es-ES"/>
        </w:rPr>
        <w:t xml:space="preserve"> </w:t>
      </w:r>
      <w:r>
        <w:rPr>
          <w:rFonts w:eastAsia="Times New Roman"/>
          <w:sz w:val="30"/>
          <w:szCs w:val="30"/>
          <w:lang w:val="es-ES"/>
        </w:rPr>
        <w:t>solicitud del sujeto pasivo, el Gerente Distrital mediante providencia declarará la destrucción total previo peritaje ord</w:t>
      </w:r>
      <w:r>
        <w:rPr>
          <w:rFonts w:eastAsia="Times New Roman"/>
          <w:sz w:val="30"/>
          <w:szCs w:val="30"/>
          <w:lang w:val="es-ES"/>
        </w:rPr>
        <w:t>enado por dicha autoridad. Ello no exime de la responsabilidad pagar al concesionario de la bodega por los servicios prestados.</w:t>
      </w:r>
    </w:p>
    <w:p w:rsidR="00000000" w:rsidRDefault="00E56A38">
      <w:pPr>
        <w:divId w:val="1300722964"/>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Decomiso Administrativo.</w:t>
      </w:r>
      <w:r>
        <w:rPr>
          <w:rFonts w:eastAsia="Times New Roman"/>
          <w:sz w:val="30"/>
          <w:szCs w:val="30"/>
          <w:lang w:val="es-ES"/>
        </w:rPr>
        <w:t>- En los casos previstos en los literales a), b) y c) del Art. 26 de la LOA, y una vez puestas</w:t>
      </w:r>
      <w:r>
        <w:rPr>
          <w:rFonts w:eastAsia="Times New Roman"/>
          <w:sz w:val="30"/>
          <w:szCs w:val="30"/>
          <w:lang w:val="es-ES"/>
        </w:rPr>
        <w:t xml:space="preserve"> las mercancías a disposición del Gerente Distrital, éste publicará el listado de las mismas. Si realizada la publicación no se presenta el propietario de las mercancías dentro del plazo de 15 días, el Gerente Distrital mediante resolución declarará el dec</w:t>
      </w:r>
      <w:r>
        <w:rPr>
          <w:rFonts w:eastAsia="Times New Roman"/>
          <w:sz w:val="30"/>
          <w:szCs w:val="30"/>
          <w:lang w:val="es-ES"/>
        </w:rPr>
        <w:t>omiso administrativo de ellas, en virtud del cual las mercancías pasan a propiedad del Estado.</w:t>
      </w:r>
      <w:r>
        <w:rPr>
          <w:rFonts w:eastAsia="Times New Roman"/>
          <w:sz w:val="30"/>
          <w:szCs w:val="30"/>
          <w:lang w:val="es-ES"/>
        </w:rPr>
        <w:br/>
      </w:r>
      <w:r>
        <w:rPr>
          <w:rFonts w:eastAsia="Times New Roman"/>
          <w:sz w:val="30"/>
          <w:szCs w:val="30"/>
          <w:lang w:val="es-ES"/>
        </w:rPr>
        <w:br/>
        <w:t>Si dentro del plazo de 15 días de la publicación, se presenta el propietario de las mercancías, éstas le serán restituidas previo el pago de los tributos aduane</w:t>
      </w:r>
      <w:r>
        <w:rPr>
          <w:rFonts w:eastAsia="Times New Roman"/>
          <w:sz w:val="30"/>
          <w:szCs w:val="30"/>
          <w:lang w:val="es-ES"/>
        </w:rPr>
        <w:t>ros así como los gastos y multas a que hubiere lugar, excepto en el caso de las de prohibida importación.</w:t>
      </w:r>
    </w:p>
    <w:p w:rsidR="00000000" w:rsidRDefault="00E56A38">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EXENCIONES</w:t>
      </w:r>
    </w:p>
    <w:p w:rsidR="00000000" w:rsidRDefault="00E56A38">
      <w:pPr>
        <w:divId w:val="743259794"/>
        <w:rPr>
          <w:rFonts w:eastAsia="Times New Roman"/>
          <w:sz w:val="30"/>
          <w:szCs w:val="30"/>
          <w:lang w:val="es-ES"/>
        </w:rPr>
      </w:pPr>
      <w:r>
        <w:rPr>
          <w:rFonts w:eastAsia="Times New Roman"/>
          <w:b/>
          <w:bCs/>
          <w:sz w:val="30"/>
          <w:szCs w:val="30"/>
          <w:lang w:val="es-ES"/>
        </w:rPr>
        <w:t>Art. 13.-</w:t>
      </w:r>
      <w:r>
        <w:rPr>
          <w:rFonts w:eastAsia="Times New Roman"/>
          <w:b/>
          <w:bCs/>
          <w:sz w:val="30"/>
          <w:szCs w:val="30"/>
          <w:lang w:val="es-ES"/>
        </w:rPr>
        <w:t xml:space="preserve"> </w:t>
      </w:r>
      <w:r>
        <w:rPr>
          <w:rFonts w:eastAsia="Times New Roman"/>
          <w:b/>
          <w:bCs/>
          <w:noProof/>
          <w:sz w:val="30"/>
          <w:szCs w:val="30"/>
        </w:rPr>
        <w:drawing>
          <wp:inline distT="0" distB="0" distL="0" distR="0">
            <wp:extent cx="228600" cy="228600"/>
            <wp:effectExtent l="0" t="0" r="0" b="0"/>
            <wp:docPr id="3" name="Imagen 3"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(Reformado por el Art. 1 del D.E. 3384, R.O. 718, 4-XII-2002).- Las mercancías exentas de</w:t>
      </w:r>
      <w:r>
        <w:rPr>
          <w:rFonts w:eastAsia="Times New Roman"/>
          <w:sz w:val="30"/>
          <w:szCs w:val="30"/>
          <w:lang w:val="es-ES"/>
        </w:rPr>
        <w:t>l pago de los tributos establecidos en la ley, se despacharán a consumo, a través de la Declaración Aduanera Simplificada con excepción de material y repuestos calificados como bélicos destinados a las Fuerzas Armadas o a la Policía Nacional.</w:t>
      </w:r>
    </w:p>
    <w:p w:rsidR="00000000" w:rsidRDefault="00E56A38">
      <w:pPr>
        <w:divId w:val="2041857367"/>
        <w:rPr>
          <w:rFonts w:eastAsia="Times New Roman"/>
          <w:sz w:val="30"/>
          <w:szCs w:val="30"/>
          <w:lang w:val="es-ES"/>
        </w:rPr>
      </w:pPr>
      <w:r>
        <w:rPr>
          <w:rFonts w:eastAsia="Times New Roman"/>
          <w:sz w:val="30"/>
          <w:szCs w:val="30"/>
          <w:lang w:val="es-ES"/>
        </w:rPr>
        <w:t xml:space="preserve">Art. 14.- </w:t>
      </w:r>
      <w:r>
        <w:rPr>
          <w:rFonts w:eastAsia="Times New Roman"/>
          <w:b/>
          <w:bCs/>
          <w:sz w:val="30"/>
          <w:szCs w:val="30"/>
          <w:lang w:val="es-ES"/>
        </w:rPr>
        <w:t>Efe</w:t>
      </w:r>
      <w:r>
        <w:rPr>
          <w:rFonts w:eastAsia="Times New Roman"/>
          <w:b/>
          <w:bCs/>
          <w:sz w:val="30"/>
          <w:szCs w:val="30"/>
          <w:lang w:val="es-ES"/>
        </w:rPr>
        <w:t xml:space="preserve">ctos Personales de Viajero.- </w:t>
      </w:r>
      <w:r>
        <w:rPr>
          <w:rFonts w:eastAsia="Times New Roman"/>
          <w:sz w:val="30"/>
          <w:szCs w:val="30"/>
          <w:lang w:val="es-ES"/>
        </w:rPr>
        <w:t xml:space="preserve">El equipaje que lleve el viajero se sujetará al control aduanero, mediante la declaración escrita </w:t>
      </w:r>
      <w:r>
        <w:rPr>
          <w:rFonts w:eastAsia="Times New Roman"/>
          <w:sz w:val="30"/>
          <w:szCs w:val="30"/>
          <w:lang w:val="es-ES"/>
        </w:rPr>
        <w:lastRenderedPageBreak/>
        <w:t>de los bienes que no constituyen efectos personales de viaje. En el evento de encontrarse mercancías que debiendo haber sido declaradas no lo hubieren sido, s</w:t>
      </w:r>
      <w:r>
        <w:rPr>
          <w:rFonts w:eastAsia="Times New Roman"/>
          <w:sz w:val="30"/>
          <w:szCs w:val="30"/>
          <w:lang w:val="es-ES"/>
        </w:rPr>
        <w:t>erán sujetas de aprehensión y se atendrá a lo dispuesto en el Título II de la LOA, De las Infracciones Aduaneras.</w:t>
      </w:r>
    </w:p>
    <w:p w:rsidR="00000000" w:rsidRDefault="00E56A38">
      <w:pPr>
        <w:divId w:val="1064252411"/>
        <w:rPr>
          <w:rFonts w:eastAsia="Times New Roman"/>
          <w:sz w:val="30"/>
          <w:szCs w:val="30"/>
          <w:lang w:val="es-ES"/>
        </w:rPr>
      </w:pPr>
      <w:r>
        <w:rPr>
          <w:rFonts w:eastAsia="Times New Roman"/>
          <w:sz w:val="30"/>
          <w:szCs w:val="30"/>
          <w:lang w:val="es-ES"/>
        </w:rPr>
        <w:t xml:space="preserve">Art. 15.- </w:t>
      </w:r>
      <w:r>
        <w:rPr>
          <w:rFonts w:eastAsia="Times New Roman"/>
          <w:b/>
          <w:bCs/>
          <w:sz w:val="30"/>
          <w:szCs w:val="30"/>
          <w:lang w:val="es-ES"/>
        </w:rPr>
        <w:t xml:space="preserve">Menaje de casa y equipo de trabajo.- </w:t>
      </w:r>
      <w:r>
        <w:rPr>
          <w:rFonts w:eastAsia="Times New Roman"/>
          <w:sz w:val="30"/>
          <w:szCs w:val="30"/>
          <w:lang w:val="es-ES"/>
        </w:rPr>
        <w:t>(Sustituido por el Art. 2 del D.E. 855, R.O. 260, 25-I-2008).- El viajero o unidad familiar via</w:t>
      </w:r>
      <w:r>
        <w:rPr>
          <w:rFonts w:eastAsia="Times New Roman"/>
          <w:sz w:val="30"/>
          <w:szCs w:val="30"/>
          <w:lang w:val="es-ES"/>
        </w:rPr>
        <w:t xml:space="preserve">jera que cambie su domicilio permanente a la República del Ecuador tendrá derecho a importar su menaje de casa y/o equipo de trabajo cumpliendo el procedimiento que para el efecto establezca el Gerente General de la Corporación Aduanera Ecuatoriana. </w:t>
      </w:r>
      <w:r>
        <w:rPr>
          <w:rFonts w:eastAsia="Times New Roman"/>
          <w:sz w:val="30"/>
          <w:szCs w:val="30"/>
          <w:lang w:val="es-ES"/>
        </w:rPr>
        <w:br/>
      </w:r>
      <w:r>
        <w:rPr>
          <w:rFonts w:eastAsia="Times New Roman"/>
          <w:sz w:val="30"/>
          <w:szCs w:val="30"/>
          <w:lang w:val="es-ES"/>
        </w:rPr>
        <w:br/>
        <w:t>La p</w:t>
      </w:r>
      <w:r>
        <w:rPr>
          <w:rFonts w:eastAsia="Times New Roman"/>
          <w:sz w:val="30"/>
          <w:szCs w:val="30"/>
          <w:lang w:val="es-ES"/>
        </w:rPr>
        <w:t>ropiedad de los bienes determinados como menaje de casa y/o equipo de trabajo se acreditará mediante declaración juramentada otorgada ante el Cónsul del Ecuador competente del domicilio permanente del viajero o la unidad familiar en el exterior o ante un n</w:t>
      </w:r>
      <w:r>
        <w:rPr>
          <w:rFonts w:eastAsia="Times New Roman"/>
          <w:sz w:val="30"/>
          <w:szCs w:val="30"/>
          <w:lang w:val="es-ES"/>
        </w:rPr>
        <w:t>otario en el Ecuador, en la que conste un detalle pormenorizado de los bienes que conforman el menaje de casa y/o equipo de trabajo, así como el valor unitario de cada bien para efectos de Aduana. En dicha declaración deberá constar la intención de estable</w:t>
      </w:r>
      <w:r>
        <w:rPr>
          <w:rFonts w:eastAsia="Times New Roman"/>
          <w:sz w:val="30"/>
          <w:szCs w:val="30"/>
          <w:lang w:val="es-ES"/>
        </w:rPr>
        <w:t>cer su domicilio en el Ecuador, las fechas estimadas de arribo del menaje de casa y/o equipo de trabajo, el valor total de su menaje de casa y/o equipo de trabajo y demás datos que consten en el procedimiento que regule la materia.</w:t>
      </w:r>
      <w:r>
        <w:rPr>
          <w:rFonts w:eastAsia="Times New Roman"/>
          <w:sz w:val="30"/>
          <w:szCs w:val="30"/>
          <w:lang w:val="es-ES"/>
        </w:rPr>
        <w:br/>
      </w:r>
      <w:r>
        <w:rPr>
          <w:rFonts w:eastAsia="Times New Roman"/>
          <w:sz w:val="30"/>
          <w:szCs w:val="30"/>
          <w:lang w:val="es-ES"/>
        </w:rPr>
        <w:br/>
        <w:t>El menaje de casa y/o e</w:t>
      </w:r>
      <w:r>
        <w:rPr>
          <w:rFonts w:eastAsia="Times New Roman"/>
          <w:sz w:val="30"/>
          <w:szCs w:val="30"/>
          <w:lang w:val="es-ES"/>
        </w:rPr>
        <w:t>quipo de trabajo gozará de la exención tributaria prevista en la Ley Orgánica de Aduanas, en los siguientes casos:</w:t>
      </w:r>
      <w:r>
        <w:rPr>
          <w:rFonts w:eastAsia="Times New Roman"/>
          <w:sz w:val="30"/>
          <w:szCs w:val="30"/>
          <w:lang w:val="es-ES"/>
        </w:rPr>
        <w:br/>
      </w:r>
      <w:r>
        <w:rPr>
          <w:rFonts w:eastAsia="Times New Roman"/>
          <w:sz w:val="30"/>
          <w:szCs w:val="30"/>
          <w:lang w:val="es-ES"/>
        </w:rPr>
        <w:br/>
        <w:t xml:space="preserve">Para los extranjeros que: </w:t>
      </w:r>
      <w:r>
        <w:rPr>
          <w:rFonts w:eastAsia="Times New Roman"/>
          <w:sz w:val="30"/>
          <w:szCs w:val="30"/>
          <w:lang w:val="es-ES"/>
        </w:rPr>
        <w:br/>
      </w:r>
      <w:r>
        <w:rPr>
          <w:rFonts w:eastAsia="Times New Roman"/>
          <w:sz w:val="30"/>
          <w:szCs w:val="30"/>
          <w:lang w:val="es-ES"/>
        </w:rPr>
        <w:br/>
        <w:t>a) Cuenten con visa de inmigrante;</w:t>
      </w:r>
      <w:r>
        <w:rPr>
          <w:rFonts w:eastAsia="Times New Roman"/>
          <w:sz w:val="30"/>
          <w:szCs w:val="30"/>
          <w:lang w:val="es-ES"/>
        </w:rPr>
        <w:br/>
      </w:r>
      <w:r>
        <w:rPr>
          <w:rFonts w:eastAsia="Times New Roman"/>
          <w:sz w:val="30"/>
          <w:szCs w:val="30"/>
          <w:lang w:val="es-ES"/>
        </w:rPr>
        <w:br/>
        <w:t>b) Cuenten con visa de no inmigrante, cuando la permanencia en el país se pr</w:t>
      </w:r>
      <w:r>
        <w:rPr>
          <w:rFonts w:eastAsia="Times New Roman"/>
          <w:sz w:val="30"/>
          <w:szCs w:val="30"/>
          <w:lang w:val="es-ES"/>
        </w:rPr>
        <w:t>evea va a ser mayor de un año, para lo cual presentarán el contrato de trabajo respectivo; y,</w:t>
      </w:r>
      <w:r>
        <w:rPr>
          <w:rFonts w:eastAsia="Times New Roman"/>
          <w:sz w:val="30"/>
          <w:szCs w:val="30"/>
          <w:lang w:val="es-ES"/>
        </w:rPr>
        <w:br/>
      </w:r>
      <w:r>
        <w:rPr>
          <w:rFonts w:eastAsia="Times New Roman"/>
          <w:sz w:val="30"/>
          <w:szCs w:val="30"/>
          <w:lang w:val="es-ES"/>
        </w:rPr>
        <w:br/>
        <w:t>Para gozar de la exoneración al ingreso del menaje de casa y/o equipo de trabajo cuando la visa se encontrare en trámite, el interesado deberá presentar una gara</w:t>
      </w:r>
      <w:r>
        <w:rPr>
          <w:rFonts w:eastAsia="Times New Roman"/>
          <w:sz w:val="30"/>
          <w:szCs w:val="30"/>
          <w:lang w:val="es-ES"/>
        </w:rPr>
        <w:t xml:space="preserve">ntía específica por el 120% de los eventuales tributos como consecuencia de la importación, con una vigencia </w:t>
      </w:r>
      <w:r>
        <w:rPr>
          <w:rFonts w:eastAsia="Times New Roman"/>
          <w:sz w:val="30"/>
          <w:szCs w:val="30"/>
          <w:lang w:val="es-ES"/>
        </w:rPr>
        <w:lastRenderedPageBreak/>
        <w:t>máxima de noventa días hábiles. De no presentar la visa respectiva dentro del plazo establecido se ejecutará la garantía correspondiente de conform</w:t>
      </w:r>
      <w:r>
        <w:rPr>
          <w:rFonts w:eastAsia="Times New Roman"/>
          <w:sz w:val="30"/>
          <w:szCs w:val="30"/>
          <w:lang w:val="es-ES"/>
        </w:rPr>
        <w:t>idad con las disposiciones legales vigentes.</w:t>
      </w:r>
      <w:r>
        <w:rPr>
          <w:rFonts w:eastAsia="Times New Roman"/>
          <w:sz w:val="30"/>
          <w:szCs w:val="30"/>
          <w:lang w:val="es-ES"/>
        </w:rPr>
        <w:br/>
      </w:r>
      <w:r>
        <w:rPr>
          <w:rFonts w:eastAsia="Times New Roman"/>
          <w:sz w:val="30"/>
          <w:szCs w:val="30"/>
          <w:lang w:val="es-ES"/>
        </w:rPr>
        <w:br/>
        <w:t>Para los ecuatorianos, la exención operará cuando hubieren permanecido en el exterior, con residencia legal o no, por un lapso no inferior a un año, con ingresos al Ecuador que no superen los sesenta días en un</w:t>
      </w:r>
      <w:r>
        <w:rPr>
          <w:rFonts w:eastAsia="Times New Roman"/>
          <w:sz w:val="30"/>
          <w:szCs w:val="30"/>
          <w:lang w:val="es-ES"/>
        </w:rPr>
        <w:t xml:space="preserve"> año, contabilizándose dentro de este plazo días laborables y no laborables.</w:t>
      </w:r>
      <w:r>
        <w:rPr>
          <w:rFonts w:eastAsia="Times New Roman"/>
          <w:sz w:val="30"/>
          <w:szCs w:val="30"/>
          <w:lang w:val="es-ES"/>
        </w:rPr>
        <w:br/>
      </w:r>
      <w:r>
        <w:rPr>
          <w:rFonts w:eastAsia="Times New Roman"/>
          <w:sz w:val="30"/>
          <w:szCs w:val="30"/>
          <w:lang w:val="es-ES"/>
        </w:rPr>
        <w:br/>
        <w:t>En todos los casos establecidos para nacionales y extranjeros, para acogerse a la exención tributaria descrita en este artículo, el menaje de casa y/o equipo de trabajo deberá ar</w:t>
      </w:r>
      <w:r>
        <w:rPr>
          <w:rFonts w:eastAsia="Times New Roman"/>
          <w:sz w:val="30"/>
          <w:szCs w:val="30"/>
          <w:lang w:val="es-ES"/>
        </w:rPr>
        <w:t>ribar dentro del lapso comprendido entre los dos meses antes y seis meses después del arribo con ánimo de domiciliarse en el Ecuador. Cuando el menaje de casa y/o equipo de trabajo arribe al Ecuador con posterioridad al arribo del viajero, este no podrá re</w:t>
      </w:r>
      <w:r>
        <w:rPr>
          <w:rFonts w:eastAsia="Times New Roman"/>
          <w:sz w:val="30"/>
          <w:szCs w:val="30"/>
          <w:lang w:val="es-ES"/>
        </w:rPr>
        <w:t>gistrar salidas del Ecuador durante ese lapso, por un período total que exceda a los 30 días calendario.</w:t>
      </w:r>
      <w:r>
        <w:rPr>
          <w:rFonts w:eastAsia="Times New Roman"/>
          <w:sz w:val="30"/>
          <w:szCs w:val="30"/>
          <w:lang w:val="es-ES"/>
        </w:rPr>
        <w:br/>
      </w:r>
      <w:r>
        <w:rPr>
          <w:rFonts w:eastAsia="Times New Roman"/>
          <w:sz w:val="30"/>
          <w:szCs w:val="30"/>
          <w:lang w:val="es-ES"/>
        </w:rPr>
        <w:br/>
        <w:t>Para acogerse al beneficio de la exención de menaje de casa y/o equipo de trabajo por más de una vez, se deberá acreditar una permanencia en el Ecuado</w:t>
      </w:r>
      <w:r>
        <w:rPr>
          <w:rFonts w:eastAsia="Times New Roman"/>
          <w:sz w:val="30"/>
          <w:szCs w:val="30"/>
          <w:lang w:val="es-ES"/>
        </w:rPr>
        <w:t xml:space="preserve">r de al menos cinco años contados desde la presentación de la declaración aduanera que le permitió exonerarse la vez anterior, con interrupciones que en total, no superen los 150 días calendario. </w:t>
      </w:r>
      <w:r>
        <w:rPr>
          <w:rFonts w:eastAsia="Times New Roman"/>
          <w:sz w:val="30"/>
          <w:szCs w:val="30"/>
          <w:lang w:val="es-ES"/>
        </w:rPr>
        <w:br/>
      </w:r>
      <w:r>
        <w:rPr>
          <w:rFonts w:eastAsia="Times New Roman"/>
          <w:sz w:val="30"/>
          <w:szCs w:val="30"/>
          <w:lang w:val="es-ES"/>
        </w:rPr>
        <w:br/>
        <w:t xml:space="preserve">Para los efectos de la importación del menaje de casa y/o </w:t>
      </w:r>
      <w:r>
        <w:rPr>
          <w:rFonts w:eastAsia="Times New Roman"/>
          <w:sz w:val="30"/>
          <w:szCs w:val="30"/>
          <w:lang w:val="es-ES"/>
        </w:rPr>
        <w:t>equipo de trabajo, se considerará como una sola persona al grupo familiar (cónyuges e hijos), aunque los cónyuges estén bajo el régimen de separación de bienes. De ser el caso, los hijos mayores de edad que deseen por separado ejercer el derecho a importar</w:t>
      </w:r>
      <w:r>
        <w:rPr>
          <w:rFonts w:eastAsia="Times New Roman"/>
          <w:sz w:val="30"/>
          <w:szCs w:val="30"/>
          <w:lang w:val="es-ES"/>
        </w:rPr>
        <w:t xml:space="preserve"> su menaje de casa y/o equipo de trabajo y gozar de la exoneración prevista en la Ley, deberán además, declarar bajo juramento ante la Corporación Aduanera Ecuatoriana que ejercen un trabajo remunerado independiente.</w:t>
      </w:r>
    </w:p>
    <w:p w:rsidR="00000000" w:rsidRDefault="00E56A38">
      <w:pPr>
        <w:divId w:val="941496768"/>
        <w:rPr>
          <w:rFonts w:eastAsia="Times New Roman"/>
          <w:sz w:val="30"/>
          <w:szCs w:val="30"/>
          <w:lang w:val="es-ES"/>
        </w:rPr>
      </w:pPr>
      <w:r>
        <w:rPr>
          <w:rFonts w:eastAsia="Times New Roman"/>
          <w:sz w:val="30"/>
          <w:szCs w:val="30"/>
          <w:lang w:val="es-ES"/>
        </w:rPr>
        <w:t xml:space="preserve">Art. 16.- </w:t>
      </w:r>
      <w:r>
        <w:rPr>
          <w:rFonts w:eastAsia="Times New Roman"/>
          <w:b/>
          <w:bCs/>
          <w:sz w:val="30"/>
          <w:szCs w:val="30"/>
          <w:lang w:val="es-ES"/>
        </w:rPr>
        <w:t>Envíos de</w:t>
      </w:r>
      <w:r>
        <w:rPr>
          <w:rFonts w:eastAsia="Times New Roman"/>
          <w:sz w:val="30"/>
          <w:szCs w:val="30"/>
          <w:lang w:val="es-ES"/>
        </w:rPr>
        <w:t xml:space="preserve"> </w:t>
      </w:r>
      <w:r>
        <w:rPr>
          <w:rFonts w:eastAsia="Times New Roman"/>
          <w:b/>
          <w:bCs/>
          <w:sz w:val="30"/>
          <w:szCs w:val="30"/>
          <w:lang w:val="es-ES"/>
        </w:rPr>
        <w:t xml:space="preserve">Socorro.- </w:t>
      </w:r>
      <w:r>
        <w:rPr>
          <w:rFonts w:eastAsia="Times New Roman"/>
          <w:sz w:val="30"/>
          <w:szCs w:val="30"/>
          <w:lang w:val="es-ES"/>
        </w:rPr>
        <w:t>Por envío</w:t>
      </w:r>
      <w:r>
        <w:rPr>
          <w:rFonts w:eastAsia="Times New Roman"/>
          <w:sz w:val="30"/>
          <w:szCs w:val="30"/>
          <w:lang w:val="es-ES"/>
        </w:rPr>
        <w:t>s de socorro se entiende todas las mercaderías declaradas a consumo tales como: ambulancias, vehículos especiales, alimentos, medicinas, vestimenta, mantas, carpas, casas prefabricadas y otras mercancías de primera necesidad, enviadas a entidades del secto</w:t>
      </w:r>
      <w:r>
        <w:rPr>
          <w:rFonts w:eastAsia="Times New Roman"/>
          <w:sz w:val="30"/>
          <w:szCs w:val="30"/>
          <w:lang w:val="es-ES"/>
        </w:rPr>
        <w:t xml:space="preserve">r público u organizaciones privadas de </w:t>
      </w:r>
      <w:r>
        <w:rPr>
          <w:rFonts w:eastAsia="Times New Roman"/>
          <w:sz w:val="30"/>
          <w:szCs w:val="30"/>
          <w:lang w:val="es-ES"/>
        </w:rPr>
        <w:lastRenderedPageBreak/>
        <w:t>beneficencia o de socorro reconocidas como tales, con motivo de catástrofes naturales o siniestros análogos, para ser utilizadas en la emergencia o entregadas a los damnificados de tales hechos, a título gratuito. Par</w:t>
      </w:r>
      <w:r>
        <w:rPr>
          <w:rFonts w:eastAsia="Times New Roman"/>
          <w:sz w:val="30"/>
          <w:szCs w:val="30"/>
          <w:lang w:val="es-ES"/>
        </w:rPr>
        <w:t>a el despacho de los envíos de socorro se requerirá de la certificación del Director Nacional de Defensa Civil, que determine que el consignatario es una organización privada de beneficencia o con finalidad social, reconocida por el Estado y registrada leg</w:t>
      </w:r>
      <w:r>
        <w:rPr>
          <w:rFonts w:eastAsia="Times New Roman"/>
          <w:sz w:val="30"/>
          <w:szCs w:val="30"/>
          <w:lang w:val="es-ES"/>
        </w:rPr>
        <w:t>almente en el Ministerio del Ramo.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De conformidad con el D.E. 1046-A (R.O. 345, 26-V-2008) la Dirección Nacional de Defensa Civil fue reorganizada mediante la figura de Secretaría Técnica de Gestión de Riesgos adscrita al Ministerio de Coordinaci</w:t>
      </w:r>
      <w:r>
        <w:rPr>
          <w:rFonts w:eastAsia="Times New Roman"/>
          <w:i/>
          <w:iCs/>
          <w:sz w:val="30"/>
          <w:szCs w:val="30"/>
          <w:lang w:val="es-ES"/>
        </w:rPr>
        <w:t>ón de Seguridad Interna y Externa. Asume por tanto, todas sus competencias, atribuciones, funciones, representaciones y delegaciones, constantes en leyes, reglamentos y demás instrumentos normativos.</w:t>
      </w:r>
      <w:r>
        <w:rPr>
          <w:rFonts w:eastAsia="Times New Roman"/>
          <w:i/>
          <w:iCs/>
          <w:sz w:val="30"/>
          <w:szCs w:val="30"/>
          <w:lang w:val="es-ES"/>
        </w:rPr>
        <w:br/>
        <w:t>- Mediante D.E. 42 (R.O. 31, 22-IX-2009), se cambió la d</w:t>
      </w:r>
      <w:r>
        <w:rPr>
          <w:rFonts w:eastAsia="Times New Roman"/>
          <w:i/>
          <w:iCs/>
          <w:sz w:val="30"/>
          <w:szCs w:val="30"/>
          <w:lang w:val="es-ES"/>
        </w:rPr>
        <w:t>enominación de la Secretaría Técnica de Gestión de Riesgos a Secretaría Nacional de Gestión de Riesgos.</w:t>
      </w:r>
    </w:p>
    <w:p w:rsidR="00000000" w:rsidRDefault="00E56A38">
      <w:pPr>
        <w:divId w:val="1709649538"/>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Importaciones del Sector Público y de la</w:t>
      </w:r>
      <w:r>
        <w:rPr>
          <w:rFonts w:eastAsia="Times New Roman"/>
          <w:sz w:val="30"/>
          <w:szCs w:val="30"/>
          <w:lang w:val="es-ES"/>
        </w:rPr>
        <w:t xml:space="preserve"> </w:t>
      </w:r>
      <w:r>
        <w:rPr>
          <w:rFonts w:eastAsia="Times New Roman"/>
          <w:b/>
          <w:bCs/>
          <w:sz w:val="30"/>
          <w:szCs w:val="30"/>
          <w:lang w:val="es-ES"/>
        </w:rPr>
        <w:t xml:space="preserve">Sociedad de Lucha contra el Cáncer (SOLCA).- </w:t>
      </w:r>
      <w:r>
        <w:rPr>
          <w:rFonts w:eastAsia="Times New Roman"/>
          <w:sz w:val="30"/>
          <w:szCs w:val="30"/>
          <w:lang w:val="es-ES"/>
        </w:rPr>
        <w:t>(Reformado por el Art. 3 del D.E. 855, R.O. 260, 25-I-20</w:t>
      </w:r>
      <w:r>
        <w:rPr>
          <w:rFonts w:eastAsia="Times New Roman"/>
          <w:sz w:val="30"/>
          <w:szCs w:val="30"/>
          <w:lang w:val="es-ES"/>
        </w:rPr>
        <w:t>08).- Las importaciones que realice el Estado, las instituciones y organismos que consten en el Catastro de Entidades del Sector Público y la Sociedad de Lucha contra el Cáncer (SOLCA) para beneficiarse de la exención del pago de tributos solamente requeri</w:t>
      </w:r>
      <w:r>
        <w:rPr>
          <w:rFonts w:eastAsia="Times New Roman"/>
          <w:sz w:val="30"/>
          <w:szCs w:val="30"/>
          <w:lang w:val="es-ES"/>
        </w:rPr>
        <w:t>rán, previo al embarque, de la resolución favorable del Gerente General o Subgerente Regional de la Corporación Aduanera Ecuatoriana, como único documento habilitante para gozar de la exención de los tributos al comercio exterior al momento de la declaraci</w:t>
      </w:r>
      <w:r>
        <w:rPr>
          <w:rFonts w:eastAsia="Times New Roman"/>
          <w:sz w:val="30"/>
          <w:szCs w:val="30"/>
          <w:lang w:val="es-ES"/>
        </w:rPr>
        <w:t>ón a consumo de la mercancía.</w:t>
      </w:r>
    </w:p>
    <w:p w:rsidR="00000000" w:rsidRDefault="00E56A38">
      <w:pPr>
        <w:divId w:val="1331257164"/>
        <w:rPr>
          <w:rFonts w:eastAsia="Times New Roman"/>
          <w:sz w:val="30"/>
          <w:szCs w:val="30"/>
          <w:lang w:val="es-ES"/>
        </w:rPr>
      </w:pPr>
      <w:r>
        <w:rPr>
          <w:rFonts w:eastAsia="Times New Roman"/>
          <w:sz w:val="30"/>
          <w:szCs w:val="30"/>
          <w:lang w:val="es-ES"/>
        </w:rPr>
        <w:t>Art. 18.-</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4" name="Imagen 4"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b/>
          <w:bCs/>
          <w:sz w:val="30"/>
          <w:szCs w:val="30"/>
          <w:lang w:val="es-ES"/>
        </w:rPr>
        <w:t>Donaciones.-</w:t>
      </w:r>
      <w:r>
        <w:rPr>
          <w:rFonts w:eastAsia="Times New Roman"/>
          <w:sz w:val="30"/>
          <w:szCs w:val="30"/>
          <w:lang w:val="es-ES"/>
        </w:rPr>
        <w:t xml:space="preserve"> (Reformado por el Art. 1, num. 200 del D.E. 1665, R.O. 341, 25-V-2004).-</w:t>
      </w:r>
      <w:r>
        <w:rPr>
          <w:rFonts w:eastAsia="Times New Roman"/>
          <w:b/>
          <w:bCs/>
          <w:sz w:val="30"/>
          <w:szCs w:val="30"/>
          <w:lang w:val="es-ES"/>
        </w:rPr>
        <w:t xml:space="preserve"> </w:t>
      </w:r>
      <w:r>
        <w:rPr>
          <w:rFonts w:eastAsia="Times New Roman"/>
          <w:sz w:val="30"/>
          <w:szCs w:val="30"/>
          <w:lang w:val="es-ES"/>
        </w:rPr>
        <w:t>Para obtener la autorización antes del embarque de las mercancías donadas, la entidad beneficiaria deberá</w:t>
      </w:r>
      <w:r>
        <w:rPr>
          <w:rFonts w:eastAsia="Times New Roman"/>
          <w:sz w:val="30"/>
          <w:szCs w:val="30"/>
          <w:lang w:val="es-ES"/>
        </w:rPr>
        <w:t xml:space="preserve"> presentar a la Gerencia Distrital el certificado de donación debidamente legalizado, de acuerdo con la legislación del país de domicilio del donante y autenticado por el Cónsul del Ecuador competente. En caso de no haber cumplido este requisito, el Gerent</w:t>
      </w:r>
      <w:r>
        <w:rPr>
          <w:rFonts w:eastAsia="Times New Roman"/>
          <w:sz w:val="30"/>
          <w:szCs w:val="30"/>
          <w:lang w:val="es-ES"/>
        </w:rPr>
        <w:t>e o Subgerente Regional de la CAE autorizará su desaduanización en los casos debidamente justificados.</w:t>
      </w:r>
      <w:r>
        <w:rPr>
          <w:rFonts w:eastAsia="Times New Roman"/>
          <w:sz w:val="30"/>
          <w:szCs w:val="30"/>
          <w:lang w:val="es-ES"/>
        </w:rPr>
        <w:br/>
      </w:r>
      <w:r>
        <w:rPr>
          <w:rFonts w:eastAsia="Times New Roman"/>
          <w:sz w:val="30"/>
          <w:szCs w:val="30"/>
          <w:lang w:val="es-ES"/>
        </w:rPr>
        <w:lastRenderedPageBreak/>
        <w:br/>
        <w:t>Cuando se trate de una organización del sector privado sin fines de lucro, deberá acreditar su calidad de tal.</w:t>
      </w:r>
    </w:p>
    <w:p w:rsidR="00000000" w:rsidRDefault="00E56A38">
      <w:pPr>
        <w:divId w:val="2065833634"/>
        <w:rPr>
          <w:rFonts w:eastAsia="Times New Roman"/>
          <w:sz w:val="30"/>
          <w:szCs w:val="30"/>
          <w:lang w:val="es-ES"/>
        </w:rPr>
      </w:pPr>
      <w:r>
        <w:rPr>
          <w:rFonts w:eastAsia="Times New Roman"/>
          <w:sz w:val="30"/>
          <w:szCs w:val="30"/>
          <w:lang w:val="es-ES"/>
        </w:rPr>
        <w:t xml:space="preserve">Art. 19.- </w:t>
      </w:r>
      <w:r>
        <w:rPr>
          <w:rFonts w:eastAsia="Times New Roman"/>
          <w:b/>
          <w:bCs/>
          <w:sz w:val="30"/>
          <w:szCs w:val="30"/>
          <w:lang w:val="es-ES"/>
        </w:rPr>
        <w:t xml:space="preserve">Féretros o ánforas con cadáveres o restos humanos.- </w:t>
      </w:r>
      <w:r>
        <w:rPr>
          <w:rFonts w:eastAsia="Times New Roman"/>
          <w:sz w:val="30"/>
          <w:szCs w:val="30"/>
          <w:lang w:val="es-ES"/>
        </w:rPr>
        <w:t>Para el despacho de los féretros o ánforas que contengan cadáveres o restos humanos, el Distrito Aduanero de entrada o de salida, en su caso, procederá sobre la base de la presentación de los documentos d</w:t>
      </w:r>
      <w:r>
        <w:rPr>
          <w:rFonts w:eastAsia="Times New Roman"/>
          <w:sz w:val="30"/>
          <w:szCs w:val="30"/>
          <w:lang w:val="es-ES"/>
        </w:rPr>
        <w:t>e transporte, partida de defunción y certificado sanitario, otorgados por las autoridades competentes del lugar donde ocurrió el fallecimiento.</w:t>
      </w:r>
    </w:p>
    <w:p w:rsidR="00000000" w:rsidRDefault="00E56A38">
      <w:pPr>
        <w:divId w:val="750197283"/>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Inmunidades y Privilegios Diplomáticos.- </w:t>
      </w:r>
      <w:r>
        <w:rPr>
          <w:rFonts w:eastAsia="Times New Roman"/>
          <w:sz w:val="30"/>
          <w:szCs w:val="30"/>
          <w:lang w:val="es-ES"/>
        </w:rPr>
        <w:t>Para el tratamiento de las mercancías importadas al amparo de</w:t>
      </w:r>
      <w:r>
        <w:rPr>
          <w:rFonts w:eastAsia="Times New Roman"/>
          <w:sz w:val="30"/>
          <w:szCs w:val="30"/>
          <w:lang w:val="es-ES"/>
        </w:rPr>
        <w:t xml:space="preserve"> este capítulo, se atendrá a lo dispuesto en los convenios internacionales suscritos por el Ecuador.</w:t>
      </w:r>
    </w:p>
    <w:p w:rsidR="00000000" w:rsidRDefault="00E56A38">
      <w:pPr>
        <w:divId w:val="964310070"/>
        <w:rPr>
          <w:rFonts w:eastAsia="Times New Roman"/>
          <w:sz w:val="30"/>
          <w:szCs w:val="30"/>
          <w:lang w:val="es-ES"/>
        </w:rPr>
      </w:pPr>
      <w:r>
        <w:rPr>
          <w:rFonts w:eastAsia="Times New Roman"/>
          <w:sz w:val="30"/>
          <w:szCs w:val="30"/>
          <w:lang w:val="es-ES"/>
        </w:rPr>
        <w:t>Art. 21.-</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5" name="Imagen 5"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b/>
          <w:bCs/>
          <w:sz w:val="30"/>
          <w:szCs w:val="30"/>
          <w:lang w:val="es-ES"/>
        </w:rPr>
        <w:t>Mercancías para d</w:t>
      </w:r>
      <w:r>
        <w:rPr>
          <w:rFonts w:eastAsia="Times New Roman"/>
          <w:b/>
          <w:bCs/>
          <w:sz w:val="30"/>
          <w:szCs w:val="30"/>
          <w:lang w:val="es-ES"/>
        </w:rPr>
        <w:t xml:space="preserve">iscapacitados.- </w:t>
      </w:r>
      <w:r>
        <w:rPr>
          <w:rFonts w:eastAsia="Times New Roman"/>
          <w:sz w:val="30"/>
          <w:szCs w:val="30"/>
          <w:lang w:val="es-ES"/>
        </w:rPr>
        <w:t>(Reformado por el Art. 1, num. 200 del D.E. 1665, R.O. 341, 25-V-2004).- Para gozar de la exención prevista en el apartado IX del Art. 27 de la Ley Orgánica de Aduanas el interesado deberá obtener del Gerente General o Subgerente Regional e</w:t>
      </w:r>
      <w:r>
        <w:rPr>
          <w:rFonts w:eastAsia="Times New Roman"/>
          <w:sz w:val="30"/>
          <w:szCs w:val="30"/>
          <w:lang w:val="es-ES"/>
        </w:rPr>
        <w:t>n su caso, la autorización de embarque de las mercancías, para lo cual presentarán los siguientes documentos:</w:t>
      </w:r>
      <w:r>
        <w:rPr>
          <w:rFonts w:eastAsia="Times New Roman"/>
          <w:sz w:val="30"/>
          <w:szCs w:val="30"/>
          <w:lang w:val="es-ES"/>
        </w:rPr>
        <w:br/>
      </w:r>
      <w:r>
        <w:rPr>
          <w:rFonts w:eastAsia="Times New Roman"/>
          <w:sz w:val="30"/>
          <w:szCs w:val="30"/>
          <w:lang w:val="es-ES"/>
        </w:rPr>
        <w:br/>
        <w:t xml:space="preserve">a) Certificado de discapacidad emitido por el Consejo Nacional de Discapacitados, calificándolo como tal para la persona natural y en el caso de </w:t>
      </w:r>
      <w:r>
        <w:rPr>
          <w:rFonts w:eastAsia="Times New Roman"/>
          <w:sz w:val="30"/>
          <w:szCs w:val="30"/>
          <w:lang w:val="es-ES"/>
        </w:rPr>
        <w:t>la persona jurídica estableciendo que la solicitante se encarga de la protección o cuidado de discapacitados;</w:t>
      </w:r>
      <w:r>
        <w:rPr>
          <w:rFonts w:eastAsia="Times New Roman"/>
          <w:sz w:val="30"/>
          <w:szCs w:val="30"/>
          <w:lang w:val="es-ES"/>
        </w:rPr>
        <w:br/>
      </w:r>
      <w:r>
        <w:rPr>
          <w:rFonts w:eastAsia="Times New Roman"/>
          <w:sz w:val="30"/>
          <w:szCs w:val="30"/>
          <w:lang w:val="es-ES"/>
        </w:rPr>
        <w:br/>
        <w:t>b) Certificado extendido por los facultativos especialistas, que indique la recomendación del aparato o implemento que supliría la deficiencia fí</w:t>
      </w:r>
      <w:r>
        <w:rPr>
          <w:rFonts w:eastAsia="Times New Roman"/>
          <w:sz w:val="30"/>
          <w:szCs w:val="30"/>
          <w:lang w:val="es-ES"/>
        </w:rPr>
        <w:t>sica; y,</w:t>
      </w:r>
      <w:r>
        <w:rPr>
          <w:rFonts w:eastAsia="Times New Roman"/>
          <w:sz w:val="30"/>
          <w:szCs w:val="30"/>
          <w:lang w:val="es-ES"/>
        </w:rPr>
        <w:br/>
      </w:r>
      <w:r>
        <w:rPr>
          <w:rFonts w:eastAsia="Times New Roman"/>
          <w:sz w:val="30"/>
          <w:szCs w:val="30"/>
          <w:lang w:val="es-ES"/>
        </w:rPr>
        <w:br/>
        <w:t>c) Factura proforma de los equipos o aparatos.</w:t>
      </w:r>
      <w:r>
        <w:rPr>
          <w:rFonts w:eastAsia="Times New Roman"/>
          <w:sz w:val="30"/>
          <w:szCs w:val="30"/>
          <w:lang w:val="es-ES"/>
        </w:rPr>
        <w:br/>
      </w:r>
      <w:r>
        <w:rPr>
          <w:rFonts w:eastAsia="Times New Roman"/>
          <w:sz w:val="30"/>
          <w:szCs w:val="30"/>
          <w:lang w:val="es-ES"/>
        </w:rPr>
        <w:br/>
        <w:t>En ningún caso las mercaderías importadas al amparo de este beneficio serán comercializadas.</w:t>
      </w:r>
    </w:p>
    <w:p w:rsidR="00000000" w:rsidRDefault="00E56A38">
      <w:pPr>
        <w:divId w:val="522130471"/>
        <w:rPr>
          <w:rFonts w:eastAsia="Times New Roman"/>
          <w:sz w:val="30"/>
          <w:szCs w:val="30"/>
          <w:lang w:val="es-ES"/>
        </w:rPr>
      </w:pPr>
      <w:r>
        <w:rPr>
          <w:rFonts w:eastAsia="Times New Roman"/>
          <w:sz w:val="30"/>
          <w:szCs w:val="30"/>
          <w:lang w:val="es-ES"/>
        </w:rPr>
        <w:t xml:space="preserve">Art. 22.- </w:t>
      </w:r>
      <w:r>
        <w:rPr>
          <w:rFonts w:eastAsia="Times New Roman"/>
          <w:b/>
          <w:bCs/>
          <w:sz w:val="30"/>
          <w:szCs w:val="30"/>
          <w:lang w:val="es-ES"/>
        </w:rPr>
        <w:t>Retorno de mercancías exportadas a consumo.-</w:t>
      </w:r>
      <w:r>
        <w:rPr>
          <w:rFonts w:eastAsia="Times New Roman"/>
          <w:sz w:val="30"/>
          <w:szCs w:val="30"/>
          <w:lang w:val="es-ES"/>
        </w:rPr>
        <w:t xml:space="preserve"> Los gerentes distritales aceptarán sin el pago de </w:t>
      </w:r>
      <w:r>
        <w:rPr>
          <w:rFonts w:eastAsia="Times New Roman"/>
          <w:sz w:val="30"/>
          <w:szCs w:val="30"/>
          <w:lang w:val="es-ES"/>
        </w:rPr>
        <w:t>tributos, el retorno total o parcial de mercancías exportadas a consumo, en los siguientes casos:</w:t>
      </w:r>
      <w:r>
        <w:rPr>
          <w:rFonts w:eastAsia="Times New Roman"/>
          <w:sz w:val="30"/>
          <w:szCs w:val="30"/>
          <w:lang w:val="es-ES"/>
        </w:rPr>
        <w:br/>
      </w:r>
      <w:r>
        <w:rPr>
          <w:rFonts w:eastAsia="Times New Roman"/>
          <w:sz w:val="30"/>
          <w:szCs w:val="30"/>
          <w:lang w:val="es-ES"/>
        </w:rPr>
        <w:br/>
        <w:t>a) Que retornen al país dentro de plazo de 120 días contados desde la fecha del conocimiento de embarque, guía aérea o carta de porte en su caso; y,</w:t>
      </w:r>
      <w:r>
        <w:rPr>
          <w:rFonts w:eastAsia="Times New Roman"/>
          <w:sz w:val="30"/>
          <w:szCs w:val="30"/>
          <w:lang w:val="es-ES"/>
        </w:rPr>
        <w:br/>
      </w:r>
      <w:r>
        <w:rPr>
          <w:rFonts w:eastAsia="Times New Roman"/>
          <w:sz w:val="30"/>
          <w:szCs w:val="30"/>
          <w:lang w:val="es-ES"/>
        </w:rPr>
        <w:lastRenderedPageBreak/>
        <w:br/>
        <w:t xml:space="preserve">b) Las </w:t>
      </w:r>
      <w:r>
        <w:rPr>
          <w:rFonts w:eastAsia="Times New Roman"/>
          <w:sz w:val="30"/>
          <w:szCs w:val="30"/>
          <w:lang w:val="es-ES"/>
        </w:rPr>
        <w:t>mercancías exportadas a consignación que no se hubieren comercializado dentro del plazo de 270 días contados a partir de la fecha del conocimiento de embarque, guía aérea o carta de porte en su caso.</w:t>
      </w:r>
      <w:r>
        <w:rPr>
          <w:rFonts w:eastAsia="Times New Roman"/>
          <w:sz w:val="30"/>
          <w:szCs w:val="30"/>
          <w:lang w:val="es-ES"/>
        </w:rPr>
        <w:br/>
      </w:r>
      <w:r>
        <w:rPr>
          <w:rFonts w:eastAsia="Times New Roman"/>
          <w:sz w:val="30"/>
          <w:szCs w:val="30"/>
          <w:lang w:val="es-ES"/>
        </w:rPr>
        <w:br/>
        <w:t>Previa solicitud de la persona natural o jurídica que r</w:t>
      </w:r>
      <w:r>
        <w:rPr>
          <w:rFonts w:eastAsia="Times New Roman"/>
          <w:sz w:val="30"/>
          <w:szCs w:val="30"/>
          <w:lang w:val="es-ES"/>
        </w:rPr>
        <w:t>ealizó la exportación, el Gerente Distrital concederá la exención tributaria a las mercancías que retornen al país por las causas señaladas anteriormente siempre que hayan salido del país amparadas en la respectiva declaración a consumo.</w:t>
      </w:r>
      <w:r>
        <w:rPr>
          <w:rFonts w:eastAsia="Times New Roman"/>
          <w:sz w:val="30"/>
          <w:szCs w:val="30"/>
          <w:lang w:val="es-ES"/>
        </w:rPr>
        <w:br/>
      </w:r>
      <w:r>
        <w:rPr>
          <w:rFonts w:eastAsia="Times New Roman"/>
          <w:sz w:val="30"/>
          <w:szCs w:val="30"/>
          <w:lang w:val="es-ES"/>
        </w:rPr>
        <w:br/>
        <w:t>Se verificará que</w:t>
      </w:r>
      <w:r>
        <w:rPr>
          <w:rFonts w:eastAsia="Times New Roman"/>
          <w:sz w:val="30"/>
          <w:szCs w:val="30"/>
          <w:lang w:val="es-ES"/>
        </w:rPr>
        <w:t xml:space="preserve"> las mercancías que se exportaron sean las mismas que retornan.</w:t>
      </w:r>
    </w:p>
    <w:p w:rsidR="00000000" w:rsidRDefault="00E56A38">
      <w:pPr>
        <w:divId w:val="476806425"/>
        <w:rPr>
          <w:rFonts w:eastAsia="Times New Roman"/>
          <w:sz w:val="30"/>
          <w:szCs w:val="30"/>
          <w:lang w:val="es-ES"/>
        </w:rPr>
      </w:pPr>
      <w:r>
        <w:rPr>
          <w:rFonts w:eastAsia="Times New Roman"/>
          <w:sz w:val="30"/>
          <w:szCs w:val="30"/>
          <w:lang w:val="es-ES"/>
        </w:rPr>
        <w:t xml:space="preserve">Art. 23.- </w:t>
      </w:r>
      <w:r>
        <w:rPr>
          <w:rFonts w:eastAsia="Times New Roman"/>
          <w:b/>
          <w:bCs/>
          <w:sz w:val="30"/>
          <w:szCs w:val="30"/>
          <w:lang w:val="es-ES"/>
        </w:rPr>
        <w:t xml:space="preserve">Transferencia de dominio.- </w:t>
      </w:r>
      <w:r>
        <w:rPr>
          <w:rFonts w:eastAsia="Times New Roman"/>
          <w:sz w:val="30"/>
          <w:szCs w:val="30"/>
          <w:lang w:val="es-ES"/>
        </w:rPr>
        <w:t>Se autorizará mediante resolución del Gerente General, sin necesidad de presentar una nueva declaración para los casos previstos en la ley y siguiendo el p</w:t>
      </w:r>
      <w:r>
        <w:rPr>
          <w:rFonts w:eastAsia="Times New Roman"/>
          <w:sz w:val="30"/>
          <w:szCs w:val="30"/>
          <w:lang w:val="es-ES"/>
        </w:rPr>
        <w:t>rocedimiento que para el efecto dicte la CAE. El Subgerente Regional también autorizará la transferencia de dominio.</w:t>
      </w:r>
    </w:p>
    <w:p w:rsidR="00000000" w:rsidRDefault="00E56A38">
      <w:pPr>
        <w:jc w:val="center"/>
        <w:rPr>
          <w:rFonts w:eastAsia="Times New Roman"/>
          <w:sz w:val="36"/>
          <w:szCs w:val="36"/>
          <w:lang w:val="es-ES"/>
        </w:rPr>
      </w:pPr>
      <w:r>
        <w:rPr>
          <w:rFonts w:eastAsia="Times New Roman"/>
          <w:sz w:val="36"/>
          <w:szCs w:val="36"/>
          <w:lang w:val="es-ES"/>
        </w:rPr>
        <w:br/>
        <w:t>Capítulo IV</w:t>
      </w:r>
      <w:r>
        <w:rPr>
          <w:rFonts w:eastAsia="Times New Roman"/>
          <w:sz w:val="36"/>
          <w:szCs w:val="36"/>
          <w:lang w:val="es-ES"/>
        </w:rPr>
        <w:br/>
        <w:t>OPERACIONES ADUANERAS</w:t>
      </w:r>
    </w:p>
    <w:p w:rsidR="00000000" w:rsidRDefault="00E56A38">
      <w:pPr>
        <w:divId w:val="1695299610"/>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xml:space="preserve"> Cruce de la frontera aduanera.- </w:t>
      </w:r>
      <w:r>
        <w:rPr>
          <w:rFonts w:eastAsia="Times New Roman"/>
          <w:sz w:val="30"/>
          <w:szCs w:val="30"/>
          <w:lang w:val="es-ES"/>
        </w:rPr>
        <w:t>Corresponde al Directorio de la Corporación Aduanera Ecuatoria</w:t>
      </w:r>
      <w:r>
        <w:rPr>
          <w:rFonts w:eastAsia="Times New Roman"/>
          <w:sz w:val="30"/>
          <w:szCs w:val="30"/>
          <w:lang w:val="es-ES"/>
        </w:rPr>
        <w:t>na a solicitud del Gerente General, establecer mediante resolución que se publicará en el Registro Oficial, los lugares, vías y horas hábiles para el cruce de la frontera aduanera de personas, mercancías y medios de transporte.</w:t>
      </w:r>
      <w:r>
        <w:rPr>
          <w:rFonts w:eastAsia="Times New Roman"/>
          <w:sz w:val="30"/>
          <w:szCs w:val="30"/>
          <w:lang w:val="es-ES"/>
        </w:rPr>
        <w:br/>
      </w:r>
      <w:r>
        <w:rPr>
          <w:rFonts w:eastAsia="Times New Roman"/>
          <w:sz w:val="30"/>
          <w:szCs w:val="30"/>
          <w:lang w:val="es-ES"/>
        </w:rPr>
        <w:br/>
        <w:t xml:space="preserve">El Directorio declarará el </w:t>
      </w:r>
      <w:r>
        <w:rPr>
          <w:rFonts w:eastAsia="Times New Roman"/>
          <w:sz w:val="30"/>
          <w:szCs w:val="30"/>
          <w:lang w:val="es-ES"/>
        </w:rPr>
        <w:t>cierre temporal o definitivo de los lugares y vías habilitados, a</w:t>
      </w:r>
      <w:r>
        <w:rPr>
          <w:rFonts w:eastAsia="Times New Roman"/>
          <w:b/>
          <w:bCs/>
          <w:sz w:val="30"/>
          <w:szCs w:val="30"/>
          <w:lang w:val="es-ES"/>
        </w:rPr>
        <w:t xml:space="preserve"> </w:t>
      </w:r>
      <w:r>
        <w:rPr>
          <w:rFonts w:eastAsia="Times New Roman"/>
          <w:sz w:val="30"/>
          <w:szCs w:val="30"/>
          <w:lang w:val="es-ES"/>
        </w:rPr>
        <w:t>solicitud del Gerente General.</w:t>
      </w:r>
    </w:p>
    <w:p w:rsidR="00000000" w:rsidRDefault="00E56A38">
      <w:pPr>
        <w:divId w:val="1546480060"/>
        <w:rPr>
          <w:rFonts w:eastAsia="Times New Roman"/>
          <w:sz w:val="30"/>
          <w:szCs w:val="30"/>
          <w:lang w:val="es-ES"/>
        </w:rPr>
      </w:pPr>
      <w:r>
        <w:rPr>
          <w:rFonts w:eastAsia="Times New Roman"/>
          <w:sz w:val="30"/>
          <w:szCs w:val="30"/>
          <w:lang w:val="es-ES"/>
        </w:rPr>
        <w:t>Art. 25.-</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6" name="Imagen 6"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b/>
          <w:bCs/>
          <w:sz w:val="30"/>
          <w:szCs w:val="30"/>
          <w:lang w:val="es-ES"/>
        </w:rPr>
        <w:t>Recepción del medio de transporte.-</w:t>
      </w:r>
      <w:r>
        <w:rPr>
          <w:rFonts w:eastAsia="Times New Roman"/>
          <w:sz w:val="30"/>
          <w:szCs w:val="30"/>
          <w:lang w:val="es-ES"/>
        </w:rPr>
        <w:t xml:space="preserve"> (Reformado por el Art. 1, num. 200 del D.E. 1665, R.O. 341, 25-V-2004).- </w:t>
      </w:r>
      <w:r>
        <w:rPr>
          <w:rFonts w:eastAsia="Times New Roman"/>
          <w:sz w:val="30"/>
          <w:szCs w:val="30"/>
          <w:lang w:val="es-ES"/>
        </w:rPr>
        <w:t>Durante la recepción del medio de transporte y una vez que el transportista haya presentado los documentos requeridos, el Gerente Distrital dispondrá indistintamente uno o más de los procedimientos siguientes:</w:t>
      </w:r>
      <w:r>
        <w:rPr>
          <w:rFonts w:eastAsia="Times New Roman"/>
          <w:sz w:val="30"/>
          <w:szCs w:val="30"/>
          <w:lang w:val="es-ES"/>
        </w:rPr>
        <w:br/>
      </w:r>
      <w:r>
        <w:rPr>
          <w:rFonts w:eastAsia="Times New Roman"/>
          <w:sz w:val="30"/>
          <w:szCs w:val="30"/>
          <w:lang w:val="es-ES"/>
        </w:rPr>
        <w:br/>
        <w:t>a) La inspección del medio de transporte y su</w:t>
      </w:r>
      <w:r>
        <w:rPr>
          <w:rFonts w:eastAsia="Times New Roman"/>
          <w:sz w:val="30"/>
          <w:szCs w:val="30"/>
          <w:lang w:val="es-ES"/>
        </w:rPr>
        <w:t xml:space="preserve"> carga;</w:t>
      </w:r>
      <w:r>
        <w:rPr>
          <w:rFonts w:eastAsia="Times New Roman"/>
          <w:sz w:val="30"/>
          <w:szCs w:val="30"/>
          <w:lang w:val="es-ES"/>
        </w:rPr>
        <w:br/>
      </w:r>
      <w:r>
        <w:rPr>
          <w:rFonts w:eastAsia="Times New Roman"/>
          <w:sz w:val="30"/>
          <w:szCs w:val="30"/>
          <w:lang w:val="es-ES"/>
        </w:rPr>
        <w:br/>
        <w:t xml:space="preserve">b) Las medidas de seguridad necesarias en el medio de transporte </w:t>
      </w:r>
      <w:r>
        <w:rPr>
          <w:rFonts w:eastAsia="Times New Roman"/>
          <w:sz w:val="30"/>
          <w:szCs w:val="30"/>
          <w:lang w:val="es-ES"/>
        </w:rPr>
        <w:lastRenderedPageBreak/>
        <w:t>cuando existan mercancías susceptibles de ser desembarcadas clandestinamente;</w:t>
      </w:r>
      <w:r>
        <w:rPr>
          <w:rFonts w:eastAsia="Times New Roman"/>
          <w:sz w:val="30"/>
          <w:szCs w:val="30"/>
          <w:lang w:val="es-ES"/>
        </w:rPr>
        <w:br/>
      </w:r>
      <w:r>
        <w:rPr>
          <w:rFonts w:eastAsia="Times New Roman"/>
          <w:sz w:val="30"/>
          <w:szCs w:val="30"/>
          <w:lang w:val="es-ES"/>
        </w:rPr>
        <w:br/>
        <w:t>c) Sólo la verificación exclusiva de los documentos requeridos en la ley; y,</w:t>
      </w:r>
      <w:r>
        <w:rPr>
          <w:rFonts w:eastAsia="Times New Roman"/>
          <w:sz w:val="30"/>
          <w:szCs w:val="30"/>
          <w:lang w:val="es-ES"/>
        </w:rPr>
        <w:br/>
      </w:r>
      <w:r>
        <w:rPr>
          <w:rFonts w:eastAsia="Times New Roman"/>
          <w:sz w:val="30"/>
          <w:szCs w:val="30"/>
          <w:lang w:val="es-ES"/>
        </w:rPr>
        <w:br/>
        <w:t>d) La vigilancia temporal</w:t>
      </w:r>
      <w:r>
        <w:rPr>
          <w:rFonts w:eastAsia="Times New Roman"/>
          <w:sz w:val="30"/>
          <w:szCs w:val="30"/>
          <w:lang w:val="es-ES"/>
        </w:rPr>
        <w:t xml:space="preserve"> sobre el medio de transporte y su mercancía.</w:t>
      </w:r>
    </w:p>
    <w:p w:rsidR="00000000" w:rsidRDefault="00E56A38">
      <w:pPr>
        <w:divId w:val="1956401389"/>
        <w:rPr>
          <w:rFonts w:eastAsia="Times New Roman"/>
          <w:sz w:val="30"/>
          <w:szCs w:val="30"/>
          <w:lang w:val="es-ES"/>
        </w:rPr>
      </w:pPr>
      <w:r>
        <w:rPr>
          <w:rFonts w:eastAsia="Times New Roman"/>
          <w:sz w:val="30"/>
          <w:szCs w:val="30"/>
          <w:lang w:val="es-ES"/>
        </w:rPr>
        <w:t xml:space="preserve">Art. 26.- </w:t>
      </w:r>
      <w:r>
        <w:rPr>
          <w:rFonts w:eastAsia="Times New Roman"/>
          <w:b/>
          <w:bCs/>
          <w:sz w:val="30"/>
          <w:szCs w:val="30"/>
          <w:lang w:val="es-ES"/>
        </w:rPr>
        <w:t xml:space="preserve">Del Manifiesto de Carga.- </w:t>
      </w:r>
      <w:r>
        <w:rPr>
          <w:rFonts w:eastAsia="Times New Roman"/>
          <w:sz w:val="30"/>
          <w:szCs w:val="30"/>
          <w:lang w:val="es-ES"/>
        </w:rPr>
        <w:t xml:space="preserve">El transportista o su representante deberá entregar a la CAE el manifiesto de carga vía transferencia electrónica de datos. Para el caso de medio marítimo y aéreo, antes del </w:t>
      </w:r>
      <w:r>
        <w:rPr>
          <w:rFonts w:eastAsia="Times New Roman"/>
          <w:sz w:val="30"/>
          <w:szCs w:val="30"/>
          <w:lang w:val="es-ES"/>
        </w:rPr>
        <w:t>arribo del medio de transporte.</w:t>
      </w:r>
      <w:r>
        <w:rPr>
          <w:rFonts w:eastAsia="Times New Roman"/>
          <w:sz w:val="30"/>
          <w:szCs w:val="30"/>
          <w:lang w:val="es-ES"/>
        </w:rPr>
        <w:br/>
      </w:r>
      <w:r>
        <w:rPr>
          <w:rFonts w:eastAsia="Times New Roman"/>
          <w:sz w:val="30"/>
          <w:szCs w:val="30"/>
          <w:lang w:val="es-ES"/>
        </w:rPr>
        <w:br/>
        <w:t>El manifiesto de carga deberá contener esencialmente los siguientes datos:</w:t>
      </w:r>
      <w:r>
        <w:rPr>
          <w:rFonts w:eastAsia="Times New Roman"/>
          <w:sz w:val="30"/>
          <w:szCs w:val="30"/>
          <w:lang w:val="es-ES"/>
        </w:rPr>
        <w:br/>
      </w:r>
      <w:r>
        <w:rPr>
          <w:rFonts w:eastAsia="Times New Roman"/>
          <w:sz w:val="30"/>
          <w:szCs w:val="30"/>
          <w:lang w:val="es-ES"/>
        </w:rPr>
        <w:br/>
        <w:t>a) Nombre del medio de transporte, en caso sea aplicable;</w:t>
      </w:r>
      <w:r>
        <w:rPr>
          <w:rFonts w:eastAsia="Times New Roman"/>
          <w:sz w:val="30"/>
          <w:szCs w:val="30"/>
          <w:lang w:val="es-ES"/>
        </w:rPr>
        <w:br/>
      </w:r>
      <w:r>
        <w:rPr>
          <w:rFonts w:eastAsia="Times New Roman"/>
          <w:sz w:val="30"/>
          <w:szCs w:val="30"/>
          <w:lang w:val="es-ES"/>
        </w:rPr>
        <w:br/>
        <w:t>b) Nombre de la empresa transportadora;</w:t>
      </w:r>
      <w:r>
        <w:rPr>
          <w:rFonts w:eastAsia="Times New Roman"/>
          <w:sz w:val="30"/>
          <w:szCs w:val="30"/>
          <w:lang w:val="es-ES"/>
        </w:rPr>
        <w:br/>
      </w:r>
      <w:r>
        <w:rPr>
          <w:rFonts w:eastAsia="Times New Roman"/>
          <w:sz w:val="30"/>
          <w:szCs w:val="30"/>
          <w:lang w:val="es-ES"/>
        </w:rPr>
        <w:br/>
        <w:t>c) Número de registro, matrícula o placa del me</w:t>
      </w:r>
      <w:r>
        <w:rPr>
          <w:rFonts w:eastAsia="Times New Roman"/>
          <w:sz w:val="30"/>
          <w:szCs w:val="30"/>
          <w:lang w:val="es-ES"/>
        </w:rPr>
        <w:t>dio de transporte, según sea el caso y nacionalidad del mismo;</w:t>
      </w:r>
      <w:r>
        <w:rPr>
          <w:rFonts w:eastAsia="Times New Roman"/>
          <w:sz w:val="30"/>
          <w:szCs w:val="30"/>
          <w:lang w:val="es-ES"/>
        </w:rPr>
        <w:br/>
      </w:r>
      <w:r>
        <w:rPr>
          <w:rFonts w:eastAsia="Times New Roman"/>
          <w:sz w:val="30"/>
          <w:szCs w:val="30"/>
          <w:lang w:val="es-ES"/>
        </w:rPr>
        <w:br/>
        <w:t>d) Nombre de puerto, aeropuerto o lugar de salida y destino;</w:t>
      </w:r>
      <w:r>
        <w:rPr>
          <w:rFonts w:eastAsia="Times New Roman"/>
          <w:sz w:val="30"/>
          <w:szCs w:val="30"/>
          <w:lang w:val="es-ES"/>
        </w:rPr>
        <w:br/>
      </w:r>
      <w:r>
        <w:rPr>
          <w:rFonts w:eastAsia="Times New Roman"/>
          <w:sz w:val="30"/>
          <w:szCs w:val="30"/>
          <w:lang w:val="es-ES"/>
        </w:rPr>
        <w:br/>
        <w:t>e) Fecha de salida o zarpe;</w:t>
      </w:r>
      <w:r>
        <w:rPr>
          <w:rFonts w:eastAsia="Times New Roman"/>
          <w:sz w:val="30"/>
          <w:szCs w:val="30"/>
          <w:lang w:val="es-ES"/>
        </w:rPr>
        <w:br/>
      </w:r>
      <w:r>
        <w:rPr>
          <w:rFonts w:eastAsia="Times New Roman"/>
          <w:sz w:val="30"/>
          <w:szCs w:val="30"/>
          <w:lang w:val="es-ES"/>
        </w:rPr>
        <w:br/>
        <w:t>f) Número del conocimiento de embarque, guía aérea o carta de porte, según sea el caso;</w:t>
      </w:r>
      <w:r>
        <w:rPr>
          <w:rFonts w:eastAsia="Times New Roman"/>
          <w:sz w:val="30"/>
          <w:szCs w:val="30"/>
          <w:lang w:val="es-ES"/>
        </w:rPr>
        <w:br/>
      </w:r>
      <w:r>
        <w:rPr>
          <w:rFonts w:eastAsia="Times New Roman"/>
          <w:sz w:val="30"/>
          <w:szCs w:val="30"/>
          <w:lang w:val="es-ES"/>
        </w:rPr>
        <w:br/>
        <w:t>g) Nombre de</w:t>
      </w:r>
      <w:r>
        <w:rPr>
          <w:rFonts w:eastAsia="Times New Roman"/>
          <w:sz w:val="30"/>
          <w:szCs w:val="30"/>
          <w:lang w:val="es-ES"/>
        </w:rPr>
        <w:t>l remitente y del consignatario;</w:t>
      </w:r>
      <w:r>
        <w:rPr>
          <w:rFonts w:eastAsia="Times New Roman"/>
          <w:sz w:val="30"/>
          <w:szCs w:val="30"/>
          <w:lang w:val="es-ES"/>
        </w:rPr>
        <w:br/>
      </w:r>
      <w:r>
        <w:rPr>
          <w:rFonts w:eastAsia="Times New Roman"/>
          <w:sz w:val="30"/>
          <w:szCs w:val="30"/>
          <w:lang w:val="es-ES"/>
        </w:rPr>
        <w:br/>
        <w:t>h) Marcas, número de bultos/contenedores, clase de embalaje, peso, descripción de la mercancía y flete aplicado en el transporte;</w:t>
      </w:r>
      <w:r>
        <w:rPr>
          <w:rFonts w:eastAsia="Times New Roman"/>
          <w:sz w:val="30"/>
          <w:szCs w:val="30"/>
          <w:lang w:val="es-ES"/>
        </w:rPr>
        <w:br/>
      </w:r>
      <w:r>
        <w:rPr>
          <w:rFonts w:eastAsia="Times New Roman"/>
          <w:sz w:val="30"/>
          <w:szCs w:val="30"/>
          <w:lang w:val="es-ES"/>
        </w:rPr>
        <w:br/>
        <w:t>i) Almacén temporal al que se consigna la carga o régimen al que se la declarará; y,</w:t>
      </w:r>
      <w:r>
        <w:rPr>
          <w:rFonts w:eastAsia="Times New Roman"/>
          <w:sz w:val="30"/>
          <w:szCs w:val="30"/>
          <w:lang w:val="es-ES"/>
        </w:rPr>
        <w:br/>
      </w:r>
      <w:r>
        <w:rPr>
          <w:rFonts w:eastAsia="Times New Roman"/>
          <w:sz w:val="30"/>
          <w:szCs w:val="30"/>
          <w:lang w:val="es-ES"/>
        </w:rPr>
        <w:br/>
        <w:t>j) Fi</w:t>
      </w:r>
      <w:r>
        <w:rPr>
          <w:rFonts w:eastAsia="Times New Roman"/>
          <w:sz w:val="30"/>
          <w:szCs w:val="30"/>
          <w:lang w:val="es-ES"/>
        </w:rPr>
        <w:t>rma de responsabilidad del agente del medio de transporte.</w:t>
      </w:r>
      <w:r>
        <w:rPr>
          <w:rFonts w:eastAsia="Times New Roman"/>
          <w:sz w:val="30"/>
          <w:szCs w:val="30"/>
          <w:lang w:val="es-ES"/>
        </w:rPr>
        <w:br/>
      </w:r>
      <w:r>
        <w:rPr>
          <w:rFonts w:eastAsia="Times New Roman"/>
          <w:sz w:val="30"/>
          <w:szCs w:val="30"/>
          <w:lang w:val="es-ES"/>
        </w:rPr>
        <w:br/>
        <w:t xml:space="preserve">k) (Agregado por el Art. 4 del D.E. 855, R.O. 260, 25-I-2008) Nombre </w:t>
      </w:r>
      <w:r>
        <w:rPr>
          <w:rFonts w:eastAsia="Times New Roman"/>
          <w:sz w:val="30"/>
          <w:szCs w:val="30"/>
          <w:lang w:val="es-ES"/>
        </w:rPr>
        <w:lastRenderedPageBreak/>
        <w:t>de la Empresa consolidadora co-loaded, de ser el caso.</w:t>
      </w:r>
      <w:r>
        <w:rPr>
          <w:rFonts w:eastAsia="Times New Roman"/>
          <w:sz w:val="30"/>
          <w:szCs w:val="30"/>
          <w:lang w:val="es-ES"/>
        </w:rPr>
        <w:br/>
      </w:r>
      <w:r>
        <w:rPr>
          <w:rFonts w:eastAsia="Times New Roman"/>
          <w:sz w:val="30"/>
          <w:szCs w:val="30"/>
          <w:lang w:val="es-ES"/>
        </w:rPr>
        <w:br/>
        <w:t>Las mercancías en tránsito y aquellas consideradas como peligrosas debe</w:t>
      </w:r>
      <w:r>
        <w:rPr>
          <w:rFonts w:eastAsia="Times New Roman"/>
          <w:sz w:val="30"/>
          <w:szCs w:val="30"/>
          <w:lang w:val="es-ES"/>
        </w:rPr>
        <w:t>rán ser manifestadas cada una por separado, indicando en forma visible su condición de tal. Cuando ingresen medios de transporte sin carga ni pasajeros el transportista presentará el respectivo documento de lastre o su equivalente.</w:t>
      </w:r>
      <w:r>
        <w:rPr>
          <w:rFonts w:eastAsia="Times New Roman"/>
          <w:sz w:val="30"/>
          <w:szCs w:val="30"/>
          <w:lang w:val="es-ES"/>
        </w:rPr>
        <w:br/>
      </w:r>
      <w:r>
        <w:rPr>
          <w:rFonts w:eastAsia="Times New Roman"/>
          <w:sz w:val="30"/>
          <w:szCs w:val="30"/>
          <w:lang w:val="es-ES"/>
        </w:rPr>
        <w:br/>
        <w:t xml:space="preserve">Las correcciones a los </w:t>
      </w:r>
      <w:r>
        <w:rPr>
          <w:rFonts w:eastAsia="Times New Roman"/>
          <w:sz w:val="30"/>
          <w:szCs w:val="30"/>
          <w:lang w:val="es-ES"/>
        </w:rPr>
        <w:t>manifiestos de carga sobre el nombre del consignatario o destino se podrán presentar hasta dos días después de desembarcadas las mercancías, en forma electrónica y serán procesadas previa aceptación de la autoridad responsable.</w:t>
      </w:r>
      <w:r>
        <w:rPr>
          <w:rFonts w:eastAsia="Times New Roman"/>
          <w:sz w:val="30"/>
          <w:szCs w:val="30"/>
          <w:lang w:val="es-ES"/>
        </w:rPr>
        <w:br/>
      </w:r>
      <w:r>
        <w:rPr>
          <w:rFonts w:eastAsia="Times New Roman"/>
          <w:sz w:val="30"/>
          <w:szCs w:val="30"/>
          <w:lang w:val="es-ES"/>
        </w:rPr>
        <w:br/>
        <w:t>La falta de presentación de</w:t>
      </w:r>
      <w:r>
        <w:rPr>
          <w:rFonts w:eastAsia="Times New Roman"/>
          <w:sz w:val="30"/>
          <w:szCs w:val="30"/>
          <w:lang w:val="es-ES"/>
        </w:rPr>
        <w:t>l manifiesto antes de la llegada del medio de transporte constituye delito aduanero y no se autorizará la libre plática del medio.</w:t>
      </w:r>
    </w:p>
    <w:p w:rsidR="00000000" w:rsidRDefault="00E56A38">
      <w:pPr>
        <w:divId w:val="658532868"/>
        <w:rPr>
          <w:rFonts w:eastAsia="Times New Roman"/>
          <w:sz w:val="30"/>
          <w:szCs w:val="30"/>
          <w:lang w:val="es-ES"/>
        </w:rPr>
      </w:pPr>
      <w:r>
        <w:rPr>
          <w:rFonts w:eastAsia="Times New Roman"/>
          <w:sz w:val="30"/>
          <w:szCs w:val="30"/>
          <w:lang w:val="es-ES"/>
        </w:rPr>
        <w:t>Art. 27.-</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7" name="Imagen 7"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b/>
          <w:bCs/>
          <w:sz w:val="30"/>
          <w:szCs w:val="30"/>
          <w:lang w:val="es-ES"/>
        </w:rPr>
        <w:t>Descarga de las Mercancías de Importación.-</w:t>
      </w:r>
      <w:r>
        <w:rPr>
          <w:rFonts w:eastAsia="Times New Roman"/>
          <w:sz w:val="30"/>
          <w:szCs w:val="30"/>
          <w:lang w:val="es-ES"/>
        </w:rPr>
        <w:t xml:space="preserve"> (Sustituido por el Art. 1 del D.E. 2033, R.O.</w:t>
      </w:r>
      <w:r>
        <w:rPr>
          <w:rFonts w:eastAsia="Times New Roman"/>
          <w:sz w:val="30"/>
          <w:szCs w:val="30"/>
          <w:lang w:val="es-ES"/>
        </w:rPr>
        <w:t xml:space="preserve"> 445-S, 1-XI-2001 y reformado por el Art. 1 del D.E. 874, R.O. 182, 2-X-2003).- El Gerente Distrital o su delegado luego de descargada la mercancía autorizará en forma inmediata el traslado de la misma a los lugares habilitados especiales o a las bodegas d</w:t>
      </w:r>
      <w:r>
        <w:rPr>
          <w:rFonts w:eastAsia="Times New Roman"/>
          <w:sz w:val="30"/>
          <w:szCs w:val="30"/>
          <w:lang w:val="es-ES"/>
        </w:rPr>
        <w:t>e almacenamiento temporal, que el propietario o consignatario de las mercancías haya señalado.</w:t>
      </w:r>
      <w:r>
        <w:rPr>
          <w:rFonts w:eastAsia="Times New Roman"/>
          <w:sz w:val="30"/>
          <w:szCs w:val="30"/>
          <w:lang w:val="es-ES"/>
        </w:rPr>
        <w:br/>
      </w:r>
      <w:r>
        <w:rPr>
          <w:rFonts w:eastAsia="Times New Roman"/>
          <w:sz w:val="30"/>
          <w:szCs w:val="30"/>
          <w:lang w:val="es-ES"/>
        </w:rPr>
        <w:br/>
        <w:t>Si el distrito de destino final fuera distinto al de ingreso, la entrega de las mercancías se efectuará en el distrito de destino salvo solicitud del propietari</w:t>
      </w:r>
      <w:r>
        <w:rPr>
          <w:rFonts w:eastAsia="Times New Roman"/>
          <w:sz w:val="30"/>
          <w:szCs w:val="30"/>
          <w:lang w:val="es-ES"/>
        </w:rPr>
        <w:t>o de las mercancías de nacionalizar en ese distrito.</w:t>
      </w:r>
      <w:r>
        <w:rPr>
          <w:rFonts w:eastAsia="Times New Roman"/>
          <w:sz w:val="30"/>
          <w:szCs w:val="30"/>
          <w:lang w:val="es-ES"/>
        </w:rPr>
        <w:br/>
      </w:r>
      <w:r>
        <w:rPr>
          <w:rFonts w:eastAsia="Times New Roman"/>
          <w:sz w:val="30"/>
          <w:szCs w:val="30"/>
          <w:lang w:val="es-ES"/>
        </w:rPr>
        <w:br/>
        <w:t>En el caso de mercancías manifestadas a bodegas de almacenamiento temporal, maquila y depósitos aduaneros que se encuentren ubicados en un distrito aduanero del interior del país, se realizará el trasla</w:t>
      </w:r>
      <w:r>
        <w:rPr>
          <w:rFonts w:eastAsia="Times New Roman"/>
          <w:sz w:val="30"/>
          <w:szCs w:val="30"/>
          <w:lang w:val="es-ES"/>
        </w:rPr>
        <w:t>do por medio de la respectiva guía de movilización interna.</w:t>
      </w:r>
    </w:p>
    <w:p w:rsidR="00000000" w:rsidRDefault="00E56A38">
      <w:pPr>
        <w:divId w:val="1238319666"/>
        <w:rPr>
          <w:rFonts w:eastAsia="Times New Roman"/>
          <w:sz w:val="30"/>
          <w:szCs w:val="30"/>
          <w:lang w:val="es-ES"/>
        </w:rPr>
      </w:pPr>
      <w:r>
        <w:rPr>
          <w:rFonts w:eastAsia="Times New Roman"/>
          <w:sz w:val="30"/>
          <w:szCs w:val="30"/>
          <w:lang w:val="es-ES"/>
        </w:rPr>
        <w:t>Art. 28.-</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8" name="Imagen 8"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b/>
          <w:bCs/>
          <w:sz w:val="30"/>
          <w:szCs w:val="30"/>
          <w:lang w:val="es-ES"/>
        </w:rPr>
        <w:t>Lugares Habilitados Especiales.-</w:t>
      </w:r>
      <w:r>
        <w:rPr>
          <w:rFonts w:eastAsia="Times New Roman"/>
          <w:sz w:val="30"/>
          <w:szCs w:val="30"/>
          <w:lang w:val="es-ES"/>
        </w:rPr>
        <w:t xml:space="preserve"> (Reformado por el Art. 1, num. 200 del D.E. 1665, R.O. 341, 25-V-2004).- El Gerente Distrital autorizará, bajo su control, la descarga fuera de </w:t>
      </w:r>
      <w:r>
        <w:rPr>
          <w:rFonts w:eastAsia="Times New Roman"/>
          <w:sz w:val="30"/>
          <w:szCs w:val="30"/>
          <w:lang w:val="es-ES"/>
        </w:rPr>
        <w:t>los lugares habilitados, en los siguientes casos:</w:t>
      </w:r>
      <w:r>
        <w:rPr>
          <w:rFonts w:eastAsia="Times New Roman"/>
          <w:sz w:val="30"/>
          <w:szCs w:val="30"/>
          <w:lang w:val="es-ES"/>
        </w:rPr>
        <w:br/>
      </w:r>
      <w:r>
        <w:rPr>
          <w:rFonts w:eastAsia="Times New Roman"/>
          <w:sz w:val="30"/>
          <w:szCs w:val="30"/>
          <w:lang w:val="es-ES"/>
        </w:rPr>
        <w:br/>
        <w:t>a) Cuando se trate de mercancías inflamables, corrosivas o explosivas;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Cuando se trate de mercancías al granel, de gran volumen o peso, que superen medidas o cantidades generalmente aceptadas que di</w:t>
      </w:r>
      <w:r>
        <w:rPr>
          <w:rFonts w:eastAsia="Times New Roman"/>
          <w:sz w:val="30"/>
          <w:szCs w:val="30"/>
          <w:lang w:val="es-ES"/>
        </w:rPr>
        <w:t>ficulten su almacenamiento, o que requieran condiciones especiales de cargo/descargo y/o mantenimiento.</w:t>
      </w:r>
      <w:r>
        <w:rPr>
          <w:rFonts w:eastAsia="Times New Roman"/>
          <w:sz w:val="30"/>
          <w:szCs w:val="30"/>
          <w:lang w:val="es-ES"/>
        </w:rPr>
        <w:br/>
      </w:r>
      <w:r>
        <w:rPr>
          <w:rFonts w:eastAsia="Times New Roman"/>
          <w:sz w:val="30"/>
          <w:szCs w:val="30"/>
          <w:lang w:val="es-ES"/>
        </w:rPr>
        <w:br/>
        <w:t>Para el efecto fijará el día y la hora, y designará un delegado que esté presente durante la descarga.</w:t>
      </w:r>
    </w:p>
    <w:p w:rsidR="00000000" w:rsidRDefault="00E56A38">
      <w:pPr>
        <w:divId w:val="124006788"/>
        <w:rPr>
          <w:rFonts w:eastAsia="Times New Roman"/>
          <w:sz w:val="30"/>
          <w:szCs w:val="30"/>
          <w:lang w:val="es-ES"/>
        </w:rPr>
      </w:pPr>
      <w:r>
        <w:rPr>
          <w:rFonts w:eastAsia="Times New Roman"/>
          <w:sz w:val="30"/>
          <w:szCs w:val="30"/>
          <w:lang w:val="es-ES"/>
        </w:rPr>
        <w:t>Art. 29.-</w:t>
      </w:r>
      <w:r>
        <w:rPr>
          <w:rFonts w:eastAsia="Times New Roman"/>
          <w:b/>
          <w:bCs/>
          <w:sz w:val="30"/>
          <w:szCs w:val="30"/>
          <w:lang w:val="es-ES"/>
        </w:rPr>
        <w:t xml:space="preserve"> Carga de las Mercancías de Exportación</w:t>
      </w:r>
      <w:r>
        <w:rPr>
          <w:rFonts w:eastAsia="Times New Roman"/>
          <w:b/>
          <w:bCs/>
          <w:sz w:val="30"/>
          <w:szCs w:val="30"/>
          <w:lang w:val="es-ES"/>
        </w:rPr>
        <w:t xml:space="preserve">.- </w:t>
      </w:r>
      <w:r>
        <w:rPr>
          <w:rFonts w:eastAsia="Times New Roman"/>
          <w:sz w:val="30"/>
          <w:szCs w:val="30"/>
          <w:lang w:val="es-ES"/>
        </w:rPr>
        <w:t>Las mercancías destinadas a exportación se embarcarán directamente, previo el cumplimiento de las formalidades. Las mercancías quedarán sometidas al control aduanero hasta que se autorice la salida del medio de transporte por parte de las autoridades co</w:t>
      </w:r>
      <w:r>
        <w:rPr>
          <w:rFonts w:eastAsia="Times New Roman"/>
          <w:sz w:val="30"/>
          <w:szCs w:val="30"/>
          <w:lang w:val="es-ES"/>
        </w:rPr>
        <w:t>mpetentes.</w:t>
      </w:r>
    </w:p>
    <w:p w:rsidR="00000000" w:rsidRDefault="00E56A38">
      <w:pPr>
        <w:divId w:val="496267736"/>
        <w:rPr>
          <w:rFonts w:eastAsia="Times New Roman"/>
          <w:sz w:val="30"/>
          <w:szCs w:val="30"/>
          <w:lang w:val="es-ES"/>
        </w:rPr>
      </w:pPr>
      <w:r>
        <w:rPr>
          <w:rFonts w:eastAsia="Times New Roman"/>
          <w:sz w:val="30"/>
          <w:szCs w:val="30"/>
          <w:lang w:val="es-ES"/>
        </w:rPr>
        <w:t>Art. 30.-</w:t>
      </w:r>
      <w:r>
        <w:rPr>
          <w:rFonts w:eastAsia="Times New Roman"/>
          <w:b/>
          <w:bCs/>
          <w:sz w:val="30"/>
          <w:szCs w:val="30"/>
          <w:lang w:val="es-ES"/>
        </w:rPr>
        <w:t xml:space="preserve"> Salida del Medio de Transporte.- </w:t>
      </w:r>
      <w:r>
        <w:rPr>
          <w:rFonts w:eastAsia="Times New Roman"/>
          <w:sz w:val="30"/>
          <w:szCs w:val="30"/>
          <w:lang w:val="es-ES"/>
        </w:rPr>
        <w:t>Previo a la salida del medio de transporte el transportista deberá presentar a las autoridades aduaneras, el manifiesto de carga de exportación, o de lastre en su caso y los demás documentos requeridos.</w:t>
      </w:r>
      <w:r>
        <w:rPr>
          <w:rFonts w:eastAsia="Times New Roman"/>
          <w:sz w:val="30"/>
          <w:szCs w:val="30"/>
          <w:lang w:val="es-ES"/>
        </w:rPr>
        <w:t xml:space="preserve"> La autorización de la aduana deberá ser documento habilitante para que autoridad aérea, marítima o terrestre permita la salida de los medios de transporte.</w:t>
      </w:r>
    </w:p>
    <w:p w:rsidR="00000000" w:rsidRDefault="00E56A38">
      <w:pPr>
        <w:divId w:val="393701780"/>
        <w:rPr>
          <w:rFonts w:eastAsia="Times New Roman"/>
          <w:sz w:val="30"/>
          <w:szCs w:val="30"/>
          <w:lang w:val="es-ES"/>
        </w:rPr>
      </w:pPr>
      <w:r>
        <w:rPr>
          <w:rFonts w:eastAsia="Times New Roman"/>
          <w:sz w:val="30"/>
          <w:szCs w:val="30"/>
          <w:lang w:val="es-ES"/>
        </w:rPr>
        <w:t>Art. 31.-</w:t>
      </w:r>
      <w:r>
        <w:rPr>
          <w:rFonts w:eastAsia="Times New Roman"/>
          <w:b/>
          <w:bCs/>
          <w:sz w:val="30"/>
          <w:szCs w:val="30"/>
          <w:lang w:val="es-ES"/>
        </w:rPr>
        <w:t xml:space="preserve"> Recepción de Mercancías Náufragas.- </w:t>
      </w:r>
      <w:r>
        <w:rPr>
          <w:rFonts w:eastAsia="Times New Roman"/>
          <w:sz w:val="30"/>
          <w:szCs w:val="30"/>
          <w:lang w:val="es-ES"/>
        </w:rPr>
        <w:t>Cuando el medio de transporte haya recibido o recogid</w:t>
      </w:r>
      <w:r>
        <w:rPr>
          <w:rFonts w:eastAsia="Times New Roman"/>
          <w:sz w:val="30"/>
          <w:szCs w:val="30"/>
          <w:lang w:val="es-ES"/>
        </w:rPr>
        <w:t>o mercancías u objetos provenientes de naufragios o accidentes, deberá declararlas y entregarlas a la autoridad aduanera competente; y a falta de ésta, ante la autoridad del lugar, la misma que a su vez dará aviso inmediato a la Aduana más cercana y se dis</w:t>
      </w:r>
      <w:r>
        <w:rPr>
          <w:rFonts w:eastAsia="Times New Roman"/>
          <w:sz w:val="30"/>
          <w:szCs w:val="30"/>
          <w:lang w:val="es-ES"/>
        </w:rPr>
        <w:t>pondrá su inventario y almacenamiento. Realizado el inventario, el Gerente Distrital iniciará el sumario para identificar a los propietarios y demás trámites pertinentes.</w:t>
      </w:r>
    </w:p>
    <w:p w:rsidR="00000000" w:rsidRDefault="00E56A38">
      <w:pPr>
        <w:divId w:val="2088452406"/>
        <w:rPr>
          <w:rFonts w:eastAsia="Times New Roman"/>
          <w:sz w:val="30"/>
          <w:szCs w:val="30"/>
          <w:lang w:val="es-ES"/>
        </w:rPr>
      </w:pPr>
      <w:r>
        <w:rPr>
          <w:rFonts w:eastAsia="Times New Roman"/>
          <w:sz w:val="30"/>
          <w:szCs w:val="30"/>
          <w:lang w:val="es-ES"/>
        </w:rPr>
        <w:t xml:space="preserve">Art. 32.- </w:t>
      </w:r>
      <w:r>
        <w:rPr>
          <w:rFonts w:eastAsia="Times New Roman"/>
          <w:b/>
          <w:bCs/>
          <w:sz w:val="30"/>
          <w:szCs w:val="30"/>
          <w:lang w:val="es-ES"/>
        </w:rPr>
        <w:t>Descarga de mercancías por cambio de puerto.-</w:t>
      </w:r>
      <w:r>
        <w:rPr>
          <w:rFonts w:eastAsia="Times New Roman"/>
          <w:b/>
          <w:bCs/>
          <w:sz w:val="30"/>
          <w:szCs w:val="30"/>
          <w:lang w:val="es-ES"/>
        </w:rPr>
        <w:t xml:space="preserve"> </w:t>
      </w:r>
      <w:r>
        <w:rPr>
          <w:rFonts w:eastAsia="Times New Roman"/>
          <w:noProof/>
          <w:sz w:val="30"/>
          <w:szCs w:val="30"/>
        </w:rPr>
        <w:drawing>
          <wp:inline distT="0" distB="0" distL="0" distR="0">
            <wp:extent cx="228600" cy="228600"/>
            <wp:effectExtent l="0" t="0" r="0" b="0"/>
            <wp:docPr id="9" name="Imagen 9"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(Re</w:t>
      </w:r>
      <w:r>
        <w:rPr>
          <w:rFonts w:eastAsia="Times New Roman"/>
          <w:sz w:val="30"/>
          <w:szCs w:val="30"/>
          <w:lang w:val="es-ES"/>
        </w:rPr>
        <w:t>formado por el Art. 1, num. 200 del D.E. 1665, R.O. 341, 25-V-2004).- Antes de la descarga el Gerente del Distrito del destino original, previa solicitud fundamentada del transportista, autorizará que mercancías manifestadas a ese distrito sean descargadas</w:t>
      </w:r>
      <w:r>
        <w:rPr>
          <w:rFonts w:eastAsia="Times New Roman"/>
          <w:sz w:val="30"/>
          <w:szCs w:val="30"/>
          <w:lang w:val="es-ES"/>
        </w:rPr>
        <w:t xml:space="preserve"> para su despacho en un puerto habilitado de otro distrito. La autorización de descarga solicitada se concederá por una vez en el mismo viaje.</w:t>
      </w:r>
    </w:p>
    <w:p w:rsidR="00000000" w:rsidRDefault="00E56A38">
      <w:pPr>
        <w:divId w:val="1269239644"/>
        <w:rPr>
          <w:rFonts w:eastAsia="Times New Roman"/>
          <w:sz w:val="30"/>
          <w:szCs w:val="30"/>
          <w:lang w:val="es-ES"/>
        </w:rPr>
      </w:pPr>
      <w:r>
        <w:rPr>
          <w:rFonts w:eastAsia="Times New Roman"/>
          <w:sz w:val="30"/>
          <w:szCs w:val="30"/>
          <w:lang w:val="es-ES"/>
        </w:rPr>
        <w:t>Art. 33.-</w:t>
      </w:r>
      <w:r>
        <w:rPr>
          <w:rFonts w:eastAsia="Times New Roman"/>
          <w:b/>
          <w:bCs/>
          <w:sz w:val="30"/>
          <w:szCs w:val="30"/>
          <w:lang w:val="es-ES"/>
        </w:rPr>
        <w:t xml:space="preserve"> Faltantes y Sobrantes de Mercancías.- </w:t>
      </w:r>
      <w:r>
        <w:rPr>
          <w:rFonts w:eastAsia="Times New Roman"/>
          <w:sz w:val="30"/>
          <w:szCs w:val="30"/>
          <w:lang w:val="es-ES"/>
        </w:rPr>
        <w:t>Concluida la descarga, dentro del día hábil siguiente el transpor</w:t>
      </w:r>
      <w:r>
        <w:rPr>
          <w:rFonts w:eastAsia="Times New Roman"/>
          <w:sz w:val="30"/>
          <w:szCs w:val="30"/>
          <w:lang w:val="es-ES"/>
        </w:rPr>
        <w:t>tista deberá presentar a la Gerencia Distrital la relación de faltantes respecto del manifiesto de carga, indicando las características de las mercancías y la causa que motivó el faltante. En caso de incumplimiento o presentación extemporánea de la relació</w:t>
      </w:r>
      <w:r>
        <w:rPr>
          <w:rFonts w:eastAsia="Times New Roman"/>
          <w:sz w:val="30"/>
          <w:szCs w:val="30"/>
          <w:lang w:val="es-ES"/>
        </w:rPr>
        <w:t>n de faltantes, se aplicará la respectiva sanción que determina la LOA como falta reglamentaria.</w:t>
      </w:r>
      <w:r>
        <w:rPr>
          <w:rFonts w:eastAsia="Times New Roman"/>
          <w:sz w:val="30"/>
          <w:szCs w:val="30"/>
          <w:lang w:val="es-ES"/>
        </w:rPr>
        <w:br/>
      </w:r>
      <w:r>
        <w:rPr>
          <w:rFonts w:eastAsia="Times New Roman"/>
          <w:sz w:val="30"/>
          <w:szCs w:val="30"/>
          <w:lang w:val="es-ES"/>
        </w:rPr>
        <w:lastRenderedPageBreak/>
        <w:br/>
        <w:t>Los sobrantes de mercancías no constantes en el manifiesto de carga se atendrán a lo dispuesto en la LOA para los delitos aduaneros.</w:t>
      </w:r>
      <w:r>
        <w:rPr>
          <w:rFonts w:eastAsia="Times New Roman"/>
          <w:sz w:val="30"/>
          <w:szCs w:val="30"/>
          <w:lang w:val="es-ES"/>
        </w:rPr>
        <w:br/>
      </w:r>
      <w:r>
        <w:rPr>
          <w:rFonts w:eastAsia="Times New Roman"/>
          <w:sz w:val="30"/>
          <w:szCs w:val="30"/>
          <w:lang w:val="es-ES"/>
        </w:rPr>
        <w:br/>
        <w:t>Sin defecto de lo anteri</w:t>
      </w:r>
      <w:r>
        <w:rPr>
          <w:rFonts w:eastAsia="Times New Roman"/>
          <w:sz w:val="30"/>
          <w:szCs w:val="30"/>
          <w:lang w:val="es-ES"/>
        </w:rPr>
        <w:t>or, se tendrá en consideración aquellas mercancías que por sus propias características, por la acción propia del transporte pueden sufrir pérdidas o ganancias, sin que ello constituya delito. En tales casos el transportista deberá presentar a la Gerencia D</w:t>
      </w:r>
      <w:r>
        <w:rPr>
          <w:rFonts w:eastAsia="Times New Roman"/>
          <w:sz w:val="30"/>
          <w:szCs w:val="30"/>
          <w:lang w:val="es-ES"/>
        </w:rPr>
        <w:t>istrital la relación de faltantes o sobrantes de mercancías respecto del manifiesto de carga, constituyendo una infracción o falta reglamentaria la no presentación del acta que corrija tales diferencias.</w:t>
      </w:r>
    </w:p>
    <w:p w:rsidR="00000000" w:rsidRDefault="00E56A38">
      <w:pPr>
        <w:divId w:val="1523932408"/>
        <w:rPr>
          <w:rFonts w:eastAsia="Times New Roman"/>
          <w:sz w:val="30"/>
          <w:szCs w:val="30"/>
          <w:lang w:val="es-ES"/>
        </w:rPr>
      </w:pPr>
      <w:r>
        <w:rPr>
          <w:rFonts w:eastAsia="Times New Roman"/>
          <w:sz w:val="30"/>
          <w:szCs w:val="30"/>
          <w:lang w:val="es-ES"/>
        </w:rPr>
        <w:t xml:space="preserve">Art. 34.- </w:t>
      </w:r>
      <w:r>
        <w:rPr>
          <w:rFonts w:eastAsia="Times New Roman"/>
          <w:b/>
          <w:bCs/>
          <w:sz w:val="30"/>
          <w:szCs w:val="30"/>
          <w:lang w:val="es-ES"/>
        </w:rPr>
        <w:t xml:space="preserve">Trasbordo.- </w:t>
      </w:r>
      <w:r>
        <w:rPr>
          <w:rFonts w:eastAsia="Times New Roman"/>
          <w:sz w:val="30"/>
          <w:szCs w:val="30"/>
          <w:lang w:val="es-ES"/>
        </w:rPr>
        <w:t>La solicitud para el trasbordo</w:t>
      </w:r>
      <w:r>
        <w:rPr>
          <w:rFonts w:eastAsia="Times New Roman"/>
          <w:sz w:val="30"/>
          <w:szCs w:val="30"/>
          <w:lang w:val="es-ES"/>
        </w:rPr>
        <w:t xml:space="preserve"> se la presentará ante el Gerente del Distrito de ingreso en el plazo de 24 horas de llegado el medio de transporte. La solicitud debe ser efectuada por el transportista y antes de la descarga de las mercancías.</w:t>
      </w:r>
      <w:r>
        <w:rPr>
          <w:rFonts w:eastAsia="Times New Roman"/>
          <w:sz w:val="30"/>
          <w:szCs w:val="30"/>
          <w:lang w:val="es-ES"/>
        </w:rPr>
        <w:br/>
      </w:r>
      <w:r>
        <w:rPr>
          <w:rFonts w:eastAsia="Times New Roman"/>
          <w:sz w:val="30"/>
          <w:szCs w:val="30"/>
          <w:lang w:val="es-ES"/>
        </w:rPr>
        <w:br/>
        <w:t>El Gerente Distrital, bajo su vigilancia, a</w:t>
      </w:r>
      <w:r>
        <w:rPr>
          <w:rFonts w:eastAsia="Times New Roman"/>
          <w:sz w:val="30"/>
          <w:szCs w:val="30"/>
          <w:lang w:val="es-ES"/>
        </w:rPr>
        <w:t>utorizará el transbordo con destino al exterior por una sola vez en el mismo viaje y se efectuará:</w:t>
      </w:r>
      <w:r>
        <w:rPr>
          <w:rFonts w:eastAsia="Times New Roman"/>
          <w:sz w:val="30"/>
          <w:szCs w:val="30"/>
          <w:lang w:val="es-ES"/>
        </w:rPr>
        <w:br/>
      </w:r>
      <w:r>
        <w:rPr>
          <w:rFonts w:eastAsia="Times New Roman"/>
          <w:sz w:val="30"/>
          <w:szCs w:val="30"/>
          <w:lang w:val="es-ES"/>
        </w:rPr>
        <w:br/>
        <w:t>a) Directamente de un medio de transporte a otro;</w:t>
      </w:r>
      <w:r>
        <w:rPr>
          <w:rFonts w:eastAsia="Times New Roman"/>
          <w:sz w:val="30"/>
          <w:szCs w:val="30"/>
          <w:lang w:val="es-ES"/>
        </w:rPr>
        <w:br/>
      </w:r>
      <w:r>
        <w:rPr>
          <w:rFonts w:eastAsia="Times New Roman"/>
          <w:sz w:val="30"/>
          <w:szCs w:val="30"/>
          <w:lang w:val="es-ES"/>
        </w:rPr>
        <w:br/>
        <w:t>b) Con descarga a tierra; y,</w:t>
      </w:r>
      <w:r>
        <w:rPr>
          <w:rFonts w:eastAsia="Times New Roman"/>
          <w:sz w:val="30"/>
          <w:szCs w:val="30"/>
          <w:lang w:val="es-ES"/>
        </w:rPr>
        <w:br/>
      </w:r>
      <w:r>
        <w:rPr>
          <w:rFonts w:eastAsia="Times New Roman"/>
          <w:sz w:val="30"/>
          <w:szCs w:val="30"/>
          <w:lang w:val="es-ES"/>
        </w:rPr>
        <w:br/>
        <w:t>c) Previo almacenamiento temporal en una bodega en espera de su destino ult</w:t>
      </w:r>
      <w:r>
        <w:rPr>
          <w:rFonts w:eastAsia="Times New Roman"/>
          <w:sz w:val="30"/>
          <w:szCs w:val="30"/>
          <w:lang w:val="es-ES"/>
        </w:rPr>
        <w:t>erior.</w:t>
      </w:r>
      <w:r>
        <w:rPr>
          <w:rFonts w:eastAsia="Times New Roman"/>
          <w:sz w:val="30"/>
          <w:szCs w:val="30"/>
          <w:lang w:val="es-ES"/>
        </w:rPr>
        <w:br/>
      </w:r>
      <w:r>
        <w:rPr>
          <w:rFonts w:eastAsia="Times New Roman"/>
          <w:sz w:val="30"/>
          <w:szCs w:val="30"/>
          <w:lang w:val="es-ES"/>
        </w:rPr>
        <w:br/>
        <w:t>En los casos de los literales a) y b) el trasbordo se deberá efectuar dentro de las 24 horas siguientes a su autorización. En el literal c) dentro de los 5 días siguientes a partir de su autorización.</w:t>
      </w:r>
      <w:r>
        <w:rPr>
          <w:rFonts w:eastAsia="Times New Roman"/>
          <w:sz w:val="30"/>
          <w:szCs w:val="30"/>
          <w:lang w:val="es-ES"/>
        </w:rPr>
        <w:br/>
      </w:r>
      <w:r>
        <w:rPr>
          <w:rFonts w:eastAsia="Times New Roman"/>
          <w:sz w:val="30"/>
          <w:szCs w:val="30"/>
          <w:lang w:val="es-ES"/>
        </w:rPr>
        <w:br/>
        <w:t>Cuando la operación de trasbordo obedezca a ca</w:t>
      </w:r>
      <w:r>
        <w:rPr>
          <w:rFonts w:eastAsia="Times New Roman"/>
          <w:sz w:val="30"/>
          <w:szCs w:val="30"/>
          <w:lang w:val="es-ES"/>
        </w:rPr>
        <w:t>so fortuito o de fuerza mayor, el Gerente Distrital concederá un plazo prudencial adicional para esta operación, tomando en cuenta las circunstancias.</w:t>
      </w:r>
      <w:r>
        <w:rPr>
          <w:rFonts w:eastAsia="Times New Roman"/>
          <w:sz w:val="30"/>
          <w:szCs w:val="30"/>
          <w:lang w:val="es-ES"/>
        </w:rPr>
        <w:br/>
      </w:r>
      <w:r>
        <w:rPr>
          <w:rFonts w:eastAsia="Times New Roman"/>
          <w:sz w:val="30"/>
          <w:szCs w:val="30"/>
          <w:lang w:val="es-ES"/>
        </w:rPr>
        <w:br/>
        <w:t>Las mercancías extranjeras objeto de trasbordo no están sujetas al pago de tributos, pero sí al de tasas</w:t>
      </w:r>
      <w:r>
        <w:rPr>
          <w:rFonts w:eastAsia="Times New Roman"/>
          <w:sz w:val="30"/>
          <w:szCs w:val="30"/>
          <w:lang w:val="es-ES"/>
        </w:rPr>
        <w:t xml:space="preserve"> por servicios aduaneros.</w:t>
      </w:r>
    </w:p>
    <w:p w:rsidR="00000000" w:rsidRDefault="00E56A38">
      <w:pPr>
        <w:divId w:val="1218934916"/>
        <w:rPr>
          <w:rFonts w:eastAsia="Times New Roman"/>
          <w:sz w:val="30"/>
          <w:szCs w:val="30"/>
          <w:lang w:val="es-ES"/>
        </w:rPr>
      </w:pPr>
      <w:r>
        <w:rPr>
          <w:rFonts w:eastAsia="Times New Roman"/>
          <w:sz w:val="30"/>
          <w:szCs w:val="30"/>
          <w:lang w:val="es-ES"/>
        </w:rPr>
        <w:t>Art. 35.-</w:t>
      </w:r>
      <w:r>
        <w:rPr>
          <w:rFonts w:eastAsia="Times New Roman"/>
          <w:b/>
          <w:bCs/>
          <w:sz w:val="30"/>
          <w:szCs w:val="30"/>
          <w:lang w:val="es-ES"/>
        </w:rPr>
        <w:t xml:space="preserve"> Transporte multimodal.- </w:t>
      </w:r>
      <w:r>
        <w:rPr>
          <w:rFonts w:eastAsia="Times New Roman"/>
          <w:sz w:val="30"/>
          <w:szCs w:val="30"/>
          <w:lang w:val="es-ES"/>
        </w:rPr>
        <w:t xml:space="preserve">Para efecto del despacho de mercaderías que utilicen el sistema de transporte multimodal se entenderá como documento de transporte habilitante aquél que cubra </w:t>
      </w:r>
      <w:r>
        <w:rPr>
          <w:rFonts w:eastAsia="Times New Roman"/>
          <w:sz w:val="30"/>
          <w:szCs w:val="30"/>
          <w:lang w:val="es-ES"/>
        </w:rPr>
        <w:lastRenderedPageBreak/>
        <w:t>el transporte desde el origen hasta e</w:t>
      </w:r>
      <w:r>
        <w:rPr>
          <w:rFonts w:eastAsia="Times New Roman"/>
          <w:sz w:val="30"/>
          <w:szCs w:val="30"/>
          <w:lang w:val="es-ES"/>
        </w:rPr>
        <w:t>l destino en el distrito de ingreso al Ecuador.</w:t>
      </w:r>
    </w:p>
    <w:p w:rsidR="00000000" w:rsidRDefault="00E56A38">
      <w:pPr>
        <w:divId w:val="56243705"/>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Almacenamiento temporal.- </w:t>
      </w:r>
      <w:r>
        <w:rPr>
          <w:rFonts w:eastAsia="Times New Roman"/>
          <w:sz w:val="30"/>
          <w:szCs w:val="30"/>
          <w:lang w:val="es-ES"/>
        </w:rPr>
        <w:t>El almacenamiento temporal de mercancías se realizará en bodegas de la Aduana o en bodegas autorizadas bajo el control aduanero.</w:t>
      </w:r>
      <w:r>
        <w:rPr>
          <w:rFonts w:eastAsia="Times New Roman"/>
          <w:sz w:val="30"/>
          <w:szCs w:val="30"/>
          <w:lang w:val="es-ES"/>
        </w:rPr>
        <w:br/>
      </w:r>
      <w:r>
        <w:rPr>
          <w:rFonts w:eastAsia="Times New Roman"/>
          <w:sz w:val="30"/>
          <w:szCs w:val="30"/>
          <w:lang w:val="es-ES"/>
        </w:rPr>
        <w:br/>
        <w:t>Son bodegas autorizadas bajo el control ad</w:t>
      </w:r>
      <w:r>
        <w:rPr>
          <w:rFonts w:eastAsia="Times New Roman"/>
          <w:sz w:val="30"/>
          <w:szCs w:val="30"/>
          <w:lang w:val="es-ES"/>
        </w:rPr>
        <w:t xml:space="preserve">uanero los silos, patios e instalaciones especiales, habilitados para el almacenamiento temporal de mercancías de importación o exportación cuyos propietarios o representantes legales hayan suscrito el contrato de concesión correspondiente de acuerdo a lo </w:t>
      </w:r>
      <w:r>
        <w:rPr>
          <w:rFonts w:eastAsia="Times New Roman"/>
          <w:sz w:val="30"/>
          <w:szCs w:val="30"/>
          <w:lang w:val="es-ES"/>
        </w:rPr>
        <w:t>señalado en la ley.</w:t>
      </w:r>
    </w:p>
    <w:p w:rsidR="00000000" w:rsidRDefault="00E56A38">
      <w:pPr>
        <w:divId w:val="962926302"/>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Autorizaciones.-</w:t>
      </w:r>
      <w:r>
        <w:rPr>
          <w:rFonts w:eastAsia="Times New Roman"/>
          <w:b/>
          <w:bCs/>
          <w:sz w:val="30"/>
          <w:szCs w:val="30"/>
          <w:lang w:val="es-ES"/>
        </w:rPr>
        <w:t xml:space="preserve"> </w:t>
      </w:r>
      <w:r>
        <w:rPr>
          <w:rFonts w:eastAsia="Times New Roman"/>
          <w:noProof/>
          <w:sz w:val="30"/>
          <w:szCs w:val="30"/>
        </w:rPr>
        <w:drawing>
          <wp:inline distT="0" distB="0" distL="0" distR="0">
            <wp:extent cx="228600" cy="228600"/>
            <wp:effectExtent l="0" t="0" r="0" b="0"/>
            <wp:docPr id="10" name="Imagen 10"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(Reformado por el Art. 2 del D.E. 434, R.O. 113-S, 26-VI-2007).- El Directorio de la Corporación Aduanera Ecuator</w:t>
      </w:r>
      <w:r>
        <w:rPr>
          <w:rFonts w:eastAsia="Times New Roman"/>
          <w:sz w:val="30"/>
          <w:szCs w:val="30"/>
          <w:lang w:val="es-ES"/>
        </w:rPr>
        <w:t>iana aprobará los contratos de concesión que autoricen el funcionamiento de bodegas privadas bajo control de la Gerencia Distrital, para el almacenamiento temporal de mercancías de importación o exportación.</w:t>
      </w:r>
      <w:r>
        <w:rPr>
          <w:rFonts w:eastAsia="Times New Roman"/>
          <w:sz w:val="30"/>
          <w:szCs w:val="30"/>
          <w:lang w:val="es-ES"/>
        </w:rPr>
        <w:br/>
      </w:r>
      <w:r>
        <w:rPr>
          <w:rFonts w:eastAsia="Times New Roman"/>
          <w:sz w:val="30"/>
          <w:szCs w:val="30"/>
          <w:lang w:val="es-ES"/>
        </w:rPr>
        <w:br/>
        <w:t>El contrato de concesión constará principalment</w:t>
      </w:r>
      <w:r>
        <w:rPr>
          <w:rFonts w:eastAsia="Times New Roman"/>
          <w:sz w:val="30"/>
          <w:szCs w:val="30"/>
          <w:lang w:val="es-ES"/>
        </w:rPr>
        <w:t>e de:</w:t>
      </w:r>
      <w:r>
        <w:rPr>
          <w:rFonts w:eastAsia="Times New Roman"/>
          <w:sz w:val="30"/>
          <w:szCs w:val="30"/>
          <w:lang w:val="es-ES"/>
        </w:rPr>
        <w:br/>
      </w:r>
      <w:r>
        <w:rPr>
          <w:rFonts w:eastAsia="Times New Roman"/>
          <w:sz w:val="30"/>
          <w:szCs w:val="30"/>
          <w:lang w:val="es-ES"/>
        </w:rPr>
        <w:br/>
        <w:t>a) La determinación de las partes;</w:t>
      </w:r>
      <w:r>
        <w:rPr>
          <w:rFonts w:eastAsia="Times New Roman"/>
          <w:sz w:val="30"/>
          <w:szCs w:val="30"/>
          <w:lang w:val="es-ES"/>
        </w:rPr>
        <w:br/>
      </w:r>
      <w:r>
        <w:rPr>
          <w:rFonts w:eastAsia="Times New Roman"/>
          <w:sz w:val="30"/>
          <w:szCs w:val="30"/>
          <w:lang w:val="es-ES"/>
        </w:rPr>
        <w:br/>
        <w:t>b) El objeto del mismo;</w:t>
      </w:r>
      <w:r>
        <w:rPr>
          <w:rFonts w:eastAsia="Times New Roman"/>
          <w:sz w:val="30"/>
          <w:szCs w:val="30"/>
          <w:lang w:val="es-ES"/>
        </w:rPr>
        <w:br/>
      </w:r>
      <w:r>
        <w:rPr>
          <w:rFonts w:eastAsia="Times New Roman"/>
          <w:sz w:val="30"/>
          <w:szCs w:val="30"/>
          <w:lang w:val="es-ES"/>
        </w:rPr>
        <w:br/>
        <w:t>c) El plazo de duración;</w:t>
      </w:r>
      <w:r>
        <w:rPr>
          <w:rFonts w:eastAsia="Times New Roman"/>
          <w:sz w:val="30"/>
          <w:szCs w:val="30"/>
          <w:lang w:val="es-ES"/>
        </w:rPr>
        <w:br/>
      </w:r>
      <w:r>
        <w:rPr>
          <w:rFonts w:eastAsia="Times New Roman"/>
          <w:sz w:val="30"/>
          <w:szCs w:val="30"/>
          <w:lang w:val="es-ES"/>
        </w:rPr>
        <w:br/>
        <w:t>d) Las medidas de control a tomarse por parte de la Gerencia General o Distrital;</w:t>
      </w:r>
      <w:r>
        <w:rPr>
          <w:rFonts w:eastAsia="Times New Roman"/>
          <w:sz w:val="30"/>
          <w:szCs w:val="30"/>
          <w:lang w:val="es-ES"/>
        </w:rPr>
        <w:br/>
      </w:r>
      <w:r>
        <w:rPr>
          <w:rFonts w:eastAsia="Times New Roman"/>
          <w:sz w:val="30"/>
          <w:szCs w:val="30"/>
          <w:lang w:val="es-ES"/>
        </w:rPr>
        <w:br/>
        <w:t xml:space="preserve">e) Las operaciones usuales y necesarias para el ingreso, permanencia y entrega </w:t>
      </w:r>
      <w:r>
        <w:rPr>
          <w:rFonts w:eastAsia="Times New Roman"/>
          <w:sz w:val="30"/>
          <w:szCs w:val="30"/>
          <w:lang w:val="es-ES"/>
        </w:rPr>
        <w:t>de las mercancías;</w:t>
      </w:r>
      <w:r>
        <w:rPr>
          <w:rFonts w:eastAsia="Times New Roman"/>
          <w:sz w:val="30"/>
          <w:szCs w:val="30"/>
          <w:lang w:val="es-ES"/>
        </w:rPr>
        <w:br/>
      </w:r>
      <w:r>
        <w:rPr>
          <w:rFonts w:eastAsia="Times New Roman"/>
          <w:sz w:val="30"/>
          <w:szCs w:val="30"/>
          <w:lang w:val="es-ES"/>
        </w:rPr>
        <w:br/>
        <w:t>f) (Sustituido por el Art. 1 del D.E. 434, R.O. 113-S, 26-VI-2007).- Clase y monto de la garantía para responder por los daños o pérdidas de las mercancías, así como por el pago eventual de los tributos aduaneros, y procedimientos indem</w:t>
      </w:r>
      <w:r>
        <w:rPr>
          <w:rFonts w:eastAsia="Times New Roman"/>
          <w:sz w:val="30"/>
          <w:szCs w:val="30"/>
          <w:lang w:val="es-ES"/>
        </w:rPr>
        <w:t>nizatorios; y,</w:t>
      </w:r>
      <w:r>
        <w:rPr>
          <w:rFonts w:eastAsia="Times New Roman"/>
          <w:sz w:val="30"/>
          <w:szCs w:val="30"/>
          <w:lang w:val="es-ES"/>
        </w:rPr>
        <w:br/>
      </w:r>
      <w:r>
        <w:rPr>
          <w:rFonts w:eastAsia="Times New Roman"/>
          <w:sz w:val="30"/>
          <w:szCs w:val="30"/>
          <w:lang w:val="es-ES"/>
        </w:rPr>
        <w:br/>
        <w:t>g) (Sustituido por el Art. 1 del D.E. 434, R.O. 113-S, 26-VI-2007).- Determinación de las regalías que por este concepto percibirá la Corporación Aduanera Ecuatoriana.</w:t>
      </w:r>
      <w:r>
        <w:rPr>
          <w:rFonts w:eastAsia="Times New Roman"/>
          <w:sz w:val="30"/>
          <w:szCs w:val="30"/>
          <w:lang w:val="es-ES"/>
        </w:rPr>
        <w:br/>
      </w:r>
      <w:r>
        <w:rPr>
          <w:rFonts w:eastAsia="Times New Roman"/>
          <w:sz w:val="30"/>
          <w:szCs w:val="30"/>
          <w:lang w:val="es-ES"/>
        </w:rPr>
        <w:lastRenderedPageBreak/>
        <w:br/>
        <w:t>Una vez entregada la correspondiente garantía y suscrito el contrato, e</w:t>
      </w:r>
      <w:r>
        <w:rPr>
          <w:rFonts w:eastAsia="Times New Roman"/>
          <w:sz w:val="30"/>
          <w:szCs w:val="30"/>
          <w:lang w:val="es-ES"/>
        </w:rPr>
        <w:t>l Gerente General autorizará el funcionamiento de las bodegas mediante la expedición de una resolución.</w:t>
      </w:r>
      <w:r>
        <w:rPr>
          <w:rFonts w:eastAsia="Times New Roman"/>
          <w:sz w:val="30"/>
          <w:szCs w:val="30"/>
          <w:lang w:val="es-ES"/>
        </w:rPr>
        <w:br/>
      </w:r>
      <w:r>
        <w:rPr>
          <w:rFonts w:eastAsia="Times New Roman"/>
          <w:sz w:val="30"/>
          <w:szCs w:val="30"/>
          <w:lang w:val="es-ES"/>
        </w:rPr>
        <w:br/>
        <w:t>Para aquellos casos en que la administración portuaria o aeroportuaria competente haya concesionado o delegado la administración y manejo de un recinto</w:t>
      </w:r>
      <w:r>
        <w:rPr>
          <w:rFonts w:eastAsia="Times New Roman"/>
          <w:sz w:val="30"/>
          <w:szCs w:val="30"/>
          <w:lang w:val="es-ES"/>
        </w:rPr>
        <w:t xml:space="preserve"> portuario o aeroportuario a un solo operador, y éste solicite a la autoridad aduanera la prestación de uno o más servicios aduaneros, así como el desarrollo de infraestructuras adecuadas para la constitución de uno o varios regímenes aduaneros, dentro del</w:t>
      </w:r>
      <w:r>
        <w:rPr>
          <w:rFonts w:eastAsia="Times New Roman"/>
          <w:sz w:val="30"/>
          <w:szCs w:val="30"/>
          <w:lang w:val="es-ES"/>
        </w:rPr>
        <w:t xml:space="preserve"> recinto concesionado, el Directorio de la Corporación Aduanera Ecuatoriana establecerá mediante resolución los requisitos técnicos y jurídicos de la concesión aduanera, así como las cláusulas contractuales con los derechos, obligaciones, sanciones, indemn</w:t>
      </w:r>
      <w:r>
        <w:rPr>
          <w:rFonts w:eastAsia="Times New Roman"/>
          <w:sz w:val="30"/>
          <w:szCs w:val="30"/>
          <w:lang w:val="es-ES"/>
        </w:rPr>
        <w:t>izaciones y otras particularidades inherentes a la prestación del servicio aduanero que deban cumplirse, de acuerdo las particularidades de los servicios concesionados.</w:t>
      </w:r>
    </w:p>
    <w:p w:rsidR="00000000" w:rsidRDefault="00E56A38">
      <w:pPr>
        <w:divId w:val="1284965164"/>
        <w:rPr>
          <w:rFonts w:eastAsia="Times New Roman"/>
          <w:sz w:val="30"/>
          <w:szCs w:val="30"/>
          <w:lang w:val="es-ES"/>
        </w:rPr>
      </w:pPr>
      <w:r>
        <w:rPr>
          <w:rFonts w:eastAsia="Times New Roman"/>
          <w:sz w:val="30"/>
          <w:szCs w:val="30"/>
          <w:lang w:val="es-ES"/>
        </w:rPr>
        <w:t>Art. 38.-</w:t>
      </w:r>
      <w:r>
        <w:rPr>
          <w:rFonts w:eastAsia="Times New Roman"/>
          <w:b/>
          <w:bCs/>
          <w:sz w:val="30"/>
          <w:szCs w:val="30"/>
          <w:lang w:val="es-ES"/>
        </w:rPr>
        <w:t xml:space="preserve"> Concesionarios.</w:t>
      </w:r>
      <w:r>
        <w:rPr>
          <w:rFonts w:eastAsia="Times New Roman"/>
          <w:sz w:val="30"/>
          <w:szCs w:val="30"/>
          <w:lang w:val="es-ES"/>
        </w:rPr>
        <w:t>-</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11" name="Imagen 11"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(Reformado por los Arts. 3 y 4 del D.E. 434-S, R.O. 113, 26-VI-2007).- Podrán ser concesionarios de las bodegas de almacenamiento temporal las personas jurídicas de derecho público o privado, nacionales o extranjeras, que cumplan los requisitos siguientes:</w:t>
      </w:r>
      <w:r>
        <w:rPr>
          <w:rFonts w:eastAsia="Times New Roman"/>
          <w:sz w:val="30"/>
          <w:szCs w:val="30"/>
          <w:lang w:val="es-ES"/>
        </w:rPr>
        <w:br/>
      </w:r>
      <w:r>
        <w:rPr>
          <w:rFonts w:eastAsia="Times New Roman"/>
          <w:sz w:val="30"/>
          <w:szCs w:val="30"/>
          <w:lang w:val="es-ES"/>
        </w:rPr>
        <w:br/>
        <w:t>a) Hallarse legalmente constituida o domiciliada en el país;</w:t>
      </w:r>
      <w:r>
        <w:rPr>
          <w:rFonts w:eastAsia="Times New Roman"/>
          <w:sz w:val="30"/>
          <w:szCs w:val="30"/>
          <w:lang w:val="es-ES"/>
        </w:rPr>
        <w:br/>
      </w:r>
      <w:r>
        <w:rPr>
          <w:rFonts w:eastAsia="Times New Roman"/>
          <w:sz w:val="30"/>
          <w:szCs w:val="30"/>
          <w:lang w:val="es-ES"/>
        </w:rPr>
        <w:br/>
        <w:t>b) Tener como objeto social la prestación de servicios aduaneros;</w:t>
      </w:r>
      <w:r>
        <w:rPr>
          <w:rFonts w:eastAsia="Times New Roman"/>
          <w:sz w:val="30"/>
          <w:szCs w:val="30"/>
          <w:lang w:val="es-ES"/>
        </w:rPr>
        <w:br/>
      </w:r>
      <w:r>
        <w:rPr>
          <w:rFonts w:eastAsia="Times New Roman"/>
          <w:sz w:val="30"/>
          <w:szCs w:val="30"/>
          <w:lang w:val="es-ES"/>
        </w:rPr>
        <w:br/>
        <w:t>c) Demostrar solvencia técnica y económica para la prestación de los servicios aduaneros así como disponer de equipos de info</w:t>
      </w:r>
      <w:r>
        <w:rPr>
          <w:rFonts w:eastAsia="Times New Roman"/>
          <w:sz w:val="30"/>
          <w:szCs w:val="30"/>
          <w:lang w:val="es-ES"/>
        </w:rPr>
        <w:t>rmática que puedan conectarse con las gerencias distritales y los bancos corresponsales de acuerdo con las exigencias que determine la Gerencia General; y,</w:t>
      </w:r>
      <w:r>
        <w:rPr>
          <w:rFonts w:eastAsia="Times New Roman"/>
          <w:sz w:val="30"/>
          <w:szCs w:val="30"/>
          <w:lang w:val="es-ES"/>
        </w:rPr>
        <w:br/>
      </w:r>
      <w:r>
        <w:rPr>
          <w:rFonts w:eastAsia="Times New Roman"/>
          <w:sz w:val="30"/>
          <w:szCs w:val="30"/>
          <w:lang w:val="es-ES"/>
        </w:rPr>
        <w:br/>
        <w:t>d) Contar con las instalaciones físicas y equipos adecuados al tipo y magnitud de los servicios que</w:t>
      </w:r>
      <w:r>
        <w:rPr>
          <w:rFonts w:eastAsia="Times New Roman"/>
          <w:sz w:val="30"/>
          <w:szCs w:val="30"/>
          <w:lang w:val="es-ES"/>
        </w:rPr>
        <w:t xml:space="preserve"> prestará de acuerdo a los estándares fijados por la Gerencia General de la CAE.</w:t>
      </w:r>
      <w:r>
        <w:rPr>
          <w:rFonts w:eastAsia="Times New Roman"/>
          <w:sz w:val="30"/>
          <w:szCs w:val="30"/>
          <w:lang w:val="es-ES"/>
        </w:rPr>
        <w:br/>
      </w:r>
      <w:r>
        <w:rPr>
          <w:rFonts w:eastAsia="Times New Roman"/>
          <w:sz w:val="30"/>
          <w:szCs w:val="30"/>
          <w:lang w:val="es-ES"/>
        </w:rPr>
        <w:br/>
        <w:t xml:space="preserve">El Directorio de la CAE determinará otros requisitos o condiciones contractuales para las concesiones de servicios aduaneros situadas en </w:t>
      </w:r>
      <w:r>
        <w:rPr>
          <w:rFonts w:eastAsia="Times New Roman"/>
          <w:sz w:val="30"/>
          <w:szCs w:val="30"/>
          <w:lang w:val="es-ES"/>
        </w:rPr>
        <w:lastRenderedPageBreak/>
        <w:t xml:space="preserve">recintos portuarios o aeroportuarios </w:t>
      </w:r>
      <w:r>
        <w:rPr>
          <w:rFonts w:eastAsia="Times New Roman"/>
          <w:sz w:val="30"/>
          <w:szCs w:val="30"/>
          <w:lang w:val="es-ES"/>
        </w:rPr>
        <w:t>concesionados a un solo operador, y que se manejen con almacén temporal único.</w:t>
      </w:r>
      <w:r>
        <w:rPr>
          <w:rFonts w:eastAsia="Times New Roman"/>
          <w:sz w:val="30"/>
          <w:szCs w:val="30"/>
          <w:lang w:val="es-ES"/>
        </w:rPr>
        <w:br/>
      </w:r>
      <w:r>
        <w:rPr>
          <w:rFonts w:eastAsia="Times New Roman"/>
          <w:sz w:val="30"/>
          <w:szCs w:val="30"/>
          <w:lang w:val="es-ES"/>
        </w:rPr>
        <w:br/>
        <w:t xml:space="preserve">Para la suspensión o revocatoria de la concesión de las bodegas de almacenamiento temporal se aplicarán las causales establecidas para los depósitos aduaneros, contempladas en </w:t>
      </w:r>
      <w:r>
        <w:rPr>
          <w:rFonts w:eastAsia="Times New Roman"/>
          <w:sz w:val="30"/>
          <w:szCs w:val="30"/>
          <w:lang w:val="es-ES"/>
        </w:rPr>
        <w:t>este reglamento, sin perjuicio de las indemnizaciones o sanciones pecuniarias que por incumplimiento del concesionario prevea el contrato, e independientemente del caso contemplado en el párrafo precedente.</w:t>
      </w:r>
    </w:p>
    <w:p w:rsidR="00000000" w:rsidRDefault="00E56A38">
      <w:pPr>
        <w:divId w:val="1178232478"/>
        <w:rPr>
          <w:rFonts w:eastAsia="Times New Roman"/>
          <w:sz w:val="30"/>
          <w:szCs w:val="30"/>
          <w:lang w:val="es-ES"/>
        </w:rPr>
      </w:pPr>
      <w:r>
        <w:rPr>
          <w:rFonts w:eastAsia="Times New Roman"/>
          <w:sz w:val="30"/>
          <w:szCs w:val="30"/>
          <w:lang w:val="es-ES"/>
        </w:rPr>
        <w:t xml:space="preserve">Art. 39.- </w:t>
      </w:r>
      <w:r>
        <w:rPr>
          <w:rFonts w:eastAsia="Times New Roman"/>
          <w:b/>
          <w:bCs/>
          <w:sz w:val="30"/>
          <w:szCs w:val="30"/>
          <w:lang w:val="es-ES"/>
        </w:rPr>
        <w:t>Lugares de funcionamiento.-</w:t>
      </w:r>
      <w:r>
        <w:rPr>
          <w:rFonts w:eastAsia="Times New Roman"/>
          <w:b/>
          <w:bCs/>
          <w:sz w:val="30"/>
          <w:szCs w:val="30"/>
          <w:lang w:val="es-ES"/>
        </w:rPr>
        <w:t xml:space="preserve"> </w:t>
      </w:r>
      <w:r>
        <w:rPr>
          <w:rFonts w:eastAsia="Times New Roman"/>
          <w:noProof/>
          <w:sz w:val="30"/>
          <w:szCs w:val="30"/>
        </w:rPr>
        <w:drawing>
          <wp:inline distT="0" distB="0" distL="0" distR="0">
            <wp:extent cx="228600" cy="228600"/>
            <wp:effectExtent l="0" t="0" r="0" b="0"/>
            <wp:docPr id="12" name="Imagen 12"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(Reformado por el Art. 1, num. 200 del D.E. 1665, R.O. 341, 25-V-2004).- Los locales para el almacenamiento temporal se situarán en los lugares en la zona primaria previamente determinados y autorizados por la Gerencia General.</w:t>
      </w:r>
      <w:r>
        <w:rPr>
          <w:rFonts w:eastAsia="Times New Roman"/>
          <w:sz w:val="30"/>
          <w:szCs w:val="30"/>
          <w:lang w:val="es-ES"/>
        </w:rPr>
        <w:br/>
      </w:r>
      <w:r>
        <w:rPr>
          <w:rFonts w:eastAsia="Times New Roman"/>
          <w:sz w:val="30"/>
          <w:szCs w:val="30"/>
          <w:lang w:val="es-ES"/>
        </w:rPr>
        <w:br/>
        <w:t>En casos deb</w:t>
      </w:r>
      <w:r>
        <w:rPr>
          <w:rFonts w:eastAsia="Times New Roman"/>
          <w:sz w:val="30"/>
          <w:szCs w:val="30"/>
          <w:lang w:val="es-ES"/>
        </w:rPr>
        <w:t>idamente justificados y por no contar con espacios físicos suficientes en las zonas primarias, el Gerente General autorizará la instalación de almacenes temporales en la zona secundaria previa calificación de las seguridades y demás requisitos necesarios.</w:t>
      </w:r>
      <w:r>
        <w:rPr>
          <w:rFonts w:eastAsia="Times New Roman"/>
          <w:sz w:val="30"/>
          <w:szCs w:val="30"/>
          <w:lang w:val="es-ES"/>
        </w:rPr>
        <w:br/>
      </w:r>
      <w:r>
        <w:rPr>
          <w:rFonts w:eastAsia="Times New Roman"/>
          <w:sz w:val="30"/>
          <w:szCs w:val="30"/>
          <w:lang w:val="es-ES"/>
        </w:rPr>
        <w:br/>
        <w:t>El Gerente Distrital por excepción debidamente justificada podrá habilitar lugares en la zona secundaria, para almacenar mercancías que por su calidad, volumen o naturaleza así lo ameritan, sin perjuicio de comunicar a la Gerencia General de la dispensa o</w:t>
      </w:r>
      <w:r>
        <w:rPr>
          <w:rFonts w:eastAsia="Times New Roman"/>
          <w:sz w:val="30"/>
          <w:szCs w:val="30"/>
          <w:lang w:val="es-ES"/>
        </w:rPr>
        <w:t>torgada.</w:t>
      </w:r>
    </w:p>
    <w:p w:rsidR="00000000" w:rsidRDefault="00E56A38">
      <w:pPr>
        <w:divId w:val="1824465420"/>
        <w:rPr>
          <w:rFonts w:eastAsia="Times New Roman"/>
          <w:sz w:val="30"/>
          <w:szCs w:val="30"/>
          <w:lang w:val="es-ES"/>
        </w:rPr>
      </w:pPr>
      <w:r>
        <w:rPr>
          <w:rFonts w:eastAsia="Times New Roman"/>
          <w:sz w:val="30"/>
          <w:szCs w:val="30"/>
          <w:lang w:val="es-ES"/>
        </w:rPr>
        <w:t>Art. 40.-</w:t>
      </w:r>
      <w:r>
        <w:rPr>
          <w:rFonts w:eastAsia="Times New Roman"/>
          <w:b/>
          <w:bCs/>
          <w:sz w:val="30"/>
          <w:szCs w:val="30"/>
          <w:lang w:val="es-ES"/>
        </w:rPr>
        <w:t xml:space="preserve"> Relación de bultos o mercancías recibidas y despachadas.-</w:t>
      </w:r>
      <w:r>
        <w:rPr>
          <w:rFonts w:eastAsia="Times New Roman"/>
          <w:sz w:val="30"/>
          <w:szCs w:val="30"/>
          <w:lang w:val="es-ES"/>
        </w:rPr>
        <w:t xml:space="preserve"> Los concesionarios de las bodegas de almacenamiento temporal deberán ingresar al sistema informático las mercaderías al momento de su ingreso informando de manera inmediata median</w:t>
      </w:r>
      <w:r>
        <w:rPr>
          <w:rFonts w:eastAsia="Times New Roman"/>
          <w:sz w:val="30"/>
          <w:szCs w:val="30"/>
          <w:lang w:val="es-ES"/>
        </w:rPr>
        <w:t xml:space="preserve">te conexión electrónica al Distrito sobre el particular, sin perjuicio de mantener un inventario en línea con el Distrito correspondiente vía electrónica sometiéndose a las regulaciones que para el efecto dicte la CAE mediante el correspondiente Manual de </w:t>
      </w:r>
      <w:r>
        <w:rPr>
          <w:rFonts w:eastAsia="Times New Roman"/>
          <w:sz w:val="30"/>
          <w:szCs w:val="30"/>
          <w:lang w:val="es-ES"/>
        </w:rPr>
        <w:t>Procedimiento.</w:t>
      </w:r>
      <w:r>
        <w:rPr>
          <w:rFonts w:eastAsia="Times New Roman"/>
          <w:sz w:val="30"/>
          <w:szCs w:val="30"/>
          <w:lang w:val="es-ES"/>
        </w:rPr>
        <w:br/>
      </w:r>
      <w:r>
        <w:rPr>
          <w:rFonts w:eastAsia="Times New Roman"/>
          <w:sz w:val="30"/>
          <w:szCs w:val="30"/>
          <w:lang w:val="es-ES"/>
        </w:rPr>
        <w:br/>
        <w:t>El incumplimiento de las normas y procedimientos establecidos constituirá falta reglamentaria y la reincidencia dará lugar a la revocatoria de la concesión.</w:t>
      </w:r>
    </w:p>
    <w:p w:rsidR="00000000" w:rsidRDefault="00E56A38">
      <w:pPr>
        <w:divId w:val="1206454199"/>
        <w:rPr>
          <w:rFonts w:eastAsia="Times New Roman"/>
          <w:sz w:val="30"/>
          <w:szCs w:val="30"/>
          <w:lang w:val="es-ES"/>
        </w:rPr>
      </w:pPr>
      <w:r>
        <w:rPr>
          <w:rFonts w:eastAsia="Times New Roman"/>
          <w:sz w:val="30"/>
          <w:szCs w:val="30"/>
          <w:lang w:val="es-ES"/>
        </w:rPr>
        <w:t>Art. 41.-</w:t>
      </w:r>
      <w:r>
        <w:rPr>
          <w:rFonts w:eastAsia="Times New Roman"/>
          <w:b/>
          <w:bCs/>
          <w:sz w:val="30"/>
          <w:szCs w:val="30"/>
          <w:lang w:val="es-ES"/>
        </w:rPr>
        <w:t xml:space="preserve"> Responsabilidad.- </w:t>
      </w:r>
      <w:r>
        <w:rPr>
          <w:rFonts w:eastAsia="Times New Roman"/>
          <w:sz w:val="30"/>
          <w:szCs w:val="30"/>
          <w:lang w:val="es-ES"/>
        </w:rPr>
        <w:t>Los propietarios o concesionarios de las bodegas de alm</w:t>
      </w:r>
      <w:r>
        <w:rPr>
          <w:rFonts w:eastAsia="Times New Roman"/>
          <w:sz w:val="30"/>
          <w:szCs w:val="30"/>
          <w:lang w:val="es-ES"/>
        </w:rPr>
        <w:t xml:space="preserve">acenamiento temporal pagarán, a quien tenga derecho, las indemnizaciones originadas por pérdidas o daños de las mercancías almacenadas, al valor CIF o FOB, según se trate de </w:t>
      </w:r>
      <w:r>
        <w:rPr>
          <w:rFonts w:eastAsia="Times New Roman"/>
          <w:sz w:val="30"/>
          <w:szCs w:val="30"/>
          <w:lang w:val="es-ES"/>
        </w:rPr>
        <w:lastRenderedPageBreak/>
        <w:t>importaciones o exportaciones, contenido en la factura comercial.</w:t>
      </w:r>
      <w:r>
        <w:rPr>
          <w:rFonts w:eastAsia="Times New Roman"/>
          <w:sz w:val="30"/>
          <w:szCs w:val="30"/>
          <w:lang w:val="es-ES"/>
        </w:rPr>
        <w:br/>
      </w:r>
      <w:r>
        <w:rPr>
          <w:rFonts w:eastAsia="Times New Roman"/>
          <w:sz w:val="30"/>
          <w:szCs w:val="30"/>
          <w:lang w:val="es-ES"/>
        </w:rPr>
        <w:br/>
        <w:t>Serán además lo</w:t>
      </w:r>
      <w:r>
        <w:rPr>
          <w:rFonts w:eastAsia="Times New Roman"/>
          <w:sz w:val="30"/>
          <w:szCs w:val="30"/>
          <w:lang w:val="es-ES"/>
        </w:rPr>
        <w:t>s concesionarios, responsables ante el Fisco por el pago de los tributos excepto cuando concurran circunstancias de caso fortuito o de fuerza mayor calificadas por la Gerencia Distrital y admisible sólo para los impuestos.</w:t>
      </w:r>
      <w:r>
        <w:rPr>
          <w:rFonts w:eastAsia="Times New Roman"/>
          <w:sz w:val="30"/>
          <w:szCs w:val="30"/>
          <w:lang w:val="es-ES"/>
        </w:rPr>
        <w:br/>
      </w:r>
      <w:r>
        <w:rPr>
          <w:rFonts w:eastAsia="Times New Roman"/>
          <w:sz w:val="30"/>
          <w:szCs w:val="30"/>
          <w:lang w:val="es-ES"/>
        </w:rPr>
        <w:br/>
        <w:t>Para que el Gerente Distrital pu</w:t>
      </w:r>
      <w:r>
        <w:rPr>
          <w:rFonts w:eastAsia="Times New Roman"/>
          <w:sz w:val="30"/>
          <w:szCs w:val="30"/>
          <w:lang w:val="es-ES"/>
        </w:rPr>
        <w:t>eda aceptar y calificar los casos fortuitos y fuerza mayor deberán mediar informes favorables del Departamento Jurídico, Dirección Técnica y de un Ajustador de Seguros debidamente calificado por la autoridad competente cuyos honorarios serán con cargo al s</w:t>
      </w:r>
      <w:r>
        <w:rPr>
          <w:rFonts w:eastAsia="Times New Roman"/>
          <w:sz w:val="30"/>
          <w:szCs w:val="30"/>
          <w:lang w:val="es-ES"/>
        </w:rPr>
        <w:t>olicitante.</w:t>
      </w:r>
    </w:p>
    <w:p w:rsidR="00000000" w:rsidRDefault="00E56A38">
      <w:pPr>
        <w:divId w:val="1867133484"/>
        <w:rPr>
          <w:rFonts w:eastAsia="Times New Roman"/>
          <w:sz w:val="30"/>
          <w:szCs w:val="30"/>
          <w:lang w:val="es-ES"/>
        </w:rPr>
      </w:pPr>
      <w:r>
        <w:rPr>
          <w:rFonts w:eastAsia="Times New Roman"/>
          <w:sz w:val="30"/>
          <w:szCs w:val="30"/>
          <w:lang w:val="es-ES"/>
        </w:rPr>
        <w:t>Art. 42.-</w:t>
      </w:r>
      <w:r>
        <w:rPr>
          <w:rFonts w:eastAsia="Times New Roman"/>
          <w:b/>
          <w:bCs/>
          <w:sz w:val="30"/>
          <w:szCs w:val="30"/>
          <w:lang w:val="es-ES"/>
        </w:rPr>
        <w:t xml:space="preserve"> Reconocimiento de mercancías.- </w:t>
      </w:r>
      <w:r>
        <w:rPr>
          <w:rFonts w:eastAsia="Times New Roman"/>
          <w:sz w:val="30"/>
          <w:szCs w:val="30"/>
          <w:lang w:val="es-ES"/>
        </w:rPr>
        <w:t>El reconocimiento de las mercancías establecidas en el segundo inciso del Art. 41 de la Ley Orgánica de Aduanas y autorizado por el Gerente Distrital no constituye aforo; por tanto, no es parte de aquél,</w:t>
      </w:r>
      <w:r>
        <w:rPr>
          <w:rFonts w:eastAsia="Times New Roman"/>
          <w:sz w:val="30"/>
          <w:szCs w:val="30"/>
          <w:lang w:val="es-ES"/>
        </w:rPr>
        <w:t xml:space="preserve"> ni exime del cumplimiento de todas las formalidades aduaneras determinadas en la misma.</w:t>
      </w:r>
    </w:p>
    <w:p w:rsidR="00000000" w:rsidRDefault="00E56A38">
      <w:pPr>
        <w:divId w:val="1726375259"/>
        <w:rPr>
          <w:rFonts w:eastAsia="Times New Roman"/>
          <w:sz w:val="30"/>
          <w:szCs w:val="30"/>
          <w:lang w:val="es-ES"/>
        </w:rPr>
      </w:pPr>
      <w:r>
        <w:rPr>
          <w:rFonts w:eastAsia="Times New Roman"/>
          <w:sz w:val="30"/>
          <w:szCs w:val="30"/>
          <w:lang w:val="es-ES"/>
        </w:rPr>
        <w:t>Art. 43.-</w:t>
      </w:r>
      <w:r>
        <w:rPr>
          <w:rFonts w:eastAsia="Times New Roman"/>
          <w:b/>
          <w:bCs/>
          <w:sz w:val="30"/>
          <w:szCs w:val="30"/>
          <w:lang w:val="es-ES"/>
        </w:rPr>
        <w:t xml:space="preserve"> Consolidación y Desconsolidación</w:t>
      </w:r>
      <w:r>
        <w:rPr>
          <w:rFonts w:eastAsia="Times New Roman"/>
          <w:sz w:val="30"/>
          <w:szCs w:val="30"/>
          <w:lang w:val="es-ES"/>
        </w:rPr>
        <w:t xml:space="preserve"> </w:t>
      </w:r>
      <w:r>
        <w:rPr>
          <w:rFonts w:eastAsia="Times New Roman"/>
          <w:b/>
          <w:bCs/>
          <w:sz w:val="30"/>
          <w:szCs w:val="30"/>
          <w:lang w:val="es-ES"/>
        </w:rPr>
        <w:t>de Mercancías.</w:t>
      </w:r>
      <w:r>
        <w:rPr>
          <w:rFonts w:eastAsia="Times New Roman"/>
          <w:sz w:val="30"/>
          <w:szCs w:val="30"/>
          <w:lang w:val="es-ES"/>
        </w:rPr>
        <w:t>- (Reformado por el Art. 5 del D.E. 855, R.O. 260, 25-I-2008).- Sin perjuicio de la obligación que tiene el tr</w:t>
      </w:r>
      <w:r>
        <w:rPr>
          <w:rFonts w:eastAsia="Times New Roman"/>
          <w:sz w:val="30"/>
          <w:szCs w:val="30"/>
          <w:lang w:val="es-ES"/>
        </w:rPr>
        <w:t>ansportista respecto al manifiesto general, el desconsolidador está obligado a entregar en la Gerencia Distrital, antes del arribo del medio de transporte, el conocimiento de embarque principal y los conocimnientos de embarque derivados o guías individuale</w:t>
      </w:r>
      <w:r>
        <w:rPr>
          <w:rFonts w:eastAsia="Times New Roman"/>
          <w:sz w:val="30"/>
          <w:szCs w:val="30"/>
          <w:lang w:val="es-ES"/>
        </w:rPr>
        <w:t>s de transporte, en las que constará el detalle de la mercadería consolidada.</w:t>
      </w:r>
      <w:r>
        <w:rPr>
          <w:rFonts w:eastAsia="Times New Roman"/>
          <w:sz w:val="30"/>
          <w:szCs w:val="30"/>
          <w:lang w:val="es-ES"/>
        </w:rPr>
        <w:br/>
      </w:r>
      <w:r>
        <w:rPr>
          <w:rFonts w:eastAsia="Times New Roman"/>
          <w:sz w:val="30"/>
          <w:szCs w:val="30"/>
          <w:lang w:val="es-ES"/>
        </w:rPr>
        <w:br/>
        <w:t xml:space="preserve">Entregadas las mercancías consolidadas por el transportista a la bodega de almacenamiento temporal respectiva; en el plazo máximo de veinte y cuatro horas, con la presencia del </w:t>
      </w:r>
      <w:r>
        <w:rPr>
          <w:rFonts w:eastAsia="Times New Roman"/>
          <w:sz w:val="30"/>
          <w:szCs w:val="30"/>
          <w:lang w:val="es-ES"/>
        </w:rPr>
        <w:t>desconsolidador y bajo supervisión de la autoridad aduanera, se procederá a la constatación de la mercancía. El incumplimiento del plazo será sancionado por el Gerente Distrítal como falta reglamentaria.</w:t>
      </w:r>
      <w:r>
        <w:rPr>
          <w:rFonts w:eastAsia="Times New Roman"/>
          <w:sz w:val="30"/>
          <w:szCs w:val="30"/>
          <w:lang w:val="es-ES"/>
        </w:rPr>
        <w:br/>
      </w:r>
      <w:r>
        <w:rPr>
          <w:rFonts w:eastAsia="Times New Roman"/>
          <w:sz w:val="30"/>
          <w:szCs w:val="30"/>
          <w:lang w:val="es-ES"/>
        </w:rPr>
        <w:br/>
        <w:t>El Directorio de la Corporación Aduanera Ecuatorian</w:t>
      </w:r>
      <w:r>
        <w:rPr>
          <w:rFonts w:eastAsia="Times New Roman"/>
          <w:sz w:val="30"/>
          <w:szCs w:val="30"/>
          <w:lang w:val="es-ES"/>
        </w:rPr>
        <w:t>a establecerá procedimientos y demás requisitos que deberán cumplir las empresas que se dediquen a la actividad de consolidación/desconsolidación de carga, así como para la práctica internacionalmente conocida como co-loaded.</w:t>
      </w:r>
    </w:p>
    <w:p w:rsidR="00000000" w:rsidRDefault="00E56A38">
      <w:pPr>
        <w:divId w:val="1787848708"/>
        <w:rPr>
          <w:rFonts w:eastAsia="Times New Roman"/>
          <w:sz w:val="30"/>
          <w:szCs w:val="30"/>
          <w:lang w:val="es-ES"/>
        </w:rPr>
      </w:pPr>
      <w:r>
        <w:rPr>
          <w:rFonts w:eastAsia="Times New Roman"/>
          <w:sz w:val="30"/>
          <w:szCs w:val="30"/>
          <w:lang w:val="es-ES"/>
        </w:rPr>
        <w:lastRenderedPageBreak/>
        <w:t>Art. 44.-</w:t>
      </w:r>
      <w:r>
        <w:rPr>
          <w:rFonts w:eastAsia="Times New Roman"/>
          <w:b/>
          <w:bCs/>
          <w:sz w:val="30"/>
          <w:szCs w:val="30"/>
          <w:lang w:val="es-ES"/>
        </w:rPr>
        <w:t xml:space="preserve"> Reembarque.- </w:t>
      </w:r>
      <w:r>
        <w:rPr>
          <w:rFonts w:eastAsia="Times New Roman"/>
          <w:sz w:val="30"/>
          <w:szCs w:val="30"/>
          <w:lang w:val="es-ES"/>
        </w:rPr>
        <w:t>(Reform</w:t>
      </w:r>
      <w:r>
        <w:rPr>
          <w:rFonts w:eastAsia="Times New Roman"/>
          <w:sz w:val="30"/>
          <w:szCs w:val="30"/>
          <w:lang w:val="es-ES"/>
        </w:rPr>
        <w:t>ado por el Art. 6 del D.E. 855, R.O. 260, 25-I-2008).- Las mercancías cuyo reembarque se solicite, serán reconocidas en forma física y documental para establecer su conformidad con los documentos requeridos.</w:t>
      </w:r>
      <w:r>
        <w:rPr>
          <w:rFonts w:eastAsia="Times New Roman"/>
          <w:sz w:val="30"/>
          <w:szCs w:val="30"/>
          <w:lang w:val="es-ES"/>
        </w:rPr>
        <w:br/>
      </w:r>
      <w:r>
        <w:rPr>
          <w:rFonts w:eastAsia="Times New Roman"/>
          <w:sz w:val="30"/>
          <w:szCs w:val="30"/>
          <w:lang w:val="es-ES"/>
        </w:rPr>
        <w:br/>
        <w:t>El reembarque se realizará por el Distrito de i</w:t>
      </w:r>
      <w:r>
        <w:rPr>
          <w:rFonts w:eastAsia="Times New Roman"/>
          <w:sz w:val="30"/>
          <w:szCs w:val="30"/>
          <w:lang w:val="es-ES"/>
        </w:rPr>
        <w:t>ngreso o desde el Distrito final bajo la misma modalidad de transporte por la que arribó, y con destino a cualquier lugar en el exterior.</w:t>
      </w:r>
    </w:p>
    <w:p w:rsidR="00000000" w:rsidRDefault="00E56A38">
      <w:pPr>
        <w:divId w:val="239021320"/>
        <w:rPr>
          <w:rFonts w:eastAsia="Times New Roman"/>
          <w:sz w:val="30"/>
          <w:szCs w:val="30"/>
          <w:lang w:val="es-ES"/>
        </w:rPr>
      </w:pPr>
      <w:r>
        <w:rPr>
          <w:rFonts w:eastAsia="Times New Roman"/>
          <w:sz w:val="30"/>
          <w:szCs w:val="30"/>
          <w:lang w:val="es-ES"/>
        </w:rPr>
        <w:t>Art. 45.-</w:t>
      </w:r>
      <w:r>
        <w:rPr>
          <w:rFonts w:eastAsia="Times New Roman"/>
          <w:b/>
          <w:bCs/>
          <w:sz w:val="30"/>
          <w:szCs w:val="30"/>
          <w:lang w:val="es-ES"/>
        </w:rPr>
        <w:t xml:space="preserve"> Procedimiento para el reembarque.- </w:t>
      </w:r>
      <w:r>
        <w:rPr>
          <w:rFonts w:eastAsia="Times New Roman"/>
          <w:sz w:val="30"/>
          <w:szCs w:val="30"/>
          <w:lang w:val="es-ES"/>
        </w:rPr>
        <w:t xml:space="preserve">El reembarque será efectuado previo el pago de las tasas aduaneras, bajo </w:t>
      </w:r>
      <w:r>
        <w:rPr>
          <w:rFonts w:eastAsia="Times New Roman"/>
          <w:sz w:val="30"/>
          <w:szCs w:val="30"/>
          <w:lang w:val="es-ES"/>
        </w:rPr>
        <w:t>la responsabilidad del Gerente Distrital y el control del Servicio de Vigilancia Aduanera.</w:t>
      </w:r>
      <w:r>
        <w:rPr>
          <w:rFonts w:eastAsia="Times New Roman"/>
          <w:sz w:val="30"/>
          <w:szCs w:val="30"/>
          <w:lang w:val="es-ES"/>
        </w:rPr>
        <w:br/>
      </w:r>
      <w:r>
        <w:rPr>
          <w:rFonts w:eastAsia="Times New Roman"/>
          <w:sz w:val="30"/>
          <w:szCs w:val="30"/>
          <w:lang w:val="es-ES"/>
        </w:rPr>
        <w:br/>
        <w:t>Los plazos y formalidades a cumplirse para el reembarque de mercancías serán regulados por el respectivo Manual de Procedimientos que para el efecto dicte la Corpor</w:t>
      </w:r>
      <w:r>
        <w:rPr>
          <w:rFonts w:eastAsia="Times New Roman"/>
          <w:sz w:val="30"/>
          <w:szCs w:val="30"/>
          <w:lang w:val="es-ES"/>
        </w:rPr>
        <w:t>ación Aduanera Ecuatoriana.</w:t>
      </w:r>
    </w:p>
    <w:p w:rsidR="00000000" w:rsidRDefault="00E56A38">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DECLARACIÓN ADUANERA</w:t>
      </w:r>
    </w:p>
    <w:p w:rsidR="00000000" w:rsidRDefault="00E56A38">
      <w:pPr>
        <w:divId w:val="423846348"/>
        <w:rPr>
          <w:rFonts w:eastAsia="Times New Roman"/>
          <w:sz w:val="30"/>
          <w:szCs w:val="30"/>
          <w:lang w:val="es-ES"/>
        </w:rPr>
      </w:pPr>
      <w:r>
        <w:rPr>
          <w:rFonts w:eastAsia="Times New Roman"/>
          <w:sz w:val="30"/>
          <w:szCs w:val="30"/>
          <w:lang w:val="es-ES"/>
        </w:rPr>
        <w:t xml:space="preserve">Art. 46.- </w:t>
      </w:r>
      <w:r>
        <w:rPr>
          <w:rFonts w:eastAsia="Times New Roman"/>
          <w:b/>
          <w:bCs/>
          <w:sz w:val="30"/>
          <w:szCs w:val="30"/>
          <w:lang w:val="es-ES"/>
        </w:rPr>
        <w:t>Declaración aduanera.</w:t>
      </w:r>
      <w:r>
        <w:rPr>
          <w:rFonts w:eastAsia="Times New Roman"/>
          <w:sz w:val="30"/>
          <w:szCs w:val="30"/>
          <w:lang w:val="es-ES"/>
        </w:rPr>
        <w:t>-</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13" name="Imagen 13"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el</w:t>
      </w:r>
      <w:r>
        <w:rPr>
          <w:rFonts w:eastAsia="Times New Roman"/>
          <w:sz w:val="30"/>
          <w:szCs w:val="30"/>
          <w:lang w:val="es-ES"/>
        </w:rPr>
        <w:t xml:space="preserve"> Art. 1, num. 200 del D.E. 1665, R.O. 341, 25-V-2004; por el Art. 7 del D.E. 434-S, R.O. 113, 26-VI-2007 y por el Art. 6 del D.E. 855, R.O. 260, 25-I-2008).- La declaración aduanera es única y de carácter personal, consecuentemente se formulará independien</w:t>
      </w:r>
      <w:r>
        <w:rPr>
          <w:rFonts w:eastAsia="Times New Roman"/>
          <w:sz w:val="30"/>
          <w:szCs w:val="30"/>
          <w:lang w:val="es-ES"/>
        </w:rPr>
        <w:t>temente por cada importador, exportador o pasajero, personalmente o a través de un Agente de Aduanas debidamente autorizado para el efecto y se presentará bajo el formato determinado por la Corporación Aduanera Ecuatoriana, sea a través de medios electróni</w:t>
      </w:r>
      <w:r>
        <w:rPr>
          <w:rFonts w:eastAsia="Times New Roman"/>
          <w:sz w:val="30"/>
          <w:szCs w:val="30"/>
          <w:lang w:val="es-ES"/>
        </w:rPr>
        <w:t>cos o documentales de acuerdo a la normatividad que para el efecto dicte dicha Corporación.</w:t>
      </w:r>
      <w:r>
        <w:rPr>
          <w:rFonts w:eastAsia="Times New Roman"/>
          <w:sz w:val="30"/>
          <w:szCs w:val="30"/>
          <w:lang w:val="es-ES"/>
        </w:rPr>
        <w:br/>
      </w:r>
      <w:r>
        <w:rPr>
          <w:rFonts w:eastAsia="Times New Roman"/>
          <w:sz w:val="30"/>
          <w:szCs w:val="30"/>
          <w:lang w:val="es-ES"/>
        </w:rPr>
        <w:br/>
        <w:t>Sólo será presentada la declaración aduanera en el Distrito de ingreso de las mercancías sin perjuicio de que posteriormente se solicite un cambio de régimen en el</w:t>
      </w:r>
      <w:r>
        <w:rPr>
          <w:rFonts w:eastAsia="Times New Roman"/>
          <w:sz w:val="30"/>
          <w:szCs w:val="30"/>
          <w:lang w:val="es-ES"/>
        </w:rPr>
        <w:t xml:space="preserve"> destino final luego de producido un tránsito aduanero.</w:t>
      </w:r>
      <w:r>
        <w:rPr>
          <w:rFonts w:eastAsia="Times New Roman"/>
          <w:sz w:val="30"/>
          <w:szCs w:val="30"/>
          <w:lang w:val="es-ES"/>
        </w:rPr>
        <w:br/>
      </w:r>
      <w:r>
        <w:rPr>
          <w:rFonts w:eastAsia="Times New Roman"/>
          <w:sz w:val="30"/>
          <w:szCs w:val="30"/>
          <w:lang w:val="es-ES"/>
        </w:rPr>
        <w:br/>
        <w:t>Podrá presentarse una sola declaración, cualquiera que sea la cantidad de conocimientos de embarque, guías aéreas o cartas de porte, siempre que concurran simultáneamente el mismo medio de transporte</w:t>
      </w:r>
      <w:r>
        <w:rPr>
          <w:rFonts w:eastAsia="Times New Roman"/>
          <w:sz w:val="30"/>
          <w:szCs w:val="30"/>
          <w:lang w:val="es-ES"/>
        </w:rPr>
        <w:t xml:space="preserve">, viaje y </w:t>
      </w:r>
      <w:r>
        <w:rPr>
          <w:rFonts w:eastAsia="Times New Roman"/>
          <w:sz w:val="30"/>
          <w:szCs w:val="30"/>
          <w:lang w:val="es-ES"/>
        </w:rPr>
        <w:lastRenderedPageBreak/>
        <w:t>régimen aduanero.</w:t>
      </w:r>
      <w:r>
        <w:rPr>
          <w:rFonts w:eastAsia="Times New Roman"/>
          <w:sz w:val="30"/>
          <w:szCs w:val="30"/>
          <w:lang w:val="es-ES"/>
        </w:rPr>
        <w:br/>
      </w:r>
      <w:r>
        <w:rPr>
          <w:rFonts w:eastAsia="Times New Roman"/>
          <w:sz w:val="30"/>
          <w:szCs w:val="30"/>
          <w:lang w:val="es-ES"/>
        </w:rPr>
        <w:br/>
        <w:t xml:space="preserve">Para las exportaciones por vía aérea de productos perecibles en estado fresco podrá presentarse una sola declaración aduanera, para varias exportaciones realizadas dentro de un mismo mes. Dichas exportaciones se someterán a un </w:t>
      </w:r>
      <w:r>
        <w:rPr>
          <w:rFonts w:eastAsia="Times New Roman"/>
          <w:sz w:val="30"/>
          <w:szCs w:val="30"/>
          <w:lang w:val="es-ES"/>
        </w:rPr>
        <w:t>procedimiento especial establecido por la Corporación Aduanera Ecuatoriana.</w:t>
      </w:r>
      <w:r>
        <w:rPr>
          <w:rFonts w:eastAsia="Times New Roman"/>
          <w:sz w:val="30"/>
          <w:szCs w:val="30"/>
          <w:lang w:val="es-ES"/>
        </w:rPr>
        <w:br/>
      </w:r>
      <w:r>
        <w:rPr>
          <w:rFonts w:eastAsia="Times New Roman"/>
          <w:sz w:val="30"/>
          <w:szCs w:val="30"/>
          <w:lang w:val="es-ES"/>
        </w:rPr>
        <w:br/>
        <w:t>El Directorio de la Corporación Aduanera Ecuatoriana, podrá establecer y reglamentar para casos debidamente justificados, la aplicación de Declaraciones Aduaneras Simplificadas.</w:t>
      </w:r>
    </w:p>
    <w:p w:rsidR="00000000" w:rsidRDefault="00E56A38">
      <w:pPr>
        <w:divId w:val="1735661789"/>
        <w:rPr>
          <w:rFonts w:eastAsia="Times New Roman"/>
          <w:sz w:val="30"/>
          <w:szCs w:val="30"/>
          <w:lang w:val="es-ES"/>
        </w:rPr>
      </w:pPr>
      <w:r>
        <w:rPr>
          <w:rFonts w:eastAsia="Times New Roman"/>
          <w:sz w:val="30"/>
          <w:szCs w:val="30"/>
          <w:lang w:val="es-ES"/>
        </w:rPr>
        <w:t>A</w:t>
      </w:r>
      <w:r>
        <w:rPr>
          <w:rFonts w:eastAsia="Times New Roman"/>
          <w:sz w:val="30"/>
          <w:szCs w:val="30"/>
          <w:lang w:val="es-ES"/>
        </w:rPr>
        <w:t>rt. 47.-</w:t>
      </w:r>
      <w:r>
        <w:rPr>
          <w:rFonts w:eastAsia="Times New Roman"/>
          <w:b/>
          <w:bCs/>
          <w:sz w:val="30"/>
          <w:szCs w:val="30"/>
          <w:lang w:val="es-ES"/>
        </w:rPr>
        <w:t xml:space="preserve"> Sistema de información computarizado.- </w:t>
      </w:r>
      <w:r>
        <w:rPr>
          <w:rFonts w:eastAsia="Times New Roman"/>
          <w:sz w:val="30"/>
          <w:szCs w:val="30"/>
          <w:lang w:val="es-ES"/>
        </w:rPr>
        <w:t>(Reformado por el Art. 8 del D.E. 855, R.O. 260, 25-I-2008).- La declaración aduanera de mercancías, incluso las operaciones que se deriven de ella tales como la autoliquidación, validación, selección aleator</w:t>
      </w:r>
      <w:r>
        <w:rPr>
          <w:rFonts w:eastAsia="Times New Roman"/>
          <w:sz w:val="30"/>
          <w:szCs w:val="30"/>
          <w:lang w:val="es-ES"/>
        </w:rPr>
        <w:t>ia para el aforo físico, recaudación y autorización de entrega de las mercancías, se efectuará mediante la transmisión electrónica de datos de acuerdo al formato establecido por la autoridad aduanera.</w:t>
      </w:r>
      <w:r>
        <w:rPr>
          <w:rFonts w:eastAsia="Times New Roman"/>
          <w:sz w:val="30"/>
          <w:szCs w:val="30"/>
          <w:lang w:val="es-ES"/>
        </w:rPr>
        <w:br/>
      </w:r>
      <w:r>
        <w:rPr>
          <w:rFonts w:eastAsia="Times New Roman"/>
          <w:sz w:val="30"/>
          <w:szCs w:val="30"/>
          <w:lang w:val="es-ES"/>
        </w:rPr>
        <w:br/>
        <w:t>El sistema deberá estar interconectado electrónicament</w:t>
      </w:r>
      <w:r>
        <w:rPr>
          <w:rFonts w:eastAsia="Times New Roman"/>
          <w:sz w:val="30"/>
          <w:szCs w:val="30"/>
          <w:lang w:val="es-ES"/>
        </w:rPr>
        <w:t>e entre las dependencias de los distritos aduaneros y éstas con los agentes de aduana, agencias de transporte, bancos corresponsales que recaudan los tributos, concesionarios para el almacenamiento temporal, para depósitos aduaneros y otros operadores de c</w:t>
      </w:r>
      <w:r>
        <w:rPr>
          <w:rFonts w:eastAsia="Times New Roman"/>
          <w:sz w:val="30"/>
          <w:szCs w:val="30"/>
          <w:lang w:val="es-ES"/>
        </w:rPr>
        <w:t>omercio exterior.</w:t>
      </w:r>
      <w:r>
        <w:rPr>
          <w:rFonts w:eastAsia="Times New Roman"/>
          <w:sz w:val="30"/>
          <w:szCs w:val="30"/>
          <w:lang w:val="es-ES"/>
        </w:rPr>
        <w:br/>
      </w:r>
      <w:r>
        <w:rPr>
          <w:rFonts w:eastAsia="Times New Roman"/>
          <w:sz w:val="30"/>
          <w:szCs w:val="30"/>
          <w:lang w:val="es-ES"/>
        </w:rPr>
        <w:br/>
        <w:t>Los agentes de aduana registrarán, para todos los efectos legales, en la Gerencia General de la Corporación Aduanera Ecuatoriana, una clave electrónica que sustituirá su firma siendo de su exclusiva responsabilidad su uso.</w:t>
      </w:r>
      <w:r>
        <w:rPr>
          <w:rFonts w:eastAsia="Times New Roman"/>
          <w:sz w:val="30"/>
          <w:szCs w:val="30"/>
          <w:lang w:val="es-ES"/>
        </w:rPr>
        <w:br/>
      </w:r>
      <w:r>
        <w:rPr>
          <w:rFonts w:eastAsia="Times New Roman"/>
          <w:sz w:val="30"/>
          <w:szCs w:val="30"/>
          <w:lang w:val="es-ES"/>
        </w:rPr>
        <w:br/>
        <w:t>Cuando por ra</w:t>
      </w:r>
      <w:r>
        <w:rPr>
          <w:rFonts w:eastAsia="Times New Roman"/>
          <w:sz w:val="30"/>
          <w:szCs w:val="30"/>
          <w:lang w:val="es-ES"/>
        </w:rPr>
        <w:t>zones de fuerza mayor no pueda funcionar el sistema de información, el Gerente Distrital dispondrá la utilización del sistema alternativo, mientras dure la emergencia.</w:t>
      </w:r>
      <w:r>
        <w:rPr>
          <w:rFonts w:eastAsia="Times New Roman"/>
          <w:sz w:val="30"/>
          <w:szCs w:val="30"/>
          <w:lang w:val="es-ES"/>
        </w:rPr>
        <w:br/>
      </w:r>
      <w:r>
        <w:rPr>
          <w:rFonts w:eastAsia="Times New Roman"/>
          <w:sz w:val="30"/>
          <w:szCs w:val="30"/>
          <w:lang w:val="es-ES"/>
        </w:rPr>
        <w:br/>
        <w:t>El Directorio de la Corporación Aduanera Ecuatoriana aprobará mediante reglamento espec</w:t>
      </w:r>
      <w:r>
        <w:rPr>
          <w:rFonts w:eastAsia="Times New Roman"/>
          <w:sz w:val="30"/>
          <w:szCs w:val="30"/>
          <w:lang w:val="es-ES"/>
        </w:rPr>
        <w:t>ífico el proceso de declaración anticipada electrónica, que le permita al importador declarar sus mercancías y cancelar los tributos al comercio exterior correspondientes, previo al arribo de las mismas, y obtener, siempre que no existan motivos fundados p</w:t>
      </w:r>
      <w:r>
        <w:rPr>
          <w:rFonts w:eastAsia="Times New Roman"/>
          <w:sz w:val="30"/>
          <w:szCs w:val="30"/>
          <w:lang w:val="es-ES"/>
        </w:rPr>
        <w:t xml:space="preserve">ara la administración de inspeccionar o aforar físicamente </w:t>
      </w:r>
      <w:r>
        <w:rPr>
          <w:rFonts w:eastAsia="Times New Roman"/>
          <w:sz w:val="30"/>
          <w:szCs w:val="30"/>
          <w:lang w:val="es-ES"/>
        </w:rPr>
        <w:lastRenderedPageBreak/>
        <w:t xml:space="preserve">dichas mercancías, el desaduanamiento inmediato de la carga. </w:t>
      </w:r>
      <w:r>
        <w:rPr>
          <w:rFonts w:eastAsia="Times New Roman"/>
          <w:sz w:val="30"/>
          <w:szCs w:val="30"/>
          <w:lang w:val="es-ES"/>
        </w:rPr>
        <w:br/>
      </w:r>
      <w:r>
        <w:rPr>
          <w:rFonts w:eastAsia="Times New Roman"/>
          <w:sz w:val="30"/>
          <w:szCs w:val="30"/>
          <w:lang w:val="es-ES"/>
        </w:rPr>
        <w:br/>
        <w:t>Para aquellos casos en que producto del aforo se hubieren determinado diferencias en los tributos a pagar, se emitirá, sin perjuicio d</w:t>
      </w:r>
      <w:r>
        <w:rPr>
          <w:rFonts w:eastAsia="Times New Roman"/>
          <w:sz w:val="30"/>
          <w:szCs w:val="30"/>
          <w:lang w:val="es-ES"/>
        </w:rPr>
        <w:t>e las acciones legales a que hubiere lugar, una liquidación complementaria que deberá cancelar el importador previo al retiro de las mercancías de la zona primaria aduanera, sin perjuicio del derecho de la administración aduanera de realizar un control pos</w:t>
      </w:r>
      <w:r>
        <w:rPr>
          <w:rFonts w:eastAsia="Times New Roman"/>
          <w:sz w:val="30"/>
          <w:szCs w:val="30"/>
          <w:lang w:val="es-ES"/>
        </w:rPr>
        <w:t>terior de dichas mercancías o una verificación pasiva de la declaración aduanera y de los pagos realizados, de considerarlo necesario.</w:t>
      </w:r>
      <w:r>
        <w:rPr>
          <w:rFonts w:eastAsia="Times New Roman"/>
          <w:sz w:val="30"/>
          <w:szCs w:val="30"/>
          <w:lang w:val="es-ES"/>
        </w:rPr>
        <w:br/>
      </w:r>
      <w:r>
        <w:rPr>
          <w:rFonts w:eastAsia="Times New Roman"/>
          <w:sz w:val="30"/>
          <w:szCs w:val="30"/>
          <w:lang w:val="es-ES"/>
        </w:rPr>
        <w:br/>
        <w:t>De existir diferencia en los tributos pagados a favor del importador, éste deberá realizar el correspondiente reclamo de</w:t>
      </w:r>
      <w:r>
        <w:rPr>
          <w:rFonts w:eastAsia="Times New Roman"/>
          <w:sz w:val="30"/>
          <w:szCs w:val="30"/>
          <w:lang w:val="es-ES"/>
        </w:rPr>
        <w:t xml:space="preserve"> pago indebido.</w:t>
      </w:r>
    </w:p>
    <w:p w:rsidR="00000000" w:rsidRDefault="00E56A38">
      <w:pPr>
        <w:divId w:val="1925726629"/>
        <w:rPr>
          <w:rFonts w:eastAsia="Times New Roman"/>
          <w:sz w:val="30"/>
          <w:szCs w:val="30"/>
          <w:lang w:val="es-ES"/>
        </w:rPr>
      </w:pPr>
      <w:r>
        <w:rPr>
          <w:rFonts w:eastAsia="Times New Roman"/>
          <w:sz w:val="30"/>
          <w:szCs w:val="30"/>
          <w:lang w:val="es-ES"/>
        </w:rPr>
        <w:t>Art. 48.-</w:t>
      </w:r>
      <w:r>
        <w:rPr>
          <w:rFonts w:eastAsia="Times New Roman"/>
          <w:b/>
          <w:bCs/>
          <w:sz w:val="30"/>
          <w:szCs w:val="30"/>
          <w:lang w:val="es-ES"/>
        </w:rPr>
        <w:t xml:space="preserve"> Contenido de la declaración aduanera.- </w:t>
      </w:r>
      <w:r>
        <w:rPr>
          <w:rFonts w:eastAsia="Times New Roman"/>
          <w:sz w:val="30"/>
          <w:szCs w:val="30"/>
          <w:lang w:val="es-ES"/>
        </w:rPr>
        <w:t>La declaración aduanera contendrá la información que la Aduana requiera, en el formulario diseñado para el efecto, especialmente la relativa al declarante, medio de transporte, partida, descr</w:t>
      </w:r>
      <w:r>
        <w:rPr>
          <w:rFonts w:eastAsia="Times New Roman"/>
          <w:sz w:val="30"/>
          <w:szCs w:val="30"/>
          <w:lang w:val="es-ES"/>
        </w:rPr>
        <w:t>ipción arancelaria y comercial, valor aduanero y peso de las mercancías, independiente de los otros requisitos necesarios para su despacho.</w:t>
      </w:r>
    </w:p>
    <w:p w:rsidR="00000000" w:rsidRDefault="00E56A38">
      <w:pPr>
        <w:divId w:val="2033415164"/>
        <w:rPr>
          <w:rFonts w:eastAsia="Times New Roman"/>
          <w:sz w:val="30"/>
          <w:szCs w:val="30"/>
          <w:lang w:val="es-ES"/>
        </w:rPr>
      </w:pPr>
      <w:r>
        <w:rPr>
          <w:rFonts w:eastAsia="Times New Roman"/>
          <w:sz w:val="30"/>
          <w:szCs w:val="30"/>
          <w:lang w:val="es-ES"/>
        </w:rPr>
        <w:t xml:space="preserve">Art. 49.- </w:t>
      </w:r>
      <w:r>
        <w:rPr>
          <w:rFonts w:eastAsia="Times New Roman"/>
          <w:b/>
          <w:bCs/>
          <w:sz w:val="30"/>
          <w:szCs w:val="30"/>
          <w:lang w:val="es-ES"/>
        </w:rPr>
        <w:t>Documentos de acompañamiento.-</w:t>
      </w:r>
      <w:r>
        <w:rPr>
          <w:rFonts w:eastAsia="Times New Roman"/>
          <w:b/>
          <w:bCs/>
          <w:sz w:val="30"/>
          <w:szCs w:val="30"/>
          <w:lang w:val="es-ES"/>
        </w:rPr>
        <w:t xml:space="preserve"> </w:t>
      </w:r>
      <w:r>
        <w:rPr>
          <w:rFonts w:eastAsia="Times New Roman"/>
          <w:noProof/>
          <w:sz w:val="30"/>
          <w:szCs w:val="30"/>
        </w:rPr>
        <w:drawing>
          <wp:inline distT="0" distB="0" distL="0" distR="0">
            <wp:extent cx="304800" cy="304800"/>
            <wp:effectExtent l="0" t="0" r="0" b="0"/>
            <wp:docPr id="14" name="Imagen 14"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el Art. 1, num. 200 del D.E. 1665, R.O. 341, 25-V-2004).- De</w:t>
      </w:r>
      <w:r>
        <w:rPr>
          <w:rFonts w:eastAsia="Times New Roman"/>
          <w:b/>
          <w:bCs/>
          <w:sz w:val="30"/>
          <w:szCs w:val="30"/>
          <w:lang w:val="es-ES"/>
        </w:rPr>
        <w:t xml:space="preserve"> </w:t>
      </w:r>
      <w:r>
        <w:rPr>
          <w:rFonts w:eastAsia="Times New Roman"/>
          <w:sz w:val="30"/>
          <w:szCs w:val="30"/>
          <w:lang w:val="es-ES"/>
        </w:rPr>
        <w:t>conformidad con lo dispuesto en la ley, para todo efecto se considerará como documentos de acompañamiento aquellos que la ley declara como tales y el acta de faltante cuando proced</w:t>
      </w:r>
      <w:r>
        <w:rPr>
          <w:rFonts w:eastAsia="Times New Roman"/>
          <w:sz w:val="30"/>
          <w:szCs w:val="30"/>
          <w:lang w:val="es-ES"/>
        </w:rPr>
        <w:t>a, los mismos que servirán de base para la declaración y que reposarán en los archivos de los agentes de aduana en su calidad de fedatarios aduaneros.</w:t>
      </w:r>
      <w:r>
        <w:rPr>
          <w:rFonts w:eastAsia="Times New Roman"/>
          <w:sz w:val="30"/>
          <w:szCs w:val="30"/>
          <w:lang w:val="es-ES"/>
        </w:rPr>
        <w:br/>
      </w:r>
      <w:r>
        <w:rPr>
          <w:rFonts w:eastAsia="Times New Roman"/>
          <w:sz w:val="30"/>
          <w:szCs w:val="30"/>
          <w:lang w:val="es-ES"/>
        </w:rPr>
        <w:br/>
        <w:t xml:space="preserve">La falta de alguno de los documentos de acompañamiento cuya presentación posterior se permitiere previa </w:t>
      </w:r>
      <w:r>
        <w:rPr>
          <w:rFonts w:eastAsia="Times New Roman"/>
          <w:sz w:val="30"/>
          <w:szCs w:val="30"/>
          <w:lang w:val="es-ES"/>
        </w:rPr>
        <w:t>presentación de garantía, no impedirá la aceptación de la declaración por parte de la Aduana, ni el pago de los impuestos correspondientes, ni el despacho de las mercancías siempre que se cancelen los derechos y tributos y se garantice la presentación de d</w:t>
      </w:r>
      <w:r>
        <w:rPr>
          <w:rFonts w:eastAsia="Times New Roman"/>
          <w:sz w:val="30"/>
          <w:szCs w:val="30"/>
          <w:lang w:val="es-ES"/>
        </w:rPr>
        <w:t>ichos documentos dentro del plazo máximo de treinta días. En casos de excepción debidamente comprobados, el Gerente Distrital ampliará el plazo hasta por un máximo de 30 días adicionales. Si no se presentaren los documentos dentro de plazo otorgado se ejec</w:t>
      </w:r>
      <w:r>
        <w:rPr>
          <w:rFonts w:eastAsia="Times New Roman"/>
          <w:sz w:val="30"/>
          <w:szCs w:val="30"/>
          <w:lang w:val="es-ES"/>
        </w:rPr>
        <w:t xml:space="preserve">utará la garantía rendida, sin perjuicio de la obligatoriedad de presentarlos posteriormente y la no aceptación de nuevas declaraciones del contribuyente a mas de la aplicación de la </w:t>
      </w:r>
      <w:r>
        <w:rPr>
          <w:rFonts w:eastAsia="Times New Roman"/>
          <w:sz w:val="30"/>
          <w:szCs w:val="30"/>
          <w:lang w:val="es-ES"/>
        </w:rPr>
        <w:lastRenderedPageBreak/>
        <w:t>sanción a que se hace acreedor por el cometimiento de una falta reglament</w:t>
      </w:r>
      <w:r>
        <w:rPr>
          <w:rFonts w:eastAsia="Times New Roman"/>
          <w:sz w:val="30"/>
          <w:szCs w:val="30"/>
          <w:lang w:val="es-ES"/>
        </w:rPr>
        <w:t>aria.</w:t>
      </w:r>
      <w:r>
        <w:rPr>
          <w:rFonts w:eastAsia="Times New Roman"/>
          <w:sz w:val="30"/>
          <w:szCs w:val="30"/>
          <w:lang w:val="es-ES"/>
        </w:rPr>
        <w:br/>
      </w:r>
      <w:r>
        <w:rPr>
          <w:rFonts w:eastAsia="Times New Roman"/>
          <w:sz w:val="30"/>
          <w:szCs w:val="30"/>
          <w:lang w:val="es-ES"/>
        </w:rPr>
        <w:br/>
        <w:t>Se exceptúan de esta disposición las mercancías sujetas a autorización previa o a restricciones establecidas en la ley, en cuyo caso no se autorizará su despacho hasta que se cumpla con los requerimientos correspondientes.</w:t>
      </w:r>
      <w:r>
        <w:rPr>
          <w:rFonts w:eastAsia="Times New Roman"/>
          <w:sz w:val="30"/>
          <w:szCs w:val="30"/>
          <w:lang w:val="es-ES"/>
        </w:rPr>
        <w:br/>
      </w:r>
      <w:r>
        <w:rPr>
          <w:rFonts w:eastAsia="Times New Roman"/>
          <w:sz w:val="30"/>
          <w:szCs w:val="30"/>
          <w:lang w:val="es-ES"/>
        </w:rPr>
        <w:br/>
        <w:t>La presentación del conoc</w:t>
      </w:r>
      <w:r>
        <w:rPr>
          <w:rFonts w:eastAsia="Times New Roman"/>
          <w:sz w:val="30"/>
          <w:szCs w:val="30"/>
          <w:lang w:val="es-ES"/>
        </w:rPr>
        <w:t>imiento de embarque original, maestro o derivado, no requerirá de visto bueno del transportista, ni impedirá la aceptación de la declaración aduanera por parte de la Aduana.</w:t>
      </w:r>
    </w:p>
    <w:p w:rsidR="00000000" w:rsidRDefault="00E56A38">
      <w:pPr>
        <w:divId w:val="823014802"/>
        <w:rPr>
          <w:rFonts w:eastAsia="Times New Roman"/>
          <w:sz w:val="30"/>
          <w:szCs w:val="30"/>
          <w:lang w:val="es-ES"/>
        </w:rPr>
      </w:pPr>
      <w:r>
        <w:rPr>
          <w:rFonts w:eastAsia="Times New Roman"/>
          <w:sz w:val="30"/>
          <w:szCs w:val="30"/>
          <w:lang w:val="es-ES"/>
        </w:rPr>
        <w:t>Art. 50.-</w:t>
      </w:r>
      <w:r>
        <w:rPr>
          <w:rFonts w:eastAsia="Times New Roman"/>
          <w:b/>
          <w:bCs/>
          <w:sz w:val="30"/>
          <w:szCs w:val="30"/>
          <w:lang w:val="es-ES"/>
        </w:rPr>
        <w:t xml:space="preserve"> Autoliquidación.- </w:t>
      </w:r>
      <w:r>
        <w:rPr>
          <w:rFonts w:eastAsia="Times New Roman"/>
          <w:sz w:val="30"/>
          <w:szCs w:val="30"/>
          <w:lang w:val="es-ES"/>
        </w:rPr>
        <w:t>La declaración aduanera comprenderá obligatoriamente l</w:t>
      </w:r>
      <w:r>
        <w:rPr>
          <w:rFonts w:eastAsia="Times New Roman"/>
          <w:sz w:val="30"/>
          <w:szCs w:val="30"/>
          <w:lang w:val="es-ES"/>
        </w:rPr>
        <w:t>a autoliquidación de los tributos aduaneros, practicada por el sujeto pasivo.</w:t>
      </w:r>
      <w:r>
        <w:rPr>
          <w:rFonts w:eastAsia="Times New Roman"/>
          <w:sz w:val="30"/>
          <w:szCs w:val="30"/>
          <w:lang w:val="es-ES"/>
        </w:rPr>
        <w:br/>
      </w:r>
      <w:r>
        <w:rPr>
          <w:rFonts w:eastAsia="Times New Roman"/>
          <w:sz w:val="30"/>
          <w:szCs w:val="30"/>
          <w:lang w:val="es-ES"/>
        </w:rPr>
        <w:br/>
        <w:t>La autoliquidación comprenderá la base imponible determinada según las normas de valor en aduanas de las mercancías y la liquidación del monto de la obligación tributaria, con l</w:t>
      </w:r>
      <w:r>
        <w:rPr>
          <w:rFonts w:eastAsia="Times New Roman"/>
          <w:sz w:val="30"/>
          <w:szCs w:val="30"/>
          <w:lang w:val="es-ES"/>
        </w:rPr>
        <w:t>a aplicación de los tributos al comercio exterior, de conformidad con las normas pertinentes.</w:t>
      </w:r>
      <w:r>
        <w:rPr>
          <w:rFonts w:eastAsia="Times New Roman"/>
          <w:sz w:val="30"/>
          <w:szCs w:val="30"/>
          <w:lang w:val="es-ES"/>
        </w:rPr>
        <w:br/>
      </w:r>
      <w:r>
        <w:rPr>
          <w:rFonts w:eastAsia="Times New Roman"/>
          <w:sz w:val="30"/>
          <w:szCs w:val="30"/>
          <w:lang w:val="es-ES"/>
        </w:rPr>
        <w:br/>
        <w:t xml:space="preserve">Para la aplicación de las tarifas del impuesto al valor agregado IVA, el Distrito aplicará las disposiciones constantes en la Ley de Régimen Tributario Interno, </w:t>
      </w:r>
      <w:r>
        <w:rPr>
          <w:rFonts w:eastAsia="Times New Roman"/>
          <w:sz w:val="30"/>
          <w:szCs w:val="30"/>
          <w:lang w:val="es-ES"/>
        </w:rPr>
        <w:t>o por disposición de ésta, se remitirá a lo previsto en otros instrumentos legales.</w:t>
      </w:r>
    </w:p>
    <w:p w:rsidR="00000000" w:rsidRDefault="00E56A38">
      <w:pPr>
        <w:divId w:val="1288658340"/>
        <w:rPr>
          <w:rFonts w:eastAsia="Times New Roman"/>
          <w:sz w:val="30"/>
          <w:szCs w:val="30"/>
          <w:lang w:val="es-ES"/>
        </w:rPr>
      </w:pPr>
      <w:r>
        <w:rPr>
          <w:rFonts w:eastAsia="Times New Roman"/>
          <w:sz w:val="30"/>
          <w:szCs w:val="30"/>
          <w:lang w:val="es-ES"/>
        </w:rPr>
        <w:t xml:space="preserve">Art. 51.- </w:t>
      </w:r>
      <w:r>
        <w:rPr>
          <w:rFonts w:eastAsia="Times New Roman"/>
          <w:b/>
          <w:bCs/>
          <w:sz w:val="30"/>
          <w:szCs w:val="30"/>
          <w:lang w:val="es-ES"/>
        </w:rPr>
        <w:t>Deducción de tributos por faltantes y averías.-</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15" name="Imagen 15"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el Art. 1, num. 200 del D.E. 1665, R.O. 341, 25-V-2004).- Si como resultad</w:t>
      </w:r>
      <w:r>
        <w:rPr>
          <w:rFonts w:eastAsia="Times New Roman"/>
          <w:sz w:val="30"/>
          <w:szCs w:val="30"/>
          <w:lang w:val="es-ES"/>
        </w:rPr>
        <w:t>o del aforo físico se determinan faltantes y/o averías, la Aduana deducirá, mediante una reliquidación de tributos, la parte proporcional de los mismos previa la suscripción del acta de comprobación correspondiente, como se determina en este reglamento.</w:t>
      </w:r>
    </w:p>
    <w:p w:rsidR="00000000" w:rsidRDefault="00E56A38">
      <w:pPr>
        <w:divId w:val="72171212"/>
        <w:rPr>
          <w:rFonts w:eastAsia="Times New Roman"/>
          <w:sz w:val="30"/>
          <w:szCs w:val="30"/>
          <w:lang w:val="es-ES"/>
        </w:rPr>
      </w:pPr>
      <w:r>
        <w:rPr>
          <w:rFonts w:eastAsia="Times New Roman"/>
          <w:sz w:val="30"/>
          <w:szCs w:val="30"/>
          <w:lang w:val="es-ES"/>
        </w:rPr>
        <w:t>Ar</w:t>
      </w:r>
      <w:r>
        <w:rPr>
          <w:rFonts w:eastAsia="Times New Roman"/>
          <w:sz w:val="30"/>
          <w:szCs w:val="30"/>
          <w:lang w:val="es-ES"/>
        </w:rPr>
        <w:t xml:space="preserve">t. 52.- </w:t>
      </w:r>
      <w:r>
        <w:rPr>
          <w:rFonts w:eastAsia="Times New Roman"/>
          <w:b/>
          <w:bCs/>
          <w:sz w:val="30"/>
          <w:szCs w:val="30"/>
          <w:lang w:val="es-ES"/>
        </w:rPr>
        <w:t xml:space="preserve">Fraccionamiento documental.- </w:t>
      </w:r>
      <w:r>
        <w:rPr>
          <w:rFonts w:eastAsia="Times New Roman"/>
          <w:sz w:val="30"/>
          <w:szCs w:val="30"/>
          <w:lang w:val="es-ES"/>
        </w:rPr>
        <w:t xml:space="preserve">Cuando al amparo de un mismo conocimiento de embarque, guía aérea o carta de porte llegaren mercancías de permitida y prohibida importación, para la nacionalización de las mercancías de permitida importación el Gerente </w:t>
      </w:r>
      <w:r>
        <w:rPr>
          <w:rFonts w:eastAsia="Times New Roman"/>
          <w:sz w:val="30"/>
          <w:szCs w:val="30"/>
          <w:lang w:val="es-ES"/>
        </w:rPr>
        <w:t>Distrital, previa solicitud y constatación física de las mercancías, permitirá al declarante el fraccionamiento de los respectivos conocimientos de embarque, guías aéreas o cartas de porte, según corresponda. La mercancía de prohibida importación deberá se</w:t>
      </w:r>
      <w:r>
        <w:rPr>
          <w:rFonts w:eastAsia="Times New Roman"/>
          <w:sz w:val="30"/>
          <w:szCs w:val="30"/>
          <w:lang w:val="es-ES"/>
        </w:rPr>
        <w:t>r reembarcada, de conformidad con la ley y este reglamento.</w:t>
      </w:r>
    </w:p>
    <w:p w:rsidR="00000000" w:rsidRDefault="00E56A38">
      <w:pPr>
        <w:divId w:val="961031157"/>
        <w:rPr>
          <w:rFonts w:eastAsia="Times New Roman"/>
          <w:sz w:val="30"/>
          <w:szCs w:val="30"/>
          <w:lang w:val="es-ES"/>
        </w:rPr>
      </w:pPr>
      <w:r>
        <w:rPr>
          <w:rFonts w:eastAsia="Times New Roman"/>
          <w:sz w:val="30"/>
          <w:szCs w:val="30"/>
          <w:lang w:val="es-ES"/>
        </w:rPr>
        <w:lastRenderedPageBreak/>
        <w:t>Art. 53.-</w:t>
      </w:r>
      <w:r>
        <w:rPr>
          <w:rFonts w:eastAsia="Times New Roman"/>
          <w:b/>
          <w:bCs/>
          <w:sz w:val="30"/>
          <w:szCs w:val="30"/>
          <w:lang w:val="es-ES"/>
        </w:rPr>
        <w:t xml:space="preserve"> Aforo.-</w:t>
      </w:r>
      <w:r>
        <w:rPr>
          <w:rFonts w:eastAsia="Times New Roman"/>
          <w:b/>
          <w:bCs/>
          <w:sz w:val="30"/>
          <w:szCs w:val="30"/>
          <w:lang w:val="es-ES"/>
        </w:rPr>
        <w:t xml:space="preserve"> </w:t>
      </w:r>
      <w:r>
        <w:rPr>
          <w:rFonts w:eastAsia="Times New Roman"/>
          <w:noProof/>
          <w:sz w:val="30"/>
          <w:szCs w:val="30"/>
        </w:rPr>
        <w:drawing>
          <wp:inline distT="0" distB="0" distL="0" distR="0">
            <wp:extent cx="304800" cy="304800"/>
            <wp:effectExtent l="0" t="0" r="0" b="0"/>
            <wp:docPr id="16" name="Imagen 16"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el Art. 6 del D.E. 434-S, R.O. 113, 26-VI-2007).- Para el acto de aforo documental o físico dispuesto en la Ley Orgánica de Aduanas, se aplicarán las reglas sigui</w:t>
      </w:r>
      <w:r>
        <w:rPr>
          <w:rFonts w:eastAsia="Times New Roman"/>
          <w:sz w:val="30"/>
          <w:szCs w:val="30"/>
          <w:lang w:val="es-ES"/>
        </w:rPr>
        <w:t>entes:</w:t>
      </w:r>
      <w:r>
        <w:rPr>
          <w:rFonts w:eastAsia="Times New Roman"/>
          <w:sz w:val="30"/>
          <w:szCs w:val="30"/>
          <w:lang w:val="es-ES"/>
        </w:rPr>
        <w:br/>
      </w:r>
      <w:r>
        <w:rPr>
          <w:rFonts w:eastAsia="Times New Roman"/>
          <w:sz w:val="30"/>
          <w:szCs w:val="30"/>
          <w:lang w:val="es-ES"/>
        </w:rPr>
        <w:br/>
        <w:t>a) La naturaleza de las mercancías se establecerá constatando la materia constitutiva, grado de elaboración y más características que permitan identificar plenamente al producto;</w:t>
      </w:r>
      <w:r>
        <w:rPr>
          <w:rFonts w:eastAsia="Times New Roman"/>
          <w:sz w:val="30"/>
          <w:szCs w:val="30"/>
          <w:lang w:val="es-ES"/>
        </w:rPr>
        <w:br/>
      </w:r>
      <w:r>
        <w:rPr>
          <w:rFonts w:eastAsia="Times New Roman"/>
          <w:sz w:val="30"/>
          <w:szCs w:val="30"/>
          <w:lang w:val="es-ES"/>
        </w:rPr>
        <w:br/>
        <w:t>b) La clasificación arancelaria se efectuará con la aplicación de la</w:t>
      </w:r>
      <w:r>
        <w:rPr>
          <w:rFonts w:eastAsia="Times New Roman"/>
          <w:sz w:val="30"/>
          <w:szCs w:val="30"/>
          <w:lang w:val="es-ES"/>
        </w:rPr>
        <w:t>s reglas generales interpretativas del sistema armonizado de designación y codificación de mercancías, sus notas explicativas y la aplicación de consultas de aforo vigentes;</w:t>
      </w:r>
      <w:r>
        <w:rPr>
          <w:rFonts w:eastAsia="Times New Roman"/>
          <w:sz w:val="30"/>
          <w:szCs w:val="30"/>
          <w:lang w:val="es-ES"/>
        </w:rPr>
        <w:br/>
      </w:r>
      <w:r>
        <w:rPr>
          <w:rFonts w:eastAsia="Times New Roman"/>
          <w:sz w:val="30"/>
          <w:szCs w:val="30"/>
          <w:lang w:val="es-ES"/>
        </w:rPr>
        <w:br/>
        <w:t>c) El valor en Aduana de las mercancías importadas será determinado según las nor</w:t>
      </w:r>
      <w:r>
        <w:rPr>
          <w:rFonts w:eastAsia="Times New Roman"/>
          <w:sz w:val="30"/>
          <w:szCs w:val="30"/>
          <w:lang w:val="es-ES"/>
        </w:rPr>
        <w:t>mas del Código de Valor del GATT y sus disposiciones complementarias incorporados a las normas de valor de la Organización Mundial de Comercio (OMC);</w:t>
      </w:r>
      <w:r>
        <w:rPr>
          <w:rFonts w:eastAsia="Times New Roman"/>
          <w:sz w:val="30"/>
          <w:szCs w:val="30"/>
          <w:lang w:val="es-ES"/>
        </w:rPr>
        <w:br/>
      </w:r>
      <w:r>
        <w:rPr>
          <w:rFonts w:eastAsia="Times New Roman"/>
          <w:sz w:val="30"/>
          <w:szCs w:val="30"/>
          <w:lang w:val="es-ES"/>
        </w:rPr>
        <w:br/>
        <w:t>d) En todos los casos de aforo físico, el reconocimiento de la mercancía podrá efectuarse mediante uno de</w:t>
      </w:r>
      <w:r>
        <w:rPr>
          <w:rFonts w:eastAsia="Times New Roman"/>
          <w:sz w:val="30"/>
          <w:szCs w:val="30"/>
          <w:lang w:val="es-ES"/>
        </w:rPr>
        <w:t xml:space="preserve"> los siguientes procedimientos:</w:t>
      </w:r>
      <w:r>
        <w:rPr>
          <w:rFonts w:eastAsia="Times New Roman"/>
          <w:sz w:val="30"/>
          <w:szCs w:val="30"/>
          <w:lang w:val="es-ES"/>
        </w:rPr>
        <w:br/>
      </w:r>
      <w:r>
        <w:rPr>
          <w:rFonts w:eastAsia="Times New Roman"/>
          <w:sz w:val="30"/>
          <w:szCs w:val="30"/>
          <w:lang w:val="es-ES"/>
        </w:rPr>
        <w:br/>
        <w:t>d.1 La constatación física personal de un funcionario de la Corporación o de las empresas concesionarias de este servicio;</w:t>
      </w:r>
      <w:r>
        <w:rPr>
          <w:rFonts w:eastAsia="Times New Roman"/>
          <w:sz w:val="30"/>
          <w:szCs w:val="30"/>
          <w:lang w:val="es-ES"/>
        </w:rPr>
        <w:br/>
      </w:r>
      <w:r>
        <w:rPr>
          <w:rFonts w:eastAsia="Times New Roman"/>
          <w:sz w:val="30"/>
          <w:szCs w:val="30"/>
          <w:lang w:val="es-ES"/>
        </w:rPr>
        <w:br/>
        <w:t>d.2 El análisis de muestras que representen la universalidad de los tipos de mercaderías declaradas</w:t>
      </w:r>
      <w:r>
        <w:rPr>
          <w:rFonts w:eastAsia="Times New Roman"/>
          <w:sz w:val="30"/>
          <w:szCs w:val="30"/>
          <w:lang w:val="es-ES"/>
        </w:rPr>
        <w:t xml:space="preserve"> efectuada por la aduana o sus concesionarios; y,</w:t>
      </w:r>
      <w:r>
        <w:rPr>
          <w:rFonts w:eastAsia="Times New Roman"/>
          <w:sz w:val="30"/>
          <w:szCs w:val="30"/>
          <w:lang w:val="es-ES"/>
        </w:rPr>
        <w:br/>
      </w:r>
      <w:r>
        <w:rPr>
          <w:rFonts w:eastAsia="Times New Roman"/>
          <w:sz w:val="30"/>
          <w:szCs w:val="30"/>
          <w:lang w:val="es-ES"/>
        </w:rPr>
        <w:br/>
        <w:t>d.3 La inspección vía rayos X o un sistema alternativo con tecnología de alta generación para verificación de mercaderías o unidades de transporte que las contienen efectuada por la Aduana o sus concesiona</w:t>
      </w:r>
      <w:r>
        <w:rPr>
          <w:rFonts w:eastAsia="Times New Roman"/>
          <w:sz w:val="30"/>
          <w:szCs w:val="30"/>
          <w:lang w:val="es-ES"/>
        </w:rPr>
        <w:t>rios.</w:t>
      </w:r>
      <w:r>
        <w:rPr>
          <w:rFonts w:eastAsia="Times New Roman"/>
          <w:sz w:val="30"/>
          <w:szCs w:val="30"/>
          <w:lang w:val="es-ES"/>
        </w:rPr>
        <w:br/>
      </w:r>
      <w:r>
        <w:rPr>
          <w:rFonts w:eastAsia="Times New Roman"/>
          <w:sz w:val="30"/>
          <w:szCs w:val="30"/>
          <w:lang w:val="es-ES"/>
        </w:rPr>
        <w:br/>
        <w:t>La Corporación regulará la aplicación de los sistemas permitidos de acuerdo a los perfiles de riesgo y demás normas establecidas en el Manual de Procedimientos que para el efecto emitirá el Directorio de la CAE.</w:t>
      </w:r>
      <w:r>
        <w:rPr>
          <w:rFonts w:eastAsia="Times New Roman"/>
          <w:sz w:val="30"/>
          <w:szCs w:val="30"/>
          <w:lang w:val="es-ES"/>
        </w:rPr>
        <w:br/>
      </w:r>
      <w:r>
        <w:rPr>
          <w:rFonts w:eastAsia="Times New Roman"/>
          <w:sz w:val="30"/>
          <w:szCs w:val="30"/>
          <w:lang w:val="es-ES"/>
        </w:rPr>
        <w:br/>
        <w:t>El resultado será presentado en un p</w:t>
      </w:r>
      <w:r>
        <w:rPr>
          <w:rFonts w:eastAsia="Times New Roman"/>
          <w:sz w:val="30"/>
          <w:szCs w:val="30"/>
          <w:lang w:val="es-ES"/>
        </w:rPr>
        <w:t xml:space="preserve">lazo no superior a veinticuatro </w:t>
      </w:r>
      <w:r>
        <w:rPr>
          <w:rFonts w:eastAsia="Times New Roman"/>
          <w:sz w:val="30"/>
          <w:szCs w:val="30"/>
          <w:lang w:val="es-ES"/>
        </w:rPr>
        <w:lastRenderedPageBreak/>
        <w:t>horas a la autoridad distrital para su aplicación.</w:t>
      </w:r>
      <w:r>
        <w:rPr>
          <w:rFonts w:eastAsia="Times New Roman"/>
          <w:sz w:val="30"/>
          <w:szCs w:val="30"/>
          <w:lang w:val="es-ES"/>
        </w:rPr>
        <w:br/>
      </w:r>
      <w:r>
        <w:rPr>
          <w:rFonts w:eastAsia="Times New Roman"/>
          <w:sz w:val="30"/>
          <w:szCs w:val="30"/>
          <w:lang w:val="es-ES"/>
        </w:rPr>
        <w:br/>
        <w:t>Las observaciones a la declaración aduanera contempladas en el artículo No. 46 literal b) de la Ley Orgánica de Aduanas, para efectos del aforo físico obligatorio, versarán</w:t>
      </w:r>
      <w:r>
        <w:rPr>
          <w:rFonts w:eastAsia="Times New Roman"/>
          <w:sz w:val="30"/>
          <w:szCs w:val="30"/>
          <w:lang w:val="es-ES"/>
        </w:rPr>
        <w:t xml:space="preserve"> sobre la naturaleza, cantidad, precio o clasificación arancelaria de la mercancía.</w:t>
      </w:r>
      <w:r>
        <w:rPr>
          <w:rFonts w:eastAsia="Times New Roman"/>
          <w:sz w:val="30"/>
          <w:szCs w:val="30"/>
          <w:lang w:val="es-ES"/>
        </w:rPr>
        <w:br/>
      </w:r>
      <w:r>
        <w:rPr>
          <w:rFonts w:eastAsia="Times New Roman"/>
          <w:sz w:val="30"/>
          <w:szCs w:val="30"/>
          <w:lang w:val="es-ES"/>
        </w:rPr>
        <w:br/>
        <w:t>El aforo físico será obligatorio cuando se nacionalicen mercancías importadas bajo regímenes especiales, y en el caso de donaciones.</w:t>
      </w:r>
    </w:p>
    <w:p w:rsidR="00000000" w:rsidRDefault="00E56A38">
      <w:pPr>
        <w:divId w:val="2092698013"/>
        <w:rPr>
          <w:rFonts w:eastAsia="Times New Roman"/>
          <w:sz w:val="30"/>
          <w:szCs w:val="30"/>
          <w:lang w:val="es-ES"/>
        </w:rPr>
      </w:pPr>
      <w:r>
        <w:rPr>
          <w:rFonts w:eastAsia="Times New Roman"/>
          <w:sz w:val="30"/>
          <w:szCs w:val="30"/>
          <w:lang w:val="es-ES"/>
        </w:rPr>
        <w:t xml:space="preserve">Art. 54.- </w:t>
      </w:r>
      <w:r>
        <w:rPr>
          <w:rFonts w:eastAsia="Times New Roman"/>
          <w:b/>
          <w:bCs/>
          <w:sz w:val="30"/>
          <w:szCs w:val="30"/>
          <w:lang w:val="es-ES"/>
        </w:rPr>
        <w:t>Deducción de tributos por fa</w:t>
      </w:r>
      <w:r>
        <w:rPr>
          <w:rFonts w:eastAsia="Times New Roman"/>
          <w:b/>
          <w:bCs/>
          <w:sz w:val="30"/>
          <w:szCs w:val="30"/>
          <w:lang w:val="es-ES"/>
        </w:rPr>
        <w:t>ltantes.-</w:t>
      </w:r>
      <w:r>
        <w:rPr>
          <w:rFonts w:eastAsia="Times New Roman"/>
          <w:b/>
          <w:bCs/>
          <w:sz w:val="30"/>
          <w:szCs w:val="30"/>
          <w:lang w:val="es-ES"/>
        </w:rPr>
        <w:t xml:space="preserve"> </w:t>
      </w:r>
      <w:r>
        <w:rPr>
          <w:rFonts w:eastAsia="Times New Roman"/>
          <w:noProof/>
          <w:sz w:val="30"/>
          <w:szCs w:val="30"/>
        </w:rPr>
        <w:drawing>
          <wp:inline distT="0" distB="0" distL="0" distR="0">
            <wp:extent cx="304800" cy="304800"/>
            <wp:effectExtent l="0" t="0" r="0" b="0"/>
            <wp:docPr id="17" name="Imagen 17"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el Art. 1, num. 200 del D.E. 1665, R.O. 341, 25-V-2004).- Si como resultado del aforo físico se determinan faltantes, la Aduana deducirá, mediante reliquidación de tributos, la parte proporcional de los mis</w:t>
      </w:r>
      <w:r>
        <w:rPr>
          <w:rFonts w:eastAsia="Times New Roman"/>
          <w:sz w:val="30"/>
          <w:szCs w:val="30"/>
          <w:lang w:val="es-ES"/>
        </w:rPr>
        <w:t>mos, previa la suscripción del acta de comprobación correspondiente, como se determina en este reglamento.</w:t>
      </w:r>
    </w:p>
    <w:p w:rsidR="00000000" w:rsidRDefault="00E56A38">
      <w:pPr>
        <w:divId w:val="1292131789"/>
        <w:rPr>
          <w:rFonts w:eastAsia="Times New Roman"/>
          <w:sz w:val="30"/>
          <w:szCs w:val="30"/>
          <w:lang w:val="es-ES"/>
        </w:rPr>
      </w:pPr>
      <w:r>
        <w:rPr>
          <w:rFonts w:eastAsia="Times New Roman"/>
          <w:sz w:val="30"/>
          <w:szCs w:val="30"/>
          <w:lang w:val="es-ES"/>
        </w:rPr>
        <w:t>Art. 55.-</w:t>
      </w:r>
      <w:r>
        <w:rPr>
          <w:rFonts w:eastAsia="Times New Roman"/>
          <w:b/>
          <w:bCs/>
          <w:sz w:val="30"/>
          <w:szCs w:val="30"/>
          <w:lang w:val="es-ES"/>
        </w:rPr>
        <w:t xml:space="preserve"> Carácter público y presencia del declarante.- </w:t>
      </w:r>
      <w:r>
        <w:rPr>
          <w:rFonts w:eastAsia="Times New Roman"/>
          <w:sz w:val="30"/>
          <w:szCs w:val="30"/>
          <w:lang w:val="es-ES"/>
        </w:rPr>
        <w:t>El aforo físico se realizará en acto público, en presencia del declarante, su agente de aduan</w:t>
      </w:r>
      <w:r>
        <w:rPr>
          <w:rFonts w:eastAsia="Times New Roman"/>
          <w:sz w:val="30"/>
          <w:szCs w:val="30"/>
          <w:lang w:val="es-ES"/>
        </w:rPr>
        <w:t>a o sus auxiliares.</w:t>
      </w:r>
      <w:r>
        <w:rPr>
          <w:rFonts w:eastAsia="Times New Roman"/>
          <w:sz w:val="30"/>
          <w:szCs w:val="30"/>
          <w:lang w:val="es-ES"/>
        </w:rPr>
        <w:br/>
      </w:r>
      <w:r>
        <w:rPr>
          <w:rFonts w:eastAsia="Times New Roman"/>
          <w:sz w:val="30"/>
          <w:szCs w:val="30"/>
          <w:lang w:val="es-ES"/>
        </w:rPr>
        <w:br/>
        <w:t>Si el interesado no concurriere al acto del aforo físico en el plazo de cinco días hábiles, contados a partir de la fecha de su notificación, la mercancía se declarará en abandono tácito y se procederá a la inspección física de las mer</w:t>
      </w:r>
      <w:r>
        <w:rPr>
          <w:rFonts w:eastAsia="Times New Roman"/>
          <w:sz w:val="30"/>
          <w:szCs w:val="30"/>
          <w:lang w:val="es-ES"/>
        </w:rPr>
        <w:t>cancías dejándose constancia de la misma en un acta.</w:t>
      </w:r>
    </w:p>
    <w:p w:rsidR="00000000" w:rsidRDefault="00E56A38">
      <w:pPr>
        <w:divId w:val="628247763"/>
        <w:rPr>
          <w:rFonts w:eastAsia="Times New Roman"/>
          <w:sz w:val="30"/>
          <w:szCs w:val="30"/>
          <w:lang w:val="es-ES"/>
        </w:rPr>
      </w:pPr>
      <w:r>
        <w:rPr>
          <w:rFonts w:eastAsia="Times New Roman"/>
          <w:sz w:val="30"/>
          <w:szCs w:val="30"/>
          <w:lang w:val="es-ES"/>
        </w:rPr>
        <w:t>Art. 56.-</w:t>
      </w:r>
      <w:r>
        <w:rPr>
          <w:rFonts w:eastAsia="Times New Roman"/>
          <w:b/>
          <w:bCs/>
          <w:sz w:val="30"/>
          <w:szCs w:val="30"/>
          <w:lang w:val="es-ES"/>
        </w:rPr>
        <w:t xml:space="preserve"> Mecanismo de selección aleatoria.- </w:t>
      </w:r>
      <w:r>
        <w:rPr>
          <w:rFonts w:eastAsia="Times New Roman"/>
          <w:sz w:val="30"/>
          <w:szCs w:val="30"/>
          <w:lang w:val="es-ES"/>
        </w:rPr>
        <w:t>El mecanismo de selección aleatoria funcionará sobre la base de los perfiles de riesgo determinados por la Corporación Aduanera.</w:t>
      </w:r>
    </w:p>
    <w:p w:rsidR="00000000" w:rsidRDefault="00E56A38">
      <w:pPr>
        <w:divId w:val="1269703324"/>
        <w:rPr>
          <w:rFonts w:eastAsia="Times New Roman"/>
          <w:sz w:val="30"/>
          <w:szCs w:val="30"/>
          <w:lang w:val="es-ES"/>
        </w:rPr>
      </w:pPr>
      <w:r>
        <w:rPr>
          <w:rFonts w:eastAsia="Times New Roman"/>
          <w:sz w:val="30"/>
          <w:szCs w:val="30"/>
          <w:lang w:val="es-ES"/>
        </w:rPr>
        <w:t>Art. 57.-</w:t>
      </w:r>
      <w:r>
        <w:rPr>
          <w:rFonts w:eastAsia="Times New Roman"/>
          <w:b/>
          <w:bCs/>
          <w:sz w:val="30"/>
          <w:szCs w:val="30"/>
          <w:lang w:val="es-ES"/>
        </w:rPr>
        <w:t xml:space="preserve"> Consulta de aforo.-</w:t>
      </w:r>
      <w:r>
        <w:rPr>
          <w:rFonts w:eastAsia="Times New Roman"/>
          <w:b/>
          <w:bCs/>
          <w:sz w:val="30"/>
          <w:szCs w:val="30"/>
          <w:lang w:val="es-ES"/>
        </w:rPr>
        <w:t xml:space="preserve"> </w:t>
      </w:r>
      <w:r>
        <w:rPr>
          <w:rFonts w:eastAsia="Times New Roman"/>
          <w:sz w:val="30"/>
          <w:szCs w:val="30"/>
          <w:lang w:val="es-ES"/>
        </w:rPr>
        <w:t>Las solicitudes de consulta sobre la clasificación arancelaria de las mercancías se formularán ante el Gerente General de la Corporación Aduanera Ecuatoriana y contendrán:</w:t>
      </w:r>
      <w:r>
        <w:rPr>
          <w:rFonts w:eastAsia="Times New Roman"/>
          <w:sz w:val="30"/>
          <w:szCs w:val="30"/>
          <w:lang w:val="es-ES"/>
        </w:rPr>
        <w:br/>
      </w:r>
      <w:r>
        <w:rPr>
          <w:rFonts w:eastAsia="Times New Roman"/>
          <w:sz w:val="30"/>
          <w:szCs w:val="30"/>
          <w:lang w:val="es-ES"/>
        </w:rPr>
        <w:br/>
        <w:t>a) Nombres y apellidos del interesado y el número de la cédula de ciudadanía; o pa</w:t>
      </w:r>
      <w:r>
        <w:rPr>
          <w:rFonts w:eastAsia="Times New Roman"/>
          <w:sz w:val="30"/>
          <w:szCs w:val="30"/>
          <w:lang w:val="es-ES"/>
        </w:rPr>
        <w:t>saporte; o, razón social o denominación y registro único de contribuyentes;</w:t>
      </w:r>
      <w:r>
        <w:rPr>
          <w:rFonts w:eastAsia="Times New Roman"/>
          <w:sz w:val="30"/>
          <w:szCs w:val="30"/>
          <w:lang w:val="es-ES"/>
        </w:rPr>
        <w:br/>
      </w:r>
      <w:r>
        <w:rPr>
          <w:rFonts w:eastAsia="Times New Roman"/>
          <w:sz w:val="30"/>
          <w:szCs w:val="30"/>
          <w:lang w:val="es-ES"/>
        </w:rPr>
        <w:br/>
        <w:t>b) La indicación de su domicilio, y el que señalare para notificaciones;</w:t>
      </w:r>
      <w:r>
        <w:rPr>
          <w:rFonts w:eastAsia="Times New Roman"/>
          <w:sz w:val="30"/>
          <w:szCs w:val="30"/>
          <w:lang w:val="es-ES"/>
        </w:rPr>
        <w:br/>
      </w:r>
      <w:r>
        <w:rPr>
          <w:rFonts w:eastAsia="Times New Roman"/>
          <w:sz w:val="30"/>
          <w:szCs w:val="30"/>
          <w:lang w:val="es-ES"/>
        </w:rPr>
        <w:br/>
        <w:t>c) Descripción clara y precisa de la naturaleza de la mercancía, marca, composición química si el caso lo</w:t>
      </w:r>
      <w:r>
        <w:rPr>
          <w:rFonts w:eastAsia="Times New Roman"/>
          <w:sz w:val="30"/>
          <w:szCs w:val="30"/>
          <w:lang w:val="es-ES"/>
        </w:rPr>
        <w:t xml:space="preserve"> amerita, y cualquier dato técnico </w:t>
      </w:r>
      <w:r>
        <w:rPr>
          <w:rFonts w:eastAsia="Times New Roman"/>
          <w:sz w:val="30"/>
          <w:szCs w:val="30"/>
          <w:lang w:val="es-ES"/>
        </w:rPr>
        <w:lastRenderedPageBreak/>
        <w:t>adicional que permita su identificación;</w:t>
      </w:r>
      <w:r>
        <w:rPr>
          <w:rFonts w:eastAsia="Times New Roman"/>
          <w:sz w:val="30"/>
          <w:szCs w:val="30"/>
          <w:lang w:val="es-ES"/>
        </w:rPr>
        <w:br/>
      </w:r>
      <w:r>
        <w:rPr>
          <w:rFonts w:eastAsia="Times New Roman"/>
          <w:sz w:val="30"/>
          <w:szCs w:val="30"/>
          <w:lang w:val="es-ES"/>
        </w:rPr>
        <w:br/>
        <w:t>d) Opinión personal del consultante sobre la clasificación arancelaria indicando las razones técnicas;</w:t>
      </w:r>
      <w:r>
        <w:rPr>
          <w:rFonts w:eastAsia="Times New Roman"/>
          <w:sz w:val="30"/>
          <w:szCs w:val="30"/>
          <w:lang w:val="es-ES"/>
        </w:rPr>
        <w:br/>
      </w:r>
      <w:r>
        <w:rPr>
          <w:rFonts w:eastAsia="Times New Roman"/>
          <w:sz w:val="30"/>
          <w:szCs w:val="30"/>
          <w:lang w:val="es-ES"/>
        </w:rPr>
        <w:br/>
        <w:t>e) Catálogos, literatura técnica y muestras en caso de ser necesarias; y,</w:t>
      </w:r>
      <w:r>
        <w:rPr>
          <w:rFonts w:eastAsia="Times New Roman"/>
          <w:sz w:val="30"/>
          <w:szCs w:val="30"/>
          <w:lang w:val="es-ES"/>
        </w:rPr>
        <w:br/>
      </w:r>
      <w:r>
        <w:rPr>
          <w:rFonts w:eastAsia="Times New Roman"/>
          <w:sz w:val="30"/>
          <w:szCs w:val="30"/>
          <w:lang w:val="es-ES"/>
        </w:rPr>
        <w:br/>
      </w:r>
      <w:r>
        <w:rPr>
          <w:rFonts w:eastAsia="Times New Roman"/>
          <w:sz w:val="30"/>
          <w:szCs w:val="30"/>
          <w:lang w:val="es-ES"/>
        </w:rPr>
        <w:t>f) La firma del consultante y su abogado.</w:t>
      </w:r>
      <w:r>
        <w:rPr>
          <w:rFonts w:eastAsia="Times New Roman"/>
          <w:sz w:val="30"/>
          <w:szCs w:val="30"/>
          <w:lang w:val="es-ES"/>
        </w:rPr>
        <w:br/>
      </w:r>
      <w:r>
        <w:rPr>
          <w:rFonts w:eastAsia="Times New Roman"/>
          <w:sz w:val="30"/>
          <w:szCs w:val="30"/>
          <w:lang w:val="es-ES"/>
        </w:rPr>
        <w:br/>
        <w:t>Si la consulta no reuniere los requisitos, se mandará completarla en el plazo de diez días. De no cumplirse con lo dispuesto, se entenderá como no presentada.</w:t>
      </w:r>
    </w:p>
    <w:p w:rsidR="00000000" w:rsidRDefault="00E56A38">
      <w:pPr>
        <w:divId w:val="1513256479"/>
        <w:rPr>
          <w:rFonts w:eastAsia="Times New Roman"/>
          <w:sz w:val="30"/>
          <w:szCs w:val="30"/>
          <w:lang w:val="es-ES"/>
        </w:rPr>
      </w:pPr>
      <w:r>
        <w:rPr>
          <w:rFonts w:eastAsia="Times New Roman"/>
          <w:sz w:val="30"/>
          <w:szCs w:val="30"/>
          <w:lang w:val="es-ES"/>
        </w:rPr>
        <w:t>Art. 58.-</w:t>
      </w:r>
      <w:r>
        <w:rPr>
          <w:rFonts w:eastAsia="Times New Roman"/>
          <w:b/>
          <w:bCs/>
          <w:sz w:val="30"/>
          <w:szCs w:val="30"/>
          <w:lang w:val="es-ES"/>
        </w:rPr>
        <w:t xml:space="preserve"> Plazo para absolver.- </w:t>
      </w:r>
      <w:r>
        <w:rPr>
          <w:rFonts w:eastAsia="Times New Roman"/>
          <w:sz w:val="30"/>
          <w:szCs w:val="30"/>
          <w:lang w:val="es-ES"/>
        </w:rPr>
        <w:t>Las consultas aceptada</w:t>
      </w:r>
      <w:r>
        <w:rPr>
          <w:rFonts w:eastAsia="Times New Roman"/>
          <w:sz w:val="30"/>
          <w:szCs w:val="30"/>
          <w:lang w:val="es-ES"/>
        </w:rPr>
        <w:t>s al trámite, deberán ser absueltas dentro del término de veinte días de formuladas.</w:t>
      </w:r>
      <w:r>
        <w:rPr>
          <w:rFonts w:eastAsia="Times New Roman"/>
          <w:sz w:val="30"/>
          <w:szCs w:val="30"/>
          <w:lang w:val="es-ES"/>
        </w:rPr>
        <w:br/>
      </w:r>
      <w:r>
        <w:rPr>
          <w:rFonts w:eastAsia="Times New Roman"/>
          <w:sz w:val="30"/>
          <w:szCs w:val="30"/>
          <w:lang w:val="es-ES"/>
        </w:rPr>
        <w:br/>
        <w:t xml:space="preserve">El dictamen de la consulta es de aplicación general y obligatoria, tanto para la Aduana como para los importadores y servirá para clasificar las mercancías materia de la </w:t>
      </w:r>
      <w:r>
        <w:rPr>
          <w:rFonts w:eastAsia="Times New Roman"/>
          <w:sz w:val="30"/>
          <w:szCs w:val="30"/>
          <w:lang w:val="es-ES"/>
        </w:rPr>
        <w:t>consulta, importadas a partir de la fecha de publicación del dictamen en el Registro Oficial y será válida mientras no se modifique la nomenclatura.</w:t>
      </w:r>
    </w:p>
    <w:p w:rsidR="00000000" w:rsidRDefault="00E56A38">
      <w:pPr>
        <w:divId w:val="616563413"/>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Presunción de delito aduanero.- </w:t>
      </w:r>
      <w:r>
        <w:rPr>
          <w:rFonts w:eastAsia="Times New Roman"/>
          <w:sz w:val="30"/>
          <w:szCs w:val="30"/>
          <w:lang w:val="es-ES"/>
        </w:rPr>
        <w:t>Si del aforo físico se estableciere presunciones de responsabilid</w:t>
      </w:r>
      <w:r>
        <w:rPr>
          <w:rFonts w:eastAsia="Times New Roman"/>
          <w:sz w:val="30"/>
          <w:szCs w:val="30"/>
          <w:lang w:val="es-ES"/>
        </w:rPr>
        <w:t>ad por delito aduanero se suspenderá el trámite y se levantará inmediatamente un acta pormenorizada de las mercancías, con el detalle de las circunstancias que configuran el presunto delito, que se pondrá en conocimiento del Gerente Distrital para que éste</w:t>
      </w:r>
      <w:r>
        <w:rPr>
          <w:rFonts w:eastAsia="Times New Roman"/>
          <w:sz w:val="30"/>
          <w:szCs w:val="30"/>
          <w:lang w:val="es-ES"/>
        </w:rPr>
        <w:t xml:space="preserve"> de acuerdo al mérito del informe, a su vez, ponga la mercancía a disposición del Juez Fiscal competente. La Corporación Aduanera Ecuatoriana intervendrá como parte en los juicios que se instruyeren.</w:t>
      </w:r>
    </w:p>
    <w:p w:rsidR="00000000" w:rsidRDefault="00E56A38">
      <w:pPr>
        <w:divId w:val="464198920"/>
        <w:rPr>
          <w:rFonts w:eastAsia="Times New Roman"/>
          <w:sz w:val="30"/>
          <w:szCs w:val="30"/>
          <w:lang w:val="es-ES"/>
        </w:rPr>
      </w:pPr>
      <w:r>
        <w:rPr>
          <w:rFonts w:eastAsia="Times New Roman"/>
          <w:sz w:val="30"/>
          <w:szCs w:val="30"/>
          <w:lang w:val="es-ES"/>
        </w:rPr>
        <w:t xml:space="preserve">Art. 60.- </w:t>
      </w:r>
      <w:r>
        <w:rPr>
          <w:rFonts w:eastAsia="Times New Roman"/>
          <w:b/>
          <w:bCs/>
          <w:sz w:val="30"/>
          <w:szCs w:val="30"/>
          <w:lang w:val="es-ES"/>
        </w:rPr>
        <w:t xml:space="preserve">Desaduanamiento directo.- </w:t>
      </w:r>
      <w:r>
        <w:rPr>
          <w:rFonts w:eastAsia="Times New Roman"/>
          <w:sz w:val="30"/>
          <w:szCs w:val="30"/>
          <w:lang w:val="es-ES"/>
        </w:rPr>
        <w:t>Previa solicitud del</w:t>
      </w:r>
      <w:r>
        <w:rPr>
          <w:rFonts w:eastAsia="Times New Roman"/>
          <w:sz w:val="30"/>
          <w:szCs w:val="30"/>
          <w:lang w:val="es-ES"/>
        </w:rPr>
        <w:t xml:space="preserve"> consignante, consignatario o del agente de aduana y con la presentación de la Declaración Aduanera, el Gerente Distrital o su delegado, mediante providencia, autorizará el desaduanamiento directo de las mercancías siguientes:</w:t>
      </w:r>
      <w:r>
        <w:rPr>
          <w:rFonts w:eastAsia="Times New Roman"/>
          <w:sz w:val="30"/>
          <w:szCs w:val="30"/>
          <w:lang w:val="es-ES"/>
        </w:rPr>
        <w:br/>
      </w:r>
      <w:r>
        <w:rPr>
          <w:rFonts w:eastAsia="Times New Roman"/>
          <w:sz w:val="30"/>
          <w:szCs w:val="30"/>
          <w:lang w:val="es-ES"/>
        </w:rPr>
        <w:br/>
        <w:t>a) Medicinas y alimentos que</w:t>
      </w:r>
      <w:r>
        <w:rPr>
          <w:rFonts w:eastAsia="Times New Roman"/>
          <w:sz w:val="30"/>
          <w:szCs w:val="30"/>
          <w:lang w:val="es-ES"/>
        </w:rPr>
        <w:t xml:space="preserve"> requieran de condiciones ambientales especiales para su conservación o mantenimiento; así como plasma;</w:t>
      </w:r>
      <w:r>
        <w:rPr>
          <w:rFonts w:eastAsia="Times New Roman"/>
          <w:sz w:val="30"/>
          <w:szCs w:val="30"/>
          <w:lang w:val="es-ES"/>
        </w:rPr>
        <w:br/>
      </w:r>
      <w:r>
        <w:rPr>
          <w:rFonts w:eastAsia="Times New Roman"/>
          <w:sz w:val="30"/>
          <w:szCs w:val="30"/>
          <w:lang w:val="es-ES"/>
        </w:rPr>
        <w:br/>
        <w:t>b) Vacunas para uso humano o animal con sus dispositivos de aplicación;</w:t>
      </w:r>
      <w:r>
        <w:rPr>
          <w:rFonts w:eastAsia="Times New Roman"/>
          <w:sz w:val="30"/>
          <w:szCs w:val="30"/>
          <w:lang w:val="es-ES"/>
        </w:rPr>
        <w:br/>
      </w:r>
      <w:r>
        <w:rPr>
          <w:rFonts w:eastAsia="Times New Roman"/>
          <w:sz w:val="30"/>
          <w:szCs w:val="30"/>
          <w:lang w:val="es-ES"/>
        </w:rPr>
        <w:lastRenderedPageBreak/>
        <w:br/>
        <w:t>c) Semen congelado para inseminación artificial;</w:t>
      </w:r>
      <w:r>
        <w:rPr>
          <w:rFonts w:eastAsia="Times New Roman"/>
          <w:sz w:val="30"/>
          <w:szCs w:val="30"/>
          <w:lang w:val="es-ES"/>
        </w:rPr>
        <w:br/>
      </w:r>
      <w:r>
        <w:rPr>
          <w:rFonts w:eastAsia="Times New Roman"/>
          <w:sz w:val="30"/>
          <w:szCs w:val="30"/>
          <w:lang w:val="es-ES"/>
        </w:rPr>
        <w:br/>
        <w:t>d) Animales vivos;</w:t>
      </w:r>
      <w:r>
        <w:rPr>
          <w:rFonts w:eastAsia="Times New Roman"/>
          <w:sz w:val="30"/>
          <w:szCs w:val="30"/>
          <w:lang w:val="es-ES"/>
        </w:rPr>
        <w:br/>
      </w:r>
      <w:r>
        <w:rPr>
          <w:rFonts w:eastAsia="Times New Roman"/>
          <w:sz w:val="30"/>
          <w:szCs w:val="30"/>
          <w:lang w:val="es-ES"/>
        </w:rPr>
        <w:br/>
        <w:t>e) Plant</w:t>
      </w:r>
      <w:r>
        <w:rPr>
          <w:rFonts w:eastAsia="Times New Roman"/>
          <w:sz w:val="30"/>
          <w:szCs w:val="30"/>
          <w:lang w:val="es-ES"/>
        </w:rPr>
        <w:t>as y esquejes vivos y otros productos perecibles;</w:t>
      </w:r>
      <w:r>
        <w:rPr>
          <w:rFonts w:eastAsia="Times New Roman"/>
          <w:sz w:val="30"/>
          <w:szCs w:val="30"/>
          <w:lang w:val="es-ES"/>
        </w:rPr>
        <w:br/>
      </w:r>
      <w:r>
        <w:rPr>
          <w:rFonts w:eastAsia="Times New Roman"/>
          <w:sz w:val="30"/>
          <w:szCs w:val="30"/>
          <w:lang w:val="es-ES"/>
        </w:rPr>
        <w:br/>
        <w:t>f) Huevos fértiles;</w:t>
      </w:r>
      <w:r>
        <w:rPr>
          <w:rFonts w:eastAsia="Times New Roman"/>
          <w:sz w:val="30"/>
          <w:szCs w:val="30"/>
          <w:lang w:val="es-ES"/>
        </w:rPr>
        <w:br/>
      </w:r>
      <w:r>
        <w:rPr>
          <w:rFonts w:eastAsia="Times New Roman"/>
          <w:sz w:val="30"/>
          <w:szCs w:val="30"/>
          <w:lang w:val="es-ES"/>
        </w:rPr>
        <w:br/>
        <w:t>g) Explosivos, municiones y materiales inflamables;</w:t>
      </w:r>
      <w:r>
        <w:rPr>
          <w:rFonts w:eastAsia="Times New Roman"/>
          <w:sz w:val="30"/>
          <w:szCs w:val="30"/>
          <w:lang w:val="es-ES"/>
        </w:rPr>
        <w:br/>
      </w:r>
      <w:r>
        <w:rPr>
          <w:rFonts w:eastAsia="Times New Roman"/>
          <w:sz w:val="30"/>
          <w:szCs w:val="30"/>
          <w:lang w:val="es-ES"/>
        </w:rPr>
        <w:br/>
        <w:t>h) Materiales radioactivos y reactivos para laboratorio;</w:t>
      </w:r>
      <w:r>
        <w:rPr>
          <w:rFonts w:eastAsia="Times New Roman"/>
          <w:sz w:val="30"/>
          <w:szCs w:val="30"/>
          <w:lang w:val="es-ES"/>
        </w:rPr>
        <w:br/>
      </w:r>
      <w:r>
        <w:rPr>
          <w:rFonts w:eastAsia="Times New Roman"/>
          <w:sz w:val="30"/>
          <w:szCs w:val="30"/>
          <w:lang w:val="es-ES"/>
        </w:rPr>
        <w:br/>
        <w:t>i) (Sustituido por el Art. 2 del D.E. 3384, R.O. 718, 4-XII-2002).- Mater</w:t>
      </w:r>
      <w:r>
        <w:rPr>
          <w:rFonts w:eastAsia="Times New Roman"/>
          <w:sz w:val="30"/>
          <w:szCs w:val="30"/>
          <w:lang w:val="es-ES"/>
        </w:rPr>
        <w:t>ial calificado como bélico por la Honorable Junta de Defensa Nacional, el Ministerio de Defensa Nacional, el Comando Conjunto de las Fuerzas Armadas y las Comandancias Generales de las Fuerzas Terrestre, Naval, y Aérea y los repuestos para su uso específic</w:t>
      </w:r>
      <w:r>
        <w:rPr>
          <w:rFonts w:eastAsia="Times New Roman"/>
          <w:sz w:val="30"/>
          <w:szCs w:val="30"/>
          <w:lang w:val="es-ES"/>
        </w:rPr>
        <w:t>o en los citados órganos y de la Policía Nacional;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Mediante D.E. 1484 (R.O. 497, 30-XII-2008), se extingue la H. Junta de Defensa Nacional, a partir del 1 de enero de 2009. Sus funciones, activos, bienes, derechos, obligaciones, así como los derechos sucesorios de los cuales se beneficiaba pasarán a cargo </w:t>
      </w:r>
      <w:r>
        <w:rPr>
          <w:rFonts w:eastAsia="Times New Roman"/>
          <w:i/>
          <w:iCs/>
          <w:sz w:val="30"/>
          <w:szCs w:val="30"/>
          <w:lang w:val="es-ES"/>
        </w:rPr>
        <w:t>del Ministerio de Defensa.</w:t>
      </w:r>
      <w:r>
        <w:rPr>
          <w:rFonts w:eastAsia="Times New Roman"/>
          <w:sz w:val="30"/>
          <w:szCs w:val="30"/>
          <w:lang w:val="es-ES"/>
        </w:rPr>
        <w:br/>
      </w:r>
      <w:r>
        <w:rPr>
          <w:rFonts w:eastAsia="Times New Roman"/>
          <w:sz w:val="30"/>
          <w:szCs w:val="30"/>
          <w:lang w:val="es-ES"/>
        </w:rPr>
        <w:br/>
        <w:t xml:space="preserve">En estos casos, no se exigirá la presentación de la declaración aduanera, sino la lista pormenorizada que será elaborada por los organismos citados en el inciso anterior, donde constará que las mercancías que importen a consumo </w:t>
      </w:r>
      <w:r>
        <w:rPr>
          <w:rFonts w:eastAsia="Times New Roman"/>
          <w:sz w:val="30"/>
          <w:szCs w:val="30"/>
          <w:lang w:val="es-ES"/>
        </w:rPr>
        <w:t>son consideradas como material bélico y repuestos. El Gerente Distrital dispondrá el desaduanamiento directo de los bienes, con la sola presentación de la solicitud que contendrá la información general, datos básicos y la indicación del contenido del mater</w:t>
      </w:r>
      <w:r>
        <w:rPr>
          <w:rFonts w:eastAsia="Times New Roman"/>
          <w:sz w:val="30"/>
          <w:szCs w:val="30"/>
          <w:lang w:val="es-ES"/>
        </w:rPr>
        <w:t>ial bélico, señalados en el conocimiento del embarque, guía aérea o carta de porte, documentos que junto a la resolución administrativa se mantendrán en un archivo que creará la Corporación Aduanera Ecuatoriana para este efecto.</w:t>
      </w:r>
      <w:r>
        <w:rPr>
          <w:rFonts w:eastAsia="Times New Roman"/>
          <w:sz w:val="30"/>
          <w:szCs w:val="30"/>
          <w:lang w:val="es-ES"/>
        </w:rPr>
        <w:br/>
      </w:r>
      <w:r>
        <w:rPr>
          <w:rFonts w:eastAsia="Times New Roman"/>
          <w:sz w:val="30"/>
          <w:szCs w:val="30"/>
          <w:lang w:val="es-ES"/>
        </w:rPr>
        <w:br/>
        <w:t>j) Billetes y monedas impo</w:t>
      </w:r>
      <w:r>
        <w:rPr>
          <w:rFonts w:eastAsia="Times New Roman"/>
          <w:sz w:val="30"/>
          <w:szCs w:val="30"/>
          <w:lang w:val="es-ES"/>
        </w:rPr>
        <w:t>rtadas por el Banco Central del Ecuador; y,</w:t>
      </w:r>
      <w:r>
        <w:rPr>
          <w:rFonts w:eastAsia="Times New Roman"/>
          <w:sz w:val="30"/>
          <w:szCs w:val="30"/>
          <w:lang w:val="es-ES"/>
        </w:rPr>
        <w:br/>
      </w:r>
      <w:r>
        <w:rPr>
          <w:rFonts w:eastAsia="Times New Roman"/>
          <w:sz w:val="30"/>
          <w:szCs w:val="30"/>
          <w:lang w:val="es-ES"/>
        </w:rPr>
        <w:lastRenderedPageBreak/>
        <w:br/>
        <w:t>k) Otras mercancías que sean de peligro o riesgo inminente para la seguridad o salud de las personas que serán calificadas por el Gerente Distrital;</w:t>
      </w:r>
      <w:r>
        <w:rPr>
          <w:rFonts w:eastAsia="Times New Roman"/>
          <w:sz w:val="30"/>
          <w:szCs w:val="30"/>
          <w:lang w:val="es-ES"/>
        </w:rPr>
        <w:br/>
      </w:r>
      <w:r>
        <w:rPr>
          <w:rFonts w:eastAsia="Times New Roman"/>
          <w:sz w:val="30"/>
          <w:szCs w:val="30"/>
          <w:lang w:val="es-ES"/>
        </w:rPr>
        <w:br/>
        <w:t>l) (Agregado por el Art. 7 del D.E. 434, R.O. 113-S, 26-VI-20</w:t>
      </w:r>
      <w:r>
        <w:rPr>
          <w:rFonts w:eastAsia="Times New Roman"/>
          <w:sz w:val="30"/>
          <w:szCs w:val="30"/>
          <w:lang w:val="es-ES"/>
        </w:rPr>
        <w:t>07).- Importaciones de Hidrocarburos y sus derivados efectuadas por Petroecuador, sus empresas filiales o las empresas nacionales o extranjeras que mantengan contratos con esa entidad, siempre que dichas importaciones sean destinadas a Petroecuador y sus f</w:t>
      </w:r>
      <w:r>
        <w:rPr>
          <w:rFonts w:eastAsia="Times New Roman"/>
          <w:sz w:val="30"/>
          <w:szCs w:val="30"/>
          <w:lang w:val="es-ES"/>
        </w:rPr>
        <w:t>iliales. En estos casos, no será necesaria la presentación de la declaración aduanera, sino la solicitud formulada por los organismos citados, en la que constará el detalle de las mercancías que importen. El Gerente Distrital dispondrá la desaduanización d</w:t>
      </w:r>
      <w:r>
        <w:rPr>
          <w:rFonts w:eastAsia="Times New Roman"/>
          <w:sz w:val="30"/>
          <w:szCs w:val="30"/>
          <w:lang w:val="es-ES"/>
        </w:rPr>
        <w:t>irecta de estas con la sola presentación de la solicitud, a la que aparejará el conocimiento de embarque, guía aérea o carta de porte.</w:t>
      </w:r>
      <w:r>
        <w:rPr>
          <w:rFonts w:eastAsia="Times New Roman"/>
          <w:sz w:val="30"/>
          <w:szCs w:val="30"/>
          <w:lang w:val="es-ES"/>
        </w:rPr>
        <w:br/>
      </w:r>
      <w:r>
        <w:rPr>
          <w:rFonts w:eastAsia="Times New Roman"/>
          <w:sz w:val="30"/>
          <w:szCs w:val="30"/>
          <w:lang w:val="es-ES"/>
        </w:rPr>
        <w:br/>
        <w:t>m) (Agregado por el Art. 7 del D.E. 434, R.O. 113-S, 26-VI-2007 y reformado por el Art. 9 del D.E. 855, R.O. 260, 25-I-2</w:t>
      </w:r>
      <w:r>
        <w:rPr>
          <w:rFonts w:eastAsia="Times New Roman"/>
          <w:sz w:val="30"/>
          <w:szCs w:val="30"/>
          <w:lang w:val="es-ES"/>
        </w:rPr>
        <w:t>008).- Importaciones del Estado o de sus instituciones, requeridas con carácter de urgente, lo que deberá estar acreditado y justificado ante el Gerente General de la Corporación Aduanera Ecuatoriana.</w:t>
      </w:r>
      <w:r>
        <w:rPr>
          <w:rFonts w:eastAsia="Times New Roman"/>
          <w:sz w:val="30"/>
          <w:szCs w:val="30"/>
          <w:lang w:val="es-ES"/>
        </w:rPr>
        <w:br/>
      </w:r>
      <w:r>
        <w:rPr>
          <w:rFonts w:eastAsia="Times New Roman"/>
          <w:sz w:val="30"/>
          <w:szCs w:val="30"/>
          <w:lang w:val="es-ES"/>
        </w:rPr>
        <w:br/>
        <w:t>n) (Agregado por el Art. 9 del D.E. 855, R.O. 260, 25-</w:t>
      </w:r>
      <w:r>
        <w:rPr>
          <w:rFonts w:eastAsia="Times New Roman"/>
          <w:sz w:val="30"/>
          <w:szCs w:val="30"/>
          <w:lang w:val="es-ES"/>
        </w:rPr>
        <w:t>I-2008) Las importaciones temporales con reexportación en el mismo estado, de bienes que arriben con la finalidad de cumplir con espectáculos públicos de conformidad con el procedimiento que la Corporación Aduanera Ecuatoriana establezca para el efecto.</w:t>
      </w:r>
    </w:p>
    <w:p w:rsidR="00000000" w:rsidRDefault="00E56A38">
      <w:pPr>
        <w:divId w:val="1285961336"/>
        <w:rPr>
          <w:rFonts w:eastAsia="Times New Roman"/>
          <w:sz w:val="30"/>
          <w:szCs w:val="30"/>
          <w:lang w:val="es-ES"/>
        </w:rPr>
      </w:pPr>
      <w:r>
        <w:rPr>
          <w:rFonts w:eastAsia="Times New Roman"/>
          <w:sz w:val="30"/>
          <w:szCs w:val="30"/>
          <w:lang w:val="es-ES"/>
        </w:rPr>
        <w:t>Ar</w:t>
      </w:r>
      <w:r>
        <w:rPr>
          <w:rFonts w:eastAsia="Times New Roman"/>
          <w:sz w:val="30"/>
          <w:szCs w:val="30"/>
          <w:lang w:val="es-ES"/>
        </w:rPr>
        <w:t>t. 61.-</w:t>
      </w:r>
      <w:r>
        <w:rPr>
          <w:rFonts w:eastAsia="Times New Roman"/>
          <w:b/>
          <w:bCs/>
          <w:sz w:val="30"/>
          <w:szCs w:val="30"/>
          <w:lang w:val="es-ES"/>
        </w:rPr>
        <w:t xml:space="preserve"> Despacho de mercancías manifestadas y declaradas arribadas posteriormente.- </w:t>
      </w:r>
      <w:r>
        <w:rPr>
          <w:rFonts w:eastAsia="Times New Roman"/>
          <w:sz w:val="30"/>
          <w:szCs w:val="30"/>
          <w:lang w:val="es-ES"/>
        </w:rPr>
        <w:t>En</w:t>
      </w:r>
      <w:r>
        <w:rPr>
          <w:rFonts w:eastAsia="Times New Roman"/>
          <w:b/>
          <w:bCs/>
          <w:sz w:val="30"/>
          <w:szCs w:val="30"/>
          <w:lang w:val="es-ES"/>
        </w:rPr>
        <w:t xml:space="preserve"> </w:t>
      </w:r>
      <w:r>
        <w:rPr>
          <w:rFonts w:eastAsia="Times New Roman"/>
          <w:sz w:val="30"/>
          <w:szCs w:val="30"/>
          <w:lang w:val="es-ES"/>
        </w:rPr>
        <w:t xml:space="preserve">el evento en el que el importador hubiere pagado los tributos a la importación con anticipación y que las mercancías no pudieren ser presentadas al despacho, por alguna </w:t>
      </w:r>
      <w:r>
        <w:rPr>
          <w:rFonts w:eastAsia="Times New Roman"/>
          <w:sz w:val="30"/>
          <w:szCs w:val="30"/>
          <w:lang w:val="es-ES"/>
        </w:rPr>
        <w:t>circunstancia extraordinaria justificada a satisfacción del Gerente Distrital, tales como no haber sido embarcadas o desembarcadas, autorizará el ingreso posterior de ellas amparadas en la Declaración Aduanera original.</w:t>
      </w:r>
    </w:p>
    <w:p w:rsidR="00000000" w:rsidRDefault="00E56A38">
      <w:pPr>
        <w:divId w:val="957024445"/>
        <w:rPr>
          <w:rFonts w:eastAsia="Times New Roman"/>
          <w:sz w:val="30"/>
          <w:szCs w:val="30"/>
          <w:lang w:val="es-ES"/>
        </w:rPr>
      </w:pPr>
      <w:r>
        <w:rPr>
          <w:rFonts w:eastAsia="Times New Roman"/>
          <w:sz w:val="30"/>
          <w:szCs w:val="30"/>
          <w:lang w:val="es-ES"/>
        </w:rPr>
        <w:t xml:space="preserve">Art. 62.- </w:t>
      </w:r>
      <w:r>
        <w:rPr>
          <w:rFonts w:eastAsia="Times New Roman"/>
          <w:b/>
          <w:bCs/>
          <w:sz w:val="30"/>
          <w:szCs w:val="30"/>
          <w:lang w:val="es-ES"/>
        </w:rPr>
        <w:t>Declaratoria de abandono t</w:t>
      </w:r>
      <w:r>
        <w:rPr>
          <w:rFonts w:eastAsia="Times New Roman"/>
          <w:b/>
          <w:bCs/>
          <w:sz w:val="30"/>
          <w:szCs w:val="30"/>
          <w:lang w:val="es-ES"/>
        </w:rPr>
        <w:t>ácito.-</w:t>
      </w:r>
      <w:r>
        <w:rPr>
          <w:rFonts w:eastAsia="Times New Roman"/>
          <w:sz w:val="30"/>
          <w:szCs w:val="30"/>
          <w:lang w:val="es-ES"/>
        </w:rPr>
        <w:t xml:space="preserve"> La declaratoria de abandono tácito en los casos previstos en la ley se realizará de oficio mediante providencia emitida por el Gerente Distrital la misma que se publicará diariamente. Para todo efecto su publicación se considerará </w:t>
      </w:r>
      <w:r>
        <w:rPr>
          <w:rFonts w:eastAsia="Times New Roman"/>
          <w:sz w:val="30"/>
          <w:szCs w:val="30"/>
          <w:lang w:val="es-ES"/>
        </w:rPr>
        <w:lastRenderedPageBreak/>
        <w:t>como la notificac</w:t>
      </w:r>
      <w:r>
        <w:rPr>
          <w:rFonts w:eastAsia="Times New Roman"/>
          <w:sz w:val="30"/>
          <w:szCs w:val="30"/>
          <w:lang w:val="es-ES"/>
        </w:rPr>
        <w:t>ión al propietario, consignatario o consignante.</w:t>
      </w:r>
      <w:r>
        <w:rPr>
          <w:rFonts w:eastAsia="Times New Roman"/>
          <w:sz w:val="30"/>
          <w:szCs w:val="30"/>
          <w:lang w:val="es-ES"/>
        </w:rPr>
        <w:br/>
      </w:r>
      <w:r>
        <w:rPr>
          <w:rFonts w:eastAsia="Times New Roman"/>
          <w:sz w:val="30"/>
          <w:szCs w:val="30"/>
          <w:lang w:val="es-ES"/>
        </w:rPr>
        <w:br/>
        <w:t>Producido el abandono, la sola presentación de la solicitud de levantamiento del mismo de parte del interesado ante el Gerente Distrital causará efecto y por tanto sin perjuicio de la aplicación de las mult</w:t>
      </w:r>
      <w:r>
        <w:rPr>
          <w:rFonts w:eastAsia="Times New Roman"/>
          <w:sz w:val="30"/>
          <w:szCs w:val="30"/>
          <w:lang w:val="es-ES"/>
        </w:rPr>
        <w:t>as correspondientes, se continuará con el trámite respectivo.</w:t>
      </w:r>
    </w:p>
    <w:p w:rsidR="00000000" w:rsidRDefault="00E56A38">
      <w:pPr>
        <w:divId w:val="1470899035"/>
        <w:rPr>
          <w:rFonts w:eastAsia="Times New Roman"/>
          <w:sz w:val="30"/>
          <w:szCs w:val="30"/>
          <w:lang w:val="es-ES"/>
        </w:rPr>
      </w:pPr>
      <w:r>
        <w:rPr>
          <w:rFonts w:eastAsia="Times New Roman"/>
          <w:sz w:val="30"/>
          <w:szCs w:val="30"/>
          <w:lang w:val="es-ES"/>
        </w:rPr>
        <w:t>Art. 63.-</w:t>
      </w:r>
      <w:r>
        <w:rPr>
          <w:rFonts w:eastAsia="Times New Roman"/>
          <w:b/>
          <w:bCs/>
          <w:sz w:val="30"/>
          <w:szCs w:val="30"/>
          <w:lang w:val="es-ES"/>
        </w:rPr>
        <w:t xml:space="preserve"> Obligación de reportes diarios.- </w:t>
      </w:r>
      <w:r>
        <w:rPr>
          <w:rFonts w:eastAsia="Times New Roman"/>
          <w:sz w:val="30"/>
          <w:szCs w:val="30"/>
          <w:lang w:val="es-ES"/>
        </w:rPr>
        <w:t xml:space="preserve">Los concesionarios de los almacenes temporales y depósitos remitirán reportes diarios por los medios magnéticos o electrónicos establecidos por la CAE </w:t>
      </w:r>
      <w:r>
        <w:rPr>
          <w:rFonts w:eastAsia="Times New Roman"/>
          <w:sz w:val="30"/>
          <w:szCs w:val="30"/>
          <w:lang w:val="es-ES"/>
        </w:rPr>
        <w:t>al Gerente de Distrito, de las mercancías que hayan caído en abandono tácito poniéndolas a su orden para efecto de la correspondiente declaratoria a la que está obligado.</w:t>
      </w:r>
    </w:p>
    <w:p w:rsidR="00000000" w:rsidRDefault="00E56A38">
      <w:pPr>
        <w:divId w:val="1911109316"/>
        <w:rPr>
          <w:rFonts w:eastAsia="Times New Roman"/>
          <w:sz w:val="30"/>
          <w:szCs w:val="30"/>
          <w:lang w:val="es-ES"/>
        </w:rPr>
      </w:pPr>
      <w:r>
        <w:rPr>
          <w:rFonts w:eastAsia="Times New Roman"/>
          <w:sz w:val="30"/>
          <w:szCs w:val="30"/>
          <w:lang w:val="es-ES"/>
        </w:rPr>
        <w:t>Art. 64.-</w:t>
      </w:r>
      <w:r>
        <w:rPr>
          <w:rFonts w:eastAsia="Times New Roman"/>
          <w:b/>
          <w:bCs/>
          <w:sz w:val="30"/>
          <w:szCs w:val="30"/>
          <w:lang w:val="es-ES"/>
        </w:rPr>
        <w:t xml:space="preserve"> Mercancías de prohibida importación.- </w:t>
      </w:r>
      <w:r>
        <w:rPr>
          <w:rFonts w:eastAsia="Times New Roman"/>
          <w:sz w:val="30"/>
          <w:szCs w:val="30"/>
          <w:lang w:val="es-ES"/>
        </w:rPr>
        <w:t xml:space="preserve">Si configurado el abandono tácito se </w:t>
      </w:r>
      <w:r>
        <w:rPr>
          <w:rFonts w:eastAsia="Times New Roman"/>
          <w:sz w:val="30"/>
          <w:szCs w:val="30"/>
          <w:lang w:val="es-ES"/>
        </w:rPr>
        <w:t>constata que se trata de mercancías de prohibida importación a la fecha de su llegada, el Gerente Distrital dispondrá su reembarque de acuerdo a lo establecido en la ley. Si dicho reembarque no se efectuase, el Gerente Distrital procederá a declarar el dec</w:t>
      </w:r>
      <w:r>
        <w:rPr>
          <w:rFonts w:eastAsia="Times New Roman"/>
          <w:sz w:val="30"/>
          <w:szCs w:val="30"/>
          <w:lang w:val="es-ES"/>
        </w:rPr>
        <w:t>omiso administrativo de las mercancías.</w:t>
      </w:r>
    </w:p>
    <w:p w:rsidR="00000000" w:rsidRDefault="00E56A38">
      <w:pPr>
        <w:divId w:val="297615047"/>
        <w:rPr>
          <w:rFonts w:eastAsia="Times New Roman"/>
          <w:sz w:val="30"/>
          <w:szCs w:val="30"/>
          <w:lang w:val="es-ES"/>
        </w:rPr>
      </w:pPr>
      <w:r>
        <w:rPr>
          <w:rFonts w:eastAsia="Times New Roman"/>
          <w:sz w:val="30"/>
          <w:szCs w:val="30"/>
          <w:lang w:val="es-ES"/>
        </w:rPr>
        <w:t xml:space="preserve">Art. 65.- </w:t>
      </w:r>
      <w:r>
        <w:rPr>
          <w:rFonts w:eastAsia="Times New Roman"/>
          <w:b/>
          <w:bCs/>
          <w:sz w:val="30"/>
          <w:szCs w:val="30"/>
          <w:lang w:val="es-ES"/>
        </w:rPr>
        <w:t xml:space="preserve">Verificación </w:t>
      </w:r>
      <w:r>
        <w:rPr>
          <w:rFonts w:eastAsia="Times New Roman"/>
          <w:sz w:val="30"/>
          <w:szCs w:val="30"/>
          <w:lang w:val="es-ES"/>
        </w:rPr>
        <w:t xml:space="preserve">y </w:t>
      </w:r>
      <w:r>
        <w:rPr>
          <w:rFonts w:eastAsia="Times New Roman"/>
          <w:b/>
          <w:bCs/>
          <w:sz w:val="30"/>
          <w:szCs w:val="30"/>
          <w:lang w:val="es-ES"/>
        </w:rPr>
        <w:t xml:space="preserve">Rectificación.- </w:t>
      </w:r>
      <w:r>
        <w:rPr>
          <w:rFonts w:eastAsia="Times New Roman"/>
          <w:sz w:val="30"/>
          <w:szCs w:val="30"/>
          <w:lang w:val="es-ES"/>
        </w:rPr>
        <w:t>El acto de rectificación de tributos deberá dictarlo el Gerente General y será motivado, con expresión de los fundamentos de hecho y de derecho.</w:t>
      </w:r>
    </w:p>
    <w:p w:rsidR="00000000" w:rsidRDefault="00E56A38">
      <w:pPr>
        <w:divId w:val="1903173404"/>
        <w:rPr>
          <w:rFonts w:eastAsia="Times New Roman"/>
          <w:sz w:val="30"/>
          <w:szCs w:val="30"/>
          <w:lang w:val="es-ES"/>
        </w:rPr>
      </w:pPr>
      <w:r>
        <w:rPr>
          <w:rFonts w:eastAsia="Times New Roman"/>
          <w:b/>
          <w:bCs/>
          <w:sz w:val="30"/>
          <w:szCs w:val="30"/>
          <w:lang w:val="es-ES"/>
        </w:rPr>
        <w:t xml:space="preserve">Art. 66.- </w:t>
      </w:r>
      <w:r>
        <w:rPr>
          <w:rFonts w:eastAsia="Times New Roman"/>
          <w:sz w:val="30"/>
          <w:szCs w:val="30"/>
          <w:lang w:val="es-ES"/>
        </w:rPr>
        <w:t>Cuando la rectificac</w:t>
      </w:r>
      <w:r>
        <w:rPr>
          <w:rFonts w:eastAsia="Times New Roman"/>
          <w:sz w:val="30"/>
          <w:szCs w:val="30"/>
          <w:lang w:val="es-ES"/>
        </w:rPr>
        <w:t>ión fuere favorable al sujeto pasivo, el Gerente Distrital, en el término de cinco días luego de notificado, emitirá la nota de crédito.</w:t>
      </w:r>
      <w:r>
        <w:rPr>
          <w:rFonts w:eastAsia="Times New Roman"/>
          <w:sz w:val="30"/>
          <w:szCs w:val="30"/>
          <w:lang w:val="es-ES"/>
        </w:rPr>
        <w:br/>
      </w:r>
      <w:r>
        <w:rPr>
          <w:rFonts w:eastAsia="Times New Roman"/>
          <w:sz w:val="30"/>
          <w:szCs w:val="30"/>
          <w:lang w:val="es-ES"/>
        </w:rPr>
        <w:br/>
        <w:t>Cuando la rectificación fuere favorable al sujeto activo y agotados los recursos, el Gerente Distrital por disposición</w:t>
      </w:r>
      <w:r>
        <w:rPr>
          <w:rFonts w:eastAsia="Times New Roman"/>
          <w:sz w:val="30"/>
          <w:szCs w:val="30"/>
          <w:lang w:val="es-ES"/>
        </w:rPr>
        <w:t xml:space="preserve"> del Gerente General emitirá el título de crédito y lo notificará al deudor, concediéndole ocho días para el pago.</w:t>
      </w:r>
    </w:p>
    <w:p w:rsidR="00000000" w:rsidRDefault="00E56A38">
      <w:pPr>
        <w:divId w:val="2137944510"/>
        <w:rPr>
          <w:rFonts w:eastAsia="Times New Roman"/>
          <w:sz w:val="30"/>
          <w:szCs w:val="30"/>
          <w:lang w:val="es-ES"/>
        </w:rPr>
      </w:pPr>
      <w:r>
        <w:rPr>
          <w:rFonts w:eastAsia="Times New Roman"/>
          <w:sz w:val="30"/>
          <w:szCs w:val="30"/>
          <w:lang w:val="es-ES"/>
        </w:rPr>
        <w:t>Art. 67.-</w:t>
      </w:r>
      <w:r>
        <w:rPr>
          <w:rFonts w:eastAsia="Times New Roman"/>
          <w:b/>
          <w:bCs/>
          <w:sz w:val="30"/>
          <w:szCs w:val="30"/>
          <w:lang w:val="es-ES"/>
        </w:rPr>
        <w:t xml:space="preserve"> Auditoría.-</w:t>
      </w:r>
      <w:r>
        <w:rPr>
          <w:rFonts w:eastAsia="Times New Roman"/>
          <w:sz w:val="30"/>
          <w:szCs w:val="30"/>
          <w:lang w:val="es-ES"/>
        </w:rPr>
        <w:t xml:space="preserve"> (Sustituido por el Art. 10 del D.E. 855, R.O. 260, 25-I-2008).- Las auditorías, cuando deban efectuarse a importaciones</w:t>
      </w:r>
      <w:r>
        <w:rPr>
          <w:rFonts w:eastAsia="Times New Roman"/>
          <w:sz w:val="30"/>
          <w:szCs w:val="30"/>
          <w:lang w:val="es-ES"/>
        </w:rPr>
        <w:t xml:space="preserve"> o exportaciones de mercancías al amparo de regímenes especiales, deberán ser efectuadas por los Gerentes Distritales de la Corporación Aduanera Ecuatoriana, cuando así lo disponga el Gerente General, sin perjuicio de que estas auditorías puedan ser efectu</w:t>
      </w:r>
      <w:r>
        <w:rPr>
          <w:rFonts w:eastAsia="Times New Roman"/>
          <w:sz w:val="30"/>
          <w:szCs w:val="30"/>
          <w:lang w:val="es-ES"/>
        </w:rPr>
        <w:t xml:space="preserve">adas por las personas naturales o jurídicas especializadas y registradas como auditoras de regímenes especiales ante la autoridad aduanera. </w:t>
      </w:r>
      <w:r>
        <w:rPr>
          <w:rFonts w:eastAsia="Times New Roman"/>
          <w:sz w:val="30"/>
          <w:szCs w:val="30"/>
          <w:lang w:val="es-ES"/>
        </w:rPr>
        <w:br/>
      </w:r>
      <w:r>
        <w:rPr>
          <w:rFonts w:eastAsia="Times New Roman"/>
          <w:sz w:val="30"/>
          <w:szCs w:val="30"/>
          <w:lang w:val="es-ES"/>
        </w:rPr>
        <w:br/>
        <w:t>La calificación, registro y forma de prestar el servicio por esta clase de auditoras se realizará de conformidad c</w:t>
      </w:r>
      <w:r>
        <w:rPr>
          <w:rFonts w:eastAsia="Times New Roman"/>
          <w:sz w:val="30"/>
          <w:szCs w:val="30"/>
          <w:lang w:val="es-ES"/>
        </w:rPr>
        <w:t xml:space="preserve">on el reglamento que el </w:t>
      </w:r>
      <w:r>
        <w:rPr>
          <w:rFonts w:eastAsia="Times New Roman"/>
          <w:sz w:val="30"/>
          <w:szCs w:val="30"/>
          <w:lang w:val="es-ES"/>
        </w:rPr>
        <w:lastRenderedPageBreak/>
        <w:t>Directorio de la Corporación Aduanera Ecuatoriana dicte para el efecto.</w:t>
      </w:r>
    </w:p>
    <w:p w:rsidR="00000000" w:rsidRDefault="00E56A38">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REGÍMENES ADUANEROS</w:t>
      </w:r>
    </w:p>
    <w:p w:rsidR="00000000" w:rsidRDefault="00E56A38">
      <w:pPr>
        <w:divId w:val="979188864"/>
        <w:rPr>
          <w:rFonts w:eastAsia="Times New Roman"/>
          <w:sz w:val="30"/>
          <w:szCs w:val="30"/>
          <w:lang w:val="es-ES"/>
        </w:rPr>
      </w:pPr>
      <w:r>
        <w:rPr>
          <w:rFonts w:eastAsia="Times New Roman"/>
          <w:sz w:val="30"/>
          <w:szCs w:val="30"/>
          <w:lang w:val="es-ES"/>
        </w:rPr>
        <w:t xml:space="preserve">Art. 68.- </w:t>
      </w:r>
      <w:r>
        <w:rPr>
          <w:rFonts w:eastAsia="Times New Roman"/>
          <w:b/>
          <w:bCs/>
          <w:sz w:val="30"/>
          <w:szCs w:val="30"/>
          <w:lang w:val="es-ES"/>
        </w:rPr>
        <w:t xml:space="preserve">Clasificación.- </w:t>
      </w:r>
      <w:r>
        <w:rPr>
          <w:rFonts w:eastAsia="Times New Roman"/>
          <w:sz w:val="30"/>
          <w:szCs w:val="30"/>
          <w:lang w:val="es-ES"/>
        </w:rPr>
        <w:t>Los regímenes aduaneros se clasifican en: Comunes, especiales y particulares o de excepción.</w:t>
      </w:r>
      <w:r>
        <w:rPr>
          <w:rFonts w:eastAsia="Times New Roman"/>
          <w:sz w:val="30"/>
          <w:szCs w:val="30"/>
          <w:lang w:val="es-ES"/>
        </w:rPr>
        <w:br/>
      </w:r>
      <w:r>
        <w:rPr>
          <w:rFonts w:eastAsia="Times New Roman"/>
          <w:sz w:val="30"/>
          <w:szCs w:val="30"/>
          <w:lang w:val="es-ES"/>
        </w:rPr>
        <w:br/>
        <w:t>Son reg</w:t>
      </w:r>
      <w:r>
        <w:rPr>
          <w:rFonts w:eastAsia="Times New Roman"/>
          <w:sz w:val="30"/>
          <w:szCs w:val="30"/>
          <w:lang w:val="es-ES"/>
        </w:rPr>
        <w:t>ímenes comunes la importación a consumo y la exportación a consumo, que tienen carácter definitivos.</w:t>
      </w:r>
      <w:r>
        <w:rPr>
          <w:rFonts w:eastAsia="Times New Roman"/>
          <w:sz w:val="30"/>
          <w:szCs w:val="30"/>
          <w:lang w:val="es-ES"/>
        </w:rPr>
        <w:br/>
      </w:r>
      <w:r>
        <w:rPr>
          <w:rFonts w:eastAsia="Times New Roman"/>
          <w:sz w:val="30"/>
          <w:szCs w:val="30"/>
          <w:lang w:val="es-ES"/>
        </w:rPr>
        <w:br/>
        <w:t>Son regímenes especiales aquellos que se caracterizan por ser suspensivos, liberatorios o devolutivos de los tributos aduaneros, según corresponda.</w:t>
      </w:r>
      <w:r>
        <w:rPr>
          <w:rFonts w:eastAsia="Times New Roman"/>
          <w:sz w:val="30"/>
          <w:szCs w:val="30"/>
          <w:lang w:val="es-ES"/>
        </w:rPr>
        <w:br/>
      </w:r>
      <w:r>
        <w:rPr>
          <w:rFonts w:eastAsia="Times New Roman"/>
          <w:sz w:val="30"/>
          <w:szCs w:val="30"/>
          <w:lang w:val="es-ES"/>
        </w:rPr>
        <w:br/>
        <w:t>Son r</w:t>
      </w:r>
      <w:r>
        <w:rPr>
          <w:rFonts w:eastAsia="Times New Roman"/>
          <w:sz w:val="30"/>
          <w:szCs w:val="30"/>
          <w:lang w:val="es-ES"/>
        </w:rPr>
        <w:t>egímenes particulares o de excepción aquellos que por sus características están sujetos a regulaciones especiales.</w:t>
      </w:r>
    </w:p>
    <w:p w:rsidR="00000000" w:rsidRDefault="00E56A38">
      <w:pPr>
        <w:jc w:val="center"/>
        <w:rPr>
          <w:rFonts w:eastAsia="Times New Roman"/>
          <w:sz w:val="36"/>
          <w:szCs w:val="36"/>
          <w:lang w:val="es-ES"/>
        </w:rPr>
      </w:pPr>
      <w:r>
        <w:rPr>
          <w:rFonts w:eastAsia="Times New Roman"/>
          <w:b/>
          <w:bCs/>
          <w:sz w:val="36"/>
          <w:szCs w:val="36"/>
          <w:lang w:val="es-ES"/>
        </w:rPr>
        <w:br/>
        <w:t>I</w:t>
      </w:r>
      <w:r>
        <w:rPr>
          <w:rFonts w:eastAsia="Times New Roman"/>
          <w:b/>
          <w:bCs/>
          <w:sz w:val="36"/>
          <w:szCs w:val="36"/>
          <w:lang w:val="es-ES"/>
        </w:rPr>
        <w:br/>
        <w:t>REGÍMENES COMUNES</w:t>
      </w:r>
    </w:p>
    <w:p w:rsidR="00000000" w:rsidRDefault="00E56A38">
      <w:pPr>
        <w:divId w:val="422578443"/>
        <w:rPr>
          <w:rFonts w:eastAsia="Times New Roman"/>
          <w:sz w:val="30"/>
          <w:szCs w:val="30"/>
          <w:lang w:val="es-ES"/>
        </w:rPr>
      </w:pPr>
      <w:r>
        <w:rPr>
          <w:rFonts w:eastAsia="Times New Roman"/>
          <w:sz w:val="30"/>
          <w:szCs w:val="30"/>
          <w:lang w:val="es-ES"/>
        </w:rPr>
        <w:t xml:space="preserve">Art. 69.- </w:t>
      </w:r>
      <w:r>
        <w:rPr>
          <w:rFonts w:eastAsia="Times New Roman"/>
          <w:b/>
          <w:bCs/>
          <w:sz w:val="30"/>
          <w:szCs w:val="30"/>
          <w:lang w:val="es-ES"/>
        </w:rPr>
        <w:t xml:space="preserve">Despacho.- </w:t>
      </w:r>
      <w:r>
        <w:rPr>
          <w:rFonts w:eastAsia="Times New Roman"/>
          <w:sz w:val="30"/>
          <w:szCs w:val="30"/>
          <w:lang w:val="es-ES"/>
        </w:rPr>
        <w:t>(Reformado por el Art. 11 del D.E. 855, R.O. 260, 25-I-2008).- El despacho a consumo se sujetará al</w:t>
      </w:r>
      <w:r>
        <w:rPr>
          <w:rFonts w:eastAsia="Times New Roman"/>
          <w:sz w:val="30"/>
          <w:szCs w:val="30"/>
          <w:lang w:val="es-ES"/>
        </w:rPr>
        <w:t xml:space="preserve"> pago de los tributos al comercio exterior que gravan la importación y exportación de mercancías, así como el cumplimiento de las obligaciones en materia de restricciones o regulaciones no arancelarias y al de las demás formalidades establecidas.</w:t>
      </w:r>
      <w:r>
        <w:rPr>
          <w:rFonts w:eastAsia="Times New Roman"/>
          <w:sz w:val="30"/>
          <w:szCs w:val="30"/>
          <w:lang w:val="es-ES"/>
        </w:rPr>
        <w:br/>
      </w:r>
      <w:r>
        <w:rPr>
          <w:rFonts w:eastAsia="Times New Roman"/>
          <w:sz w:val="30"/>
          <w:szCs w:val="30"/>
          <w:lang w:val="es-ES"/>
        </w:rPr>
        <w:br/>
        <w:t>Para las</w:t>
      </w:r>
      <w:r>
        <w:rPr>
          <w:rFonts w:eastAsia="Times New Roman"/>
          <w:sz w:val="30"/>
          <w:szCs w:val="30"/>
          <w:lang w:val="es-ES"/>
        </w:rPr>
        <w:t xml:space="preserve"> exportaciones a consumo, el Gerente General de la Corporación Aduanera Ecuatoriana establecerá un procedimiento simplificado.</w:t>
      </w:r>
    </w:p>
    <w:p w:rsidR="00000000" w:rsidRDefault="00E56A38">
      <w:pPr>
        <w:jc w:val="center"/>
        <w:rPr>
          <w:rFonts w:eastAsia="Times New Roman"/>
          <w:sz w:val="36"/>
          <w:szCs w:val="36"/>
          <w:lang w:val="es-ES"/>
        </w:rPr>
      </w:pPr>
      <w:r>
        <w:rPr>
          <w:rFonts w:eastAsia="Times New Roman"/>
          <w:sz w:val="36"/>
          <w:szCs w:val="36"/>
          <w:lang w:val="es-ES"/>
        </w:rPr>
        <w:br/>
        <w:t>II</w:t>
      </w:r>
      <w:r>
        <w:rPr>
          <w:rFonts w:eastAsia="Times New Roman"/>
          <w:sz w:val="36"/>
          <w:szCs w:val="36"/>
          <w:lang w:val="es-ES"/>
        </w:rPr>
        <w:br/>
        <w:t>REGÍMENES ESPECIALES</w:t>
      </w:r>
    </w:p>
    <w:p w:rsidR="00000000" w:rsidRDefault="00E56A38">
      <w:pPr>
        <w:divId w:val="137917518"/>
        <w:rPr>
          <w:rFonts w:eastAsia="Times New Roman"/>
          <w:sz w:val="30"/>
          <w:szCs w:val="30"/>
          <w:lang w:val="es-ES"/>
        </w:rPr>
      </w:pPr>
      <w:r>
        <w:rPr>
          <w:rFonts w:eastAsia="Times New Roman"/>
          <w:sz w:val="30"/>
          <w:szCs w:val="30"/>
          <w:lang w:val="es-ES"/>
        </w:rPr>
        <w:t>Art. 70.-</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18" name="Imagen 18"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Tránsito aduanero.-</w:t>
      </w:r>
      <w:r>
        <w:rPr>
          <w:rFonts w:eastAsia="Times New Roman"/>
          <w:sz w:val="30"/>
          <w:szCs w:val="30"/>
          <w:lang w:val="es-ES"/>
        </w:rPr>
        <w:t xml:space="preserve"> (Reformado por el Art. 2 del D.E. 2033, R.O. 445-S, 1-XI-2001).-</w:t>
      </w:r>
      <w:r>
        <w:rPr>
          <w:rFonts w:eastAsia="Times New Roman"/>
          <w:b/>
          <w:bCs/>
          <w:sz w:val="30"/>
          <w:szCs w:val="30"/>
          <w:lang w:val="es-ES"/>
        </w:rPr>
        <w:t xml:space="preserve"> </w:t>
      </w:r>
      <w:r>
        <w:rPr>
          <w:rFonts w:eastAsia="Times New Roman"/>
          <w:sz w:val="30"/>
          <w:szCs w:val="30"/>
          <w:lang w:val="es-ES"/>
        </w:rPr>
        <w:t>Para la aplicación de este régimen el Distrito de partida es el Distrito donde comienza la operación y, el Distrito de destino es la Oficina del Distrito Aduanero donde finaliza.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No existe tránsito cuando se movilice la mercancía entre una Aduana de llega</w:t>
      </w:r>
      <w:r>
        <w:rPr>
          <w:rFonts w:eastAsia="Times New Roman"/>
          <w:sz w:val="30"/>
          <w:szCs w:val="30"/>
          <w:lang w:val="es-ES"/>
        </w:rPr>
        <w:t>da y la de su destino final en los casos de transporte multimodal, en el que el trasbordo y continuación del viaje se efectúe bajo la responsabilidad del mismo transportista.</w:t>
      </w:r>
      <w:r>
        <w:rPr>
          <w:rFonts w:eastAsia="Times New Roman"/>
          <w:sz w:val="30"/>
          <w:szCs w:val="30"/>
          <w:lang w:val="es-ES"/>
        </w:rPr>
        <w:br/>
      </w:r>
      <w:r>
        <w:rPr>
          <w:rFonts w:eastAsia="Times New Roman"/>
          <w:sz w:val="30"/>
          <w:szCs w:val="30"/>
          <w:lang w:val="es-ES"/>
        </w:rPr>
        <w:br/>
        <w:t>Cuando se movilice mercancías desde un Distrito Aduanero de ingreso hacia un Dis</w:t>
      </w:r>
      <w:r>
        <w:rPr>
          <w:rFonts w:eastAsia="Times New Roman"/>
          <w:sz w:val="30"/>
          <w:szCs w:val="30"/>
          <w:lang w:val="es-ES"/>
        </w:rPr>
        <w:t>trito Aduanero del interior del país, se realizará el traslado por medio de la respectiva Guía de Movilización Interna.</w:t>
      </w:r>
    </w:p>
    <w:p w:rsidR="00000000" w:rsidRDefault="00E56A38">
      <w:pPr>
        <w:divId w:val="2031879621"/>
        <w:rPr>
          <w:rFonts w:eastAsia="Times New Roman"/>
          <w:sz w:val="30"/>
          <w:szCs w:val="30"/>
          <w:lang w:val="es-ES"/>
        </w:rPr>
      </w:pPr>
      <w:r>
        <w:rPr>
          <w:rFonts w:eastAsia="Times New Roman"/>
          <w:sz w:val="30"/>
          <w:szCs w:val="30"/>
          <w:lang w:val="es-ES"/>
        </w:rPr>
        <w:t>Art. 71.-</w:t>
      </w:r>
      <w:r>
        <w:rPr>
          <w:rFonts w:eastAsia="Times New Roman"/>
          <w:b/>
          <w:bCs/>
          <w:sz w:val="30"/>
          <w:szCs w:val="30"/>
          <w:lang w:val="es-ES"/>
        </w:rPr>
        <w:t xml:space="preserve"> Clases.- </w:t>
      </w:r>
      <w:r>
        <w:rPr>
          <w:rFonts w:eastAsia="Times New Roman"/>
          <w:sz w:val="30"/>
          <w:szCs w:val="30"/>
          <w:lang w:val="es-ES"/>
        </w:rPr>
        <w:t>El tránsito aduanero comprende el nacional y el internacional.</w:t>
      </w:r>
      <w:r>
        <w:rPr>
          <w:rFonts w:eastAsia="Times New Roman"/>
          <w:sz w:val="30"/>
          <w:szCs w:val="30"/>
          <w:lang w:val="es-ES"/>
        </w:rPr>
        <w:br/>
      </w:r>
      <w:r>
        <w:rPr>
          <w:rFonts w:eastAsia="Times New Roman"/>
          <w:sz w:val="30"/>
          <w:szCs w:val="30"/>
          <w:lang w:val="es-ES"/>
        </w:rPr>
        <w:br/>
        <w:t>Tránsito nacional es el que se realiza en forma direc</w:t>
      </w:r>
      <w:r>
        <w:rPr>
          <w:rFonts w:eastAsia="Times New Roman"/>
          <w:sz w:val="30"/>
          <w:szCs w:val="30"/>
          <w:lang w:val="es-ES"/>
        </w:rPr>
        <w:t>ta entre un Distrito y otro, dentro del territorio aduanero. Tránsito internacional es el que se efectúa entre un Distrito de entrada y un Distrito de salida, con destino al exterior.</w:t>
      </w:r>
    </w:p>
    <w:p w:rsidR="00000000" w:rsidRDefault="00E56A38">
      <w:pPr>
        <w:divId w:val="1389458402"/>
        <w:rPr>
          <w:rFonts w:eastAsia="Times New Roman"/>
          <w:sz w:val="30"/>
          <w:szCs w:val="30"/>
          <w:lang w:val="es-ES"/>
        </w:rPr>
      </w:pPr>
      <w:r>
        <w:rPr>
          <w:rFonts w:eastAsia="Times New Roman"/>
          <w:sz w:val="30"/>
          <w:szCs w:val="30"/>
          <w:lang w:val="es-ES"/>
        </w:rPr>
        <w:t>Art. 72.-</w:t>
      </w:r>
      <w:r>
        <w:rPr>
          <w:rFonts w:eastAsia="Times New Roman"/>
          <w:b/>
          <w:bCs/>
          <w:sz w:val="30"/>
          <w:szCs w:val="30"/>
          <w:lang w:val="es-ES"/>
        </w:rPr>
        <w:t xml:space="preserve"> Requisitos.-</w:t>
      </w:r>
      <w:r>
        <w:rPr>
          <w:rFonts w:eastAsia="Times New Roman"/>
          <w:sz w:val="30"/>
          <w:szCs w:val="30"/>
          <w:lang w:val="es-ES"/>
        </w:rPr>
        <w:t xml:space="preserve"> En el régimen de tránsito aduanero se deberán cum</w:t>
      </w:r>
      <w:r>
        <w:rPr>
          <w:rFonts w:eastAsia="Times New Roman"/>
          <w:sz w:val="30"/>
          <w:szCs w:val="30"/>
          <w:lang w:val="es-ES"/>
        </w:rPr>
        <w:t>plir con los requisitos siguientes:</w:t>
      </w:r>
      <w:r>
        <w:rPr>
          <w:rFonts w:eastAsia="Times New Roman"/>
          <w:sz w:val="30"/>
          <w:szCs w:val="30"/>
          <w:lang w:val="es-ES"/>
        </w:rPr>
        <w:br/>
      </w:r>
      <w:r>
        <w:rPr>
          <w:rFonts w:eastAsia="Times New Roman"/>
          <w:sz w:val="30"/>
          <w:szCs w:val="30"/>
          <w:lang w:val="es-ES"/>
        </w:rPr>
        <w:br/>
        <w:t>a) Que las mercancías se encuentren manifestadas al régimen de tránsito, señalando el consignatario o consignante, y la aduana de destino;</w:t>
      </w:r>
      <w:r>
        <w:rPr>
          <w:rFonts w:eastAsia="Times New Roman"/>
          <w:sz w:val="30"/>
          <w:szCs w:val="30"/>
          <w:lang w:val="es-ES"/>
        </w:rPr>
        <w:br/>
      </w:r>
      <w:r>
        <w:rPr>
          <w:rFonts w:eastAsia="Times New Roman"/>
          <w:sz w:val="30"/>
          <w:szCs w:val="30"/>
          <w:lang w:val="es-ES"/>
        </w:rPr>
        <w:br/>
        <w:t>b) Que el tránsito nacional de las mercancías se realice por medio de las empre</w:t>
      </w:r>
      <w:r>
        <w:rPr>
          <w:rFonts w:eastAsia="Times New Roman"/>
          <w:sz w:val="30"/>
          <w:szCs w:val="30"/>
          <w:lang w:val="es-ES"/>
        </w:rPr>
        <w:t>sas de transporte autorizadas, por la Corporación Aduanera Ecuatoriana;</w:t>
      </w:r>
      <w:r>
        <w:rPr>
          <w:rFonts w:eastAsia="Times New Roman"/>
          <w:sz w:val="30"/>
          <w:szCs w:val="30"/>
          <w:lang w:val="es-ES"/>
        </w:rPr>
        <w:br/>
      </w:r>
      <w:r>
        <w:rPr>
          <w:rFonts w:eastAsia="Times New Roman"/>
          <w:sz w:val="30"/>
          <w:szCs w:val="30"/>
          <w:lang w:val="es-ES"/>
        </w:rPr>
        <w:br/>
        <w:t>c) Que se realice dentro del plazo autorizado, que no será mayor de tres días, de acuerdo a lo establecido en el Manual de Procedimientos, considerando la distancia y el medio de tran</w:t>
      </w:r>
      <w:r>
        <w:rPr>
          <w:rFonts w:eastAsia="Times New Roman"/>
          <w:sz w:val="30"/>
          <w:szCs w:val="30"/>
          <w:lang w:val="es-ES"/>
        </w:rPr>
        <w:t>sporte; y,</w:t>
      </w:r>
      <w:r>
        <w:rPr>
          <w:rFonts w:eastAsia="Times New Roman"/>
          <w:sz w:val="30"/>
          <w:szCs w:val="30"/>
          <w:lang w:val="es-ES"/>
        </w:rPr>
        <w:br/>
      </w:r>
      <w:r>
        <w:rPr>
          <w:rFonts w:eastAsia="Times New Roman"/>
          <w:sz w:val="30"/>
          <w:szCs w:val="30"/>
          <w:lang w:val="es-ES"/>
        </w:rPr>
        <w:br/>
        <w:t>d) Que el tránsito se efectúe por la ruta determinada para el efecto.</w:t>
      </w:r>
      <w:r>
        <w:rPr>
          <w:rFonts w:eastAsia="Times New Roman"/>
          <w:sz w:val="30"/>
          <w:szCs w:val="30"/>
          <w:lang w:val="es-ES"/>
        </w:rPr>
        <w:br/>
      </w:r>
      <w:r>
        <w:rPr>
          <w:rFonts w:eastAsia="Times New Roman"/>
          <w:sz w:val="30"/>
          <w:szCs w:val="30"/>
          <w:lang w:val="es-ES"/>
        </w:rPr>
        <w:br/>
        <w:t>Previo al despacho las mercancías autorizadas deberán ser sometidas a inspección física.</w:t>
      </w:r>
      <w:r>
        <w:rPr>
          <w:rFonts w:eastAsia="Times New Roman"/>
          <w:sz w:val="30"/>
          <w:szCs w:val="30"/>
          <w:lang w:val="es-ES"/>
        </w:rPr>
        <w:br/>
      </w:r>
      <w:r>
        <w:rPr>
          <w:rFonts w:eastAsia="Times New Roman"/>
          <w:sz w:val="30"/>
          <w:szCs w:val="30"/>
          <w:lang w:val="es-ES"/>
        </w:rPr>
        <w:br/>
        <w:t>En el tránsito aduanero internacional se aplicarán, además, las normas derivadas de</w:t>
      </w:r>
      <w:r>
        <w:rPr>
          <w:rFonts w:eastAsia="Times New Roman"/>
          <w:sz w:val="30"/>
          <w:szCs w:val="30"/>
          <w:lang w:val="es-ES"/>
        </w:rPr>
        <w:t xml:space="preserve"> los convenios internacionales sobre la materia.</w:t>
      </w:r>
    </w:p>
    <w:p w:rsidR="00000000" w:rsidRDefault="00E56A38">
      <w:pPr>
        <w:divId w:val="1298756499"/>
        <w:rPr>
          <w:rFonts w:eastAsia="Times New Roman"/>
          <w:sz w:val="30"/>
          <w:szCs w:val="30"/>
          <w:lang w:val="es-ES"/>
        </w:rPr>
      </w:pPr>
      <w:r>
        <w:rPr>
          <w:rFonts w:eastAsia="Times New Roman"/>
          <w:sz w:val="30"/>
          <w:szCs w:val="30"/>
          <w:lang w:val="es-ES"/>
        </w:rPr>
        <w:t>Art. 73.-</w:t>
      </w:r>
      <w:r>
        <w:rPr>
          <w:rFonts w:eastAsia="Times New Roman"/>
          <w:b/>
          <w:bCs/>
          <w:sz w:val="30"/>
          <w:szCs w:val="30"/>
          <w:lang w:val="es-ES"/>
        </w:rPr>
        <w:t xml:space="preserve"> Hechos fortuitos o de fuerza mayor.- </w:t>
      </w:r>
      <w:r>
        <w:rPr>
          <w:rFonts w:eastAsia="Times New Roman"/>
          <w:sz w:val="30"/>
          <w:szCs w:val="30"/>
          <w:lang w:val="es-ES"/>
        </w:rPr>
        <w:t xml:space="preserve">Si durante el tránsito aduanero ocurrieren hechos fortuitos o de fuerza mayor el transportista, el destinatario o el consignatario de las mercancías </w:t>
      </w:r>
      <w:r>
        <w:rPr>
          <w:rFonts w:eastAsia="Times New Roman"/>
          <w:sz w:val="30"/>
          <w:szCs w:val="30"/>
          <w:lang w:val="es-ES"/>
        </w:rPr>
        <w:lastRenderedPageBreak/>
        <w:t>deberán com</w:t>
      </w:r>
      <w:r>
        <w:rPr>
          <w:rFonts w:eastAsia="Times New Roman"/>
          <w:sz w:val="30"/>
          <w:szCs w:val="30"/>
          <w:lang w:val="es-ES"/>
        </w:rPr>
        <w:t>unicar del hecho al Distrito de paso más cercano, antes del vencimiento del plazo autorizado para el tránsito. El Distrito de paso arbitrará las medidas del caso para que el tránsito continúe.</w:t>
      </w:r>
    </w:p>
    <w:p w:rsidR="00000000" w:rsidRDefault="00E56A38">
      <w:pPr>
        <w:divId w:val="100104450"/>
        <w:rPr>
          <w:rFonts w:eastAsia="Times New Roman"/>
          <w:sz w:val="30"/>
          <w:szCs w:val="30"/>
          <w:lang w:val="es-ES"/>
        </w:rPr>
      </w:pPr>
      <w:r>
        <w:rPr>
          <w:rFonts w:eastAsia="Times New Roman"/>
          <w:sz w:val="30"/>
          <w:szCs w:val="30"/>
          <w:lang w:val="es-ES"/>
        </w:rPr>
        <w:t>Art. 74.-</w:t>
      </w:r>
      <w:r>
        <w:rPr>
          <w:rFonts w:eastAsia="Times New Roman"/>
          <w:b/>
          <w:bCs/>
          <w:sz w:val="30"/>
          <w:szCs w:val="30"/>
          <w:lang w:val="es-ES"/>
        </w:rPr>
        <w:t xml:space="preserve"> Recepción del tránsito.- </w:t>
      </w:r>
      <w:r>
        <w:rPr>
          <w:rFonts w:eastAsia="Times New Roman"/>
          <w:sz w:val="30"/>
          <w:szCs w:val="30"/>
          <w:lang w:val="es-ES"/>
        </w:rPr>
        <w:t>Una vez que las mercancías h</w:t>
      </w:r>
      <w:r>
        <w:rPr>
          <w:rFonts w:eastAsia="Times New Roman"/>
          <w:sz w:val="30"/>
          <w:szCs w:val="30"/>
          <w:lang w:val="es-ES"/>
        </w:rPr>
        <w:t>ayan llegado al Distrito de destino o de salida se procederá a la constatación de las seguridades físicas del medio de transporte y unidad de carga, y a la comprobación de los documentos de acompañamiento que amparen el tránsito y dará por concluido el rég</w:t>
      </w:r>
      <w:r>
        <w:rPr>
          <w:rFonts w:eastAsia="Times New Roman"/>
          <w:sz w:val="30"/>
          <w:szCs w:val="30"/>
          <w:lang w:val="es-ES"/>
        </w:rPr>
        <w:t>imen e informará del particular al Distrito que lo autorizó. De observarse anormalidades establecerá las acciones legales y reglamentarias que procedan de acuerdo al Manual de Procedimientos respectivo.</w:t>
      </w:r>
    </w:p>
    <w:p w:rsidR="00000000" w:rsidRDefault="00E56A38">
      <w:pPr>
        <w:jc w:val="center"/>
        <w:rPr>
          <w:rFonts w:eastAsia="Times New Roman"/>
          <w:sz w:val="30"/>
          <w:szCs w:val="30"/>
          <w:lang w:val="es-ES"/>
        </w:rPr>
      </w:pPr>
      <w:r>
        <w:rPr>
          <w:rFonts w:eastAsia="Times New Roman"/>
          <w:sz w:val="30"/>
          <w:szCs w:val="30"/>
          <w:lang w:val="es-ES"/>
        </w:rPr>
        <w:br/>
      </w:r>
      <w:r>
        <w:rPr>
          <w:rFonts w:eastAsia="Times New Roman"/>
          <w:sz w:val="30"/>
          <w:szCs w:val="30"/>
          <w:lang w:val="es-ES"/>
        </w:rPr>
        <w:t>IMPORTACIÓN TEMPORAL CON REEXPORTACIÓN EN EL MISMO E</w:t>
      </w:r>
      <w:r>
        <w:rPr>
          <w:rFonts w:eastAsia="Times New Roman"/>
          <w:sz w:val="30"/>
          <w:szCs w:val="30"/>
          <w:lang w:val="es-ES"/>
        </w:rPr>
        <w:t>STADO</w:t>
      </w:r>
    </w:p>
    <w:p w:rsidR="00000000" w:rsidRDefault="00E56A38">
      <w:pPr>
        <w:divId w:val="1577737638"/>
        <w:rPr>
          <w:rFonts w:eastAsia="Times New Roman"/>
          <w:sz w:val="30"/>
          <w:szCs w:val="30"/>
          <w:lang w:val="es-ES"/>
        </w:rPr>
      </w:pPr>
      <w:r>
        <w:rPr>
          <w:rFonts w:eastAsia="Times New Roman"/>
          <w:sz w:val="30"/>
          <w:szCs w:val="30"/>
          <w:lang w:val="es-ES"/>
        </w:rPr>
        <w:t xml:space="preserve">Art. 75.- </w:t>
      </w:r>
      <w:r>
        <w:rPr>
          <w:rFonts w:eastAsia="Times New Roman"/>
          <w:b/>
          <w:bCs/>
          <w:sz w:val="30"/>
          <w:szCs w:val="30"/>
          <w:lang w:val="es-ES"/>
        </w:rPr>
        <w:t>Requisitos.-</w:t>
      </w:r>
      <w:r>
        <w:rPr>
          <w:rFonts w:eastAsia="Times New Roman"/>
          <w:sz w:val="30"/>
          <w:szCs w:val="30"/>
          <w:lang w:val="es-ES"/>
        </w:rPr>
        <w:t xml:space="preserve"> Para acogerse al régimen se deberán cumplir los siguientes requisitos:</w:t>
      </w:r>
      <w:r>
        <w:rPr>
          <w:rFonts w:eastAsia="Times New Roman"/>
          <w:sz w:val="30"/>
          <w:szCs w:val="30"/>
          <w:lang w:val="es-ES"/>
        </w:rPr>
        <w:br/>
      </w:r>
      <w:r>
        <w:rPr>
          <w:rFonts w:eastAsia="Times New Roman"/>
          <w:sz w:val="30"/>
          <w:szCs w:val="30"/>
          <w:lang w:val="es-ES"/>
        </w:rPr>
        <w:br/>
        <w:t>a) Ser susceptibles de identificación e individualización, tanto al momento de ingreso como al de salida del país;</w:t>
      </w:r>
      <w:r>
        <w:rPr>
          <w:rFonts w:eastAsia="Times New Roman"/>
          <w:sz w:val="30"/>
          <w:szCs w:val="30"/>
          <w:lang w:val="es-ES"/>
        </w:rPr>
        <w:br/>
      </w:r>
      <w:r>
        <w:rPr>
          <w:rFonts w:eastAsia="Times New Roman"/>
          <w:sz w:val="30"/>
          <w:szCs w:val="30"/>
          <w:lang w:val="es-ES"/>
        </w:rPr>
        <w:br/>
        <w:t xml:space="preserve">b) Utilizadas para el fin autorizado y </w:t>
      </w:r>
      <w:r>
        <w:rPr>
          <w:rFonts w:eastAsia="Times New Roman"/>
          <w:sz w:val="30"/>
          <w:szCs w:val="30"/>
          <w:lang w:val="es-ES"/>
        </w:rPr>
        <w:t>durante el plazo establecido; y,</w:t>
      </w:r>
      <w:r>
        <w:rPr>
          <w:rFonts w:eastAsia="Times New Roman"/>
          <w:sz w:val="30"/>
          <w:szCs w:val="30"/>
          <w:lang w:val="es-ES"/>
        </w:rPr>
        <w:br/>
      </w:r>
      <w:r>
        <w:rPr>
          <w:rFonts w:eastAsia="Times New Roman"/>
          <w:sz w:val="30"/>
          <w:szCs w:val="30"/>
          <w:lang w:val="es-ES"/>
        </w:rPr>
        <w:br/>
        <w:t>c) Que sean reexportadas sin modificación alguna, salvo la depreciación y/o deterioro por su uso, o la incorporación de partes y piezas en reposición, cuando corresponda.</w:t>
      </w:r>
    </w:p>
    <w:p w:rsidR="00000000" w:rsidRDefault="00E56A38">
      <w:pPr>
        <w:divId w:val="1429156182"/>
        <w:rPr>
          <w:rFonts w:eastAsia="Times New Roman"/>
          <w:sz w:val="30"/>
          <w:szCs w:val="30"/>
          <w:lang w:val="es-ES"/>
        </w:rPr>
      </w:pPr>
      <w:r>
        <w:rPr>
          <w:rFonts w:eastAsia="Times New Roman"/>
          <w:sz w:val="30"/>
          <w:szCs w:val="30"/>
          <w:lang w:val="es-ES"/>
        </w:rPr>
        <w:t xml:space="preserve">Art. 76.- </w:t>
      </w:r>
      <w:r>
        <w:rPr>
          <w:rFonts w:eastAsia="Times New Roman"/>
          <w:b/>
          <w:bCs/>
          <w:sz w:val="30"/>
          <w:szCs w:val="30"/>
          <w:lang w:val="es-ES"/>
        </w:rPr>
        <w:t xml:space="preserve">Fines admisibles.- </w:t>
      </w:r>
      <w:r>
        <w:rPr>
          <w:rFonts w:eastAsia="Times New Roman"/>
          <w:sz w:val="30"/>
          <w:szCs w:val="30"/>
          <w:lang w:val="es-ES"/>
        </w:rPr>
        <w:t>Podrán ingresar bajo e</w:t>
      </w:r>
      <w:r>
        <w:rPr>
          <w:rFonts w:eastAsia="Times New Roman"/>
          <w:sz w:val="30"/>
          <w:szCs w:val="30"/>
          <w:lang w:val="es-ES"/>
        </w:rPr>
        <w:t>l régimen de importación temporal, con reexportación en el mismo Estado, siempre que sean destinadas a los siguientes fines:</w:t>
      </w:r>
      <w:r>
        <w:rPr>
          <w:rFonts w:eastAsia="Times New Roman"/>
          <w:sz w:val="30"/>
          <w:szCs w:val="30"/>
          <w:lang w:val="es-ES"/>
        </w:rPr>
        <w:br/>
      </w:r>
      <w:r>
        <w:rPr>
          <w:rFonts w:eastAsia="Times New Roman"/>
          <w:sz w:val="30"/>
          <w:szCs w:val="30"/>
          <w:lang w:val="es-ES"/>
        </w:rPr>
        <w:br/>
        <w:t>a) Para la ejecución de obras o prestación de servicios en virtud de contratos celebrados con instituciones del sector público o c</w:t>
      </w:r>
      <w:r>
        <w:rPr>
          <w:rFonts w:eastAsia="Times New Roman"/>
          <w:sz w:val="30"/>
          <w:szCs w:val="30"/>
          <w:lang w:val="es-ES"/>
        </w:rPr>
        <w:t>on empresas privadas que tengan concesión para la prestación de servicios públicos;</w:t>
      </w:r>
      <w:r>
        <w:rPr>
          <w:rFonts w:eastAsia="Times New Roman"/>
          <w:sz w:val="30"/>
          <w:szCs w:val="30"/>
          <w:lang w:val="es-ES"/>
        </w:rPr>
        <w:br/>
      </w:r>
      <w:r>
        <w:rPr>
          <w:rFonts w:eastAsia="Times New Roman"/>
          <w:sz w:val="30"/>
          <w:szCs w:val="30"/>
          <w:lang w:val="es-ES"/>
        </w:rPr>
        <w:br/>
        <w:t>b) Realización de exposiciones, congresos y eventos análogos;</w:t>
      </w:r>
      <w:r>
        <w:rPr>
          <w:rFonts w:eastAsia="Times New Roman"/>
          <w:sz w:val="30"/>
          <w:szCs w:val="30"/>
          <w:lang w:val="es-ES"/>
        </w:rPr>
        <w:br/>
      </w:r>
      <w:r>
        <w:rPr>
          <w:rFonts w:eastAsia="Times New Roman"/>
          <w:sz w:val="30"/>
          <w:szCs w:val="30"/>
          <w:lang w:val="es-ES"/>
        </w:rPr>
        <w:br/>
        <w:t>c) Eventos deportivos, artísticos, culturales, de difusión colectiva, científicos, y de entretenimiento públ</w:t>
      </w:r>
      <w:r>
        <w:rPr>
          <w:rFonts w:eastAsia="Times New Roman"/>
          <w:sz w:val="30"/>
          <w:szCs w:val="30"/>
          <w:lang w:val="es-ES"/>
        </w:rPr>
        <w:t>ico;</w:t>
      </w:r>
      <w:r>
        <w:rPr>
          <w:rFonts w:eastAsia="Times New Roman"/>
          <w:sz w:val="30"/>
          <w:szCs w:val="30"/>
          <w:lang w:val="es-ES"/>
        </w:rPr>
        <w:br/>
      </w:r>
      <w:r>
        <w:rPr>
          <w:rFonts w:eastAsia="Times New Roman"/>
          <w:sz w:val="30"/>
          <w:szCs w:val="30"/>
          <w:lang w:val="es-ES"/>
        </w:rPr>
        <w:br/>
        <w:t>d) Demostración y promoción técnica y comercial;</w:t>
      </w:r>
      <w:r>
        <w:rPr>
          <w:rFonts w:eastAsia="Times New Roman"/>
          <w:sz w:val="30"/>
          <w:szCs w:val="30"/>
          <w:lang w:val="es-ES"/>
        </w:rPr>
        <w:br/>
      </w:r>
      <w:r>
        <w:rPr>
          <w:rFonts w:eastAsia="Times New Roman"/>
          <w:sz w:val="30"/>
          <w:szCs w:val="30"/>
          <w:lang w:val="es-ES"/>
        </w:rPr>
        <w:lastRenderedPageBreak/>
        <w:br/>
        <w:t>e) Moldes y matrices para uso industrial;</w:t>
      </w:r>
      <w:r>
        <w:rPr>
          <w:rFonts w:eastAsia="Times New Roman"/>
          <w:sz w:val="30"/>
          <w:szCs w:val="30"/>
          <w:lang w:val="es-ES"/>
        </w:rPr>
        <w:br/>
      </w:r>
      <w:r>
        <w:rPr>
          <w:rFonts w:eastAsia="Times New Roman"/>
          <w:sz w:val="30"/>
          <w:szCs w:val="30"/>
          <w:lang w:val="es-ES"/>
        </w:rPr>
        <w:br/>
        <w:t>f) Vehículos, equipos y materiales necesarios en casos de siniestros o de catástrofes naturales, importados por el sector público;</w:t>
      </w:r>
      <w:r>
        <w:rPr>
          <w:rFonts w:eastAsia="Times New Roman"/>
          <w:sz w:val="30"/>
          <w:szCs w:val="30"/>
          <w:lang w:val="es-ES"/>
        </w:rPr>
        <w:br/>
      </w:r>
      <w:r>
        <w:rPr>
          <w:rFonts w:eastAsia="Times New Roman"/>
          <w:sz w:val="30"/>
          <w:szCs w:val="30"/>
          <w:lang w:val="es-ES"/>
        </w:rPr>
        <w:br/>
        <w:t>g) Vehículos, equipos y m</w:t>
      </w:r>
      <w:r>
        <w:rPr>
          <w:rFonts w:eastAsia="Times New Roman"/>
          <w:sz w:val="30"/>
          <w:szCs w:val="30"/>
          <w:lang w:val="es-ES"/>
        </w:rPr>
        <w:t>ateriales necesarios en casos de siniestros o de catástrofes naturales, importados por el sector público;</w:t>
      </w:r>
      <w:r>
        <w:rPr>
          <w:rFonts w:eastAsia="Times New Roman"/>
          <w:sz w:val="30"/>
          <w:szCs w:val="30"/>
          <w:lang w:val="es-ES"/>
        </w:rPr>
        <w:br/>
      </w:r>
      <w:r>
        <w:rPr>
          <w:rFonts w:eastAsia="Times New Roman"/>
          <w:sz w:val="30"/>
          <w:szCs w:val="30"/>
          <w:lang w:val="es-ES"/>
        </w:rPr>
        <w:br/>
        <w:t>h) Equipos de trabajo por técnicos extranjeros relacionados con la actividad a desarrollarse, contratados por instituciones del sector público y priv</w:t>
      </w:r>
      <w:r>
        <w:rPr>
          <w:rFonts w:eastAsia="Times New Roman"/>
          <w:sz w:val="30"/>
          <w:szCs w:val="30"/>
          <w:lang w:val="es-ES"/>
        </w:rPr>
        <w:t>ado; e,</w:t>
      </w:r>
      <w:r>
        <w:rPr>
          <w:rFonts w:eastAsia="Times New Roman"/>
          <w:sz w:val="30"/>
          <w:szCs w:val="30"/>
          <w:lang w:val="es-ES"/>
        </w:rPr>
        <w:br/>
      </w:r>
      <w:r>
        <w:rPr>
          <w:rFonts w:eastAsia="Times New Roman"/>
          <w:sz w:val="30"/>
          <w:szCs w:val="30"/>
          <w:lang w:val="es-ES"/>
        </w:rPr>
        <w:br/>
        <w:t>i) Envases, embalaje y otros materiales de empaque que no sufran transformación</w:t>
      </w:r>
    </w:p>
    <w:p w:rsidR="00000000" w:rsidRDefault="00E56A38">
      <w:pPr>
        <w:divId w:val="1424646878"/>
        <w:rPr>
          <w:rFonts w:eastAsia="Times New Roman"/>
          <w:sz w:val="30"/>
          <w:szCs w:val="30"/>
          <w:lang w:val="es-ES"/>
        </w:rPr>
      </w:pPr>
      <w:r>
        <w:rPr>
          <w:rFonts w:eastAsia="Times New Roman"/>
          <w:sz w:val="30"/>
          <w:szCs w:val="30"/>
          <w:lang w:val="es-ES"/>
        </w:rPr>
        <w:t>Art. 77.-</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19" name="Imagen 19"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Plazo.-</w:t>
      </w:r>
      <w:r>
        <w:rPr>
          <w:rFonts w:eastAsia="Times New Roman"/>
          <w:sz w:val="30"/>
          <w:szCs w:val="30"/>
          <w:lang w:val="es-ES"/>
        </w:rPr>
        <w:t xml:space="preserve"> (Reformado por el Art. 1 y 2 del D.E. 913, R.O. 193, 20-X-2003; y, por el Art. 1 del D.E. 383, R.O. 221, 24-VI-2010 ).- Las</w:t>
      </w:r>
      <w:r>
        <w:rPr>
          <w:rFonts w:eastAsia="Times New Roman"/>
          <w:sz w:val="30"/>
          <w:szCs w:val="30"/>
          <w:lang w:val="es-ES"/>
        </w:rPr>
        <w:t xml:space="preserve"> mercancías admitidas bajo este régimen podrán permanecer en el país hasta por un plazo de 180 días, tomando en cuenta el fin al que están destinadas.</w:t>
      </w:r>
      <w:r>
        <w:rPr>
          <w:rFonts w:eastAsia="Times New Roman"/>
          <w:sz w:val="30"/>
          <w:szCs w:val="30"/>
          <w:lang w:val="es-ES"/>
        </w:rPr>
        <w:br/>
      </w:r>
      <w:r>
        <w:rPr>
          <w:rFonts w:eastAsia="Times New Roman"/>
          <w:sz w:val="30"/>
          <w:szCs w:val="30"/>
          <w:lang w:val="es-ES"/>
        </w:rPr>
        <w:br/>
        <w:t xml:space="preserve">Los bienes admitidos al amparo de lo dispuesto en el literal a) del Art. 76 se autorizarán por el plazo </w:t>
      </w:r>
      <w:r>
        <w:rPr>
          <w:rFonts w:eastAsia="Times New Roman"/>
          <w:sz w:val="30"/>
          <w:szCs w:val="30"/>
          <w:lang w:val="es-ES"/>
        </w:rPr>
        <w:t>de duración del contrato de ejecución de obra o prestación de servicio pudiendo permanecer en el país bajo este mismo régimen hasta por noventa días adicionales después de la finalización del respectivo contrato u obra.</w:t>
      </w:r>
      <w:r>
        <w:rPr>
          <w:rFonts w:eastAsia="Times New Roman"/>
          <w:sz w:val="30"/>
          <w:szCs w:val="30"/>
          <w:lang w:val="es-ES"/>
        </w:rPr>
        <w:br/>
      </w:r>
      <w:r>
        <w:rPr>
          <w:rFonts w:eastAsia="Times New Roman"/>
          <w:sz w:val="30"/>
          <w:szCs w:val="30"/>
          <w:lang w:val="es-ES"/>
        </w:rPr>
        <w:br/>
        <w:t>Cuando las mercancías ingresadas al</w:t>
      </w:r>
      <w:r>
        <w:rPr>
          <w:rFonts w:eastAsia="Times New Roman"/>
          <w:sz w:val="30"/>
          <w:szCs w:val="30"/>
          <w:lang w:val="es-ES"/>
        </w:rPr>
        <w:t xml:space="preserve"> amparo de la letra "a" del artículo 76 pasen, por obligación contractual o por cualquier otra causa, a tenencia o uso de la institución pública conceden te o delegante del servicio público, antes de la finalización del plazo contractual, esta institución </w:t>
      </w:r>
      <w:r>
        <w:rPr>
          <w:rFonts w:eastAsia="Times New Roman"/>
          <w:sz w:val="30"/>
          <w:szCs w:val="30"/>
          <w:lang w:val="es-ES"/>
        </w:rPr>
        <w:t>podrá solicitar directamente al Gerente General o Subgerente Regional que autorice que la mercancía continúe bajo el mismo régimen aduanero, durante el tiempo que sea necesario para la prestación del servicio público, pudiendo solicitarse en cualquier tiem</w:t>
      </w:r>
      <w:r>
        <w:rPr>
          <w:rFonts w:eastAsia="Times New Roman"/>
          <w:sz w:val="30"/>
          <w:szCs w:val="30"/>
          <w:lang w:val="es-ES"/>
        </w:rPr>
        <w:t>po la finalización de la autorización, así como nuevas prorrogas las veces que sean necesarias, indistintamente de los plazos de la depreciación de Ley. Las mercancías permanecerán en el país amparadas por la declaración aduanera inicial y por las autoriza</w:t>
      </w:r>
      <w:r>
        <w:rPr>
          <w:rFonts w:eastAsia="Times New Roman"/>
          <w:sz w:val="30"/>
          <w:szCs w:val="30"/>
          <w:lang w:val="es-ES"/>
        </w:rPr>
        <w:t xml:space="preserve">ciones de prórroga concedidas por la autoridad aduanera </w:t>
      </w:r>
      <w:r>
        <w:rPr>
          <w:rFonts w:eastAsia="Times New Roman"/>
          <w:sz w:val="30"/>
          <w:szCs w:val="30"/>
          <w:lang w:val="es-ES"/>
        </w:rPr>
        <w:lastRenderedPageBreak/>
        <w:t>según este inciso, para lo cual el importador deberá mantener vigentes las garantías generales respectivas, caso contrario la administración aduanera procederá a ejecutarlas, sin que ello afecte la vi</w:t>
      </w:r>
      <w:r>
        <w:rPr>
          <w:rFonts w:eastAsia="Times New Roman"/>
          <w:sz w:val="30"/>
          <w:szCs w:val="30"/>
          <w:lang w:val="es-ES"/>
        </w:rPr>
        <w:t>gencia del régimen. Todo aquello sin perjuicio de que el importador solicite en cualquier tiempo el cambio de régimen a consumo o la reexportación de las mercancías, previo el pago de los tributos al comercio exterior o su parte proporcional calculada sobr</w:t>
      </w:r>
      <w:r>
        <w:rPr>
          <w:rFonts w:eastAsia="Times New Roman"/>
          <w:sz w:val="30"/>
          <w:szCs w:val="30"/>
          <w:lang w:val="es-ES"/>
        </w:rPr>
        <w:t>e la depreciación causada. Lo preceptuado en esta disposición no afecta la titularidad u otros derechos reales relativos a las mercancías.</w:t>
      </w:r>
      <w:r>
        <w:rPr>
          <w:rFonts w:eastAsia="Times New Roman"/>
          <w:sz w:val="30"/>
          <w:szCs w:val="30"/>
          <w:lang w:val="es-ES"/>
        </w:rPr>
        <w:br/>
      </w:r>
      <w:r>
        <w:rPr>
          <w:rFonts w:eastAsia="Times New Roman"/>
          <w:sz w:val="30"/>
          <w:szCs w:val="30"/>
          <w:lang w:val="es-ES"/>
        </w:rPr>
        <w:br/>
        <w:t>El plazo de permanencia en territorio aduanero nacional y sus prórrogas, de las naves y aeronaves en virtud de conce</w:t>
      </w:r>
      <w:r>
        <w:rPr>
          <w:rFonts w:eastAsia="Times New Roman"/>
          <w:sz w:val="30"/>
          <w:szCs w:val="30"/>
          <w:lang w:val="es-ES"/>
        </w:rPr>
        <w:t>siones de operaciones, bajo las modalidades de contratos de arrendamiento, mercantil (leasing) o fletación, será fijado por el Gerente General Distrital competente, en función del plazo de duración de los contratos de concesión, los mismos que deberán insc</w:t>
      </w:r>
      <w:r>
        <w:rPr>
          <w:rFonts w:eastAsia="Times New Roman"/>
          <w:sz w:val="30"/>
          <w:szCs w:val="30"/>
          <w:lang w:val="es-ES"/>
        </w:rPr>
        <w:t>ribirse en el registro correspondiente.</w:t>
      </w:r>
      <w:r>
        <w:rPr>
          <w:rFonts w:eastAsia="Times New Roman"/>
          <w:sz w:val="30"/>
          <w:szCs w:val="30"/>
          <w:lang w:val="es-ES"/>
        </w:rPr>
        <w:br/>
      </w:r>
      <w:r>
        <w:rPr>
          <w:rFonts w:eastAsia="Times New Roman"/>
          <w:sz w:val="30"/>
          <w:szCs w:val="30"/>
          <w:lang w:val="es-ES"/>
        </w:rPr>
        <w:br/>
        <w:t>Una vez vencido el plazo se considerará que las mercancías se encuentran ilegalmente en el país y se estará a las sanciones previstas en la ley para los delitos aduaneros.</w:t>
      </w:r>
    </w:p>
    <w:p w:rsidR="00000000" w:rsidRDefault="00E56A38">
      <w:pPr>
        <w:divId w:val="2090303481"/>
        <w:rPr>
          <w:rFonts w:eastAsia="Times New Roman"/>
          <w:sz w:val="30"/>
          <w:szCs w:val="30"/>
          <w:lang w:val="es-ES"/>
        </w:rPr>
      </w:pPr>
      <w:r>
        <w:rPr>
          <w:rFonts w:eastAsia="Times New Roman"/>
          <w:sz w:val="30"/>
          <w:szCs w:val="30"/>
          <w:lang w:val="es-ES"/>
        </w:rPr>
        <w:t>Art. 78.-</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20" name="Imagen 20"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Prórroga del plazo.-</w:t>
      </w:r>
      <w:r>
        <w:rPr>
          <w:rFonts w:eastAsia="Times New Roman"/>
          <w:sz w:val="30"/>
          <w:szCs w:val="30"/>
          <w:lang w:val="es-ES"/>
        </w:rPr>
        <w:t xml:space="preserve"> (Reformado por el Art. 1 del D.E. 913, R.O. 193, 20-X-2003).-</w:t>
      </w:r>
      <w:r>
        <w:rPr>
          <w:rFonts w:eastAsia="Times New Roman"/>
          <w:b/>
          <w:bCs/>
          <w:sz w:val="30"/>
          <w:szCs w:val="30"/>
          <w:lang w:val="es-ES"/>
        </w:rPr>
        <w:t xml:space="preserve"> </w:t>
      </w:r>
      <w:r>
        <w:rPr>
          <w:rFonts w:eastAsia="Times New Roman"/>
          <w:sz w:val="30"/>
          <w:szCs w:val="30"/>
          <w:lang w:val="es-ES"/>
        </w:rPr>
        <w:t>Solamente podr</w:t>
      </w:r>
      <w:r>
        <w:rPr>
          <w:rFonts w:eastAsia="Times New Roman"/>
          <w:sz w:val="30"/>
          <w:szCs w:val="30"/>
          <w:lang w:val="es-ES"/>
        </w:rPr>
        <w:t>á prorrogarse el plazo de permanencia de las mercancías ingresadas al amparo del literal a) del Art. 76 y cuando se trate de causas debidamente motivadas en la necesidad de concluir la obra o la prestación del servicio de acuerdo a los procedimientos estab</w:t>
      </w:r>
      <w:r>
        <w:rPr>
          <w:rFonts w:eastAsia="Times New Roman"/>
          <w:sz w:val="30"/>
          <w:szCs w:val="30"/>
          <w:lang w:val="es-ES"/>
        </w:rPr>
        <w:t>lecidos para el efecto.</w:t>
      </w:r>
    </w:p>
    <w:p w:rsidR="00000000" w:rsidRDefault="00E56A38">
      <w:pPr>
        <w:divId w:val="551573742"/>
        <w:rPr>
          <w:rFonts w:eastAsia="Times New Roman"/>
          <w:sz w:val="30"/>
          <w:szCs w:val="30"/>
          <w:lang w:val="es-ES"/>
        </w:rPr>
      </w:pPr>
      <w:r>
        <w:rPr>
          <w:rFonts w:eastAsia="Times New Roman"/>
          <w:b/>
          <w:bCs/>
          <w:sz w:val="30"/>
          <w:szCs w:val="30"/>
          <w:lang w:val="es-ES"/>
        </w:rPr>
        <w:t>Art. 78 A.-</w:t>
      </w:r>
      <w:r>
        <w:rPr>
          <w:rFonts w:eastAsia="Times New Roman"/>
          <w:sz w:val="30"/>
          <w:szCs w:val="30"/>
          <w:lang w:val="es-ES"/>
        </w:rPr>
        <w:t xml:space="preserve"> (Agregado por el Art. 3 del D.E. 913, R.O. 193, 20-X-2003).- El impuesto al Valor Agregado generado por naves y aeronaves introducidas al país bajo el régimen de admisión temporal con reexportación en el mismo estado, se</w:t>
      </w:r>
      <w:r>
        <w:rPr>
          <w:rFonts w:eastAsia="Times New Roman"/>
          <w:sz w:val="30"/>
          <w:szCs w:val="30"/>
          <w:lang w:val="es-ES"/>
        </w:rPr>
        <w:t>rá pagado por las empresas nacionales de conformidad con los artículos 115 ó 137 del Reglamento para la Aplicación de la Ley de Régimen Tributario Interno, según corresponda. La Corporación Aduanera Ecuatoriana informará al Servicio de Rentas Internas sobr</w:t>
      </w:r>
      <w:r>
        <w:rPr>
          <w:rFonts w:eastAsia="Times New Roman"/>
          <w:sz w:val="30"/>
          <w:szCs w:val="30"/>
          <w:lang w:val="es-ES"/>
        </w:rPr>
        <w:t>e tal importación, para efectos de control de las declaraciones correspondientes.</w:t>
      </w:r>
    </w:p>
    <w:p w:rsidR="00000000" w:rsidRDefault="00E56A38">
      <w:pPr>
        <w:divId w:val="1463500582"/>
        <w:rPr>
          <w:rFonts w:eastAsia="Times New Roman"/>
          <w:sz w:val="30"/>
          <w:szCs w:val="30"/>
          <w:lang w:val="es-ES"/>
        </w:rPr>
      </w:pPr>
      <w:r>
        <w:rPr>
          <w:rFonts w:eastAsia="Times New Roman"/>
          <w:sz w:val="30"/>
          <w:szCs w:val="30"/>
          <w:lang w:val="es-ES"/>
        </w:rPr>
        <w:t>Art. 79.-</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21" name="Imagen 21"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Cambio de beneficiario o de obra pública.-</w:t>
      </w:r>
      <w:r>
        <w:rPr>
          <w:rFonts w:eastAsia="Times New Roman"/>
          <w:sz w:val="30"/>
          <w:szCs w:val="30"/>
          <w:lang w:val="es-ES"/>
        </w:rPr>
        <w:t xml:space="preserve"> (Reformado por el Art. 1 del D.E. 913, R.O. 193, 20-X-2003).-</w:t>
      </w:r>
      <w:r>
        <w:rPr>
          <w:rFonts w:eastAsia="Times New Roman"/>
          <w:b/>
          <w:bCs/>
          <w:sz w:val="30"/>
          <w:szCs w:val="30"/>
          <w:lang w:val="es-ES"/>
        </w:rPr>
        <w:t xml:space="preserve"> </w:t>
      </w:r>
      <w:r>
        <w:rPr>
          <w:rFonts w:eastAsia="Times New Roman"/>
          <w:sz w:val="30"/>
          <w:szCs w:val="30"/>
          <w:lang w:val="es-ES"/>
        </w:rPr>
        <w:t>Sin necesidad de que las mercancía</w:t>
      </w:r>
      <w:r>
        <w:rPr>
          <w:rFonts w:eastAsia="Times New Roman"/>
          <w:sz w:val="30"/>
          <w:szCs w:val="30"/>
          <w:lang w:val="es-ES"/>
        </w:rPr>
        <w:t xml:space="preserve">s contempladas en el literal a) del </w:t>
      </w:r>
      <w:r>
        <w:rPr>
          <w:rFonts w:eastAsia="Times New Roman"/>
          <w:sz w:val="30"/>
          <w:szCs w:val="30"/>
          <w:lang w:val="es-ES"/>
        </w:rPr>
        <w:lastRenderedPageBreak/>
        <w:t>artículo 76 de este reglamento salgan del país, previa cancelación de la declaración original y pagados los impuestos causados, el Gerente General o el Subgerente Regional de la Corporación Aduanera Ecuatoriana autorizar</w:t>
      </w:r>
      <w:r>
        <w:rPr>
          <w:rFonts w:eastAsia="Times New Roman"/>
          <w:sz w:val="30"/>
          <w:szCs w:val="30"/>
          <w:lang w:val="es-ES"/>
        </w:rPr>
        <w:t>á su permanencia bajo el mismo régimen, con la presentación de otra declaración, dentro del plazo autorizado por parte del mismo o del nuevo beneficiario, quien asumirá todas las responsabilidades y obligaciones derivadas de dicho régimen.</w:t>
      </w:r>
    </w:p>
    <w:p w:rsidR="00000000" w:rsidRDefault="00E56A38">
      <w:pPr>
        <w:divId w:val="674309910"/>
        <w:rPr>
          <w:rFonts w:eastAsia="Times New Roman"/>
          <w:sz w:val="30"/>
          <w:szCs w:val="30"/>
          <w:lang w:val="es-ES"/>
        </w:rPr>
      </w:pPr>
      <w:r>
        <w:rPr>
          <w:rFonts w:eastAsia="Times New Roman"/>
          <w:sz w:val="30"/>
          <w:szCs w:val="30"/>
          <w:lang w:val="es-ES"/>
        </w:rPr>
        <w:t xml:space="preserve">Art. 80.- </w:t>
      </w:r>
      <w:r>
        <w:rPr>
          <w:rFonts w:eastAsia="Times New Roman"/>
          <w:b/>
          <w:bCs/>
          <w:sz w:val="30"/>
          <w:szCs w:val="30"/>
          <w:lang w:val="es-ES"/>
        </w:rPr>
        <w:t>Reexpo</w:t>
      </w:r>
      <w:r>
        <w:rPr>
          <w:rFonts w:eastAsia="Times New Roman"/>
          <w:b/>
          <w:bCs/>
          <w:sz w:val="30"/>
          <w:szCs w:val="30"/>
          <w:lang w:val="es-ES"/>
        </w:rPr>
        <w:t xml:space="preserve">rtación.- </w:t>
      </w:r>
      <w:r>
        <w:rPr>
          <w:rFonts w:eastAsia="Times New Roman"/>
          <w:sz w:val="30"/>
          <w:szCs w:val="30"/>
          <w:lang w:val="es-ES"/>
        </w:rPr>
        <w:t>La autoridad distrital autorizará la reexportación de las mercancías que ingresaron al país bajo este régimen dentro del plazo establecido, pudiendo realizarse en uno o más embarques y por cualquier distrito aduanero. En el caso de las mercancías</w:t>
      </w:r>
      <w:r>
        <w:rPr>
          <w:rFonts w:eastAsia="Times New Roman"/>
          <w:sz w:val="30"/>
          <w:szCs w:val="30"/>
          <w:lang w:val="es-ES"/>
        </w:rPr>
        <w:t xml:space="preserve"> de prohibida importación la reexportación será obligatoria.</w:t>
      </w:r>
      <w:r>
        <w:rPr>
          <w:rFonts w:eastAsia="Times New Roman"/>
          <w:sz w:val="30"/>
          <w:szCs w:val="30"/>
          <w:lang w:val="es-ES"/>
        </w:rPr>
        <w:br/>
      </w:r>
      <w:r>
        <w:rPr>
          <w:rFonts w:eastAsia="Times New Roman"/>
          <w:sz w:val="30"/>
          <w:szCs w:val="30"/>
          <w:lang w:val="es-ES"/>
        </w:rPr>
        <w:br/>
        <w:t>La depreciación se aplicará en forma proporcional al tiempo de permanencia de los activos de acuerdo a los procedimientos establecidos para el efecto.</w:t>
      </w:r>
    </w:p>
    <w:p w:rsidR="00000000" w:rsidRDefault="00E56A38">
      <w:pPr>
        <w:divId w:val="399595662"/>
        <w:rPr>
          <w:rFonts w:eastAsia="Times New Roman"/>
          <w:sz w:val="30"/>
          <w:szCs w:val="30"/>
          <w:lang w:val="es-ES"/>
        </w:rPr>
      </w:pPr>
      <w:r>
        <w:rPr>
          <w:rFonts w:eastAsia="Times New Roman"/>
          <w:sz w:val="30"/>
          <w:szCs w:val="30"/>
          <w:lang w:val="es-ES"/>
        </w:rPr>
        <w:t>Art. 81.-</w:t>
      </w:r>
      <w:r>
        <w:rPr>
          <w:rFonts w:eastAsia="Times New Roman"/>
          <w:b/>
          <w:bCs/>
          <w:sz w:val="30"/>
          <w:szCs w:val="30"/>
          <w:lang w:val="es-ES"/>
        </w:rPr>
        <w:t xml:space="preserve"> Reposición de partes y piezas.- </w:t>
      </w:r>
      <w:r>
        <w:rPr>
          <w:rFonts w:eastAsia="Times New Roman"/>
          <w:sz w:val="30"/>
          <w:szCs w:val="30"/>
          <w:lang w:val="es-ES"/>
        </w:rPr>
        <w:t>N</w:t>
      </w:r>
      <w:r>
        <w:rPr>
          <w:rFonts w:eastAsia="Times New Roman"/>
          <w:sz w:val="30"/>
          <w:szCs w:val="30"/>
          <w:lang w:val="es-ES"/>
        </w:rPr>
        <w:t>o se considerará modificación de la naturaleza de las mercancías importadas bajo este régimen, la incorporación a las mismas de partes o piezas de fabricación nacional o nacionalizadas, en reemplazo de las originales que se hubiesen dañado o deteriorado.</w:t>
      </w:r>
      <w:r>
        <w:rPr>
          <w:rFonts w:eastAsia="Times New Roman"/>
          <w:sz w:val="30"/>
          <w:szCs w:val="30"/>
          <w:lang w:val="es-ES"/>
        </w:rPr>
        <w:br/>
      </w:r>
      <w:r>
        <w:rPr>
          <w:rFonts w:eastAsia="Times New Roman"/>
          <w:sz w:val="30"/>
          <w:szCs w:val="30"/>
          <w:lang w:val="es-ES"/>
        </w:rPr>
        <w:br/>
      </w:r>
      <w:r>
        <w:rPr>
          <w:rFonts w:eastAsia="Times New Roman"/>
          <w:sz w:val="30"/>
          <w:szCs w:val="30"/>
          <w:lang w:val="es-ES"/>
        </w:rPr>
        <w:t>Las partes y piezas que arriben dañadas, así como las deterioradas por causa de la prestación del servicio podrán ser restituidas bajo el mismo régimen y con cargo a la garantía original, e ingresarán al país previa presentación de la declaración aduanera.</w:t>
      </w:r>
      <w:r>
        <w:rPr>
          <w:rFonts w:eastAsia="Times New Roman"/>
          <w:sz w:val="30"/>
          <w:szCs w:val="30"/>
          <w:lang w:val="es-ES"/>
        </w:rPr>
        <w:br/>
      </w:r>
      <w:r>
        <w:rPr>
          <w:rFonts w:eastAsia="Times New Roman"/>
          <w:sz w:val="30"/>
          <w:szCs w:val="30"/>
          <w:lang w:val="es-ES"/>
        </w:rPr>
        <w:br/>
        <w:t>Las partes reemplazadas deberán reexportarse, nacionalizarse en el estado en que se encuentren o destruirse bajo control de la CAE.</w:t>
      </w:r>
    </w:p>
    <w:p w:rsidR="00000000" w:rsidRDefault="00E56A38">
      <w:pPr>
        <w:divId w:val="1341005245"/>
        <w:rPr>
          <w:rFonts w:eastAsia="Times New Roman"/>
          <w:sz w:val="30"/>
          <w:szCs w:val="30"/>
          <w:lang w:val="es-ES"/>
        </w:rPr>
      </w:pPr>
      <w:r>
        <w:rPr>
          <w:rFonts w:eastAsia="Times New Roman"/>
          <w:sz w:val="30"/>
          <w:szCs w:val="30"/>
          <w:lang w:val="es-ES"/>
        </w:rPr>
        <w:t>Art. 82.-</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22" name="Imagen 22"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Ingreso de vehículos de turismo.-</w:t>
      </w:r>
      <w:r>
        <w:rPr>
          <w:rFonts w:eastAsia="Times New Roman"/>
          <w:sz w:val="30"/>
          <w:szCs w:val="30"/>
          <w:lang w:val="es-ES"/>
        </w:rPr>
        <w:t xml:space="preserve"> (Reformado por el D.E. 2082, R.O. 425, 21-IX-2004).- Para el ingreso de vehícul</w:t>
      </w:r>
      <w:r>
        <w:rPr>
          <w:rFonts w:eastAsia="Times New Roman"/>
          <w:sz w:val="30"/>
          <w:szCs w:val="30"/>
          <w:lang w:val="es-ES"/>
        </w:rPr>
        <w:t xml:space="preserve">os particulares de turismo, el Gerente del Distrito de entrada exigirá la presentación de la libreta o carné de pase por Aduana, expedida por la correspondiente organización internacional, reconocida de acuerdo con las disposiciones aceptadas por el país, </w:t>
      </w:r>
      <w:r>
        <w:rPr>
          <w:rFonts w:eastAsia="Times New Roman"/>
          <w:sz w:val="30"/>
          <w:szCs w:val="30"/>
          <w:lang w:val="es-ES"/>
        </w:rPr>
        <w:t>sobre la base de convenios internacionales.</w:t>
      </w:r>
      <w:r>
        <w:rPr>
          <w:rFonts w:eastAsia="Times New Roman"/>
          <w:sz w:val="30"/>
          <w:szCs w:val="30"/>
          <w:lang w:val="es-ES"/>
        </w:rPr>
        <w:br/>
      </w:r>
      <w:r>
        <w:rPr>
          <w:rFonts w:eastAsia="Times New Roman"/>
          <w:sz w:val="30"/>
          <w:szCs w:val="30"/>
          <w:lang w:val="es-ES"/>
        </w:rPr>
        <w:br/>
        <w:t xml:space="preserve">En el caso de los vehículos particulares de turismo, no sujetos a convenios internacionales, el Distrito de entrada exigirá, como garantía de las obligaciones tributarias aduaneras, la Declaración </w:t>
      </w:r>
      <w:r>
        <w:rPr>
          <w:rFonts w:eastAsia="Times New Roman"/>
          <w:sz w:val="30"/>
          <w:szCs w:val="30"/>
          <w:lang w:val="es-ES"/>
        </w:rPr>
        <w:lastRenderedPageBreak/>
        <w:t>Juramentada de</w:t>
      </w:r>
      <w:r>
        <w:rPr>
          <w:rFonts w:eastAsia="Times New Roman"/>
          <w:sz w:val="30"/>
          <w:szCs w:val="30"/>
          <w:lang w:val="es-ES"/>
        </w:rPr>
        <w:t xml:space="preserve"> Turista Propietario del Vehículo, consignada en el formulario preestablecido, en el cual, el vehículo que ingrese constituye prenda especial y preferente a favor de la Corporación Aduanera Ecuatoriana, tal como lo determina el artículo 74 de la Ley Orgáni</w:t>
      </w:r>
      <w:r>
        <w:rPr>
          <w:rFonts w:eastAsia="Times New Roman"/>
          <w:sz w:val="30"/>
          <w:szCs w:val="30"/>
          <w:lang w:val="es-ES"/>
        </w:rPr>
        <w:t>ca de Aduanas.</w:t>
      </w:r>
      <w:r>
        <w:rPr>
          <w:rFonts w:eastAsia="Times New Roman"/>
          <w:sz w:val="30"/>
          <w:szCs w:val="30"/>
          <w:lang w:val="es-ES"/>
        </w:rPr>
        <w:br/>
      </w:r>
      <w:r>
        <w:rPr>
          <w:rFonts w:eastAsia="Times New Roman"/>
          <w:sz w:val="30"/>
          <w:szCs w:val="30"/>
          <w:lang w:val="es-ES"/>
        </w:rPr>
        <w:br/>
        <w:t>El tiempo de permanencia en el país estará dado por el tiempo autorizado por la Aduana de ingreso. Una vez vencido el plazo se considerará que las mercancías se encuentran ilegalmente en el país y se estará a las sanciones previstas en la L</w:t>
      </w:r>
      <w:r>
        <w:rPr>
          <w:rFonts w:eastAsia="Times New Roman"/>
          <w:sz w:val="30"/>
          <w:szCs w:val="30"/>
          <w:lang w:val="es-ES"/>
        </w:rPr>
        <w:t>ey para los Delitos Aduaneros.</w:t>
      </w:r>
    </w:p>
    <w:p w:rsidR="00000000" w:rsidRDefault="00E56A38">
      <w:pPr>
        <w:divId w:val="1680234741"/>
        <w:rPr>
          <w:rFonts w:eastAsia="Times New Roman"/>
          <w:sz w:val="30"/>
          <w:szCs w:val="30"/>
          <w:lang w:val="es-ES"/>
        </w:rPr>
      </w:pPr>
      <w:r>
        <w:rPr>
          <w:rFonts w:eastAsia="Times New Roman"/>
          <w:sz w:val="30"/>
          <w:szCs w:val="30"/>
          <w:lang w:val="es-ES"/>
        </w:rPr>
        <w:t>Art. 83.-</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23" name="Imagen 23"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Salida de vehículos de turismo.-</w:t>
      </w:r>
      <w:r>
        <w:rPr>
          <w:rFonts w:eastAsia="Times New Roman"/>
          <w:sz w:val="30"/>
          <w:szCs w:val="30"/>
          <w:lang w:val="es-ES"/>
        </w:rPr>
        <w:t xml:space="preserve"> (Reformado por el D.E. 2082, R.O. 425, 21-IX-2004).- </w:t>
      </w:r>
      <w:r>
        <w:rPr>
          <w:rFonts w:eastAsia="Times New Roman"/>
          <w:sz w:val="30"/>
          <w:szCs w:val="30"/>
          <w:lang w:val="es-ES"/>
        </w:rPr>
        <w:t>A la salida de los vehículos particulares de turismo, el Gerente del Distrito de salida, hará constar el hecho en la libreta o carné de pases por Aduana, o cancelará la garantía de prenda especial y preferente o la tarjeta de pase libre, según corresponda.</w:t>
      </w:r>
    </w:p>
    <w:p w:rsidR="00000000" w:rsidRDefault="00E56A38">
      <w:pPr>
        <w:jc w:val="center"/>
        <w:rPr>
          <w:rFonts w:eastAsia="Times New Roman"/>
          <w:sz w:val="30"/>
          <w:szCs w:val="30"/>
          <w:lang w:val="es-ES"/>
        </w:rPr>
      </w:pPr>
      <w:r>
        <w:rPr>
          <w:rFonts w:eastAsia="Times New Roman"/>
          <w:sz w:val="30"/>
          <w:szCs w:val="30"/>
          <w:lang w:val="es-ES"/>
        </w:rPr>
        <w:br/>
      </w:r>
      <w:r>
        <w:rPr>
          <w:rFonts w:eastAsia="Times New Roman"/>
          <w:sz w:val="30"/>
          <w:szCs w:val="30"/>
          <w:lang w:val="es-ES"/>
        </w:rPr>
        <w:t>IMPORTACIÓN TEMPORAL PARA PERFECCIONAMIENTO ACTIVO</w:t>
      </w:r>
    </w:p>
    <w:p w:rsidR="00000000" w:rsidRDefault="00E56A38">
      <w:pPr>
        <w:divId w:val="1495612489"/>
        <w:rPr>
          <w:rFonts w:eastAsia="Times New Roman"/>
          <w:sz w:val="30"/>
          <w:szCs w:val="30"/>
          <w:lang w:val="es-ES"/>
        </w:rPr>
      </w:pPr>
      <w:r>
        <w:rPr>
          <w:rFonts w:eastAsia="Times New Roman"/>
          <w:sz w:val="30"/>
          <w:szCs w:val="30"/>
          <w:lang w:val="es-ES"/>
        </w:rPr>
        <w:t xml:space="preserve">Art. 84.- </w:t>
      </w:r>
      <w:r>
        <w:rPr>
          <w:rFonts w:eastAsia="Times New Roman"/>
          <w:b/>
          <w:bCs/>
          <w:sz w:val="30"/>
          <w:szCs w:val="30"/>
          <w:lang w:val="es-ES"/>
        </w:rPr>
        <w:t xml:space="preserve">Requisitos.- </w:t>
      </w:r>
      <w:r>
        <w:rPr>
          <w:rFonts w:eastAsia="Times New Roman"/>
          <w:sz w:val="30"/>
          <w:szCs w:val="30"/>
          <w:lang w:val="es-ES"/>
        </w:rPr>
        <w:t>Se deberán cumplir los siguientes requisitos:</w:t>
      </w:r>
      <w:r>
        <w:rPr>
          <w:rFonts w:eastAsia="Times New Roman"/>
          <w:sz w:val="30"/>
          <w:szCs w:val="30"/>
          <w:lang w:val="es-ES"/>
        </w:rPr>
        <w:br/>
      </w:r>
      <w:r>
        <w:rPr>
          <w:rFonts w:eastAsia="Times New Roman"/>
          <w:sz w:val="30"/>
          <w:szCs w:val="30"/>
          <w:lang w:val="es-ES"/>
        </w:rPr>
        <w:br/>
        <w:t>a) Que las mercancías estén destinadas a procesos de transformación, elaboración o reparación.</w:t>
      </w:r>
      <w:r>
        <w:rPr>
          <w:rFonts w:eastAsia="Times New Roman"/>
          <w:sz w:val="30"/>
          <w:szCs w:val="30"/>
          <w:lang w:val="es-ES"/>
        </w:rPr>
        <w:br/>
      </w:r>
      <w:r>
        <w:rPr>
          <w:rFonts w:eastAsia="Times New Roman"/>
          <w:sz w:val="30"/>
          <w:szCs w:val="30"/>
          <w:lang w:val="es-ES"/>
        </w:rPr>
        <w:br/>
        <w:t>b) Que adjunte a la declaración aduan</w:t>
      </w:r>
      <w:r>
        <w:rPr>
          <w:rFonts w:eastAsia="Times New Roman"/>
          <w:sz w:val="30"/>
          <w:szCs w:val="30"/>
          <w:lang w:val="es-ES"/>
        </w:rPr>
        <w:t>era una declaración juramentada conteniendo el cuadro de coeficientes insumo/producto de acuerdo a los procedimientos establecidos por la CAE.</w:t>
      </w:r>
      <w:r>
        <w:rPr>
          <w:rFonts w:eastAsia="Times New Roman"/>
          <w:sz w:val="30"/>
          <w:szCs w:val="30"/>
          <w:lang w:val="es-ES"/>
        </w:rPr>
        <w:br/>
      </w:r>
      <w:r>
        <w:rPr>
          <w:rFonts w:eastAsia="Times New Roman"/>
          <w:sz w:val="30"/>
          <w:szCs w:val="30"/>
          <w:lang w:val="es-ES"/>
        </w:rPr>
        <w:br/>
        <w:t>La reexportación es obligatoria en todos los casos.</w:t>
      </w:r>
    </w:p>
    <w:p w:rsidR="00000000" w:rsidRDefault="00E56A38">
      <w:pPr>
        <w:divId w:val="1664044366"/>
        <w:rPr>
          <w:rFonts w:eastAsia="Times New Roman"/>
          <w:sz w:val="30"/>
          <w:szCs w:val="30"/>
          <w:lang w:val="es-ES"/>
        </w:rPr>
      </w:pPr>
      <w:r>
        <w:rPr>
          <w:rFonts w:eastAsia="Times New Roman"/>
          <w:sz w:val="30"/>
          <w:szCs w:val="30"/>
          <w:lang w:val="es-ES"/>
        </w:rPr>
        <w:t xml:space="preserve">Art. 85.- </w:t>
      </w:r>
      <w:r>
        <w:rPr>
          <w:rFonts w:eastAsia="Times New Roman"/>
          <w:b/>
          <w:bCs/>
          <w:sz w:val="30"/>
          <w:szCs w:val="30"/>
          <w:lang w:val="es-ES"/>
        </w:rPr>
        <w:t xml:space="preserve">Plazo de permanencia.- </w:t>
      </w:r>
      <w:r>
        <w:rPr>
          <w:rFonts w:eastAsia="Times New Roman"/>
          <w:sz w:val="30"/>
          <w:szCs w:val="30"/>
          <w:lang w:val="es-ES"/>
        </w:rPr>
        <w:t>El Gerente Distrital autori</w:t>
      </w:r>
      <w:r>
        <w:rPr>
          <w:rFonts w:eastAsia="Times New Roman"/>
          <w:sz w:val="30"/>
          <w:szCs w:val="30"/>
          <w:lang w:val="es-ES"/>
        </w:rPr>
        <w:t>zará la importación temporal en este régimen y fijará el plazo de permanencia hasta por 90 días prorrogables por una sola vez y por igual período al autorizado inicialmente.</w:t>
      </w:r>
      <w:r>
        <w:rPr>
          <w:rFonts w:eastAsia="Times New Roman"/>
          <w:sz w:val="30"/>
          <w:szCs w:val="30"/>
          <w:lang w:val="es-ES"/>
        </w:rPr>
        <w:br/>
      </w:r>
      <w:r>
        <w:rPr>
          <w:rFonts w:eastAsia="Times New Roman"/>
          <w:sz w:val="30"/>
          <w:szCs w:val="30"/>
          <w:lang w:val="es-ES"/>
        </w:rPr>
        <w:br/>
        <w:t xml:space="preserve">Antes del vencimiento del plazo deberán reexportarse, en uno o varios embarques, </w:t>
      </w:r>
      <w:r>
        <w:rPr>
          <w:rFonts w:eastAsia="Times New Roman"/>
          <w:sz w:val="30"/>
          <w:szCs w:val="30"/>
          <w:lang w:val="es-ES"/>
        </w:rPr>
        <w:t>por cualquier Distrito Aduanero. En el caso de mercancías de prohibida importación su reexportación será obligatoria aunque estén incorporadas en cualquier proporción a los bienes terminados.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Una vez vencido el plazo se considerará que las mercancías se e</w:t>
      </w:r>
      <w:r>
        <w:rPr>
          <w:rFonts w:eastAsia="Times New Roman"/>
          <w:sz w:val="30"/>
          <w:szCs w:val="30"/>
          <w:lang w:val="es-ES"/>
        </w:rPr>
        <w:t>ncuentran ilegalmente en el país y se estará a las sanciones previstas en la Ley para los Delitos Aduaneros.</w:t>
      </w:r>
    </w:p>
    <w:p w:rsidR="00000000" w:rsidRDefault="00E56A38">
      <w:pPr>
        <w:divId w:val="1106197152"/>
        <w:rPr>
          <w:rFonts w:eastAsia="Times New Roman"/>
          <w:sz w:val="30"/>
          <w:szCs w:val="30"/>
          <w:lang w:val="es-ES"/>
        </w:rPr>
      </w:pPr>
      <w:r>
        <w:rPr>
          <w:rFonts w:eastAsia="Times New Roman"/>
          <w:sz w:val="30"/>
          <w:szCs w:val="30"/>
          <w:lang w:val="es-ES"/>
        </w:rPr>
        <w:t>Art. 86.-</w:t>
      </w:r>
      <w:r>
        <w:rPr>
          <w:rFonts w:eastAsia="Times New Roman"/>
          <w:b/>
          <w:bCs/>
          <w:sz w:val="30"/>
          <w:szCs w:val="30"/>
          <w:lang w:val="es-ES"/>
        </w:rPr>
        <w:t xml:space="preserve"> Pago de impuestos.- </w:t>
      </w:r>
      <w:r>
        <w:rPr>
          <w:rFonts w:eastAsia="Times New Roman"/>
          <w:sz w:val="30"/>
          <w:szCs w:val="30"/>
          <w:lang w:val="es-ES"/>
        </w:rPr>
        <w:t>Para la reexportación de las mercancías importadas bajo este régimen, cuando se incorporen bienes nacionales, cuya ex</w:t>
      </w:r>
      <w:r>
        <w:rPr>
          <w:rFonts w:eastAsia="Times New Roman"/>
          <w:sz w:val="30"/>
          <w:szCs w:val="30"/>
          <w:lang w:val="es-ES"/>
        </w:rPr>
        <w:t>portación estuviere gravada, se requerirá el pago previo de los impuestos aduaneros que graven la exportación de los bienes nacionales incorporados a la mercancía transformada, elaborada o reparada.</w:t>
      </w:r>
    </w:p>
    <w:p w:rsidR="00000000" w:rsidRDefault="00E56A38">
      <w:pPr>
        <w:divId w:val="608708577"/>
        <w:rPr>
          <w:rFonts w:eastAsia="Times New Roman"/>
          <w:sz w:val="30"/>
          <w:szCs w:val="30"/>
          <w:lang w:val="es-ES"/>
        </w:rPr>
      </w:pPr>
      <w:r>
        <w:rPr>
          <w:rFonts w:eastAsia="Times New Roman"/>
          <w:sz w:val="30"/>
          <w:szCs w:val="30"/>
          <w:lang w:val="es-ES"/>
        </w:rPr>
        <w:t xml:space="preserve">Art. 87.- </w:t>
      </w:r>
      <w:r>
        <w:rPr>
          <w:rFonts w:eastAsia="Times New Roman"/>
          <w:b/>
          <w:bCs/>
          <w:sz w:val="30"/>
          <w:szCs w:val="30"/>
          <w:lang w:val="es-ES"/>
        </w:rPr>
        <w:t xml:space="preserve">Residuos y desperdicios.- </w:t>
      </w:r>
      <w:r>
        <w:rPr>
          <w:rFonts w:eastAsia="Times New Roman"/>
          <w:sz w:val="30"/>
          <w:szCs w:val="30"/>
          <w:lang w:val="es-ES"/>
        </w:rPr>
        <w:t>Los residuos y desper</w:t>
      </w:r>
      <w:r>
        <w:rPr>
          <w:rFonts w:eastAsia="Times New Roman"/>
          <w:sz w:val="30"/>
          <w:szCs w:val="30"/>
          <w:lang w:val="es-ES"/>
        </w:rPr>
        <w:t>dicios que resultaren del proceso de perfeccionamiento, que fueren recuperables, serán reexportados o nacionalizados a opción del beneficiario. Si los residuos, desperdicios o subproductos no fueren recuperables deberán ser destruidos totalmente bajo el co</w:t>
      </w:r>
      <w:r>
        <w:rPr>
          <w:rFonts w:eastAsia="Times New Roman"/>
          <w:sz w:val="30"/>
          <w:szCs w:val="30"/>
          <w:lang w:val="es-ES"/>
        </w:rPr>
        <w:t>ntrol de la Aduana de acuerdo a los procedimientos establecidos por la CAE.</w:t>
      </w:r>
    </w:p>
    <w:p w:rsidR="00000000" w:rsidRDefault="00E56A38">
      <w:pPr>
        <w:divId w:val="2014214490"/>
        <w:rPr>
          <w:rFonts w:eastAsia="Times New Roman"/>
          <w:sz w:val="30"/>
          <w:szCs w:val="30"/>
          <w:lang w:val="es-ES"/>
        </w:rPr>
      </w:pPr>
      <w:r>
        <w:rPr>
          <w:rFonts w:eastAsia="Times New Roman"/>
          <w:b/>
          <w:bCs/>
          <w:sz w:val="30"/>
          <w:szCs w:val="30"/>
          <w:lang w:val="es-ES"/>
        </w:rPr>
        <w:t xml:space="preserve">Art. ... (1).- </w:t>
      </w:r>
      <w:r>
        <w:rPr>
          <w:rFonts w:eastAsia="Times New Roman"/>
          <w:sz w:val="30"/>
          <w:szCs w:val="30"/>
          <w:lang w:val="es-ES"/>
        </w:rPr>
        <w:t>(Agregado por el Art. 12 del D.E. 855, R.O. 260, 25-I-2008).-</w:t>
      </w:r>
      <w:r>
        <w:rPr>
          <w:rFonts w:eastAsia="Times New Roman"/>
          <w:b/>
          <w:bCs/>
          <w:sz w:val="30"/>
          <w:szCs w:val="30"/>
          <w:lang w:val="es-ES"/>
        </w:rPr>
        <w:t xml:space="preserve"> </w:t>
      </w:r>
      <w:r>
        <w:rPr>
          <w:rFonts w:eastAsia="Times New Roman"/>
          <w:sz w:val="30"/>
          <w:szCs w:val="30"/>
          <w:lang w:val="es-ES"/>
        </w:rPr>
        <w:t xml:space="preserve">Las mercancías sujetas a régimen de importación temporal para perfeccionamiento activo o los derivados </w:t>
      </w:r>
      <w:r>
        <w:rPr>
          <w:rFonts w:eastAsia="Times New Roman"/>
          <w:sz w:val="30"/>
          <w:szCs w:val="30"/>
          <w:lang w:val="es-ES"/>
        </w:rPr>
        <w:t>de este proceso de perfeccionamiento, podrán ser objeto de transferencia total o parcial sin que se modifiquen las condiciones del régimen. Esta transferencia estará regulada por el procedimiento que el Directorio de la Corporación Aduanera Ecuatoriana det</w:t>
      </w:r>
      <w:r>
        <w:rPr>
          <w:rFonts w:eastAsia="Times New Roman"/>
          <w:sz w:val="30"/>
          <w:szCs w:val="30"/>
          <w:lang w:val="es-ES"/>
        </w:rPr>
        <w:t>ermine para el efecto.</w:t>
      </w:r>
    </w:p>
    <w:p w:rsidR="00000000" w:rsidRDefault="00E56A38">
      <w:pPr>
        <w:divId w:val="512916381"/>
        <w:rPr>
          <w:rFonts w:eastAsia="Times New Roman"/>
          <w:sz w:val="30"/>
          <w:szCs w:val="30"/>
          <w:lang w:val="es-ES"/>
        </w:rPr>
      </w:pPr>
      <w:r>
        <w:rPr>
          <w:rFonts w:eastAsia="Times New Roman"/>
          <w:b/>
          <w:bCs/>
          <w:sz w:val="30"/>
          <w:szCs w:val="30"/>
          <w:lang w:val="es-ES"/>
        </w:rPr>
        <w:t>Art. ... (2).-</w:t>
      </w:r>
      <w:r>
        <w:rPr>
          <w:rFonts w:eastAsia="Times New Roman"/>
          <w:sz w:val="30"/>
          <w:szCs w:val="30"/>
          <w:lang w:val="es-ES"/>
        </w:rPr>
        <w:t xml:space="preserve"> (Agregado por el Art. 1 del D.E. 1003, R.O. 317, 16-IV-2008).- Las naves o aeronaves de bandera extranjera que ingresen al país para reparación, se someterán a un procedimiento simplificado establecido mediante el manu</w:t>
      </w:r>
      <w:r>
        <w:rPr>
          <w:rFonts w:eastAsia="Times New Roman"/>
          <w:sz w:val="30"/>
          <w:szCs w:val="30"/>
          <w:lang w:val="es-ES"/>
        </w:rPr>
        <w:t>al que para el efecto dictará la Corporación Aduanera Ecuatoriana.</w:t>
      </w:r>
    </w:p>
    <w:p w:rsidR="00000000" w:rsidRDefault="00E56A38">
      <w:pPr>
        <w:jc w:val="center"/>
        <w:rPr>
          <w:rFonts w:eastAsia="Times New Roman"/>
          <w:sz w:val="30"/>
          <w:szCs w:val="30"/>
          <w:lang w:val="es-ES"/>
        </w:rPr>
      </w:pPr>
      <w:r>
        <w:rPr>
          <w:rFonts w:eastAsia="Times New Roman"/>
          <w:sz w:val="30"/>
          <w:szCs w:val="30"/>
          <w:lang w:val="es-ES"/>
        </w:rPr>
        <w:br/>
      </w:r>
      <w:r>
        <w:rPr>
          <w:rFonts w:eastAsia="Times New Roman"/>
          <w:sz w:val="30"/>
          <w:szCs w:val="30"/>
          <w:lang w:val="es-ES"/>
        </w:rPr>
        <w:t>DEPÓSITOS ADUANEROS</w:t>
      </w:r>
    </w:p>
    <w:p w:rsidR="00000000" w:rsidRDefault="00E56A38">
      <w:pPr>
        <w:divId w:val="1680964257"/>
        <w:rPr>
          <w:rFonts w:eastAsia="Times New Roman"/>
          <w:sz w:val="30"/>
          <w:szCs w:val="30"/>
          <w:lang w:val="es-ES"/>
        </w:rPr>
      </w:pPr>
      <w:r>
        <w:rPr>
          <w:rFonts w:eastAsia="Times New Roman"/>
          <w:sz w:val="30"/>
          <w:szCs w:val="30"/>
          <w:lang w:val="es-ES"/>
        </w:rPr>
        <w:t xml:space="preserve">Art. 88.- </w:t>
      </w:r>
      <w:r>
        <w:rPr>
          <w:rFonts w:eastAsia="Times New Roman"/>
          <w:b/>
          <w:bCs/>
          <w:sz w:val="30"/>
          <w:szCs w:val="30"/>
          <w:lang w:val="es-ES"/>
        </w:rPr>
        <w:t>Clases de depósitos aduaneros.-</w:t>
      </w:r>
      <w:r>
        <w:rPr>
          <w:rFonts w:eastAsia="Times New Roman"/>
          <w:sz w:val="30"/>
          <w:szCs w:val="30"/>
          <w:lang w:val="es-ES"/>
        </w:rPr>
        <w:t xml:space="preserve"> (Reformado por el Art. 13 del D.E. 855, R.O. 260, 25-I-2008).- Los depósitos aduaneros son: comerciales e industriales.</w:t>
      </w:r>
      <w:r>
        <w:rPr>
          <w:rFonts w:eastAsia="Times New Roman"/>
          <w:sz w:val="30"/>
          <w:szCs w:val="30"/>
          <w:lang w:val="es-ES"/>
        </w:rPr>
        <w:br/>
      </w:r>
      <w:r>
        <w:rPr>
          <w:rFonts w:eastAsia="Times New Roman"/>
          <w:sz w:val="30"/>
          <w:szCs w:val="30"/>
          <w:lang w:val="es-ES"/>
        </w:rPr>
        <w:br/>
        <w:t>El de</w:t>
      </w:r>
      <w:r>
        <w:rPr>
          <w:rFonts w:eastAsia="Times New Roman"/>
          <w:sz w:val="30"/>
          <w:szCs w:val="30"/>
          <w:lang w:val="es-ES"/>
        </w:rPr>
        <w:t>pósito comercial es privado cuando las mercancías depositadas son exclusivamente de propiedad del concesionario.</w:t>
      </w:r>
      <w:r>
        <w:rPr>
          <w:rFonts w:eastAsia="Times New Roman"/>
          <w:sz w:val="30"/>
          <w:szCs w:val="30"/>
          <w:lang w:val="es-ES"/>
        </w:rPr>
        <w:br/>
      </w:r>
      <w:r>
        <w:rPr>
          <w:rFonts w:eastAsia="Times New Roman"/>
          <w:sz w:val="30"/>
          <w:szCs w:val="30"/>
          <w:lang w:val="es-ES"/>
        </w:rPr>
        <w:br/>
        <w:t>El depósito comercial es público cuando las mercancías depositadas son de propiedad de terceros.</w:t>
      </w:r>
      <w:r>
        <w:rPr>
          <w:rFonts w:eastAsia="Times New Roman"/>
          <w:sz w:val="30"/>
          <w:szCs w:val="30"/>
          <w:lang w:val="es-ES"/>
        </w:rPr>
        <w:br/>
      </w:r>
      <w:r>
        <w:rPr>
          <w:rFonts w:eastAsia="Times New Roman"/>
          <w:sz w:val="30"/>
          <w:szCs w:val="30"/>
          <w:lang w:val="es-ES"/>
        </w:rPr>
        <w:br/>
        <w:t>El depósito industrial almacena mercancías p</w:t>
      </w:r>
      <w:r>
        <w:rPr>
          <w:rFonts w:eastAsia="Times New Roman"/>
          <w:sz w:val="30"/>
          <w:szCs w:val="30"/>
          <w:lang w:val="es-ES"/>
        </w:rPr>
        <w:t xml:space="preserve">ara transformación y es </w:t>
      </w:r>
      <w:r>
        <w:rPr>
          <w:rFonts w:eastAsia="Times New Roman"/>
          <w:sz w:val="30"/>
          <w:szCs w:val="30"/>
          <w:lang w:val="es-ES"/>
        </w:rPr>
        <w:lastRenderedPageBreak/>
        <w:t>siempre privado.</w:t>
      </w:r>
      <w:r>
        <w:rPr>
          <w:rFonts w:eastAsia="Times New Roman"/>
          <w:sz w:val="30"/>
          <w:szCs w:val="30"/>
          <w:lang w:val="es-ES"/>
        </w:rPr>
        <w:br/>
      </w:r>
      <w:r>
        <w:rPr>
          <w:rFonts w:eastAsia="Times New Roman"/>
          <w:sz w:val="30"/>
          <w:szCs w:val="30"/>
          <w:lang w:val="es-ES"/>
        </w:rPr>
        <w:br/>
        <w:t>Para efectos del depósito industrial, se considerará transformación todo proceso por el cual las mercancías cambian su forma y/o su naturaleza, convirtiéndose en otra mercancía de características o índole diferente</w:t>
      </w:r>
      <w:r>
        <w:rPr>
          <w:rFonts w:eastAsia="Times New Roman"/>
          <w:sz w:val="30"/>
          <w:szCs w:val="30"/>
          <w:lang w:val="es-ES"/>
        </w:rPr>
        <w:t xml:space="preserve"> de la primera, considerándose para tal efecto inclusive el ensamblaje.</w:t>
      </w:r>
    </w:p>
    <w:p w:rsidR="00000000" w:rsidRDefault="00E56A38">
      <w:pPr>
        <w:divId w:val="430012143"/>
        <w:rPr>
          <w:rFonts w:eastAsia="Times New Roman"/>
          <w:sz w:val="30"/>
          <w:szCs w:val="30"/>
          <w:lang w:val="es-ES"/>
        </w:rPr>
      </w:pPr>
      <w:r>
        <w:rPr>
          <w:rFonts w:eastAsia="Times New Roman"/>
          <w:sz w:val="30"/>
          <w:szCs w:val="30"/>
          <w:lang w:val="es-ES"/>
        </w:rPr>
        <w:t xml:space="preserve">Art. 89.- </w:t>
      </w:r>
      <w:r>
        <w:rPr>
          <w:rFonts w:eastAsia="Times New Roman"/>
          <w:b/>
          <w:bCs/>
          <w:sz w:val="30"/>
          <w:szCs w:val="30"/>
          <w:lang w:val="es-ES"/>
        </w:rPr>
        <w:t>Autorización y Plazo.</w:t>
      </w:r>
      <w:r>
        <w:rPr>
          <w:rFonts w:eastAsia="Times New Roman"/>
          <w:sz w:val="30"/>
          <w:szCs w:val="30"/>
          <w:lang w:val="es-ES"/>
        </w:rPr>
        <w:t>- Para el funcionamiento de los depósitos aduaneros se requerirá de la autorización otorgada mediante resolución del Gerente General o Subgerente Regiona</w:t>
      </w:r>
      <w:r>
        <w:rPr>
          <w:rFonts w:eastAsia="Times New Roman"/>
          <w:sz w:val="30"/>
          <w:szCs w:val="30"/>
          <w:lang w:val="es-ES"/>
        </w:rPr>
        <w:t>l de la Corporación Aduanera Ecuatoriana y de la suscripción del correspondiente contrato. El plazo de la autorización será de hasta cinco años, renovables. La Autoridad Distrital podrá prorrogar el plazo de permanencia.</w:t>
      </w:r>
      <w:r>
        <w:rPr>
          <w:rFonts w:eastAsia="Times New Roman"/>
          <w:sz w:val="30"/>
          <w:szCs w:val="30"/>
          <w:lang w:val="es-ES"/>
        </w:rPr>
        <w:br/>
      </w:r>
      <w:r>
        <w:rPr>
          <w:rFonts w:eastAsia="Times New Roman"/>
          <w:sz w:val="30"/>
          <w:szCs w:val="30"/>
          <w:lang w:val="es-ES"/>
        </w:rPr>
        <w:br/>
        <w:t>La resolución contendrá la aprobac</w:t>
      </w:r>
      <w:r>
        <w:rPr>
          <w:rFonts w:eastAsia="Times New Roman"/>
          <w:sz w:val="30"/>
          <w:szCs w:val="30"/>
          <w:lang w:val="es-ES"/>
        </w:rPr>
        <w:t>ión de lo solicitado y el monto de la garantía que deberá remitir el peticionario. Las demás obligaciones se fijarán en el contrato.</w:t>
      </w:r>
      <w:r>
        <w:rPr>
          <w:rFonts w:eastAsia="Times New Roman"/>
          <w:sz w:val="30"/>
          <w:szCs w:val="30"/>
          <w:lang w:val="es-ES"/>
        </w:rPr>
        <w:br/>
      </w:r>
      <w:r>
        <w:rPr>
          <w:rFonts w:eastAsia="Times New Roman"/>
          <w:sz w:val="30"/>
          <w:szCs w:val="30"/>
          <w:lang w:val="es-ES"/>
        </w:rPr>
        <w:br/>
        <w:t>La renovación se realizará previa solicitud del depósito dentro del plazo de vigencia de la autorización, con sujeción a l</w:t>
      </w:r>
      <w:r>
        <w:rPr>
          <w:rFonts w:eastAsia="Times New Roman"/>
          <w:sz w:val="30"/>
          <w:szCs w:val="30"/>
          <w:lang w:val="es-ES"/>
        </w:rPr>
        <w:t>as normas vigentes al momento de la solicitud.</w:t>
      </w:r>
    </w:p>
    <w:p w:rsidR="00000000" w:rsidRDefault="00E56A38">
      <w:pPr>
        <w:divId w:val="1596864104"/>
        <w:rPr>
          <w:rFonts w:eastAsia="Times New Roman"/>
          <w:sz w:val="30"/>
          <w:szCs w:val="30"/>
          <w:lang w:val="es-ES"/>
        </w:rPr>
      </w:pPr>
      <w:r>
        <w:rPr>
          <w:rFonts w:eastAsia="Times New Roman"/>
          <w:sz w:val="30"/>
          <w:szCs w:val="30"/>
          <w:lang w:val="es-ES"/>
        </w:rPr>
        <w:t xml:space="preserve">Art. 90.- </w:t>
      </w:r>
      <w:r>
        <w:rPr>
          <w:rFonts w:eastAsia="Times New Roman"/>
          <w:b/>
          <w:bCs/>
          <w:sz w:val="30"/>
          <w:szCs w:val="30"/>
          <w:lang w:val="es-ES"/>
        </w:rPr>
        <w:t>Requisitos.-</w:t>
      </w:r>
      <w:r>
        <w:rPr>
          <w:rFonts w:eastAsia="Times New Roman"/>
          <w:sz w:val="30"/>
          <w:szCs w:val="30"/>
          <w:lang w:val="es-ES"/>
        </w:rPr>
        <w:t xml:space="preserve"> Para ser autorizado a realizar la actividad de depósito aduanero se deben cumplir los siguientes requisitos:</w:t>
      </w:r>
      <w:r>
        <w:rPr>
          <w:rFonts w:eastAsia="Times New Roman"/>
          <w:sz w:val="30"/>
          <w:szCs w:val="30"/>
          <w:lang w:val="es-ES"/>
        </w:rPr>
        <w:br/>
      </w:r>
      <w:r>
        <w:rPr>
          <w:rFonts w:eastAsia="Times New Roman"/>
          <w:sz w:val="30"/>
          <w:szCs w:val="30"/>
          <w:lang w:val="es-ES"/>
        </w:rPr>
        <w:br/>
        <w:t>a) Estar constituida como persona jurídica, pública o privada, nacional o ex</w:t>
      </w:r>
      <w:r>
        <w:rPr>
          <w:rFonts w:eastAsia="Times New Roman"/>
          <w:sz w:val="30"/>
          <w:szCs w:val="30"/>
          <w:lang w:val="es-ES"/>
        </w:rPr>
        <w:t>tranjera;</w:t>
      </w:r>
      <w:r>
        <w:rPr>
          <w:rFonts w:eastAsia="Times New Roman"/>
          <w:sz w:val="30"/>
          <w:szCs w:val="30"/>
          <w:lang w:val="es-ES"/>
        </w:rPr>
        <w:br/>
      </w:r>
      <w:r>
        <w:rPr>
          <w:rFonts w:eastAsia="Times New Roman"/>
          <w:sz w:val="30"/>
          <w:szCs w:val="30"/>
          <w:lang w:val="es-ES"/>
        </w:rPr>
        <w:br/>
        <w:t>b) Que su objeto social contemple esta actividad;</w:t>
      </w:r>
      <w:r>
        <w:rPr>
          <w:rFonts w:eastAsia="Times New Roman"/>
          <w:sz w:val="30"/>
          <w:szCs w:val="30"/>
          <w:lang w:val="es-ES"/>
        </w:rPr>
        <w:br/>
      </w:r>
      <w:r>
        <w:rPr>
          <w:rFonts w:eastAsia="Times New Roman"/>
          <w:sz w:val="30"/>
          <w:szCs w:val="30"/>
          <w:lang w:val="es-ES"/>
        </w:rPr>
        <w:br/>
        <w:t>c) Tratándose de una empresa extranjera, adicionalmente, demostrar que está domiciliada en el país; y,</w:t>
      </w:r>
      <w:r>
        <w:rPr>
          <w:rFonts w:eastAsia="Times New Roman"/>
          <w:sz w:val="30"/>
          <w:szCs w:val="30"/>
          <w:lang w:val="es-ES"/>
        </w:rPr>
        <w:br/>
      </w:r>
      <w:r>
        <w:rPr>
          <w:rFonts w:eastAsia="Times New Roman"/>
          <w:sz w:val="30"/>
          <w:szCs w:val="30"/>
          <w:lang w:val="es-ES"/>
        </w:rPr>
        <w:br/>
        <w:t>d) Presentar una solicitud de conformidad con lo establecido en el Manual de Procedimiento</w:t>
      </w:r>
      <w:r>
        <w:rPr>
          <w:rFonts w:eastAsia="Times New Roman"/>
          <w:sz w:val="30"/>
          <w:szCs w:val="30"/>
          <w:lang w:val="es-ES"/>
        </w:rPr>
        <w:t>s dictado para el efecto.</w:t>
      </w:r>
    </w:p>
    <w:p w:rsidR="00000000" w:rsidRDefault="00E56A38">
      <w:pPr>
        <w:divId w:val="1217283226"/>
        <w:rPr>
          <w:rFonts w:eastAsia="Times New Roman"/>
          <w:sz w:val="30"/>
          <w:szCs w:val="30"/>
          <w:lang w:val="es-ES"/>
        </w:rPr>
      </w:pPr>
      <w:r>
        <w:rPr>
          <w:rFonts w:eastAsia="Times New Roman"/>
          <w:sz w:val="30"/>
          <w:szCs w:val="30"/>
          <w:lang w:val="es-ES"/>
        </w:rPr>
        <w:t>Art. 91.-</w:t>
      </w:r>
      <w:r>
        <w:rPr>
          <w:rFonts w:eastAsia="Times New Roman"/>
          <w:b/>
          <w:bCs/>
          <w:sz w:val="30"/>
          <w:szCs w:val="30"/>
          <w:lang w:val="es-ES"/>
        </w:rPr>
        <w:t xml:space="preserve"> Obligaciones del depósito.- </w:t>
      </w:r>
      <w:r>
        <w:rPr>
          <w:rFonts w:eastAsia="Times New Roman"/>
          <w:sz w:val="30"/>
          <w:szCs w:val="30"/>
          <w:lang w:val="es-ES"/>
        </w:rPr>
        <w:t>Son obligaciones del depósito, las siguientes:</w:t>
      </w:r>
      <w:r>
        <w:rPr>
          <w:rFonts w:eastAsia="Times New Roman"/>
          <w:sz w:val="30"/>
          <w:szCs w:val="30"/>
          <w:lang w:val="es-ES"/>
        </w:rPr>
        <w:br/>
      </w:r>
      <w:r>
        <w:rPr>
          <w:rFonts w:eastAsia="Times New Roman"/>
          <w:sz w:val="30"/>
          <w:szCs w:val="30"/>
          <w:lang w:val="es-ES"/>
        </w:rPr>
        <w:br/>
        <w:t>a) Conservar y custodiar las mercancías;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Llevar el inventario físico permanente conforme a lo especificado en el contrato;</w:t>
      </w:r>
      <w:r>
        <w:rPr>
          <w:rFonts w:eastAsia="Times New Roman"/>
          <w:sz w:val="30"/>
          <w:szCs w:val="30"/>
          <w:lang w:val="es-ES"/>
        </w:rPr>
        <w:br/>
      </w:r>
      <w:r>
        <w:rPr>
          <w:rFonts w:eastAsia="Times New Roman"/>
          <w:sz w:val="30"/>
          <w:szCs w:val="30"/>
          <w:lang w:val="es-ES"/>
        </w:rPr>
        <w:br/>
        <w:t>c) Facilitar las</w:t>
      </w:r>
      <w:r>
        <w:rPr>
          <w:rFonts w:eastAsia="Times New Roman"/>
          <w:sz w:val="30"/>
          <w:szCs w:val="30"/>
          <w:lang w:val="es-ES"/>
        </w:rPr>
        <w:t xml:space="preserve"> labores de inspección por parte del Distrito;</w:t>
      </w:r>
      <w:r>
        <w:rPr>
          <w:rFonts w:eastAsia="Times New Roman"/>
          <w:sz w:val="30"/>
          <w:szCs w:val="30"/>
          <w:lang w:val="es-ES"/>
        </w:rPr>
        <w:br/>
      </w:r>
      <w:r>
        <w:rPr>
          <w:rFonts w:eastAsia="Times New Roman"/>
          <w:sz w:val="30"/>
          <w:szCs w:val="30"/>
          <w:lang w:val="es-ES"/>
        </w:rPr>
        <w:br/>
        <w:t>d) Informar al Distrito correspondiente respecto de las mercancías cuyo plazo de permanencia se encuentre vencido y ponerlas a su disposición, así como en los casos de daños, averías y pérdidas;</w:t>
      </w:r>
      <w:r>
        <w:rPr>
          <w:rFonts w:eastAsia="Times New Roman"/>
          <w:sz w:val="30"/>
          <w:szCs w:val="30"/>
          <w:lang w:val="es-ES"/>
        </w:rPr>
        <w:br/>
      </w:r>
      <w:r>
        <w:rPr>
          <w:rFonts w:eastAsia="Times New Roman"/>
          <w:sz w:val="30"/>
          <w:szCs w:val="30"/>
          <w:lang w:val="es-ES"/>
        </w:rPr>
        <w:br/>
        <w:t xml:space="preserve">e) Mantener </w:t>
      </w:r>
      <w:r>
        <w:rPr>
          <w:rFonts w:eastAsia="Times New Roman"/>
          <w:sz w:val="30"/>
          <w:szCs w:val="30"/>
          <w:lang w:val="es-ES"/>
        </w:rPr>
        <w:t>vigente la garantía;</w:t>
      </w:r>
      <w:r>
        <w:rPr>
          <w:rFonts w:eastAsia="Times New Roman"/>
          <w:sz w:val="30"/>
          <w:szCs w:val="30"/>
          <w:lang w:val="es-ES"/>
        </w:rPr>
        <w:br/>
      </w:r>
      <w:r>
        <w:rPr>
          <w:rFonts w:eastAsia="Times New Roman"/>
          <w:sz w:val="30"/>
          <w:szCs w:val="30"/>
          <w:lang w:val="es-ES"/>
        </w:rPr>
        <w:br/>
        <w:t>f) Entregar las mercancías cuando la autoridad distrital lo autorice mediante el procedimiento establecido por la CAE siendo responsable por los tributos evadidos en caso de incumplimiento;</w:t>
      </w:r>
      <w:r>
        <w:rPr>
          <w:rFonts w:eastAsia="Times New Roman"/>
          <w:sz w:val="30"/>
          <w:szCs w:val="30"/>
          <w:lang w:val="es-ES"/>
        </w:rPr>
        <w:br/>
      </w:r>
      <w:r>
        <w:rPr>
          <w:rFonts w:eastAsia="Times New Roman"/>
          <w:sz w:val="30"/>
          <w:szCs w:val="30"/>
          <w:lang w:val="es-ES"/>
        </w:rPr>
        <w:br/>
        <w:t>g) Responder ante la Corporación Aduanera E</w:t>
      </w:r>
      <w:r>
        <w:rPr>
          <w:rFonts w:eastAsia="Times New Roman"/>
          <w:sz w:val="30"/>
          <w:szCs w:val="30"/>
          <w:lang w:val="es-ES"/>
        </w:rPr>
        <w:t>cuatoriana por el pago de tributos a que hubiere lugar en caso de pérdida o daño de las mercancías;</w:t>
      </w:r>
      <w:r>
        <w:rPr>
          <w:rFonts w:eastAsia="Times New Roman"/>
          <w:sz w:val="30"/>
          <w:szCs w:val="30"/>
          <w:lang w:val="es-ES"/>
        </w:rPr>
        <w:br/>
      </w:r>
      <w:r>
        <w:rPr>
          <w:rFonts w:eastAsia="Times New Roman"/>
          <w:sz w:val="30"/>
          <w:szCs w:val="30"/>
          <w:lang w:val="es-ES"/>
        </w:rPr>
        <w:br/>
        <w:t>h) En el caso de depósito comercial público responder ante el propietario por los daños y pérdidas de sus mercancías; e,</w:t>
      </w:r>
      <w:r>
        <w:rPr>
          <w:rFonts w:eastAsia="Times New Roman"/>
          <w:sz w:val="30"/>
          <w:szCs w:val="30"/>
          <w:lang w:val="es-ES"/>
        </w:rPr>
        <w:br/>
      </w:r>
      <w:r>
        <w:rPr>
          <w:rFonts w:eastAsia="Times New Roman"/>
          <w:sz w:val="30"/>
          <w:szCs w:val="30"/>
          <w:lang w:val="es-ES"/>
        </w:rPr>
        <w:br/>
        <w:t xml:space="preserve">i) Mantener vigentes las pólizas </w:t>
      </w:r>
      <w:r>
        <w:rPr>
          <w:rFonts w:eastAsia="Times New Roman"/>
          <w:sz w:val="30"/>
          <w:szCs w:val="30"/>
          <w:lang w:val="es-ES"/>
        </w:rPr>
        <w:t>de seguro que cubran los riesgos de las mercancías.</w:t>
      </w:r>
    </w:p>
    <w:p w:rsidR="00000000" w:rsidRDefault="00E56A38">
      <w:pPr>
        <w:divId w:val="1856730612"/>
        <w:rPr>
          <w:rFonts w:eastAsia="Times New Roman"/>
          <w:sz w:val="30"/>
          <w:szCs w:val="30"/>
          <w:lang w:val="es-ES"/>
        </w:rPr>
      </w:pPr>
      <w:r>
        <w:rPr>
          <w:rFonts w:eastAsia="Times New Roman"/>
          <w:sz w:val="30"/>
          <w:szCs w:val="30"/>
          <w:lang w:val="es-ES"/>
        </w:rPr>
        <w:t xml:space="preserve">Art. 92.- </w:t>
      </w:r>
      <w:r>
        <w:rPr>
          <w:rFonts w:eastAsia="Times New Roman"/>
          <w:b/>
          <w:bCs/>
          <w:sz w:val="30"/>
          <w:szCs w:val="30"/>
          <w:lang w:val="es-ES"/>
        </w:rPr>
        <w:t>Suspensión de la autorización.-</w:t>
      </w:r>
      <w:r>
        <w:rPr>
          <w:rFonts w:eastAsia="Times New Roman"/>
          <w:sz w:val="30"/>
          <w:szCs w:val="30"/>
          <w:lang w:val="es-ES"/>
        </w:rPr>
        <w:t xml:space="preserve"> </w:t>
      </w:r>
      <w:r>
        <w:rPr>
          <w:rFonts w:eastAsia="Times New Roman"/>
          <w:sz w:val="30"/>
          <w:szCs w:val="30"/>
          <w:lang w:val="es-ES"/>
        </w:rPr>
        <w:t xml:space="preserve">El Gerente General de la Corporación Aduanera Ecuatoriana suspenderá la Autorización cuando se incumpla una o más de las obligaciones establecidas en este reglamento y en el contrato. La suspensión tendrá un plazo máximo de 60 días, y se levantará una vez </w:t>
      </w:r>
      <w:r>
        <w:rPr>
          <w:rFonts w:eastAsia="Times New Roman"/>
          <w:sz w:val="30"/>
          <w:szCs w:val="30"/>
          <w:lang w:val="es-ES"/>
        </w:rPr>
        <w:t>que se cumplan las obligaciones pendientes. Vencido el plazo de la suspensión sin que la misma haya sido levantada, se revocará la autorización. Como consecuencia de la suspensión no podrá ingresar mercancía al depósito sin perjuicio de que las que allí se</w:t>
      </w:r>
      <w:r>
        <w:rPr>
          <w:rFonts w:eastAsia="Times New Roman"/>
          <w:sz w:val="30"/>
          <w:szCs w:val="30"/>
          <w:lang w:val="es-ES"/>
        </w:rPr>
        <w:t xml:space="preserve"> encuentren puedan ser nacionalizadas.</w:t>
      </w:r>
    </w:p>
    <w:p w:rsidR="00000000" w:rsidRDefault="00E56A38">
      <w:pPr>
        <w:divId w:val="1148321803"/>
        <w:rPr>
          <w:rFonts w:eastAsia="Times New Roman"/>
          <w:sz w:val="30"/>
          <w:szCs w:val="30"/>
          <w:lang w:val="es-ES"/>
        </w:rPr>
      </w:pPr>
      <w:r>
        <w:rPr>
          <w:rFonts w:eastAsia="Times New Roman"/>
          <w:sz w:val="30"/>
          <w:szCs w:val="30"/>
          <w:lang w:val="es-ES"/>
        </w:rPr>
        <w:t xml:space="preserve">Art. 93.- </w:t>
      </w:r>
      <w:r>
        <w:rPr>
          <w:rFonts w:eastAsia="Times New Roman"/>
          <w:b/>
          <w:bCs/>
          <w:sz w:val="30"/>
          <w:szCs w:val="30"/>
          <w:lang w:val="es-ES"/>
        </w:rPr>
        <w:t>Revocatoria.-</w:t>
      </w:r>
      <w:r>
        <w:rPr>
          <w:rFonts w:eastAsia="Times New Roman"/>
          <w:sz w:val="30"/>
          <w:szCs w:val="30"/>
          <w:lang w:val="es-ES"/>
        </w:rPr>
        <w:t xml:space="preserve"> El Gerente General, sin perjuicio de las acciones civiles y penales que correspondan, revocará la autorización de los depósitos, cuando el beneficiario incurra en cualquiera de los casos siguie</w:t>
      </w:r>
      <w:r>
        <w:rPr>
          <w:rFonts w:eastAsia="Times New Roman"/>
          <w:sz w:val="30"/>
          <w:szCs w:val="30"/>
          <w:lang w:val="es-ES"/>
        </w:rPr>
        <w:t>ntes:</w:t>
      </w:r>
      <w:r>
        <w:rPr>
          <w:rFonts w:eastAsia="Times New Roman"/>
          <w:sz w:val="30"/>
          <w:szCs w:val="30"/>
          <w:lang w:val="es-ES"/>
        </w:rPr>
        <w:br/>
      </w:r>
      <w:r>
        <w:rPr>
          <w:rFonts w:eastAsia="Times New Roman"/>
          <w:sz w:val="30"/>
          <w:szCs w:val="30"/>
          <w:lang w:val="es-ES"/>
        </w:rPr>
        <w:br/>
        <w:t xml:space="preserve">a) Entregue mercancías sin cumplir con las disposiciones previstas en la ley, reglamento y contrato correspondiente, aunque no se trate de </w:t>
      </w:r>
      <w:r>
        <w:rPr>
          <w:rFonts w:eastAsia="Times New Roman"/>
          <w:sz w:val="30"/>
          <w:szCs w:val="30"/>
          <w:lang w:val="es-ES"/>
        </w:rPr>
        <w:lastRenderedPageBreak/>
        <w:t>reincidencia;</w:t>
      </w:r>
      <w:r>
        <w:rPr>
          <w:rFonts w:eastAsia="Times New Roman"/>
          <w:sz w:val="30"/>
          <w:szCs w:val="30"/>
          <w:lang w:val="es-ES"/>
        </w:rPr>
        <w:br/>
      </w:r>
      <w:r>
        <w:rPr>
          <w:rFonts w:eastAsia="Times New Roman"/>
          <w:sz w:val="30"/>
          <w:szCs w:val="30"/>
          <w:lang w:val="es-ES"/>
        </w:rPr>
        <w:br/>
        <w:t>b) Reincida en una de las causales de suspensión;</w:t>
      </w:r>
      <w:r>
        <w:rPr>
          <w:rFonts w:eastAsia="Times New Roman"/>
          <w:sz w:val="30"/>
          <w:szCs w:val="30"/>
          <w:lang w:val="es-ES"/>
        </w:rPr>
        <w:br/>
      </w:r>
      <w:r>
        <w:rPr>
          <w:rFonts w:eastAsia="Times New Roman"/>
          <w:sz w:val="30"/>
          <w:szCs w:val="30"/>
          <w:lang w:val="es-ES"/>
        </w:rPr>
        <w:br/>
        <w:t xml:space="preserve">c) Destine el depósito a fines distintos de </w:t>
      </w:r>
      <w:r>
        <w:rPr>
          <w:rFonts w:eastAsia="Times New Roman"/>
          <w:sz w:val="30"/>
          <w:szCs w:val="30"/>
          <w:lang w:val="es-ES"/>
        </w:rPr>
        <w:t>los señalados en la autorización y el contrato; y,</w:t>
      </w:r>
      <w:r>
        <w:rPr>
          <w:rFonts w:eastAsia="Times New Roman"/>
          <w:sz w:val="30"/>
          <w:szCs w:val="30"/>
          <w:lang w:val="es-ES"/>
        </w:rPr>
        <w:br/>
      </w:r>
      <w:r>
        <w:rPr>
          <w:rFonts w:eastAsia="Times New Roman"/>
          <w:sz w:val="30"/>
          <w:szCs w:val="30"/>
          <w:lang w:val="es-ES"/>
        </w:rPr>
        <w:br/>
        <w:t>d) Venda, o haga uso indebido de las mercancías importadas al amparo del régimen suspensivo en el caso de los depósitos industriales.</w:t>
      </w:r>
      <w:r>
        <w:rPr>
          <w:rFonts w:eastAsia="Times New Roman"/>
          <w:sz w:val="30"/>
          <w:szCs w:val="30"/>
          <w:lang w:val="es-ES"/>
        </w:rPr>
        <w:br/>
      </w:r>
      <w:r>
        <w:rPr>
          <w:rFonts w:eastAsia="Times New Roman"/>
          <w:sz w:val="30"/>
          <w:szCs w:val="30"/>
          <w:lang w:val="es-ES"/>
        </w:rPr>
        <w:br/>
        <w:t>El depósito al que le hubiere sido revocada la autorización, no podrá</w:t>
      </w:r>
      <w:r>
        <w:rPr>
          <w:rFonts w:eastAsia="Times New Roman"/>
          <w:sz w:val="30"/>
          <w:szCs w:val="30"/>
          <w:lang w:val="es-ES"/>
        </w:rPr>
        <w:t xml:space="preserve"> obtener una nueva sino después de transcurridos cinco años contados desde la ejecutoria de la resolución de revocación.</w:t>
      </w:r>
    </w:p>
    <w:p w:rsidR="00000000" w:rsidRDefault="00E56A38">
      <w:pPr>
        <w:divId w:val="830565942"/>
        <w:rPr>
          <w:rFonts w:eastAsia="Times New Roman"/>
          <w:sz w:val="30"/>
          <w:szCs w:val="30"/>
          <w:lang w:val="es-ES"/>
        </w:rPr>
      </w:pPr>
      <w:r>
        <w:rPr>
          <w:rFonts w:eastAsia="Times New Roman"/>
          <w:sz w:val="30"/>
          <w:szCs w:val="30"/>
          <w:lang w:val="es-ES"/>
        </w:rPr>
        <w:t xml:space="preserve">Art. 94.- </w:t>
      </w:r>
      <w:r>
        <w:rPr>
          <w:rFonts w:eastAsia="Times New Roman"/>
          <w:b/>
          <w:bCs/>
          <w:sz w:val="30"/>
          <w:szCs w:val="30"/>
          <w:lang w:val="es-ES"/>
        </w:rPr>
        <w:t>Efectos de la revocatoria.-</w:t>
      </w:r>
      <w:r>
        <w:rPr>
          <w:rFonts w:eastAsia="Times New Roman"/>
          <w:sz w:val="30"/>
          <w:szCs w:val="30"/>
          <w:lang w:val="es-ES"/>
        </w:rPr>
        <w:t xml:space="preserve"> Cuando se revoque la autorización de los depósitos comerciales las mercancías depositadas continu</w:t>
      </w:r>
      <w:r>
        <w:rPr>
          <w:rFonts w:eastAsia="Times New Roman"/>
          <w:sz w:val="30"/>
          <w:szCs w:val="30"/>
          <w:lang w:val="es-ES"/>
        </w:rPr>
        <w:t>arán bajo responsabilidad del depósito y en custodia perentoria del Gerente Distrital, hasta que el propietario o consignatario de ellas, dentro del plazo de diez días designe un nuevo depósito. Caso contrario será el Gerente Distrital quien lo señale.</w:t>
      </w:r>
      <w:r>
        <w:rPr>
          <w:rFonts w:eastAsia="Times New Roman"/>
          <w:sz w:val="30"/>
          <w:szCs w:val="30"/>
          <w:lang w:val="es-ES"/>
        </w:rPr>
        <w:br/>
      </w:r>
      <w:r>
        <w:rPr>
          <w:rFonts w:eastAsia="Times New Roman"/>
          <w:sz w:val="30"/>
          <w:szCs w:val="30"/>
          <w:lang w:val="es-ES"/>
        </w:rPr>
        <w:br/>
        <w:t>Lo</w:t>
      </w:r>
      <w:r>
        <w:rPr>
          <w:rFonts w:eastAsia="Times New Roman"/>
          <w:sz w:val="30"/>
          <w:szCs w:val="30"/>
          <w:lang w:val="es-ES"/>
        </w:rPr>
        <w:t>s costos de custodia y traslado de las mercancías al nuevo depósito serán de cargo del depósito cuya autorización ha sido revocada. Las mercancías permanecerán en el nuevo depósito hasta el vencimiento del plazo inicialmente autorizado.</w:t>
      </w:r>
      <w:r>
        <w:rPr>
          <w:rFonts w:eastAsia="Times New Roman"/>
          <w:sz w:val="30"/>
          <w:szCs w:val="30"/>
          <w:lang w:val="es-ES"/>
        </w:rPr>
        <w:br/>
      </w:r>
      <w:r>
        <w:rPr>
          <w:rFonts w:eastAsia="Times New Roman"/>
          <w:sz w:val="30"/>
          <w:szCs w:val="30"/>
          <w:lang w:val="es-ES"/>
        </w:rPr>
        <w:br/>
        <w:t xml:space="preserve">En el caso de los </w:t>
      </w:r>
      <w:r>
        <w:rPr>
          <w:rFonts w:eastAsia="Times New Roman"/>
          <w:sz w:val="30"/>
          <w:szCs w:val="30"/>
          <w:lang w:val="es-ES"/>
        </w:rPr>
        <w:t>depósitos industriales cuya autorización ha sido revocada, la materia prima, el producto terminado, los subproductos o sobrantes deberán reexportarse o nacionalizarse en el plazo de treinta días siempre que no se haya dispuesto su decomiso. Cumplido el pla</w:t>
      </w:r>
      <w:r>
        <w:rPr>
          <w:rFonts w:eastAsia="Times New Roman"/>
          <w:sz w:val="30"/>
          <w:szCs w:val="30"/>
          <w:lang w:val="es-ES"/>
        </w:rPr>
        <w:t>zo, las mercancías no reexportadas o nacionalizadas serán declaradas en abandono.</w:t>
      </w:r>
    </w:p>
    <w:p w:rsidR="00000000" w:rsidRDefault="00E56A38">
      <w:pPr>
        <w:divId w:val="846595027"/>
        <w:rPr>
          <w:rFonts w:eastAsia="Times New Roman"/>
          <w:sz w:val="30"/>
          <w:szCs w:val="30"/>
          <w:lang w:val="es-ES"/>
        </w:rPr>
      </w:pPr>
      <w:r>
        <w:rPr>
          <w:rFonts w:eastAsia="Times New Roman"/>
          <w:sz w:val="30"/>
          <w:szCs w:val="30"/>
          <w:lang w:val="es-ES"/>
        </w:rPr>
        <w:t xml:space="preserve">Art. 95.- </w:t>
      </w:r>
      <w:r>
        <w:rPr>
          <w:rFonts w:eastAsia="Times New Roman"/>
          <w:b/>
          <w:bCs/>
          <w:sz w:val="30"/>
          <w:szCs w:val="30"/>
          <w:lang w:val="es-ES"/>
        </w:rPr>
        <w:t>Mercancías admisibles.-</w:t>
      </w:r>
      <w:r>
        <w:rPr>
          <w:rFonts w:eastAsia="Times New Roman"/>
          <w:sz w:val="30"/>
          <w:szCs w:val="30"/>
          <w:lang w:val="es-ES"/>
        </w:rPr>
        <w:t xml:space="preserve"> Podrán ingresar a depósito comercial cualquier clase de mercancías, excepto las de prohibida importación.</w:t>
      </w:r>
      <w:r>
        <w:rPr>
          <w:rFonts w:eastAsia="Times New Roman"/>
          <w:sz w:val="30"/>
          <w:szCs w:val="30"/>
          <w:lang w:val="es-ES"/>
        </w:rPr>
        <w:br/>
      </w:r>
      <w:r>
        <w:rPr>
          <w:rFonts w:eastAsia="Times New Roman"/>
          <w:sz w:val="30"/>
          <w:szCs w:val="30"/>
          <w:lang w:val="es-ES"/>
        </w:rPr>
        <w:br/>
        <w:t xml:space="preserve">En los depósitos industriales se </w:t>
      </w:r>
      <w:r>
        <w:rPr>
          <w:rFonts w:eastAsia="Times New Roman"/>
          <w:sz w:val="30"/>
          <w:szCs w:val="30"/>
          <w:lang w:val="es-ES"/>
        </w:rPr>
        <w:t>admitirán toda clase de materias primas, productos semielaborados, envases e insumos compatibles con la actividad del beneficiario, importados para la producción de mercancías.</w:t>
      </w:r>
    </w:p>
    <w:p w:rsidR="00000000" w:rsidRDefault="00E56A38">
      <w:pPr>
        <w:divId w:val="1323393050"/>
        <w:rPr>
          <w:rFonts w:eastAsia="Times New Roman"/>
          <w:sz w:val="30"/>
          <w:szCs w:val="30"/>
          <w:lang w:val="es-ES"/>
        </w:rPr>
      </w:pPr>
      <w:r>
        <w:rPr>
          <w:rFonts w:eastAsia="Times New Roman"/>
          <w:sz w:val="30"/>
          <w:szCs w:val="30"/>
          <w:lang w:val="es-ES"/>
        </w:rPr>
        <w:lastRenderedPageBreak/>
        <w:t xml:space="preserve">Art. 96.- </w:t>
      </w:r>
      <w:r>
        <w:rPr>
          <w:rFonts w:eastAsia="Times New Roman"/>
          <w:b/>
          <w:bCs/>
          <w:sz w:val="30"/>
          <w:szCs w:val="30"/>
          <w:lang w:val="es-ES"/>
        </w:rPr>
        <w:t>Requisitos para el régimen.-</w:t>
      </w:r>
      <w:r>
        <w:rPr>
          <w:rFonts w:eastAsia="Times New Roman"/>
          <w:sz w:val="30"/>
          <w:szCs w:val="30"/>
          <w:lang w:val="es-ES"/>
        </w:rPr>
        <w:t xml:space="preserve"> Para acogerse al régimen de depósito, se</w:t>
      </w:r>
      <w:r>
        <w:rPr>
          <w:rFonts w:eastAsia="Times New Roman"/>
          <w:sz w:val="30"/>
          <w:szCs w:val="30"/>
          <w:lang w:val="es-ES"/>
        </w:rPr>
        <w:t xml:space="preserve"> deberán cumplirán los requisitos siguientes</w:t>
      </w:r>
      <w:r>
        <w:rPr>
          <w:rFonts w:eastAsia="Times New Roman"/>
          <w:sz w:val="30"/>
          <w:szCs w:val="30"/>
          <w:lang w:val="es-ES"/>
        </w:rPr>
        <w:br/>
      </w:r>
      <w:r>
        <w:rPr>
          <w:rFonts w:eastAsia="Times New Roman"/>
          <w:sz w:val="30"/>
          <w:szCs w:val="30"/>
          <w:lang w:val="es-ES"/>
        </w:rPr>
        <w:br/>
        <w:t>a) Que las mercancías vengan manifestadas a un régimen y consignadas al depósito respectivo; y,</w:t>
      </w:r>
      <w:r>
        <w:rPr>
          <w:rFonts w:eastAsia="Times New Roman"/>
          <w:sz w:val="30"/>
          <w:szCs w:val="30"/>
          <w:lang w:val="es-ES"/>
        </w:rPr>
        <w:br/>
      </w:r>
      <w:r>
        <w:rPr>
          <w:rFonts w:eastAsia="Times New Roman"/>
          <w:sz w:val="30"/>
          <w:szCs w:val="30"/>
          <w:lang w:val="es-ES"/>
        </w:rPr>
        <w:br/>
        <w:t>b) Tratándose de depósito comercial público, se requerirá el contrato entre el depósito y el importador.</w:t>
      </w:r>
    </w:p>
    <w:p w:rsidR="00000000" w:rsidRDefault="00E56A38">
      <w:pPr>
        <w:divId w:val="1483161886"/>
        <w:rPr>
          <w:rFonts w:eastAsia="Times New Roman"/>
          <w:sz w:val="30"/>
          <w:szCs w:val="30"/>
          <w:lang w:val="es-ES"/>
        </w:rPr>
      </w:pPr>
      <w:r>
        <w:rPr>
          <w:rFonts w:eastAsia="Times New Roman"/>
          <w:sz w:val="30"/>
          <w:szCs w:val="30"/>
          <w:lang w:val="es-ES"/>
        </w:rPr>
        <w:t>Art. 97.</w:t>
      </w:r>
      <w:r>
        <w:rPr>
          <w:rFonts w:eastAsia="Times New Roman"/>
          <w:sz w:val="30"/>
          <w:szCs w:val="30"/>
          <w:lang w:val="es-ES"/>
        </w:rPr>
        <w:t xml:space="preserve">- </w:t>
      </w:r>
      <w:r>
        <w:rPr>
          <w:rFonts w:eastAsia="Times New Roman"/>
          <w:b/>
          <w:bCs/>
          <w:sz w:val="30"/>
          <w:szCs w:val="30"/>
          <w:lang w:val="es-ES"/>
        </w:rPr>
        <w:t>Plazo de permanencia.-</w:t>
      </w:r>
      <w:r>
        <w:rPr>
          <w:rFonts w:eastAsia="Times New Roman"/>
          <w:sz w:val="30"/>
          <w:szCs w:val="30"/>
          <w:lang w:val="es-ES"/>
        </w:rPr>
        <w:t xml:space="preserve"> Las mercancías admitidas a depósito comercial o industrial podrán permanecer en el país hasta por seis meses, prorrogable por igual período en casos debidamente justificados ante el Gerente Distrital.</w:t>
      </w:r>
      <w:r>
        <w:rPr>
          <w:rFonts w:eastAsia="Times New Roman"/>
          <w:sz w:val="30"/>
          <w:szCs w:val="30"/>
          <w:lang w:val="es-ES"/>
        </w:rPr>
        <w:br/>
      </w:r>
      <w:r>
        <w:rPr>
          <w:rFonts w:eastAsia="Times New Roman"/>
          <w:sz w:val="30"/>
          <w:szCs w:val="30"/>
          <w:lang w:val="es-ES"/>
        </w:rPr>
        <w:br/>
        <w:t>Antes del vencimiento del pla</w:t>
      </w:r>
      <w:r>
        <w:rPr>
          <w:rFonts w:eastAsia="Times New Roman"/>
          <w:sz w:val="30"/>
          <w:szCs w:val="30"/>
          <w:lang w:val="es-ES"/>
        </w:rPr>
        <w:t>zo de permanencia de las mercancías admitidas a depósito deberán, en forma total o parcial; reexportarse, declararse a consumo o acogerse a otro régimen especial, con sujeción a lo regulado en este reglamento.</w:t>
      </w:r>
    </w:p>
    <w:p w:rsidR="00000000" w:rsidRDefault="00E56A38">
      <w:pPr>
        <w:divId w:val="1199584604"/>
        <w:rPr>
          <w:rFonts w:eastAsia="Times New Roman"/>
          <w:sz w:val="30"/>
          <w:szCs w:val="30"/>
          <w:lang w:val="es-ES"/>
        </w:rPr>
      </w:pPr>
      <w:r>
        <w:rPr>
          <w:rFonts w:eastAsia="Times New Roman"/>
          <w:sz w:val="30"/>
          <w:szCs w:val="30"/>
          <w:lang w:val="es-ES"/>
        </w:rPr>
        <w:t xml:space="preserve">Art. 98.- </w:t>
      </w:r>
      <w:r>
        <w:rPr>
          <w:rFonts w:eastAsia="Times New Roman"/>
          <w:b/>
          <w:bCs/>
          <w:sz w:val="30"/>
          <w:szCs w:val="30"/>
          <w:lang w:val="es-ES"/>
        </w:rPr>
        <w:t>Transferencia de dominio.-</w:t>
      </w:r>
      <w:r>
        <w:rPr>
          <w:rFonts w:eastAsia="Times New Roman"/>
          <w:sz w:val="30"/>
          <w:szCs w:val="30"/>
          <w:lang w:val="es-ES"/>
        </w:rPr>
        <w:t xml:space="preserve"> Las merca</w:t>
      </w:r>
      <w:r>
        <w:rPr>
          <w:rFonts w:eastAsia="Times New Roman"/>
          <w:sz w:val="30"/>
          <w:szCs w:val="30"/>
          <w:lang w:val="es-ES"/>
        </w:rPr>
        <w:t>ncías sujetas al régimen de depósito podrán ser objeto de transferencia, total o parcial, incluidos sus desperdicios y sobrantes sin que se modifique las condiciones del régimen. El registro de dicha transferencia se someterá al procedimiento establecido p</w:t>
      </w:r>
      <w:r>
        <w:rPr>
          <w:rFonts w:eastAsia="Times New Roman"/>
          <w:sz w:val="30"/>
          <w:szCs w:val="30"/>
          <w:lang w:val="es-ES"/>
        </w:rPr>
        <w:t>or la CAE para el efecto.</w:t>
      </w:r>
      <w:r>
        <w:rPr>
          <w:rFonts w:eastAsia="Times New Roman"/>
          <w:sz w:val="30"/>
          <w:szCs w:val="30"/>
          <w:lang w:val="es-ES"/>
        </w:rPr>
        <w:br/>
      </w:r>
      <w:r>
        <w:rPr>
          <w:rFonts w:eastAsia="Times New Roman"/>
          <w:sz w:val="30"/>
          <w:szCs w:val="30"/>
          <w:lang w:val="es-ES"/>
        </w:rPr>
        <w:br/>
        <w:t>Igual tratamiento tendrán los productos y subproductos sometidos al régimen de depósito industrial.</w:t>
      </w:r>
    </w:p>
    <w:p w:rsidR="00000000" w:rsidRDefault="00E56A38">
      <w:pPr>
        <w:divId w:val="770008529"/>
        <w:rPr>
          <w:rFonts w:eastAsia="Times New Roman"/>
          <w:sz w:val="30"/>
          <w:szCs w:val="30"/>
          <w:lang w:val="es-ES"/>
        </w:rPr>
      </w:pPr>
      <w:r>
        <w:rPr>
          <w:rFonts w:eastAsia="Times New Roman"/>
          <w:sz w:val="30"/>
          <w:szCs w:val="30"/>
          <w:lang w:val="es-ES"/>
        </w:rPr>
        <w:t>Art. 99.-</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24" name="Imagen 24"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Movilización al depósito.-</w:t>
      </w:r>
      <w:r>
        <w:rPr>
          <w:rFonts w:eastAsia="Times New Roman"/>
          <w:sz w:val="30"/>
          <w:szCs w:val="30"/>
          <w:lang w:val="es-ES"/>
        </w:rPr>
        <w:t xml:space="preserve"> (Reformado por el Art. 3 del D.E. 2033, R.O. 445-S, 1-XI-2001).-</w:t>
      </w:r>
      <w:r>
        <w:rPr>
          <w:rFonts w:eastAsia="Times New Roman"/>
          <w:b/>
          <w:bCs/>
          <w:sz w:val="30"/>
          <w:szCs w:val="30"/>
          <w:lang w:val="es-ES"/>
        </w:rPr>
        <w:t xml:space="preserve"> </w:t>
      </w:r>
      <w:r>
        <w:rPr>
          <w:rFonts w:eastAsia="Times New Roman"/>
          <w:sz w:val="30"/>
          <w:szCs w:val="30"/>
          <w:lang w:val="es-ES"/>
        </w:rPr>
        <w:t>E</w:t>
      </w:r>
      <w:r>
        <w:rPr>
          <w:rFonts w:eastAsia="Times New Roman"/>
          <w:sz w:val="30"/>
          <w:szCs w:val="30"/>
          <w:lang w:val="es-ES"/>
        </w:rPr>
        <w:t>l traslado de las mercancías manifestadas al régimen de depósito aduanero se realizará bajo la responsabilidad del transportista y del depósito en los siguientes casos:</w:t>
      </w:r>
      <w:r>
        <w:rPr>
          <w:rFonts w:eastAsia="Times New Roman"/>
          <w:sz w:val="30"/>
          <w:szCs w:val="30"/>
          <w:lang w:val="es-ES"/>
        </w:rPr>
        <w:br/>
      </w:r>
      <w:r>
        <w:rPr>
          <w:rFonts w:eastAsia="Times New Roman"/>
          <w:sz w:val="30"/>
          <w:szCs w:val="30"/>
          <w:lang w:val="es-ES"/>
        </w:rPr>
        <w:br/>
        <w:t>a) Directamente del medio de transporte al depósito comercial o industrial; y,</w:t>
      </w:r>
      <w:r>
        <w:rPr>
          <w:rFonts w:eastAsia="Times New Roman"/>
          <w:sz w:val="30"/>
          <w:szCs w:val="30"/>
          <w:lang w:val="es-ES"/>
        </w:rPr>
        <w:br/>
      </w:r>
      <w:r>
        <w:rPr>
          <w:rFonts w:eastAsia="Times New Roman"/>
          <w:sz w:val="30"/>
          <w:szCs w:val="30"/>
          <w:lang w:val="es-ES"/>
        </w:rPr>
        <w:br/>
        <w:t>b) Del</w:t>
      </w:r>
      <w:r>
        <w:rPr>
          <w:rFonts w:eastAsia="Times New Roman"/>
          <w:sz w:val="30"/>
          <w:szCs w:val="30"/>
          <w:lang w:val="es-ES"/>
        </w:rPr>
        <w:t xml:space="preserve"> almacén temporal al depósito.</w:t>
      </w:r>
      <w:r>
        <w:rPr>
          <w:rFonts w:eastAsia="Times New Roman"/>
          <w:sz w:val="30"/>
          <w:szCs w:val="30"/>
          <w:lang w:val="es-ES"/>
        </w:rPr>
        <w:br/>
      </w:r>
      <w:r>
        <w:rPr>
          <w:rFonts w:eastAsia="Times New Roman"/>
          <w:sz w:val="30"/>
          <w:szCs w:val="30"/>
          <w:lang w:val="es-ES"/>
        </w:rPr>
        <w:br/>
        <w:t>La movilización de las mercancías se efectuará con la correspondiente declaración al régimen, cuando se trate de depósitos ubicados dentro de la circunscripción territorial del Distrito Aduanero de ingreso. Si la movilizació</w:t>
      </w:r>
      <w:r>
        <w:rPr>
          <w:rFonts w:eastAsia="Times New Roman"/>
          <w:sz w:val="30"/>
          <w:szCs w:val="30"/>
          <w:lang w:val="es-ES"/>
        </w:rPr>
        <w:t xml:space="preserve">n se efectúa a un depósito ubicado en un Distrito distinto </w:t>
      </w:r>
      <w:r>
        <w:rPr>
          <w:rFonts w:eastAsia="Times New Roman"/>
          <w:sz w:val="30"/>
          <w:szCs w:val="30"/>
          <w:lang w:val="es-ES"/>
        </w:rPr>
        <w:lastRenderedPageBreak/>
        <w:t>al de ingreso, se efectuará con una declaración al régimen de tránsito, previa al cambio al régimen a depósito en el Distrito final.</w:t>
      </w:r>
      <w:r>
        <w:rPr>
          <w:rFonts w:eastAsia="Times New Roman"/>
          <w:sz w:val="30"/>
          <w:szCs w:val="30"/>
          <w:lang w:val="es-ES"/>
        </w:rPr>
        <w:br/>
      </w:r>
      <w:r>
        <w:rPr>
          <w:rFonts w:eastAsia="Times New Roman"/>
          <w:sz w:val="30"/>
          <w:szCs w:val="30"/>
          <w:lang w:val="es-ES"/>
        </w:rPr>
        <w:br/>
        <w:t>Cuando se movilice mercancías a un depósito ubicado en un Distr</w:t>
      </w:r>
      <w:r>
        <w:rPr>
          <w:rFonts w:eastAsia="Times New Roman"/>
          <w:sz w:val="30"/>
          <w:szCs w:val="30"/>
          <w:lang w:val="es-ES"/>
        </w:rPr>
        <w:t>ito Aduanero del interior del país, se realizará el traslado por medio de la respectiva Guía de Movilización Interna.</w:t>
      </w:r>
    </w:p>
    <w:p w:rsidR="00000000" w:rsidRDefault="00E56A38">
      <w:pPr>
        <w:divId w:val="1002513440"/>
        <w:rPr>
          <w:rFonts w:eastAsia="Times New Roman"/>
          <w:sz w:val="30"/>
          <w:szCs w:val="30"/>
          <w:lang w:val="es-ES"/>
        </w:rPr>
      </w:pPr>
      <w:r>
        <w:rPr>
          <w:rFonts w:eastAsia="Times New Roman"/>
          <w:sz w:val="30"/>
          <w:szCs w:val="30"/>
          <w:lang w:val="es-ES"/>
        </w:rPr>
        <w:t xml:space="preserve">Art. 100.- </w:t>
      </w:r>
      <w:r>
        <w:rPr>
          <w:rFonts w:eastAsia="Times New Roman"/>
          <w:b/>
          <w:bCs/>
          <w:sz w:val="30"/>
          <w:szCs w:val="30"/>
          <w:lang w:val="es-ES"/>
        </w:rPr>
        <w:t xml:space="preserve">Traslado de mercancías entre depósitos.- </w:t>
      </w:r>
      <w:r>
        <w:rPr>
          <w:rFonts w:eastAsia="Times New Roman"/>
          <w:sz w:val="30"/>
          <w:szCs w:val="30"/>
          <w:lang w:val="es-ES"/>
        </w:rPr>
        <w:t>El traslado de las mercancías de un depósito a otro, de igual clase, dentro de un mism</w:t>
      </w:r>
      <w:r>
        <w:rPr>
          <w:rFonts w:eastAsia="Times New Roman"/>
          <w:sz w:val="30"/>
          <w:szCs w:val="30"/>
          <w:lang w:val="es-ES"/>
        </w:rPr>
        <w:t>o Distrito, por revocatoria de la autorización, o por causas debidamente justificadas, requerirá de la autorización del Gerente Distrital y se realizará bajo control aduanero.</w:t>
      </w:r>
    </w:p>
    <w:p w:rsidR="00000000" w:rsidRDefault="00E56A38">
      <w:pPr>
        <w:divId w:val="1998726773"/>
        <w:rPr>
          <w:rFonts w:eastAsia="Times New Roman"/>
          <w:sz w:val="30"/>
          <w:szCs w:val="30"/>
          <w:lang w:val="es-ES"/>
        </w:rPr>
      </w:pPr>
      <w:r>
        <w:rPr>
          <w:rFonts w:eastAsia="Times New Roman"/>
          <w:sz w:val="30"/>
          <w:szCs w:val="30"/>
          <w:lang w:val="es-ES"/>
        </w:rPr>
        <w:t xml:space="preserve">Art. 101.- </w:t>
      </w:r>
      <w:r>
        <w:rPr>
          <w:rFonts w:eastAsia="Times New Roman"/>
          <w:b/>
          <w:bCs/>
          <w:sz w:val="30"/>
          <w:szCs w:val="30"/>
          <w:lang w:val="es-ES"/>
        </w:rPr>
        <w:t xml:space="preserve">Bienes no exportados.- </w:t>
      </w:r>
      <w:r>
        <w:rPr>
          <w:rFonts w:eastAsia="Times New Roman"/>
          <w:sz w:val="30"/>
          <w:szCs w:val="30"/>
          <w:lang w:val="es-ES"/>
        </w:rPr>
        <w:t>Siempre que no sean de prohibida importación, el bien terminado, semielaborado ni sus componentes, y que se encuentren dentro del plazo concedido, podrá autorizarse el cambio de régimen a consuno, previo el cumplimiento de los requisitos y el pago de los t</w:t>
      </w:r>
      <w:r>
        <w:rPr>
          <w:rFonts w:eastAsia="Times New Roman"/>
          <w:sz w:val="30"/>
          <w:szCs w:val="30"/>
          <w:lang w:val="es-ES"/>
        </w:rPr>
        <w:t>ributos.</w:t>
      </w:r>
    </w:p>
    <w:p w:rsidR="00000000" w:rsidRDefault="00E56A38">
      <w:pPr>
        <w:divId w:val="1868830606"/>
        <w:rPr>
          <w:rFonts w:eastAsia="Times New Roman"/>
          <w:sz w:val="30"/>
          <w:szCs w:val="30"/>
          <w:lang w:val="es-ES"/>
        </w:rPr>
      </w:pPr>
      <w:r>
        <w:rPr>
          <w:rFonts w:eastAsia="Times New Roman"/>
          <w:sz w:val="30"/>
          <w:szCs w:val="30"/>
          <w:lang w:val="es-ES"/>
        </w:rPr>
        <w:t xml:space="preserve">Art. 102.- </w:t>
      </w:r>
      <w:r>
        <w:rPr>
          <w:rFonts w:eastAsia="Times New Roman"/>
          <w:b/>
          <w:bCs/>
          <w:sz w:val="30"/>
          <w:szCs w:val="30"/>
          <w:lang w:val="es-ES"/>
        </w:rPr>
        <w:t xml:space="preserve">Desperdicios y sobrantes.- </w:t>
      </w:r>
      <w:r>
        <w:rPr>
          <w:rFonts w:eastAsia="Times New Roman"/>
          <w:sz w:val="30"/>
          <w:szCs w:val="30"/>
          <w:lang w:val="es-ES"/>
        </w:rPr>
        <w:t>Los desperdicios y sobrantes de mercancías importadas bajo el régimen de depósito industrial, a opción del beneficiario, podrán ser objeto de:</w:t>
      </w:r>
      <w:r>
        <w:rPr>
          <w:rFonts w:eastAsia="Times New Roman"/>
          <w:sz w:val="30"/>
          <w:szCs w:val="30"/>
          <w:lang w:val="es-ES"/>
        </w:rPr>
        <w:br/>
      </w:r>
      <w:r>
        <w:rPr>
          <w:rFonts w:eastAsia="Times New Roman"/>
          <w:sz w:val="30"/>
          <w:szCs w:val="30"/>
          <w:lang w:val="es-ES"/>
        </w:rPr>
        <w:br/>
        <w:t>a) Importación a consumo;</w:t>
      </w:r>
      <w:r>
        <w:rPr>
          <w:rFonts w:eastAsia="Times New Roman"/>
          <w:sz w:val="30"/>
          <w:szCs w:val="30"/>
          <w:lang w:val="es-ES"/>
        </w:rPr>
        <w:br/>
      </w:r>
      <w:r>
        <w:rPr>
          <w:rFonts w:eastAsia="Times New Roman"/>
          <w:sz w:val="30"/>
          <w:szCs w:val="30"/>
          <w:lang w:val="es-ES"/>
        </w:rPr>
        <w:br/>
        <w:t xml:space="preserve">b) (Reformado por el Art. 14 del D.E. </w:t>
      </w:r>
      <w:r>
        <w:rPr>
          <w:rFonts w:eastAsia="Times New Roman"/>
          <w:sz w:val="30"/>
          <w:szCs w:val="30"/>
          <w:lang w:val="es-ES"/>
        </w:rPr>
        <w:t>855, R.O. 260, 25-I-2008) Reexportación;</w:t>
      </w:r>
      <w:r>
        <w:rPr>
          <w:rFonts w:eastAsia="Times New Roman"/>
          <w:sz w:val="30"/>
          <w:szCs w:val="30"/>
          <w:lang w:val="es-ES"/>
        </w:rPr>
        <w:br/>
      </w:r>
      <w:r>
        <w:rPr>
          <w:rFonts w:eastAsia="Times New Roman"/>
          <w:sz w:val="30"/>
          <w:szCs w:val="30"/>
          <w:lang w:val="es-ES"/>
        </w:rPr>
        <w:br/>
        <w:t>c) (Reformado por el Art. 14 del D.E. 855, R.O. 260, 25-I-2008) Destrucción total bajo control de la Aduana; y,</w:t>
      </w:r>
      <w:r>
        <w:rPr>
          <w:rFonts w:eastAsia="Times New Roman"/>
          <w:sz w:val="30"/>
          <w:szCs w:val="30"/>
          <w:lang w:val="es-ES"/>
        </w:rPr>
        <w:br/>
      </w:r>
      <w:r>
        <w:rPr>
          <w:rFonts w:eastAsia="Times New Roman"/>
          <w:sz w:val="30"/>
          <w:szCs w:val="30"/>
          <w:lang w:val="es-ES"/>
        </w:rPr>
        <w:br/>
        <w:t>d) (Agregado por el Art. 14 del D.E. 855, R.O. 260, 25-I-2008) Reciclados, de conformidad con el proc</w:t>
      </w:r>
      <w:r>
        <w:rPr>
          <w:rFonts w:eastAsia="Times New Roman"/>
          <w:sz w:val="30"/>
          <w:szCs w:val="30"/>
          <w:lang w:val="es-ES"/>
        </w:rPr>
        <w:t>edimiento que la Corporación Aduanera Ecuatoriana establezca para el efecto.</w:t>
      </w:r>
    </w:p>
    <w:p w:rsidR="00000000" w:rsidRDefault="00E56A38">
      <w:pPr>
        <w:jc w:val="center"/>
        <w:rPr>
          <w:rFonts w:eastAsia="Times New Roman"/>
          <w:sz w:val="30"/>
          <w:szCs w:val="30"/>
          <w:lang w:val="es-ES"/>
        </w:rPr>
      </w:pPr>
      <w:r>
        <w:rPr>
          <w:rFonts w:eastAsia="Times New Roman"/>
          <w:sz w:val="30"/>
          <w:szCs w:val="30"/>
          <w:lang w:val="es-ES"/>
        </w:rPr>
        <w:br/>
      </w:r>
      <w:r>
        <w:rPr>
          <w:rFonts w:eastAsia="Times New Roman"/>
          <w:sz w:val="30"/>
          <w:szCs w:val="30"/>
          <w:lang w:val="es-ES"/>
        </w:rPr>
        <w:t>ALMACENES LIBRES Y ESPECIALES</w:t>
      </w:r>
    </w:p>
    <w:p w:rsidR="00000000" w:rsidRDefault="00E56A38">
      <w:pPr>
        <w:divId w:val="893656867"/>
        <w:rPr>
          <w:rFonts w:eastAsia="Times New Roman"/>
          <w:sz w:val="30"/>
          <w:szCs w:val="30"/>
          <w:lang w:val="es-ES"/>
        </w:rPr>
      </w:pPr>
      <w:r>
        <w:rPr>
          <w:rFonts w:eastAsia="Times New Roman"/>
          <w:sz w:val="30"/>
          <w:szCs w:val="30"/>
          <w:lang w:val="es-ES"/>
        </w:rPr>
        <w:t xml:space="preserve">Art. 103.- </w:t>
      </w:r>
      <w:r>
        <w:rPr>
          <w:rFonts w:eastAsia="Times New Roman"/>
          <w:b/>
          <w:bCs/>
          <w:sz w:val="30"/>
          <w:szCs w:val="30"/>
          <w:lang w:val="es-ES"/>
        </w:rPr>
        <w:t>Requisitos.</w:t>
      </w:r>
      <w:r>
        <w:rPr>
          <w:rFonts w:eastAsia="Times New Roman"/>
          <w:sz w:val="30"/>
          <w:szCs w:val="30"/>
          <w:lang w:val="es-ES"/>
        </w:rPr>
        <w:t>- Para autorizar el funcionamiento de un almacén libre se deben observar los siguientes requisitos:</w:t>
      </w:r>
      <w:r>
        <w:rPr>
          <w:rFonts w:eastAsia="Times New Roman"/>
          <w:sz w:val="30"/>
          <w:szCs w:val="30"/>
          <w:lang w:val="es-ES"/>
        </w:rPr>
        <w:br/>
      </w:r>
      <w:r>
        <w:rPr>
          <w:rFonts w:eastAsia="Times New Roman"/>
          <w:sz w:val="30"/>
          <w:szCs w:val="30"/>
          <w:lang w:val="es-ES"/>
        </w:rPr>
        <w:br/>
        <w:t>a) Presentar la solicitud</w:t>
      </w:r>
      <w:r>
        <w:rPr>
          <w:rFonts w:eastAsia="Times New Roman"/>
          <w:sz w:val="30"/>
          <w:szCs w:val="30"/>
          <w:lang w:val="es-ES"/>
        </w:rPr>
        <w:t>, el registro único de contribuyentes y demás requisitos que señalen los procedimientos establecidos por la Corporación;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Que las empresas se hallen legalmente constituidas en el país;</w:t>
      </w:r>
      <w:r>
        <w:rPr>
          <w:rFonts w:eastAsia="Times New Roman"/>
          <w:sz w:val="30"/>
          <w:szCs w:val="30"/>
          <w:lang w:val="es-ES"/>
        </w:rPr>
        <w:br/>
      </w:r>
      <w:r>
        <w:rPr>
          <w:rFonts w:eastAsia="Times New Roman"/>
          <w:sz w:val="30"/>
          <w:szCs w:val="30"/>
          <w:lang w:val="es-ES"/>
        </w:rPr>
        <w:br/>
        <w:t>c) Tener como objeto la actividad sujeta a autorización; y,</w:t>
      </w:r>
      <w:r>
        <w:rPr>
          <w:rFonts w:eastAsia="Times New Roman"/>
          <w:sz w:val="30"/>
          <w:szCs w:val="30"/>
          <w:lang w:val="es-ES"/>
        </w:rPr>
        <w:br/>
      </w:r>
      <w:r>
        <w:rPr>
          <w:rFonts w:eastAsia="Times New Roman"/>
          <w:sz w:val="30"/>
          <w:szCs w:val="30"/>
          <w:lang w:val="es-ES"/>
        </w:rPr>
        <w:br/>
        <w:t>d) Pre</w:t>
      </w:r>
      <w:r>
        <w:rPr>
          <w:rFonts w:eastAsia="Times New Roman"/>
          <w:sz w:val="30"/>
          <w:szCs w:val="30"/>
          <w:lang w:val="es-ES"/>
        </w:rPr>
        <w:t>sentar la garantía conforme lo prescrito en este reglamento.</w:t>
      </w:r>
    </w:p>
    <w:p w:rsidR="00000000" w:rsidRDefault="00E56A38">
      <w:pPr>
        <w:divId w:val="542911603"/>
        <w:rPr>
          <w:rFonts w:eastAsia="Times New Roman"/>
          <w:sz w:val="30"/>
          <w:szCs w:val="30"/>
          <w:lang w:val="es-ES"/>
        </w:rPr>
      </w:pPr>
      <w:r>
        <w:rPr>
          <w:rFonts w:eastAsia="Times New Roman"/>
          <w:sz w:val="30"/>
          <w:szCs w:val="30"/>
          <w:lang w:val="es-ES"/>
        </w:rPr>
        <w:t xml:space="preserve">Art. 104.- </w:t>
      </w:r>
      <w:r>
        <w:rPr>
          <w:rFonts w:eastAsia="Times New Roman"/>
          <w:b/>
          <w:bCs/>
          <w:sz w:val="30"/>
          <w:szCs w:val="30"/>
          <w:lang w:val="es-ES"/>
        </w:rPr>
        <w:t>Mercancías admisibles.-</w:t>
      </w:r>
      <w:r>
        <w:rPr>
          <w:rFonts w:eastAsia="Times New Roman"/>
          <w:sz w:val="30"/>
          <w:szCs w:val="30"/>
          <w:lang w:val="es-ES"/>
        </w:rPr>
        <w:t xml:space="preserve"> A los almacenes libres podrán ingresar mercancías extranjeras y nacionales para su venta libre de impuestos a los pasajeros que salen del país. Tales mercancías</w:t>
      </w:r>
      <w:r>
        <w:rPr>
          <w:rFonts w:eastAsia="Times New Roman"/>
          <w:sz w:val="30"/>
          <w:szCs w:val="30"/>
          <w:lang w:val="es-ES"/>
        </w:rPr>
        <w:t xml:space="preserve"> deberán ser identificables para la venta al por menor y ser portátiles. No podrán ingresar aquellas mercancías que atenten contra la salud y seguridad pública y las de prohibida importación.</w:t>
      </w:r>
    </w:p>
    <w:p w:rsidR="00000000" w:rsidRDefault="00E56A38">
      <w:pPr>
        <w:divId w:val="1485200706"/>
        <w:rPr>
          <w:rFonts w:eastAsia="Times New Roman"/>
          <w:sz w:val="30"/>
          <w:szCs w:val="30"/>
          <w:lang w:val="es-ES"/>
        </w:rPr>
      </w:pPr>
      <w:r>
        <w:rPr>
          <w:rFonts w:eastAsia="Times New Roman"/>
          <w:sz w:val="30"/>
          <w:szCs w:val="30"/>
          <w:lang w:val="es-ES"/>
        </w:rPr>
        <w:t xml:space="preserve">Art. 105.- </w:t>
      </w:r>
      <w:r>
        <w:rPr>
          <w:rFonts w:eastAsia="Times New Roman"/>
          <w:b/>
          <w:bCs/>
          <w:sz w:val="30"/>
          <w:szCs w:val="30"/>
          <w:lang w:val="es-ES"/>
        </w:rPr>
        <w:t>Almacenes especiales.-</w:t>
      </w:r>
      <w:r>
        <w:rPr>
          <w:rFonts w:eastAsia="Times New Roman"/>
          <w:sz w:val="30"/>
          <w:szCs w:val="30"/>
          <w:lang w:val="es-ES"/>
        </w:rPr>
        <w:t xml:space="preserve"> (Sustituido por el Art. 15 del</w:t>
      </w:r>
      <w:r>
        <w:rPr>
          <w:rFonts w:eastAsia="Times New Roman"/>
          <w:sz w:val="30"/>
          <w:szCs w:val="30"/>
          <w:lang w:val="es-ES"/>
        </w:rPr>
        <w:t xml:space="preserve"> D.E. 855, R.O. 260, 25-I-2008).- El Gerente General o Subgerente Regional autorizará la habilitación y el funcionamiento de Almacenes Especiales de conformidad con lo establecido en el segundo inciso del Artículo 61 de la Ley, previo el cumplimiento de lo</w:t>
      </w:r>
      <w:r>
        <w:rPr>
          <w:rFonts w:eastAsia="Times New Roman"/>
          <w:sz w:val="30"/>
          <w:szCs w:val="30"/>
          <w:lang w:val="es-ES"/>
        </w:rPr>
        <w:t>s siguientes requisitos:</w:t>
      </w:r>
      <w:r>
        <w:rPr>
          <w:rFonts w:eastAsia="Times New Roman"/>
          <w:sz w:val="30"/>
          <w:szCs w:val="30"/>
          <w:lang w:val="es-ES"/>
        </w:rPr>
        <w:br/>
      </w:r>
      <w:r>
        <w:rPr>
          <w:rFonts w:eastAsia="Times New Roman"/>
          <w:sz w:val="30"/>
          <w:szCs w:val="30"/>
          <w:lang w:val="es-ES"/>
        </w:rPr>
        <w:br/>
        <w:t>a) Presentar la solicitud junto con el Registro Único de Contribuyentes y demás requisitos que establezca el Directorio de la Corporación Aduanera Ecuatoriana;</w:t>
      </w:r>
      <w:r>
        <w:rPr>
          <w:rFonts w:eastAsia="Times New Roman"/>
          <w:sz w:val="30"/>
          <w:szCs w:val="30"/>
          <w:lang w:val="es-ES"/>
        </w:rPr>
        <w:br/>
      </w:r>
      <w:r>
        <w:rPr>
          <w:rFonts w:eastAsia="Times New Roman"/>
          <w:sz w:val="30"/>
          <w:szCs w:val="30"/>
          <w:lang w:val="es-ES"/>
        </w:rPr>
        <w:br/>
        <w:t>b) Que las empresas se hallen legalmente constituidas en el Ecuador;</w:t>
      </w:r>
      <w:r>
        <w:rPr>
          <w:rFonts w:eastAsia="Times New Roman"/>
          <w:sz w:val="30"/>
          <w:szCs w:val="30"/>
          <w:lang w:val="es-ES"/>
        </w:rPr>
        <w:br/>
      </w:r>
      <w:r>
        <w:rPr>
          <w:rFonts w:eastAsia="Times New Roman"/>
          <w:sz w:val="30"/>
          <w:szCs w:val="30"/>
          <w:lang w:val="es-ES"/>
        </w:rPr>
        <w:br/>
        <w:t>c) Que el objeto social de la empresa conste el tráfico internacional de correspondencia, personas y/o mercancías; y.</w:t>
      </w:r>
      <w:r>
        <w:rPr>
          <w:rFonts w:eastAsia="Times New Roman"/>
          <w:sz w:val="30"/>
          <w:szCs w:val="30"/>
          <w:lang w:val="es-ES"/>
        </w:rPr>
        <w:br/>
      </w:r>
      <w:r>
        <w:rPr>
          <w:rFonts w:eastAsia="Times New Roman"/>
          <w:sz w:val="30"/>
          <w:szCs w:val="30"/>
          <w:lang w:val="es-ES"/>
        </w:rPr>
        <w:br/>
        <w:t>d) Presentar la garantía conforme lo prescrito en este Reglamento.</w:t>
      </w:r>
      <w:r>
        <w:rPr>
          <w:rFonts w:eastAsia="Times New Roman"/>
          <w:sz w:val="30"/>
          <w:szCs w:val="30"/>
          <w:lang w:val="es-ES"/>
        </w:rPr>
        <w:br/>
      </w:r>
      <w:r>
        <w:rPr>
          <w:rFonts w:eastAsia="Times New Roman"/>
          <w:sz w:val="30"/>
          <w:szCs w:val="30"/>
          <w:lang w:val="es-ES"/>
        </w:rPr>
        <w:br/>
        <w:t>De ser el caso, el solicitante deberá demostrar su relación contract</w:t>
      </w:r>
      <w:r>
        <w:rPr>
          <w:rFonts w:eastAsia="Times New Roman"/>
          <w:sz w:val="30"/>
          <w:szCs w:val="30"/>
          <w:lang w:val="es-ES"/>
        </w:rPr>
        <w:t>ual con empresas que operen en el tráfico internacional.</w:t>
      </w:r>
      <w:r>
        <w:rPr>
          <w:rFonts w:eastAsia="Times New Roman"/>
          <w:sz w:val="30"/>
          <w:szCs w:val="30"/>
          <w:lang w:val="es-ES"/>
        </w:rPr>
        <w:br/>
      </w:r>
      <w:r>
        <w:rPr>
          <w:rFonts w:eastAsia="Times New Roman"/>
          <w:sz w:val="30"/>
          <w:szCs w:val="30"/>
          <w:lang w:val="es-ES"/>
        </w:rPr>
        <w:br/>
        <w:t>Los almacenes especiales podrán funcionar únicamente en zonas donde existan puertos a aeropuertos habilitados para el tráfico internacional.</w:t>
      </w:r>
    </w:p>
    <w:p w:rsidR="00000000" w:rsidRDefault="00E56A38">
      <w:pPr>
        <w:divId w:val="1661041156"/>
        <w:rPr>
          <w:rFonts w:eastAsia="Times New Roman"/>
          <w:sz w:val="30"/>
          <w:szCs w:val="30"/>
          <w:lang w:val="es-ES"/>
        </w:rPr>
      </w:pPr>
      <w:r>
        <w:rPr>
          <w:rFonts w:eastAsia="Times New Roman"/>
          <w:sz w:val="30"/>
          <w:szCs w:val="30"/>
          <w:lang w:val="es-ES"/>
        </w:rPr>
        <w:t xml:space="preserve">Art. 106.- </w:t>
      </w:r>
      <w:r>
        <w:rPr>
          <w:rFonts w:eastAsia="Times New Roman"/>
          <w:b/>
          <w:bCs/>
          <w:sz w:val="30"/>
          <w:szCs w:val="30"/>
          <w:lang w:val="es-ES"/>
        </w:rPr>
        <w:t xml:space="preserve">Plazo.- </w:t>
      </w:r>
      <w:r>
        <w:rPr>
          <w:rFonts w:eastAsia="Times New Roman"/>
          <w:sz w:val="30"/>
          <w:szCs w:val="30"/>
          <w:lang w:val="es-ES"/>
        </w:rPr>
        <w:t>El Gerente General o Subgerente Region</w:t>
      </w:r>
      <w:r>
        <w:rPr>
          <w:rFonts w:eastAsia="Times New Roman"/>
          <w:sz w:val="30"/>
          <w:szCs w:val="30"/>
          <w:lang w:val="es-ES"/>
        </w:rPr>
        <w:t>al autorizarán el funcionamiento de almacenes libres y especiales hasta por un plazo de 5 años prorrogables.</w:t>
      </w:r>
      <w:r>
        <w:rPr>
          <w:rFonts w:eastAsia="Times New Roman"/>
          <w:sz w:val="30"/>
          <w:szCs w:val="30"/>
          <w:lang w:val="es-ES"/>
        </w:rPr>
        <w:br/>
      </w:r>
      <w:r>
        <w:rPr>
          <w:rFonts w:eastAsia="Times New Roman"/>
          <w:sz w:val="30"/>
          <w:szCs w:val="30"/>
          <w:lang w:val="es-ES"/>
        </w:rPr>
        <w:br/>
        <w:t xml:space="preserve">Las mercaderías ingresadas al amparo de este régimen podrán </w:t>
      </w:r>
      <w:r>
        <w:rPr>
          <w:rFonts w:eastAsia="Times New Roman"/>
          <w:sz w:val="30"/>
          <w:szCs w:val="30"/>
          <w:lang w:val="es-ES"/>
        </w:rPr>
        <w:lastRenderedPageBreak/>
        <w:t>permanecer hasta por un plazo máximo de un año luego de lo cual deberán reexportarse o</w:t>
      </w:r>
      <w:r>
        <w:rPr>
          <w:rFonts w:eastAsia="Times New Roman"/>
          <w:sz w:val="30"/>
          <w:szCs w:val="30"/>
          <w:lang w:val="es-ES"/>
        </w:rPr>
        <w:t xml:space="preserve"> nacionalizarse, una vez vencido el plazo se considerará que las mercancías se encuentran ilegalmente en el país y se estará a las sanciones previstas en la ley.</w:t>
      </w:r>
    </w:p>
    <w:p w:rsidR="00000000" w:rsidRDefault="00E56A38">
      <w:pPr>
        <w:divId w:val="551692766"/>
        <w:rPr>
          <w:rFonts w:eastAsia="Times New Roman"/>
          <w:sz w:val="30"/>
          <w:szCs w:val="30"/>
          <w:lang w:val="es-ES"/>
        </w:rPr>
      </w:pPr>
      <w:r>
        <w:rPr>
          <w:rFonts w:eastAsia="Times New Roman"/>
          <w:sz w:val="30"/>
          <w:szCs w:val="30"/>
          <w:lang w:val="es-ES"/>
        </w:rPr>
        <w:t xml:space="preserve">Art. 107.- </w:t>
      </w:r>
      <w:r>
        <w:rPr>
          <w:rFonts w:eastAsia="Times New Roman"/>
          <w:b/>
          <w:bCs/>
          <w:sz w:val="30"/>
          <w:szCs w:val="30"/>
          <w:lang w:val="es-ES"/>
        </w:rPr>
        <w:t xml:space="preserve">Suspensión de la Autorización.- </w:t>
      </w:r>
      <w:r>
        <w:rPr>
          <w:rFonts w:eastAsia="Times New Roman"/>
          <w:sz w:val="30"/>
          <w:szCs w:val="30"/>
          <w:lang w:val="es-ES"/>
        </w:rPr>
        <w:t>El Gerente General o Subgerente Regional de la Corp</w:t>
      </w:r>
      <w:r>
        <w:rPr>
          <w:rFonts w:eastAsia="Times New Roman"/>
          <w:sz w:val="30"/>
          <w:szCs w:val="30"/>
          <w:lang w:val="es-ES"/>
        </w:rPr>
        <w:t>oración Aduanera Ecuatoriana suspenderá la autorización cuando se incumpla una o más de las obligaciones establecidas en este reglamento y en el contrato. Como consecuencia de la suspensión no podrá ingresar ni vender mercancía al y del almacén. La suspens</w:t>
      </w:r>
      <w:r>
        <w:rPr>
          <w:rFonts w:eastAsia="Times New Roman"/>
          <w:sz w:val="30"/>
          <w:szCs w:val="30"/>
          <w:lang w:val="es-ES"/>
        </w:rPr>
        <w:t>ión tendrá un plazo máximo de 60 días, y se levantará una vez que se cumplan las obligaciones pendientes. Vencido el plazo de la suspensión sin que la misma haya sido levantada, se revocará la autorización.</w:t>
      </w:r>
    </w:p>
    <w:p w:rsidR="00000000" w:rsidRDefault="00E56A38">
      <w:pPr>
        <w:divId w:val="969046127"/>
        <w:rPr>
          <w:rFonts w:eastAsia="Times New Roman"/>
          <w:sz w:val="30"/>
          <w:szCs w:val="30"/>
          <w:lang w:val="es-ES"/>
        </w:rPr>
      </w:pPr>
      <w:r>
        <w:rPr>
          <w:rFonts w:eastAsia="Times New Roman"/>
          <w:sz w:val="30"/>
          <w:szCs w:val="30"/>
          <w:lang w:val="es-ES"/>
        </w:rPr>
        <w:t xml:space="preserve">Art. 108.- </w:t>
      </w:r>
      <w:r>
        <w:rPr>
          <w:rFonts w:eastAsia="Times New Roman"/>
          <w:b/>
          <w:bCs/>
          <w:sz w:val="30"/>
          <w:szCs w:val="30"/>
          <w:lang w:val="es-ES"/>
        </w:rPr>
        <w:t>Revocatoria.</w:t>
      </w:r>
      <w:r>
        <w:rPr>
          <w:rFonts w:eastAsia="Times New Roman"/>
          <w:sz w:val="30"/>
          <w:szCs w:val="30"/>
          <w:lang w:val="es-ES"/>
        </w:rPr>
        <w:t>- El Gerente General o Sub</w:t>
      </w:r>
      <w:r>
        <w:rPr>
          <w:rFonts w:eastAsia="Times New Roman"/>
          <w:sz w:val="30"/>
          <w:szCs w:val="30"/>
          <w:lang w:val="es-ES"/>
        </w:rPr>
        <w:t>gerente Regional, sin perjuicio de las acciones civiles y penales que correspondan, revocará la autorización de los almacenes libres y especiales, cuando el beneficiario incurra en cualquiera de los casos siguientes:</w:t>
      </w:r>
      <w:r>
        <w:rPr>
          <w:rFonts w:eastAsia="Times New Roman"/>
          <w:sz w:val="30"/>
          <w:szCs w:val="30"/>
          <w:lang w:val="es-ES"/>
        </w:rPr>
        <w:br/>
      </w:r>
      <w:r>
        <w:rPr>
          <w:rFonts w:eastAsia="Times New Roman"/>
          <w:sz w:val="30"/>
          <w:szCs w:val="30"/>
          <w:lang w:val="es-ES"/>
        </w:rPr>
        <w:br/>
        <w:t xml:space="preserve">a) Reincida en una de las causales de </w:t>
      </w:r>
      <w:r>
        <w:rPr>
          <w:rFonts w:eastAsia="Times New Roman"/>
          <w:sz w:val="30"/>
          <w:szCs w:val="30"/>
          <w:lang w:val="es-ES"/>
        </w:rPr>
        <w:t>suspensión;</w:t>
      </w:r>
      <w:r>
        <w:rPr>
          <w:rFonts w:eastAsia="Times New Roman"/>
          <w:sz w:val="30"/>
          <w:szCs w:val="30"/>
          <w:lang w:val="es-ES"/>
        </w:rPr>
        <w:br/>
      </w:r>
      <w:r>
        <w:rPr>
          <w:rFonts w:eastAsia="Times New Roman"/>
          <w:sz w:val="30"/>
          <w:szCs w:val="30"/>
          <w:lang w:val="es-ES"/>
        </w:rPr>
        <w:br/>
        <w:t>b) Destine el almacén a fines distintos de los señalados en la autorización y el contrato; y,</w:t>
      </w:r>
      <w:r>
        <w:rPr>
          <w:rFonts w:eastAsia="Times New Roman"/>
          <w:sz w:val="30"/>
          <w:szCs w:val="30"/>
          <w:lang w:val="es-ES"/>
        </w:rPr>
        <w:br/>
      </w:r>
      <w:r>
        <w:rPr>
          <w:rFonts w:eastAsia="Times New Roman"/>
          <w:sz w:val="30"/>
          <w:szCs w:val="30"/>
          <w:lang w:val="es-ES"/>
        </w:rPr>
        <w:br/>
        <w:t>c) Vender a pasajeros que no salgan del país o a empresas de transporte con las cuales no mantengan contrato.</w:t>
      </w:r>
      <w:r>
        <w:rPr>
          <w:rFonts w:eastAsia="Times New Roman"/>
          <w:sz w:val="30"/>
          <w:szCs w:val="30"/>
          <w:lang w:val="es-ES"/>
        </w:rPr>
        <w:br/>
      </w:r>
      <w:r>
        <w:rPr>
          <w:rFonts w:eastAsia="Times New Roman"/>
          <w:sz w:val="30"/>
          <w:szCs w:val="30"/>
          <w:lang w:val="es-ES"/>
        </w:rPr>
        <w:br/>
        <w:t>El almacén al que le hubiere sido rev</w:t>
      </w:r>
      <w:r>
        <w:rPr>
          <w:rFonts w:eastAsia="Times New Roman"/>
          <w:sz w:val="30"/>
          <w:szCs w:val="30"/>
          <w:lang w:val="es-ES"/>
        </w:rPr>
        <w:t>ocada la autorización, no podrá obtener una nueva sino después de transcurridos cinco años contados desde la ejecutoria de la resolución de revocatoria.</w:t>
      </w:r>
    </w:p>
    <w:p w:rsidR="00000000" w:rsidRDefault="00E56A38">
      <w:pPr>
        <w:jc w:val="center"/>
        <w:rPr>
          <w:rFonts w:eastAsia="Times New Roman"/>
          <w:sz w:val="30"/>
          <w:szCs w:val="30"/>
          <w:lang w:val="es-ES"/>
        </w:rPr>
      </w:pPr>
      <w:r>
        <w:rPr>
          <w:rFonts w:eastAsia="Times New Roman"/>
          <w:sz w:val="30"/>
          <w:szCs w:val="30"/>
          <w:lang w:val="es-ES"/>
        </w:rPr>
        <w:br/>
      </w:r>
      <w:r>
        <w:rPr>
          <w:rFonts w:eastAsia="Times New Roman"/>
          <w:sz w:val="30"/>
          <w:szCs w:val="30"/>
          <w:lang w:val="es-ES"/>
        </w:rPr>
        <w:t>EXPORTACIÓN TEMPORAL CON REIMPORTACIÓN EN EL MISMO ESTADO</w:t>
      </w:r>
    </w:p>
    <w:p w:rsidR="00000000" w:rsidRDefault="00E56A38">
      <w:pPr>
        <w:divId w:val="1924683674"/>
        <w:rPr>
          <w:rFonts w:eastAsia="Times New Roman"/>
          <w:sz w:val="30"/>
          <w:szCs w:val="30"/>
          <w:lang w:val="es-ES"/>
        </w:rPr>
      </w:pPr>
      <w:r>
        <w:rPr>
          <w:rFonts w:eastAsia="Times New Roman"/>
          <w:sz w:val="30"/>
          <w:szCs w:val="30"/>
          <w:lang w:val="es-ES"/>
        </w:rPr>
        <w:t xml:space="preserve">Art. 109.- </w:t>
      </w:r>
      <w:r>
        <w:rPr>
          <w:rFonts w:eastAsia="Times New Roman"/>
          <w:b/>
          <w:bCs/>
          <w:sz w:val="30"/>
          <w:szCs w:val="30"/>
          <w:lang w:val="es-ES"/>
        </w:rPr>
        <w:t>Requisitos.-</w:t>
      </w:r>
      <w:r>
        <w:rPr>
          <w:rFonts w:eastAsia="Times New Roman"/>
          <w:sz w:val="30"/>
          <w:szCs w:val="30"/>
          <w:lang w:val="es-ES"/>
        </w:rPr>
        <w:t xml:space="preserve"> Se deberán cumplir l</w:t>
      </w:r>
      <w:r>
        <w:rPr>
          <w:rFonts w:eastAsia="Times New Roman"/>
          <w:sz w:val="30"/>
          <w:szCs w:val="30"/>
          <w:lang w:val="es-ES"/>
        </w:rPr>
        <w:t>os siguientes requisitos:</w:t>
      </w:r>
      <w:r>
        <w:rPr>
          <w:rFonts w:eastAsia="Times New Roman"/>
          <w:sz w:val="30"/>
          <w:szCs w:val="30"/>
          <w:lang w:val="es-ES"/>
        </w:rPr>
        <w:br/>
      </w:r>
      <w:r>
        <w:rPr>
          <w:rFonts w:eastAsia="Times New Roman"/>
          <w:sz w:val="30"/>
          <w:szCs w:val="30"/>
          <w:lang w:val="es-ES"/>
        </w:rPr>
        <w:br/>
        <w:t>a) Ser susceptibles de identificación e individualización, tanto al momento de la salida del país como a su regreso;</w:t>
      </w:r>
      <w:r>
        <w:rPr>
          <w:rFonts w:eastAsia="Times New Roman"/>
          <w:sz w:val="30"/>
          <w:szCs w:val="30"/>
          <w:lang w:val="es-ES"/>
        </w:rPr>
        <w:br/>
      </w:r>
      <w:r>
        <w:rPr>
          <w:rFonts w:eastAsia="Times New Roman"/>
          <w:sz w:val="30"/>
          <w:szCs w:val="30"/>
          <w:lang w:val="es-ES"/>
        </w:rPr>
        <w:br/>
        <w:t>b) Utilizadas para el fin autorizado y durante el plazo establecido;</w:t>
      </w:r>
      <w:r>
        <w:rPr>
          <w:rFonts w:eastAsia="Times New Roman"/>
          <w:sz w:val="30"/>
          <w:szCs w:val="30"/>
          <w:lang w:val="es-ES"/>
        </w:rPr>
        <w:br/>
      </w:r>
      <w:r>
        <w:rPr>
          <w:rFonts w:eastAsia="Times New Roman"/>
          <w:sz w:val="30"/>
          <w:szCs w:val="30"/>
          <w:lang w:val="es-ES"/>
        </w:rPr>
        <w:br/>
        <w:t>c) Que sean reimportadas sin modificación</w:t>
      </w:r>
      <w:r>
        <w:rPr>
          <w:rFonts w:eastAsia="Times New Roman"/>
          <w:sz w:val="30"/>
          <w:szCs w:val="30"/>
          <w:lang w:val="es-ES"/>
        </w:rPr>
        <w:t xml:space="preserve"> alguna, salvo el deterioro </w:t>
      </w:r>
      <w:r>
        <w:rPr>
          <w:rFonts w:eastAsia="Times New Roman"/>
          <w:sz w:val="30"/>
          <w:szCs w:val="30"/>
          <w:lang w:val="es-ES"/>
        </w:rPr>
        <w:lastRenderedPageBreak/>
        <w:t>por su uso, o la incorporación de partes y piezas en reposición, cuando corresponda; y,</w:t>
      </w:r>
      <w:r>
        <w:rPr>
          <w:rFonts w:eastAsia="Times New Roman"/>
          <w:sz w:val="30"/>
          <w:szCs w:val="30"/>
          <w:lang w:val="es-ES"/>
        </w:rPr>
        <w:br/>
      </w:r>
      <w:r>
        <w:rPr>
          <w:rFonts w:eastAsia="Times New Roman"/>
          <w:sz w:val="30"/>
          <w:szCs w:val="30"/>
          <w:lang w:val="es-ES"/>
        </w:rPr>
        <w:br/>
        <w:t>d) Acompañar a la declaración aduanera el FUE al amparo del cual se exportó</w:t>
      </w:r>
    </w:p>
    <w:p w:rsidR="00000000" w:rsidRDefault="00E56A38">
      <w:pPr>
        <w:divId w:val="1527672031"/>
        <w:rPr>
          <w:rFonts w:eastAsia="Times New Roman"/>
          <w:sz w:val="30"/>
          <w:szCs w:val="30"/>
          <w:lang w:val="es-ES"/>
        </w:rPr>
      </w:pPr>
      <w:r>
        <w:rPr>
          <w:rFonts w:eastAsia="Times New Roman"/>
          <w:sz w:val="30"/>
          <w:szCs w:val="30"/>
          <w:lang w:val="es-ES"/>
        </w:rPr>
        <w:t>Art. 110.-</w:t>
      </w:r>
      <w:r>
        <w:rPr>
          <w:rFonts w:eastAsia="Times New Roman"/>
          <w:b/>
          <w:bCs/>
          <w:sz w:val="30"/>
          <w:szCs w:val="30"/>
          <w:lang w:val="es-ES"/>
        </w:rPr>
        <w:t xml:space="preserve"> Fines admisibles.-</w:t>
      </w:r>
      <w:r>
        <w:rPr>
          <w:rFonts w:eastAsia="Times New Roman"/>
          <w:sz w:val="30"/>
          <w:szCs w:val="30"/>
          <w:lang w:val="es-ES"/>
        </w:rPr>
        <w:t xml:space="preserve"> Podrán acogerse a este régimen la</w:t>
      </w:r>
      <w:r>
        <w:rPr>
          <w:rFonts w:eastAsia="Times New Roman"/>
          <w:sz w:val="30"/>
          <w:szCs w:val="30"/>
          <w:lang w:val="es-ES"/>
        </w:rPr>
        <w:t>s mercancías nacionales o nacionalizadas que se exporten temporalmente para los siguientes fines:</w:t>
      </w:r>
      <w:r>
        <w:rPr>
          <w:rFonts w:eastAsia="Times New Roman"/>
          <w:sz w:val="30"/>
          <w:szCs w:val="30"/>
          <w:lang w:val="es-ES"/>
        </w:rPr>
        <w:br/>
      </w:r>
      <w:r>
        <w:rPr>
          <w:rFonts w:eastAsia="Times New Roman"/>
          <w:sz w:val="30"/>
          <w:szCs w:val="30"/>
          <w:lang w:val="es-ES"/>
        </w:rPr>
        <w:br/>
        <w:t>a) Para la ejecución de obras o prestación de servicios;</w:t>
      </w:r>
      <w:r>
        <w:rPr>
          <w:rFonts w:eastAsia="Times New Roman"/>
          <w:sz w:val="30"/>
          <w:szCs w:val="30"/>
          <w:lang w:val="es-ES"/>
        </w:rPr>
        <w:br/>
      </w:r>
      <w:r>
        <w:rPr>
          <w:rFonts w:eastAsia="Times New Roman"/>
          <w:sz w:val="30"/>
          <w:szCs w:val="30"/>
          <w:lang w:val="es-ES"/>
        </w:rPr>
        <w:br/>
        <w:t>b) Para la realización de exposiciones, ferias, congresos y análogos;</w:t>
      </w:r>
      <w:r>
        <w:rPr>
          <w:rFonts w:eastAsia="Times New Roman"/>
          <w:sz w:val="30"/>
          <w:szCs w:val="30"/>
          <w:lang w:val="es-ES"/>
        </w:rPr>
        <w:br/>
      </w:r>
      <w:r>
        <w:rPr>
          <w:rFonts w:eastAsia="Times New Roman"/>
          <w:sz w:val="30"/>
          <w:szCs w:val="30"/>
          <w:lang w:val="es-ES"/>
        </w:rPr>
        <w:br/>
        <w:t xml:space="preserve">c) Para eventos deportivos, </w:t>
      </w:r>
      <w:r>
        <w:rPr>
          <w:rFonts w:eastAsia="Times New Roman"/>
          <w:sz w:val="30"/>
          <w:szCs w:val="30"/>
          <w:lang w:val="es-ES"/>
        </w:rPr>
        <w:t>artísticos, culturales, de difusión colectiva y de entretenimiento público;</w:t>
      </w:r>
      <w:r>
        <w:rPr>
          <w:rFonts w:eastAsia="Times New Roman"/>
          <w:sz w:val="30"/>
          <w:szCs w:val="30"/>
          <w:lang w:val="es-ES"/>
        </w:rPr>
        <w:br/>
      </w:r>
      <w:r>
        <w:rPr>
          <w:rFonts w:eastAsia="Times New Roman"/>
          <w:sz w:val="30"/>
          <w:szCs w:val="30"/>
          <w:lang w:val="es-ES"/>
        </w:rPr>
        <w:br/>
        <w:t>d) Para transporte internacional de personas con fines turísticos y unidades de transporte, tales como embalajes, contenedores, paletas y similares;</w:t>
      </w:r>
      <w:r>
        <w:rPr>
          <w:rFonts w:eastAsia="Times New Roman"/>
          <w:sz w:val="30"/>
          <w:szCs w:val="30"/>
          <w:lang w:val="es-ES"/>
        </w:rPr>
        <w:br/>
      </w:r>
      <w:r>
        <w:rPr>
          <w:rFonts w:eastAsia="Times New Roman"/>
          <w:sz w:val="30"/>
          <w:szCs w:val="30"/>
          <w:lang w:val="es-ES"/>
        </w:rPr>
        <w:br/>
        <w:t>e) Para demostración y promoc</w:t>
      </w:r>
      <w:r>
        <w:rPr>
          <w:rFonts w:eastAsia="Times New Roman"/>
          <w:sz w:val="30"/>
          <w:szCs w:val="30"/>
          <w:lang w:val="es-ES"/>
        </w:rPr>
        <w:t>ión comercial;</w:t>
      </w:r>
      <w:r>
        <w:rPr>
          <w:rFonts w:eastAsia="Times New Roman"/>
          <w:sz w:val="30"/>
          <w:szCs w:val="30"/>
          <w:lang w:val="es-ES"/>
        </w:rPr>
        <w:br/>
      </w:r>
      <w:r>
        <w:rPr>
          <w:rFonts w:eastAsia="Times New Roman"/>
          <w:sz w:val="30"/>
          <w:szCs w:val="30"/>
          <w:lang w:val="es-ES"/>
        </w:rPr>
        <w:br/>
        <w:t>f) Para moldes y matrices para uso industrial;</w:t>
      </w:r>
      <w:r>
        <w:rPr>
          <w:rFonts w:eastAsia="Times New Roman"/>
          <w:sz w:val="30"/>
          <w:szCs w:val="30"/>
          <w:lang w:val="es-ES"/>
        </w:rPr>
        <w:br/>
      </w:r>
      <w:r>
        <w:rPr>
          <w:rFonts w:eastAsia="Times New Roman"/>
          <w:sz w:val="30"/>
          <w:szCs w:val="30"/>
          <w:lang w:val="es-ES"/>
        </w:rPr>
        <w:br/>
        <w:t>g) Para vehículos, equipos y materiales necesarios en casos de siniestros o de catástrofes naturales exportados por el sector público;</w:t>
      </w:r>
      <w:r>
        <w:rPr>
          <w:rFonts w:eastAsia="Times New Roman"/>
          <w:sz w:val="30"/>
          <w:szCs w:val="30"/>
          <w:lang w:val="es-ES"/>
        </w:rPr>
        <w:br/>
      </w:r>
      <w:r>
        <w:rPr>
          <w:rFonts w:eastAsia="Times New Roman"/>
          <w:sz w:val="30"/>
          <w:szCs w:val="30"/>
          <w:lang w:val="es-ES"/>
        </w:rPr>
        <w:br/>
        <w:t>h) Para equipos de trabajo de técnicos nacionales contra</w:t>
      </w:r>
      <w:r>
        <w:rPr>
          <w:rFonts w:eastAsia="Times New Roman"/>
          <w:sz w:val="30"/>
          <w:szCs w:val="30"/>
          <w:lang w:val="es-ES"/>
        </w:rPr>
        <w:t>tados por instituciones del sector público o privado del extranjero; e,</w:t>
      </w:r>
      <w:r>
        <w:rPr>
          <w:rFonts w:eastAsia="Times New Roman"/>
          <w:sz w:val="30"/>
          <w:szCs w:val="30"/>
          <w:lang w:val="es-ES"/>
        </w:rPr>
        <w:br/>
      </w:r>
      <w:r>
        <w:rPr>
          <w:rFonts w:eastAsia="Times New Roman"/>
          <w:sz w:val="30"/>
          <w:szCs w:val="30"/>
          <w:lang w:val="es-ES"/>
        </w:rPr>
        <w:br/>
        <w:t>i) Para equipos destinados a ser utilizados en programas de atención médico social o de salud pública en el exterior.</w:t>
      </w:r>
    </w:p>
    <w:p w:rsidR="00000000" w:rsidRDefault="00E56A38">
      <w:pPr>
        <w:divId w:val="1310134274"/>
        <w:rPr>
          <w:rFonts w:eastAsia="Times New Roman"/>
          <w:sz w:val="30"/>
          <w:szCs w:val="30"/>
          <w:lang w:val="es-ES"/>
        </w:rPr>
      </w:pPr>
      <w:r>
        <w:rPr>
          <w:rFonts w:eastAsia="Times New Roman"/>
          <w:sz w:val="30"/>
          <w:szCs w:val="30"/>
          <w:lang w:val="es-ES"/>
        </w:rPr>
        <w:t xml:space="preserve">Art. 111.- </w:t>
      </w:r>
      <w:r>
        <w:rPr>
          <w:rFonts w:eastAsia="Times New Roman"/>
          <w:b/>
          <w:bCs/>
          <w:sz w:val="30"/>
          <w:szCs w:val="30"/>
          <w:lang w:val="es-ES"/>
        </w:rPr>
        <w:t xml:space="preserve">Plazo de permanencia en el exterior.- </w:t>
      </w:r>
      <w:r>
        <w:rPr>
          <w:rFonts w:eastAsia="Times New Roman"/>
          <w:sz w:val="30"/>
          <w:szCs w:val="30"/>
          <w:lang w:val="es-ES"/>
        </w:rPr>
        <w:t>El Gerente Distr</w:t>
      </w:r>
      <w:r>
        <w:rPr>
          <w:rFonts w:eastAsia="Times New Roman"/>
          <w:sz w:val="30"/>
          <w:szCs w:val="30"/>
          <w:lang w:val="es-ES"/>
        </w:rPr>
        <w:t>ital, autorizará el plazo de permanencia en el exterior de las mercancías bajo este régimen, tomando en cuenta el fin al cual serán destinadas, plazo que no será mayor de un año, con excepción de las mercancías destinadas a la ejecución de obras o prestaci</w:t>
      </w:r>
      <w:r>
        <w:rPr>
          <w:rFonts w:eastAsia="Times New Roman"/>
          <w:sz w:val="30"/>
          <w:szCs w:val="30"/>
          <w:lang w:val="es-ES"/>
        </w:rPr>
        <w:t>ón de servicios, las que podrán permanecer en el exterior hasta noventa días después de la finalización del respectivo contrato u obra.</w:t>
      </w:r>
    </w:p>
    <w:p w:rsidR="00000000" w:rsidRDefault="00E56A38">
      <w:pPr>
        <w:divId w:val="946624698"/>
        <w:rPr>
          <w:rFonts w:eastAsia="Times New Roman"/>
          <w:sz w:val="30"/>
          <w:szCs w:val="30"/>
          <w:lang w:val="es-ES"/>
        </w:rPr>
      </w:pPr>
      <w:r>
        <w:rPr>
          <w:rFonts w:eastAsia="Times New Roman"/>
          <w:sz w:val="30"/>
          <w:szCs w:val="30"/>
          <w:lang w:val="es-ES"/>
        </w:rPr>
        <w:lastRenderedPageBreak/>
        <w:t xml:space="preserve">Art. 112.- </w:t>
      </w:r>
      <w:r>
        <w:rPr>
          <w:rFonts w:eastAsia="Times New Roman"/>
          <w:b/>
          <w:bCs/>
          <w:sz w:val="30"/>
          <w:szCs w:val="30"/>
          <w:lang w:val="es-ES"/>
        </w:rPr>
        <w:t xml:space="preserve">Prórroga del plazo.- </w:t>
      </w:r>
      <w:r>
        <w:rPr>
          <w:rFonts w:eastAsia="Times New Roman"/>
          <w:sz w:val="30"/>
          <w:szCs w:val="30"/>
          <w:lang w:val="es-ES"/>
        </w:rPr>
        <w:t>En el caso de mercancías para la ejecución de obras o prestación de servicios si el bene</w:t>
      </w:r>
      <w:r>
        <w:rPr>
          <w:rFonts w:eastAsia="Times New Roman"/>
          <w:sz w:val="30"/>
          <w:szCs w:val="30"/>
          <w:lang w:val="es-ES"/>
        </w:rPr>
        <w:t>ficiario, dentro del plazo autorizado, justificare la necesidad de la permanencia en el exterior de dichos bienes para la realización de otras obras o la prestación de otros servicios el Gerente Distrital concederá un nuevo plazo que no será mayor al plazo</w:t>
      </w:r>
      <w:r>
        <w:rPr>
          <w:rFonts w:eastAsia="Times New Roman"/>
          <w:sz w:val="30"/>
          <w:szCs w:val="30"/>
          <w:lang w:val="es-ES"/>
        </w:rPr>
        <w:t xml:space="preserve"> de la autorización inicial sin necesidad de que las mercancías retornen al país.</w:t>
      </w:r>
      <w:r>
        <w:rPr>
          <w:rFonts w:eastAsia="Times New Roman"/>
          <w:sz w:val="30"/>
          <w:szCs w:val="30"/>
          <w:lang w:val="es-ES"/>
        </w:rPr>
        <w:br/>
      </w:r>
      <w:r>
        <w:rPr>
          <w:rFonts w:eastAsia="Times New Roman"/>
          <w:sz w:val="30"/>
          <w:szCs w:val="30"/>
          <w:lang w:val="es-ES"/>
        </w:rPr>
        <w:br/>
        <w:t>Para los demás casos podrá concederse una prórroga adicional de noventa días por causas justificadas.</w:t>
      </w:r>
    </w:p>
    <w:p w:rsidR="00000000" w:rsidRDefault="00E56A38">
      <w:pPr>
        <w:divId w:val="2083402134"/>
        <w:rPr>
          <w:rFonts w:eastAsia="Times New Roman"/>
          <w:sz w:val="30"/>
          <w:szCs w:val="30"/>
          <w:lang w:val="es-ES"/>
        </w:rPr>
      </w:pPr>
      <w:r>
        <w:rPr>
          <w:rFonts w:eastAsia="Times New Roman"/>
          <w:sz w:val="30"/>
          <w:szCs w:val="30"/>
          <w:lang w:val="es-ES"/>
        </w:rPr>
        <w:t xml:space="preserve">Art. 113.- </w:t>
      </w:r>
      <w:r>
        <w:rPr>
          <w:rFonts w:eastAsia="Times New Roman"/>
          <w:b/>
          <w:bCs/>
          <w:sz w:val="30"/>
          <w:szCs w:val="30"/>
          <w:lang w:val="es-ES"/>
        </w:rPr>
        <w:t xml:space="preserve">Reposición de partes y piezas.- </w:t>
      </w:r>
      <w:r>
        <w:rPr>
          <w:rFonts w:eastAsia="Times New Roman"/>
          <w:sz w:val="30"/>
          <w:szCs w:val="30"/>
          <w:lang w:val="es-ES"/>
        </w:rPr>
        <w:t>No se considerará modificaci</w:t>
      </w:r>
      <w:r>
        <w:rPr>
          <w:rFonts w:eastAsia="Times New Roman"/>
          <w:sz w:val="30"/>
          <w:szCs w:val="30"/>
          <w:lang w:val="es-ES"/>
        </w:rPr>
        <w:t>ón de la naturaleza de las mercancías exportadas bajo este régimen, la incorporación a las mismas de partes o piezas de fabricación extranjera en reemplazo de las que se hubiesen dañado o deteriorado.</w:t>
      </w:r>
    </w:p>
    <w:p w:rsidR="00000000" w:rsidRDefault="00E56A38">
      <w:pPr>
        <w:divId w:val="1669675560"/>
        <w:rPr>
          <w:rFonts w:eastAsia="Times New Roman"/>
          <w:sz w:val="30"/>
          <w:szCs w:val="30"/>
          <w:lang w:val="es-ES"/>
        </w:rPr>
      </w:pPr>
      <w:r>
        <w:rPr>
          <w:rFonts w:eastAsia="Times New Roman"/>
          <w:sz w:val="30"/>
          <w:szCs w:val="30"/>
          <w:lang w:val="es-ES"/>
        </w:rPr>
        <w:t>Art. 114.-</w:t>
      </w:r>
      <w:r>
        <w:rPr>
          <w:rFonts w:eastAsia="Times New Roman"/>
          <w:b/>
          <w:bCs/>
          <w:sz w:val="30"/>
          <w:szCs w:val="30"/>
          <w:lang w:val="es-ES"/>
        </w:rPr>
        <w:t xml:space="preserve"> Destino de las mercancías.-</w:t>
      </w:r>
      <w:r>
        <w:rPr>
          <w:rFonts w:eastAsia="Times New Roman"/>
          <w:sz w:val="30"/>
          <w:szCs w:val="30"/>
          <w:lang w:val="es-ES"/>
        </w:rPr>
        <w:t xml:space="preserve"> Dentro del plazo</w:t>
      </w:r>
      <w:r>
        <w:rPr>
          <w:rFonts w:eastAsia="Times New Roman"/>
          <w:sz w:val="30"/>
          <w:szCs w:val="30"/>
          <w:lang w:val="es-ES"/>
        </w:rPr>
        <w:t xml:space="preserve"> autorizado las mercancías deberán reimportarse. La autoridad aduanera autorizará la exportación definitiva, previo el cumplimiento de las obligaciones para las exportaciones a consumo.</w:t>
      </w:r>
    </w:p>
    <w:p w:rsidR="00000000" w:rsidRDefault="00E56A38">
      <w:pPr>
        <w:divId w:val="579365483"/>
        <w:rPr>
          <w:rFonts w:eastAsia="Times New Roman"/>
          <w:sz w:val="30"/>
          <w:szCs w:val="30"/>
          <w:lang w:val="es-ES"/>
        </w:rPr>
      </w:pPr>
      <w:r>
        <w:rPr>
          <w:rFonts w:eastAsia="Times New Roman"/>
          <w:sz w:val="30"/>
          <w:szCs w:val="30"/>
          <w:lang w:val="es-ES"/>
        </w:rPr>
        <w:t>Art. 115.-</w:t>
      </w:r>
      <w:r>
        <w:rPr>
          <w:rFonts w:eastAsia="Times New Roman"/>
          <w:b/>
          <w:bCs/>
          <w:sz w:val="30"/>
          <w:szCs w:val="30"/>
          <w:lang w:val="es-ES"/>
        </w:rPr>
        <w:t xml:space="preserve"> Pago de tasas.-</w:t>
      </w:r>
      <w:r>
        <w:rPr>
          <w:rFonts w:eastAsia="Times New Roman"/>
          <w:sz w:val="30"/>
          <w:szCs w:val="30"/>
          <w:lang w:val="es-ES"/>
        </w:rPr>
        <w:t xml:space="preserve"> La reimportación de mercancías sometidas a </w:t>
      </w:r>
      <w:r>
        <w:rPr>
          <w:rFonts w:eastAsia="Times New Roman"/>
          <w:sz w:val="30"/>
          <w:szCs w:val="30"/>
          <w:lang w:val="es-ES"/>
        </w:rPr>
        <w:t>este régimen sólo pagará las tasas aduaneras.</w:t>
      </w:r>
      <w:r>
        <w:rPr>
          <w:rFonts w:eastAsia="Times New Roman"/>
          <w:sz w:val="30"/>
          <w:szCs w:val="30"/>
          <w:lang w:val="es-ES"/>
        </w:rPr>
        <w:br/>
      </w:r>
      <w:r>
        <w:rPr>
          <w:rFonts w:eastAsia="Times New Roman"/>
          <w:sz w:val="30"/>
          <w:szCs w:val="30"/>
          <w:lang w:val="es-ES"/>
        </w:rPr>
        <w:br/>
        <w:t>Si se establece que al bien se han incorporado repuestos o accesorios nuevos, por la reimportación se pagarán los tributos correspondientes.</w:t>
      </w:r>
    </w:p>
    <w:p w:rsidR="00000000" w:rsidRDefault="00E56A38">
      <w:pPr>
        <w:jc w:val="center"/>
        <w:rPr>
          <w:rFonts w:eastAsia="Times New Roman"/>
          <w:sz w:val="30"/>
          <w:szCs w:val="30"/>
          <w:lang w:val="es-ES"/>
        </w:rPr>
      </w:pPr>
      <w:r>
        <w:rPr>
          <w:rFonts w:eastAsia="Times New Roman"/>
          <w:sz w:val="30"/>
          <w:szCs w:val="30"/>
          <w:lang w:val="es-ES"/>
        </w:rPr>
        <w:br/>
      </w:r>
      <w:r>
        <w:rPr>
          <w:rFonts w:eastAsia="Times New Roman"/>
          <w:sz w:val="30"/>
          <w:szCs w:val="30"/>
          <w:lang w:val="es-ES"/>
        </w:rPr>
        <w:t>EXPORTACIÓN TEMPORAL PARA PERFECCIONAMIENTO PASIVO</w:t>
      </w:r>
    </w:p>
    <w:p w:rsidR="00000000" w:rsidRDefault="00E56A38">
      <w:pPr>
        <w:divId w:val="537085889"/>
        <w:rPr>
          <w:rFonts w:eastAsia="Times New Roman"/>
          <w:sz w:val="30"/>
          <w:szCs w:val="30"/>
          <w:lang w:val="es-ES"/>
        </w:rPr>
      </w:pPr>
      <w:r>
        <w:rPr>
          <w:rFonts w:eastAsia="Times New Roman"/>
          <w:sz w:val="30"/>
          <w:szCs w:val="30"/>
          <w:lang w:val="es-ES"/>
        </w:rPr>
        <w:t xml:space="preserve">Art. 116.- </w:t>
      </w:r>
      <w:r>
        <w:rPr>
          <w:rFonts w:eastAsia="Times New Roman"/>
          <w:b/>
          <w:bCs/>
          <w:sz w:val="30"/>
          <w:szCs w:val="30"/>
          <w:lang w:val="es-ES"/>
        </w:rPr>
        <w:t>Requi</w:t>
      </w:r>
      <w:r>
        <w:rPr>
          <w:rFonts w:eastAsia="Times New Roman"/>
          <w:b/>
          <w:bCs/>
          <w:sz w:val="30"/>
          <w:szCs w:val="30"/>
          <w:lang w:val="es-ES"/>
        </w:rPr>
        <w:t>sitos.-</w:t>
      </w:r>
      <w:r>
        <w:rPr>
          <w:rFonts w:eastAsia="Times New Roman"/>
          <w:sz w:val="30"/>
          <w:szCs w:val="30"/>
          <w:lang w:val="es-ES"/>
        </w:rPr>
        <w:t xml:space="preserve"> Se deberá cumplir lo siguiente:</w:t>
      </w:r>
      <w:r>
        <w:rPr>
          <w:rFonts w:eastAsia="Times New Roman"/>
          <w:sz w:val="30"/>
          <w:szCs w:val="30"/>
          <w:lang w:val="es-ES"/>
        </w:rPr>
        <w:br/>
      </w:r>
      <w:r>
        <w:rPr>
          <w:rFonts w:eastAsia="Times New Roman"/>
          <w:sz w:val="30"/>
          <w:szCs w:val="30"/>
          <w:lang w:val="es-ES"/>
        </w:rPr>
        <w:br/>
        <w:t>a) Que las mercancías sean susceptibles de someterse a procesos de transformación, elaboración, reparación, restauración o calibración;</w:t>
      </w:r>
      <w:r>
        <w:rPr>
          <w:rFonts w:eastAsia="Times New Roman"/>
          <w:sz w:val="30"/>
          <w:szCs w:val="30"/>
          <w:lang w:val="es-ES"/>
        </w:rPr>
        <w:br/>
      </w:r>
      <w:r>
        <w:rPr>
          <w:rFonts w:eastAsia="Times New Roman"/>
          <w:sz w:val="30"/>
          <w:szCs w:val="30"/>
          <w:lang w:val="es-ES"/>
        </w:rPr>
        <w:br/>
        <w:t>b) Presentación de la respectiva garantía; y,</w:t>
      </w:r>
      <w:r>
        <w:rPr>
          <w:rFonts w:eastAsia="Times New Roman"/>
          <w:sz w:val="30"/>
          <w:szCs w:val="30"/>
          <w:lang w:val="es-ES"/>
        </w:rPr>
        <w:br/>
      </w:r>
      <w:r>
        <w:rPr>
          <w:rFonts w:eastAsia="Times New Roman"/>
          <w:sz w:val="30"/>
          <w:szCs w:val="30"/>
          <w:lang w:val="es-ES"/>
        </w:rPr>
        <w:br/>
        <w:t>c) Cuando se trate de exportaci</w:t>
      </w:r>
      <w:r>
        <w:rPr>
          <w:rFonts w:eastAsia="Times New Roman"/>
          <w:sz w:val="30"/>
          <w:szCs w:val="30"/>
          <w:lang w:val="es-ES"/>
        </w:rPr>
        <w:t>ón temporal de bienes pertenecientes al Patrimonio Nacional, se exigirá el cumplimiento de lo dispuesto en la Ley de Patrimonio Cultural y su reglamento.</w:t>
      </w:r>
    </w:p>
    <w:p w:rsidR="00000000" w:rsidRDefault="00E56A38">
      <w:pPr>
        <w:divId w:val="1147671806"/>
        <w:rPr>
          <w:rFonts w:eastAsia="Times New Roman"/>
          <w:sz w:val="30"/>
          <w:szCs w:val="30"/>
          <w:lang w:val="es-ES"/>
        </w:rPr>
      </w:pPr>
      <w:r>
        <w:rPr>
          <w:rFonts w:eastAsia="Times New Roman"/>
          <w:sz w:val="30"/>
          <w:szCs w:val="30"/>
          <w:lang w:val="es-ES"/>
        </w:rPr>
        <w:t xml:space="preserve">Art. 117.- </w:t>
      </w:r>
      <w:r>
        <w:rPr>
          <w:rFonts w:eastAsia="Times New Roman"/>
          <w:b/>
          <w:bCs/>
          <w:sz w:val="30"/>
          <w:szCs w:val="30"/>
          <w:lang w:val="es-ES"/>
        </w:rPr>
        <w:t xml:space="preserve">Salida de las mercancías.- </w:t>
      </w:r>
      <w:r>
        <w:rPr>
          <w:rFonts w:eastAsia="Times New Roman"/>
          <w:sz w:val="30"/>
          <w:szCs w:val="30"/>
          <w:lang w:val="es-ES"/>
        </w:rPr>
        <w:t xml:space="preserve">Para la salida de las mercancías, se registrará la descripción del proceso al que se someterán en el exterior y/o los datos que permitan identificarlas a su retorno, tales </w:t>
      </w:r>
      <w:r>
        <w:rPr>
          <w:rFonts w:eastAsia="Times New Roman"/>
          <w:sz w:val="30"/>
          <w:szCs w:val="30"/>
          <w:lang w:val="es-ES"/>
        </w:rPr>
        <w:lastRenderedPageBreak/>
        <w:t>como: serie, marca, modelo, etc. conservando planos, fotografías o muestras cuando f</w:t>
      </w:r>
      <w:r>
        <w:rPr>
          <w:rFonts w:eastAsia="Times New Roman"/>
          <w:sz w:val="30"/>
          <w:szCs w:val="30"/>
          <w:lang w:val="es-ES"/>
        </w:rPr>
        <w:t>uera del caso.</w:t>
      </w:r>
    </w:p>
    <w:p w:rsidR="00000000" w:rsidRDefault="00E56A38">
      <w:pPr>
        <w:divId w:val="1804345228"/>
        <w:rPr>
          <w:rFonts w:eastAsia="Times New Roman"/>
          <w:sz w:val="30"/>
          <w:szCs w:val="30"/>
          <w:lang w:val="es-ES"/>
        </w:rPr>
      </w:pPr>
      <w:r>
        <w:rPr>
          <w:rFonts w:eastAsia="Times New Roman"/>
          <w:sz w:val="30"/>
          <w:szCs w:val="30"/>
          <w:lang w:val="es-ES"/>
        </w:rPr>
        <w:t xml:space="preserve">Art. 118.- </w:t>
      </w:r>
      <w:r>
        <w:rPr>
          <w:rFonts w:eastAsia="Times New Roman"/>
          <w:b/>
          <w:bCs/>
          <w:sz w:val="30"/>
          <w:szCs w:val="30"/>
          <w:lang w:val="es-ES"/>
        </w:rPr>
        <w:t>Destino de las mercancías.-</w:t>
      </w:r>
      <w:r>
        <w:rPr>
          <w:rFonts w:eastAsia="Times New Roman"/>
          <w:sz w:val="30"/>
          <w:szCs w:val="30"/>
          <w:lang w:val="es-ES"/>
        </w:rPr>
        <w:t xml:space="preserve"> Dentro del plazo autorizado, las mercancías deberán reimportarse, pero la autoridad distrital autorizará la exportación definitiva de las mercancías, previo el cumplimiento de las obligaciones señaladas</w:t>
      </w:r>
      <w:r>
        <w:rPr>
          <w:rFonts w:eastAsia="Times New Roman"/>
          <w:sz w:val="30"/>
          <w:szCs w:val="30"/>
          <w:lang w:val="es-ES"/>
        </w:rPr>
        <w:t xml:space="preserve"> para las exportaciones a consumo. Se exceptúa el caso de las mercancías de prohibida exportación, cuyo retorno es obligatorio.</w:t>
      </w:r>
    </w:p>
    <w:p w:rsidR="00000000" w:rsidRDefault="00E56A38">
      <w:pPr>
        <w:divId w:val="1480075391"/>
        <w:rPr>
          <w:rFonts w:eastAsia="Times New Roman"/>
          <w:sz w:val="30"/>
          <w:szCs w:val="30"/>
          <w:lang w:val="es-ES"/>
        </w:rPr>
      </w:pPr>
      <w:r>
        <w:rPr>
          <w:rFonts w:eastAsia="Times New Roman"/>
          <w:sz w:val="30"/>
          <w:szCs w:val="30"/>
          <w:lang w:val="es-ES"/>
        </w:rPr>
        <w:t xml:space="preserve">Art. 119.- </w:t>
      </w:r>
      <w:r>
        <w:rPr>
          <w:rFonts w:eastAsia="Times New Roman"/>
          <w:b/>
          <w:bCs/>
          <w:sz w:val="30"/>
          <w:szCs w:val="30"/>
          <w:lang w:val="es-ES"/>
        </w:rPr>
        <w:t xml:space="preserve">Plazo para la reimportación.- </w:t>
      </w:r>
      <w:r>
        <w:rPr>
          <w:rFonts w:eastAsia="Times New Roman"/>
          <w:sz w:val="30"/>
          <w:szCs w:val="30"/>
          <w:lang w:val="es-ES"/>
        </w:rPr>
        <w:t>El plazo para la reimportación será determinado por el Gerente del Distrito de salida d</w:t>
      </w:r>
      <w:r>
        <w:rPr>
          <w:rFonts w:eastAsia="Times New Roman"/>
          <w:sz w:val="30"/>
          <w:szCs w:val="30"/>
          <w:lang w:val="es-ES"/>
        </w:rPr>
        <w:t>e las mercancías tomando en cuenta el proceso de transformación, elaboración, reparación, restauración o calibración de que se trate, el cual, en todo caso, no excederá de un año, prorrogable por igual período al originalmente autorizado, por causas debida</w:t>
      </w:r>
      <w:r>
        <w:rPr>
          <w:rFonts w:eastAsia="Times New Roman"/>
          <w:sz w:val="30"/>
          <w:szCs w:val="30"/>
          <w:lang w:val="es-ES"/>
        </w:rPr>
        <w:t>mente justificadas.</w:t>
      </w:r>
    </w:p>
    <w:p w:rsidR="00000000" w:rsidRDefault="00E56A38">
      <w:pPr>
        <w:divId w:val="663358661"/>
        <w:rPr>
          <w:rFonts w:eastAsia="Times New Roman"/>
          <w:sz w:val="30"/>
          <w:szCs w:val="30"/>
          <w:lang w:val="es-ES"/>
        </w:rPr>
      </w:pPr>
      <w:r>
        <w:rPr>
          <w:rFonts w:eastAsia="Times New Roman"/>
          <w:sz w:val="30"/>
          <w:szCs w:val="30"/>
          <w:lang w:val="es-ES"/>
        </w:rPr>
        <w:t>Art. 120.-</w:t>
      </w:r>
      <w:r>
        <w:rPr>
          <w:rFonts w:eastAsia="Times New Roman"/>
          <w:b/>
          <w:bCs/>
          <w:sz w:val="30"/>
          <w:szCs w:val="30"/>
          <w:lang w:val="es-ES"/>
        </w:rPr>
        <w:t xml:space="preserve"> Cobro de tributos.- </w:t>
      </w:r>
      <w:r>
        <w:rPr>
          <w:rFonts w:eastAsia="Times New Roman"/>
          <w:sz w:val="30"/>
          <w:szCs w:val="30"/>
          <w:lang w:val="es-ES"/>
        </w:rPr>
        <w:t>En la reimportación de las mercancías se cobrarán los tributos que gravan a la importación, por los bienes agregados en el exterior.</w:t>
      </w:r>
    </w:p>
    <w:p w:rsidR="00000000" w:rsidRDefault="00E56A38">
      <w:pPr>
        <w:jc w:val="center"/>
        <w:rPr>
          <w:rFonts w:eastAsia="Times New Roman"/>
          <w:sz w:val="30"/>
          <w:szCs w:val="30"/>
          <w:lang w:val="es-ES"/>
        </w:rPr>
      </w:pPr>
      <w:r>
        <w:rPr>
          <w:rFonts w:eastAsia="Times New Roman"/>
          <w:sz w:val="30"/>
          <w:szCs w:val="30"/>
          <w:lang w:val="es-ES"/>
        </w:rPr>
        <w:br/>
      </w:r>
      <w:r>
        <w:rPr>
          <w:rFonts w:eastAsia="Times New Roman"/>
          <w:sz w:val="30"/>
          <w:szCs w:val="30"/>
          <w:lang w:val="es-ES"/>
        </w:rPr>
        <w:t>DEVOLUCIÓN CONDICIONADA DE TRIBUTOS</w:t>
      </w:r>
    </w:p>
    <w:p w:rsidR="00000000" w:rsidRDefault="00E56A38">
      <w:pPr>
        <w:divId w:val="1663586947"/>
        <w:rPr>
          <w:rFonts w:eastAsia="Times New Roman"/>
          <w:sz w:val="30"/>
          <w:szCs w:val="30"/>
          <w:lang w:val="es-ES"/>
        </w:rPr>
      </w:pPr>
      <w:r>
        <w:rPr>
          <w:rFonts w:eastAsia="Times New Roman"/>
          <w:sz w:val="30"/>
          <w:szCs w:val="30"/>
          <w:u w:val="single"/>
          <w:lang w:val="es-ES"/>
        </w:rPr>
        <w:br/>
      </w:r>
      <w:r>
        <w:rPr>
          <w:rFonts w:eastAsia="Times New Roman"/>
          <w:b/>
          <w:bCs/>
          <w:sz w:val="30"/>
          <w:szCs w:val="30"/>
          <w:u w:val="single"/>
          <w:lang w:val="es-ES"/>
        </w:rPr>
        <w:t>Notas:</w:t>
      </w:r>
      <w:r>
        <w:rPr>
          <w:rFonts w:eastAsia="Times New Roman"/>
          <w:sz w:val="30"/>
          <w:szCs w:val="30"/>
          <w:u w:val="single"/>
          <w:lang w:val="es-ES"/>
        </w:rPr>
        <w:br/>
      </w:r>
      <w:r>
        <w:rPr>
          <w:rFonts w:eastAsia="Times New Roman"/>
          <w:i/>
          <w:iCs/>
          <w:sz w:val="30"/>
          <w:szCs w:val="30"/>
          <w:lang w:val="es-ES"/>
        </w:rPr>
        <w:t>- El D.E. 1441 (R.O. 477, 2</w:t>
      </w:r>
      <w:r>
        <w:rPr>
          <w:rFonts w:eastAsia="Times New Roman"/>
          <w:i/>
          <w:iCs/>
          <w:sz w:val="30"/>
          <w:szCs w:val="30"/>
          <w:lang w:val="es-ES"/>
        </w:rPr>
        <w:t>8-XI-2008) reglamenta la devolución condicionada de tributos aduaneros.</w:t>
      </w:r>
      <w:r>
        <w:rPr>
          <w:rFonts w:eastAsia="Times New Roman"/>
          <w:i/>
          <w:iCs/>
          <w:sz w:val="30"/>
          <w:szCs w:val="30"/>
          <w:u w:val="single"/>
          <w:lang w:val="es-ES"/>
        </w:rPr>
        <w:br/>
      </w:r>
      <w:r>
        <w:rPr>
          <w:rFonts w:eastAsia="Times New Roman"/>
          <w:i/>
          <w:iCs/>
          <w:sz w:val="30"/>
          <w:szCs w:val="30"/>
          <w:lang w:val="es-ES"/>
        </w:rPr>
        <w:t>- El Art. 12 del D.E. 2528 (R.O. 554, 12-IV-2002) derogó en forma expresa los artículos 121 al 127 del Reglamento a la Ley Orgánica de Aduanas. Dicho decreto fue derogado por el Art. 1</w:t>
      </w:r>
      <w:r>
        <w:rPr>
          <w:rFonts w:eastAsia="Times New Roman"/>
          <w:i/>
          <w:iCs/>
          <w:sz w:val="30"/>
          <w:szCs w:val="30"/>
          <w:lang w:val="es-ES"/>
        </w:rPr>
        <w:t>2 del D.E. 2836 (R.O. 624, 23-VII-2002) que ratificó la derogatoria de los mencionados artículos de este reglamento. Este último decreto fue derogado por el Art. 8 del D.E. 653 (R.O. 144, 11-IX-2003), que a su vez fue sustituido por el D.E. 1441 (R.O. 477,</w:t>
      </w:r>
      <w:r>
        <w:rPr>
          <w:rFonts w:eastAsia="Times New Roman"/>
          <w:i/>
          <w:iCs/>
          <w:sz w:val="30"/>
          <w:szCs w:val="30"/>
          <w:lang w:val="es-ES"/>
        </w:rPr>
        <w:t xml:space="preserve"> 28-XI-2008).</w:t>
      </w:r>
    </w:p>
    <w:p w:rsidR="00000000" w:rsidRDefault="00E56A38">
      <w:pPr>
        <w:divId w:val="229855276"/>
        <w:rPr>
          <w:rFonts w:eastAsia="Times New Roman"/>
          <w:sz w:val="30"/>
          <w:szCs w:val="30"/>
          <w:lang w:val="es-ES"/>
        </w:rPr>
      </w:pPr>
      <w:r>
        <w:rPr>
          <w:rFonts w:eastAsia="Times New Roman"/>
          <w:b/>
          <w:bCs/>
          <w:sz w:val="30"/>
          <w:szCs w:val="30"/>
          <w:lang w:val="es-ES"/>
        </w:rPr>
        <w:t>Art. 121.-</w:t>
      </w:r>
      <w:r>
        <w:rPr>
          <w:rFonts w:eastAsia="Times New Roman"/>
          <w:b/>
          <w:bCs/>
          <w:sz w:val="30"/>
          <w:szCs w:val="30"/>
          <w:lang w:val="es-ES"/>
        </w:rPr>
        <w:t xml:space="preserve"> </w:t>
      </w:r>
      <w:r>
        <w:rPr>
          <w:rFonts w:eastAsia="Times New Roman"/>
          <w:b/>
          <w:bCs/>
          <w:noProof/>
          <w:sz w:val="30"/>
          <w:szCs w:val="30"/>
        </w:rPr>
        <w:drawing>
          <wp:inline distT="0" distB="0" distL="0" distR="0">
            <wp:extent cx="304800" cy="304800"/>
            <wp:effectExtent l="0" t="0" r="0" b="0"/>
            <wp:docPr id="25" name="Imagen 25"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12 del D.E. 2528, R.O. 554, 12-IV-2002 y ratificada la derogatoria por el A</w:t>
      </w:r>
      <w:r>
        <w:rPr>
          <w:rFonts w:eastAsia="Times New Roman"/>
          <w:sz w:val="30"/>
          <w:szCs w:val="30"/>
          <w:lang w:val="es-ES"/>
        </w:rPr>
        <w:t>rt. 12 del D.E. 2836, R.O. 624, 23-VII-2002).</w:t>
      </w:r>
    </w:p>
    <w:p w:rsidR="00000000" w:rsidRDefault="00E56A38">
      <w:pPr>
        <w:divId w:val="1215041538"/>
        <w:rPr>
          <w:rFonts w:eastAsia="Times New Roman"/>
          <w:sz w:val="30"/>
          <w:szCs w:val="30"/>
          <w:lang w:val="es-ES"/>
        </w:rPr>
      </w:pPr>
      <w:r>
        <w:rPr>
          <w:rFonts w:eastAsia="Times New Roman"/>
          <w:b/>
          <w:bCs/>
          <w:sz w:val="30"/>
          <w:szCs w:val="30"/>
          <w:lang w:val="es-ES"/>
        </w:rPr>
        <w:t>Art. 122.-</w:t>
      </w:r>
      <w:r>
        <w:rPr>
          <w:rFonts w:eastAsia="Times New Roman"/>
          <w:b/>
          <w:bCs/>
          <w:sz w:val="30"/>
          <w:szCs w:val="30"/>
          <w:lang w:val="es-ES"/>
        </w:rPr>
        <w:t xml:space="preserve"> </w:t>
      </w:r>
      <w:r>
        <w:rPr>
          <w:rFonts w:eastAsia="Times New Roman"/>
          <w:b/>
          <w:bCs/>
          <w:noProof/>
          <w:sz w:val="30"/>
          <w:szCs w:val="30"/>
        </w:rPr>
        <w:drawing>
          <wp:inline distT="0" distB="0" distL="0" distR="0">
            <wp:extent cx="304800" cy="304800"/>
            <wp:effectExtent l="0" t="0" r="0" b="0"/>
            <wp:docPr id="26" name="Imagen 26"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12 del D.E. 2528, R.O. 554, 12-IV-2002 y ratificada la derogatoria por el Art. 12 del D.E. 2836, R.O. 624, 23-VII-2002).</w:t>
      </w:r>
    </w:p>
    <w:p w:rsidR="00000000" w:rsidRDefault="00E56A38">
      <w:pPr>
        <w:divId w:val="374697636"/>
        <w:rPr>
          <w:rFonts w:eastAsia="Times New Roman"/>
          <w:sz w:val="30"/>
          <w:szCs w:val="30"/>
          <w:lang w:val="es-ES"/>
        </w:rPr>
      </w:pPr>
      <w:r>
        <w:rPr>
          <w:rFonts w:eastAsia="Times New Roman"/>
          <w:b/>
          <w:bCs/>
          <w:sz w:val="30"/>
          <w:szCs w:val="30"/>
          <w:lang w:val="es-ES"/>
        </w:rPr>
        <w:lastRenderedPageBreak/>
        <w:t>Art. 123.-</w:t>
      </w:r>
      <w:r>
        <w:rPr>
          <w:rFonts w:eastAsia="Times New Roman"/>
          <w:b/>
          <w:bCs/>
          <w:sz w:val="30"/>
          <w:szCs w:val="30"/>
          <w:lang w:val="es-ES"/>
        </w:rPr>
        <w:t xml:space="preserve"> </w:t>
      </w:r>
      <w:r>
        <w:rPr>
          <w:rFonts w:eastAsia="Times New Roman"/>
          <w:b/>
          <w:bCs/>
          <w:noProof/>
          <w:sz w:val="30"/>
          <w:szCs w:val="30"/>
        </w:rPr>
        <w:drawing>
          <wp:inline distT="0" distB="0" distL="0" distR="0">
            <wp:extent cx="304800" cy="304800"/>
            <wp:effectExtent l="0" t="0" r="0" b="0"/>
            <wp:docPr id="27" name="Imagen 27"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12 del D.E. 2528, R.O. 554, 12-IV-2002 y ratificada la derogatoria por el Art. 12 del D.E. 2836, R.O. 624, 23-VII-2002).</w:t>
      </w:r>
    </w:p>
    <w:p w:rsidR="00000000" w:rsidRDefault="00E56A38">
      <w:pPr>
        <w:divId w:val="758021494"/>
        <w:rPr>
          <w:rFonts w:eastAsia="Times New Roman"/>
          <w:sz w:val="30"/>
          <w:szCs w:val="30"/>
          <w:lang w:val="es-ES"/>
        </w:rPr>
      </w:pPr>
      <w:r>
        <w:rPr>
          <w:rFonts w:eastAsia="Times New Roman"/>
          <w:b/>
          <w:bCs/>
          <w:sz w:val="30"/>
          <w:szCs w:val="30"/>
          <w:lang w:val="es-ES"/>
        </w:rPr>
        <w:t>Art. 124.-</w:t>
      </w:r>
      <w:r>
        <w:rPr>
          <w:rFonts w:eastAsia="Times New Roman"/>
          <w:b/>
          <w:bCs/>
          <w:sz w:val="30"/>
          <w:szCs w:val="30"/>
          <w:lang w:val="es-ES"/>
        </w:rPr>
        <w:t xml:space="preserve"> </w:t>
      </w:r>
      <w:r>
        <w:rPr>
          <w:rFonts w:eastAsia="Times New Roman"/>
          <w:b/>
          <w:bCs/>
          <w:noProof/>
          <w:sz w:val="30"/>
          <w:szCs w:val="30"/>
        </w:rPr>
        <w:drawing>
          <wp:inline distT="0" distB="0" distL="0" distR="0">
            <wp:extent cx="304800" cy="304800"/>
            <wp:effectExtent l="0" t="0" r="0" b="0"/>
            <wp:docPr id="28" name="Imagen 28"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12 del D.E. 2528, R.O. 554, 12-IV-2002 y ratificada la derogatoria por el Art. 12 del D.E. 2836, R.O. 624, 23-VII-2002).</w:t>
      </w:r>
    </w:p>
    <w:p w:rsidR="00000000" w:rsidRDefault="00E56A38">
      <w:pPr>
        <w:divId w:val="1020401313"/>
        <w:rPr>
          <w:rFonts w:eastAsia="Times New Roman"/>
          <w:sz w:val="30"/>
          <w:szCs w:val="30"/>
          <w:lang w:val="es-ES"/>
        </w:rPr>
      </w:pPr>
      <w:r>
        <w:rPr>
          <w:rFonts w:eastAsia="Times New Roman"/>
          <w:b/>
          <w:bCs/>
          <w:sz w:val="30"/>
          <w:szCs w:val="30"/>
          <w:lang w:val="es-ES"/>
        </w:rPr>
        <w:t>Art. 125.-</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29" name="Imagen 29"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12 del D.E. 2528, R.O. 554, 12-IV-2002 y ratificada la derogatoria por el Art. 12 del D.E. 2836, R.O. 624, 23-VII-2002).</w:t>
      </w:r>
    </w:p>
    <w:p w:rsidR="00000000" w:rsidRDefault="00E56A38">
      <w:pPr>
        <w:divId w:val="548878952"/>
        <w:rPr>
          <w:rFonts w:eastAsia="Times New Roman"/>
          <w:sz w:val="30"/>
          <w:szCs w:val="30"/>
          <w:lang w:val="es-ES"/>
        </w:rPr>
      </w:pPr>
      <w:r>
        <w:rPr>
          <w:rFonts w:eastAsia="Times New Roman"/>
          <w:b/>
          <w:bCs/>
          <w:sz w:val="30"/>
          <w:szCs w:val="30"/>
          <w:lang w:val="es-ES"/>
        </w:rPr>
        <w:t>Art. 126.-</w:t>
      </w:r>
      <w:r>
        <w:rPr>
          <w:rFonts w:eastAsia="Times New Roman"/>
          <w:b/>
          <w:bCs/>
          <w:sz w:val="30"/>
          <w:szCs w:val="30"/>
          <w:lang w:val="es-ES"/>
        </w:rPr>
        <w:t xml:space="preserve"> </w:t>
      </w:r>
      <w:r>
        <w:rPr>
          <w:rFonts w:eastAsia="Times New Roman"/>
          <w:b/>
          <w:bCs/>
          <w:noProof/>
          <w:sz w:val="30"/>
          <w:szCs w:val="30"/>
        </w:rPr>
        <w:drawing>
          <wp:inline distT="0" distB="0" distL="0" distR="0">
            <wp:extent cx="304800" cy="304800"/>
            <wp:effectExtent l="0" t="0" r="0" b="0"/>
            <wp:docPr id="30" name="Imagen 30"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(Derogado por el </w:t>
      </w:r>
      <w:r>
        <w:rPr>
          <w:rFonts w:eastAsia="Times New Roman"/>
          <w:sz w:val="30"/>
          <w:szCs w:val="30"/>
          <w:lang w:val="es-ES"/>
        </w:rPr>
        <w:t>Art. 12 del D.E. 2528, R.O. 554, 12-IV-2002 y ratificada la derogatoria por el Art. 12 del D.E. 2836, R.O. 624, 23-VII-2002).</w:t>
      </w:r>
    </w:p>
    <w:p w:rsidR="00000000" w:rsidRDefault="00E56A38">
      <w:pPr>
        <w:divId w:val="856694134"/>
        <w:rPr>
          <w:rFonts w:eastAsia="Times New Roman"/>
          <w:sz w:val="30"/>
          <w:szCs w:val="30"/>
          <w:lang w:val="es-ES"/>
        </w:rPr>
      </w:pPr>
      <w:r>
        <w:rPr>
          <w:rFonts w:eastAsia="Times New Roman"/>
          <w:b/>
          <w:bCs/>
          <w:sz w:val="30"/>
          <w:szCs w:val="30"/>
          <w:lang w:val="es-ES"/>
        </w:rPr>
        <w:t>Art. 127.-</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31" name="Imagen 31"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12 del D.E. 2528, R.O. 554, 12-IV-2002 y ratificada la derogatoria por el Art. 12 del D.E. 2836, R.O. 624, 23-VII-2002).</w:t>
      </w:r>
    </w:p>
    <w:p w:rsidR="00000000" w:rsidRDefault="00E56A38">
      <w:pPr>
        <w:jc w:val="center"/>
        <w:rPr>
          <w:rFonts w:eastAsia="Times New Roman"/>
          <w:sz w:val="30"/>
          <w:szCs w:val="30"/>
          <w:lang w:val="es-ES"/>
        </w:rPr>
      </w:pPr>
      <w:r>
        <w:rPr>
          <w:rFonts w:eastAsia="Times New Roman"/>
          <w:sz w:val="30"/>
          <w:szCs w:val="30"/>
          <w:lang w:val="es-ES"/>
        </w:rPr>
        <w:br/>
      </w:r>
      <w:r>
        <w:rPr>
          <w:rFonts w:eastAsia="Times New Roman"/>
          <w:sz w:val="30"/>
          <w:szCs w:val="30"/>
          <w:lang w:val="es-ES"/>
        </w:rPr>
        <w:t>REPOSICIÓN CON FRANQUICIA ARANCELARIA</w:t>
      </w:r>
    </w:p>
    <w:p w:rsidR="00000000" w:rsidRDefault="00E56A38">
      <w:pPr>
        <w:divId w:val="978800933"/>
        <w:rPr>
          <w:rFonts w:eastAsia="Times New Roman"/>
          <w:sz w:val="30"/>
          <w:szCs w:val="30"/>
          <w:lang w:val="es-ES"/>
        </w:rPr>
      </w:pPr>
      <w:r>
        <w:rPr>
          <w:rFonts w:eastAsia="Times New Roman"/>
          <w:sz w:val="30"/>
          <w:szCs w:val="30"/>
          <w:lang w:val="es-ES"/>
        </w:rPr>
        <w:t xml:space="preserve">Art. 128.- </w:t>
      </w:r>
      <w:r>
        <w:rPr>
          <w:rFonts w:eastAsia="Times New Roman"/>
          <w:b/>
          <w:bCs/>
          <w:sz w:val="30"/>
          <w:szCs w:val="30"/>
          <w:lang w:val="es-ES"/>
        </w:rPr>
        <w:t>Requisitos.-</w:t>
      </w:r>
      <w:r>
        <w:rPr>
          <w:rFonts w:eastAsia="Times New Roman"/>
          <w:sz w:val="30"/>
          <w:szCs w:val="30"/>
          <w:lang w:val="es-ES"/>
        </w:rPr>
        <w:t xml:space="preserve"> Podrán beneficiarse de este régimen quienes import</w:t>
      </w:r>
      <w:r>
        <w:rPr>
          <w:rFonts w:eastAsia="Times New Roman"/>
          <w:sz w:val="30"/>
          <w:szCs w:val="30"/>
          <w:lang w:val="es-ES"/>
        </w:rPr>
        <w:t>en mercancías de acuerdo a lo prescrito en la ley siempre y cuando se cumplan las siguientes condiciones:</w:t>
      </w:r>
      <w:r>
        <w:rPr>
          <w:rFonts w:eastAsia="Times New Roman"/>
          <w:sz w:val="30"/>
          <w:szCs w:val="30"/>
          <w:lang w:val="es-ES"/>
        </w:rPr>
        <w:br/>
      </w:r>
      <w:r>
        <w:rPr>
          <w:rFonts w:eastAsia="Times New Roman"/>
          <w:sz w:val="30"/>
          <w:szCs w:val="30"/>
          <w:lang w:val="es-ES"/>
        </w:rPr>
        <w:br/>
        <w:t>a) Haber presentado la declaración aduanera ante el Gerente del Distrito acompañando la documentación establecida en el Manual de Procedimientos esta</w:t>
      </w:r>
      <w:r>
        <w:rPr>
          <w:rFonts w:eastAsia="Times New Roman"/>
          <w:sz w:val="30"/>
          <w:szCs w:val="30"/>
          <w:lang w:val="es-ES"/>
        </w:rPr>
        <w:t>blecido por la CAE;</w:t>
      </w:r>
      <w:r>
        <w:rPr>
          <w:rFonts w:eastAsia="Times New Roman"/>
          <w:sz w:val="30"/>
          <w:szCs w:val="30"/>
          <w:lang w:val="es-ES"/>
        </w:rPr>
        <w:br/>
      </w:r>
      <w:r>
        <w:rPr>
          <w:rFonts w:eastAsia="Times New Roman"/>
          <w:sz w:val="30"/>
          <w:szCs w:val="30"/>
          <w:lang w:val="es-ES"/>
        </w:rPr>
        <w:br/>
        <w:t>b) Que sean productos importados directamente por el exportador o que los productos sean adquiridos en una primera transacción nacional al importador; y,</w:t>
      </w:r>
      <w:r>
        <w:rPr>
          <w:rFonts w:eastAsia="Times New Roman"/>
          <w:sz w:val="30"/>
          <w:szCs w:val="30"/>
          <w:lang w:val="es-ES"/>
        </w:rPr>
        <w:br/>
      </w:r>
      <w:r>
        <w:rPr>
          <w:rFonts w:eastAsia="Times New Roman"/>
          <w:sz w:val="30"/>
          <w:szCs w:val="30"/>
          <w:lang w:val="es-ES"/>
        </w:rPr>
        <w:br/>
        <w:t xml:space="preserve">c) Que existe demostración plena de que se han exportado las mercancías sujetas </w:t>
      </w:r>
      <w:r>
        <w:rPr>
          <w:rFonts w:eastAsia="Times New Roman"/>
          <w:sz w:val="30"/>
          <w:szCs w:val="30"/>
          <w:lang w:val="es-ES"/>
        </w:rPr>
        <w:t>a reposición.</w:t>
      </w:r>
      <w:r>
        <w:rPr>
          <w:rFonts w:eastAsia="Times New Roman"/>
          <w:sz w:val="30"/>
          <w:szCs w:val="30"/>
          <w:lang w:val="es-ES"/>
        </w:rPr>
        <w:br/>
      </w:r>
      <w:r>
        <w:rPr>
          <w:rFonts w:eastAsia="Times New Roman"/>
          <w:sz w:val="30"/>
          <w:szCs w:val="30"/>
          <w:lang w:val="es-ES"/>
        </w:rPr>
        <w:br/>
        <w:t>La reposición no excluye el pago de las tasas por servicios aduaneros. En el tratamiento tributario se estará a lo dispuesto por la ley.</w:t>
      </w:r>
    </w:p>
    <w:p w:rsidR="00000000" w:rsidRDefault="00E56A38">
      <w:pPr>
        <w:divId w:val="332607242"/>
        <w:rPr>
          <w:rFonts w:eastAsia="Times New Roman"/>
          <w:sz w:val="30"/>
          <w:szCs w:val="30"/>
          <w:lang w:val="es-ES"/>
        </w:rPr>
      </w:pPr>
      <w:r>
        <w:rPr>
          <w:rFonts w:eastAsia="Times New Roman"/>
          <w:sz w:val="30"/>
          <w:szCs w:val="30"/>
          <w:lang w:val="es-ES"/>
        </w:rPr>
        <w:t xml:space="preserve">Art. 129.- </w:t>
      </w:r>
      <w:r>
        <w:rPr>
          <w:rFonts w:eastAsia="Times New Roman"/>
          <w:b/>
          <w:bCs/>
          <w:sz w:val="30"/>
          <w:szCs w:val="30"/>
          <w:lang w:val="es-ES"/>
        </w:rPr>
        <w:t>Plazos.-</w:t>
      </w:r>
      <w:r>
        <w:rPr>
          <w:rFonts w:eastAsia="Times New Roman"/>
          <w:sz w:val="30"/>
          <w:szCs w:val="30"/>
          <w:lang w:val="es-ES"/>
        </w:rPr>
        <w:t xml:space="preserve"> La importación para reposición con franquicia arancelaria deberá efectuarse dentro d</w:t>
      </w:r>
      <w:r>
        <w:rPr>
          <w:rFonts w:eastAsia="Times New Roman"/>
          <w:sz w:val="30"/>
          <w:szCs w:val="30"/>
          <w:lang w:val="es-ES"/>
        </w:rPr>
        <w:t xml:space="preserve">el plazo de 6 meses, contados </w:t>
      </w:r>
      <w:r>
        <w:rPr>
          <w:rFonts w:eastAsia="Times New Roman"/>
          <w:sz w:val="30"/>
          <w:szCs w:val="30"/>
          <w:lang w:val="es-ES"/>
        </w:rPr>
        <w:lastRenderedPageBreak/>
        <w:t>desde la fecha de la aceptación de la declaración aduanera original de la importación de las mercancías a reponer.</w:t>
      </w:r>
    </w:p>
    <w:p w:rsidR="00000000" w:rsidRDefault="00E56A38">
      <w:pPr>
        <w:jc w:val="center"/>
        <w:rPr>
          <w:rFonts w:eastAsia="Times New Roman"/>
          <w:sz w:val="30"/>
          <w:szCs w:val="30"/>
          <w:lang w:val="es-ES"/>
        </w:rPr>
      </w:pPr>
      <w:r>
        <w:rPr>
          <w:rFonts w:eastAsia="Times New Roman"/>
          <w:sz w:val="30"/>
          <w:szCs w:val="30"/>
          <w:lang w:val="es-ES"/>
        </w:rPr>
        <w:br/>
      </w:r>
      <w:r>
        <w:rPr>
          <w:rFonts w:eastAsia="Times New Roman"/>
          <w:sz w:val="30"/>
          <w:szCs w:val="30"/>
          <w:lang w:val="es-ES"/>
        </w:rPr>
        <w:t>ZONA FRANCA</w:t>
      </w:r>
    </w:p>
    <w:p w:rsidR="00000000" w:rsidRDefault="00E56A38">
      <w:pPr>
        <w:divId w:val="530454683"/>
        <w:rPr>
          <w:rFonts w:eastAsia="Times New Roman"/>
          <w:sz w:val="30"/>
          <w:szCs w:val="30"/>
          <w:lang w:val="es-ES"/>
        </w:rPr>
      </w:pPr>
      <w:r>
        <w:rPr>
          <w:rFonts w:eastAsia="Times New Roman"/>
          <w:sz w:val="30"/>
          <w:szCs w:val="30"/>
          <w:lang w:val="es-ES"/>
        </w:rPr>
        <w:t xml:space="preserve">Art. 130.- </w:t>
      </w:r>
      <w:r>
        <w:rPr>
          <w:rFonts w:eastAsia="Times New Roman"/>
          <w:b/>
          <w:bCs/>
          <w:sz w:val="30"/>
          <w:szCs w:val="30"/>
          <w:lang w:val="es-ES"/>
        </w:rPr>
        <w:t>Zona franca.-</w:t>
      </w:r>
      <w:r>
        <w:rPr>
          <w:rFonts w:eastAsia="Times New Roman"/>
          <w:sz w:val="30"/>
          <w:szCs w:val="30"/>
          <w:lang w:val="es-ES"/>
        </w:rPr>
        <w:t xml:space="preserve"> El régimen liberado de zona franca se sujetará a las normas especiales de</w:t>
      </w:r>
      <w:r>
        <w:rPr>
          <w:rFonts w:eastAsia="Times New Roman"/>
          <w:sz w:val="30"/>
          <w:szCs w:val="30"/>
          <w:lang w:val="es-ES"/>
        </w:rPr>
        <w:t xml:space="preserve"> la Ley de Zonas Francas, su reglamento y las contenidas en la Ley Orgánica de Aduanas, en este reglamento y más disposiciones que dicte la Corporación Aduanera Ecuatoriana (CAE).</w:t>
      </w:r>
    </w:p>
    <w:p w:rsidR="00000000" w:rsidRDefault="00E56A38">
      <w:pPr>
        <w:divId w:val="2020889735"/>
        <w:rPr>
          <w:rFonts w:eastAsia="Times New Roman"/>
          <w:sz w:val="30"/>
          <w:szCs w:val="30"/>
          <w:lang w:val="es-ES"/>
        </w:rPr>
      </w:pPr>
      <w:r>
        <w:rPr>
          <w:rFonts w:eastAsia="Times New Roman"/>
          <w:sz w:val="30"/>
          <w:szCs w:val="30"/>
          <w:lang w:val="es-ES"/>
        </w:rPr>
        <w:t xml:space="preserve">Art. 131.- </w:t>
      </w:r>
      <w:r>
        <w:rPr>
          <w:rFonts w:eastAsia="Times New Roman"/>
          <w:b/>
          <w:bCs/>
          <w:sz w:val="30"/>
          <w:szCs w:val="30"/>
          <w:lang w:val="es-ES"/>
        </w:rPr>
        <w:t xml:space="preserve">Ingreso de mercancías.- </w:t>
      </w:r>
      <w:r>
        <w:rPr>
          <w:rFonts w:eastAsia="Times New Roman"/>
          <w:sz w:val="30"/>
          <w:szCs w:val="30"/>
          <w:lang w:val="es-ES"/>
        </w:rPr>
        <w:t>Las mercancías nacionales o nacionalizada</w:t>
      </w:r>
      <w:r>
        <w:rPr>
          <w:rFonts w:eastAsia="Times New Roman"/>
          <w:sz w:val="30"/>
          <w:szCs w:val="30"/>
          <w:lang w:val="es-ES"/>
        </w:rPr>
        <w:t>s, previo a su ingreso a la zona franca cumplirán los requisitos y formalidades exigibles como si fueran destinadas al exterior.</w:t>
      </w:r>
    </w:p>
    <w:p w:rsidR="00000000" w:rsidRDefault="00E56A38">
      <w:pPr>
        <w:divId w:val="1617829608"/>
        <w:rPr>
          <w:rFonts w:eastAsia="Times New Roman"/>
          <w:sz w:val="30"/>
          <w:szCs w:val="30"/>
          <w:lang w:val="es-ES"/>
        </w:rPr>
      </w:pPr>
      <w:r>
        <w:rPr>
          <w:rFonts w:eastAsia="Times New Roman"/>
          <w:sz w:val="30"/>
          <w:szCs w:val="30"/>
          <w:lang w:val="es-ES"/>
        </w:rPr>
        <w:t xml:space="preserve">Art. 132.- </w:t>
      </w:r>
      <w:r>
        <w:rPr>
          <w:rFonts w:eastAsia="Times New Roman"/>
          <w:b/>
          <w:bCs/>
          <w:sz w:val="30"/>
          <w:szCs w:val="30"/>
          <w:lang w:val="es-ES"/>
        </w:rPr>
        <w:t>Importación de mercancías.-</w:t>
      </w:r>
      <w:r>
        <w:rPr>
          <w:rFonts w:eastAsia="Times New Roman"/>
          <w:sz w:val="30"/>
          <w:szCs w:val="30"/>
          <w:lang w:val="es-ES"/>
        </w:rPr>
        <w:t xml:space="preserve"> Las mercancías procedentes de la zona franca que se importaren al país, se sujetarán a l</w:t>
      </w:r>
      <w:r>
        <w:rPr>
          <w:rFonts w:eastAsia="Times New Roman"/>
          <w:sz w:val="30"/>
          <w:szCs w:val="30"/>
          <w:lang w:val="es-ES"/>
        </w:rPr>
        <w:t>as formalidades del régimen al que fueron declaradas.</w:t>
      </w:r>
    </w:p>
    <w:p w:rsidR="00000000" w:rsidRDefault="00E56A38">
      <w:pPr>
        <w:divId w:val="1004623813"/>
        <w:rPr>
          <w:rFonts w:eastAsia="Times New Roman"/>
          <w:sz w:val="30"/>
          <w:szCs w:val="30"/>
          <w:lang w:val="es-ES"/>
        </w:rPr>
      </w:pPr>
      <w:r>
        <w:rPr>
          <w:rFonts w:eastAsia="Times New Roman"/>
          <w:b/>
          <w:bCs/>
          <w:sz w:val="30"/>
          <w:szCs w:val="30"/>
          <w:lang w:val="es-ES"/>
        </w:rPr>
        <w:t>Art. 133.-</w:t>
      </w:r>
      <w:r>
        <w:rPr>
          <w:rFonts w:eastAsia="Times New Roman"/>
          <w:sz w:val="30"/>
          <w:szCs w:val="30"/>
          <w:lang w:val="es-ES"/>
        </w:rPr>
        <w:t xml:space="preserve"> Las mercancías originarias de zonas de libre comercio, que ingresen a las zonas francas y que posteriormente se destinen al territorio nacional, gozan de los beneficios establecidos en los ac</w:t>
      </w:r>
      <w:r>
        <w:rPr>
          <w:rFonts w:eastAsia="Times New Roman"/>
          <w:sz w:val="30"/>
          <w:szCs w:val="30"/>
          <w:lang w:val="es-ES"/>
        </w:rPr>
        <w:t>uerdos y/o convenios nacionales suscritos por el Ecuador.</w:t>
      </w:r>
    </w:p>
    <w:p w:rsidR="00000000" w:rsidRDefault="00E56A38">
      <w:pPr>
        <w:jc w:val="center"/>
        <w:rPr>
          <w:rFonts w:eastAsia="Times New Roman"/>
          <w:sz w:val="30"/>
          <w:szCs w:val="30"/>
          <w:lang w:val="es-ES"/>
        </w:rPr>
      </w:pPr>
      <w:r>
        <w:rPr>
          <w:rFonts w:eastAsia="Times New Roman"/>
          <w:sz w:val="30"/>
          <w:szCs w:val="30"/>
          <w:lang w:val="es-ES"/>
        </w:rPr>
        <w:br/>
        <w:t>RÉGIMEN DE MAQUILA</w:t>
      </w:r>
    </w:p>
    <w:p w:rsidR="00000000" w:rsidRDefault="00E56A38">
      <w:pPr>
        <w:divId w:val="860315702"/>
        <w:rPr>
          <w:rFonts w:eastAsia="Times New Roman"/>
          <w:sz w:val="30"/>
          <w:szCs w:val="30"/>
          <w:lang w:val="es-ES"/>
        </w:rPr>
      </w:pPr>
      <w:r>
        <w:rPr>
          <w:rFonts w:eastAsia="Times New Roman"/>
          <w:sz w:val="30"/>
          <w:szCs w:val="30"/>
          <w:lang w:val="es-ES"/>
        </w:rPr>
        <w:t xml:space="preserve">Art. 134.- </w:t>
      </w:r>
      <w:r>
        <w:rPr>
          <w:rFonts w:eastAsia="Times New Roman"/>
          <w:b/>
          <w:bCs/>
          <w:sz w:val="30"/>
          <w:szCs w:val="30"/>
          <w:lang w:val="es-ES"/>
        </w:rPr>
        <w:t>Régimen de Maquila.-</w:t>
      </w:r>
      <w:r>
        <w:rPr>
          <w:rFonts w:eastAsia="Times New Roman"/>
          <w:sz w:val="30"/>
          <w:szCs w:val="30"/>
          <w:lang w:val="es-ES"/>
        </w:rPr>
        <w:t xml:space="preserve"> Además de las normas aduaneras el régimen de maquila estará a lo dispuesto en la Ley de Maquila y su reglamento.</w:t>
      </w:r>
      <w:r>
        <w:rPr>
          <w:rFonts w:eastAsia="Times New Roman"/>
          <w:sz w:val="30"/>
          <w:szCs w:val="30"/>
          <w:lang w:val="es-ES"/>
        </w:rPr>
        <w:br/>
      </w:r>
      <w:r>
        <w:rPr>
          <w:rFonts w:eastAsia="Times New Roman"/>
          <w:sz w:val="30"/>
          <w:szCs w:val="30"/>
          <w:lang w:val="es-ES"/>
        </w:rPr>
        <w:br/>
        <w:t>Para el ingreso de mercancías am</w:t>
      </w:r>
      <w:r>
        <w:rPr>
          <w:rFonts w:eastAsia="Times New Roman"/>
          <w:sz w:val="30"/>
          <w:szCs w:val="30"/>
          <w:lang w:val="es-ES"/>
        </w:rPr>
        <w:t>paradas en el régimen de maquila no se requiere de autorización previa de la autoridad aduanera para su embarque, debiéndose presentar para la introducción de los bienes al país, copia certificada de la resolución del programa de maquila y el documento úni</w:t>
      </w:r>
      <w:r>
        <w:rPr>
          <w:rFonts w:eastAsia="Times New Roman"/>
          <w:sz w:val="30"/>
          <w:szCs w:val="30"/>
          <w:lang w:val="es-ES"/>
        </w:rPr>
        <w:t>co de importación DUI, acompañados de: original del conocimiento de embarque, guía aérea o carta de porte; nota de despacho de los bienes autorizados que serán importados por la maquiladora; y, garantía por el 100% del valor de los derechos arancelarios.</w:t>
      </w:r>
      <w:r>
        <w:rPr>
          <w:rFonts w:eastAsia="Times New Roman"/>
          <w:sz w:val="30"/>
          <w:szCs w:val="30"/>
          <w:lang w:val="es-ES"/>
        </w:rPr>
        <w:br/>
      </w:r>
      <w:r>
        <w:rPr>
          <w:rFonts w:eastAsia="Times New Roman"/>
          <w:sz w:val="30"/>
          <w:szCs w:val="30"/>
          <w:lang w:val="es-ES"/>
        </w:rPr>
        <w:br/>
      </w:r>
      <w:r>
        <w:rPr>
          <w:rFonts w:eastAsia="Times New Roman"/>
          <w:sz w:val="30"/>
          <w:szCs w:val="30"/>
          <w:lang w:val="es-ES"/>
        </w:rPr>
        <w:t>La reexportación de productos terminados se realizará con la presentación del Formulario Único de Exportación a la Gerencia del Distrito respectivo con el visto bueno del Banco Central o sus bancos corresponsales. Los bienes podrán reexportarse por un dist</w:t>
      </w:r>
      <w:r>
        <w:rPr>
          <w:rFonts w:eastAsia="Times New Roman"/>
          <w:sz w:val="30"/>
          <w:szCs w:val="30"/>
          <w:lang w:val="es-ES"/>
        </w:rPr>
        <w:t xml:space="preserve">rito distinto </w:t>
      </w:r>
      <w:r>
        <w:rPr>
          <w:rFonts w:eastAsia="Times New Roman"/>
          <w:sz w:val="30"/>
          <w:szCs w:val="30"/>
          <w:lang w:val="es-ES"/>
        </w:rPr>
        <w:lastRenderedPageBreak/>
        <w:t>al de ingreso de las materias primas.</w:t>
      </w:r>
      <w:r>
        <w:rPr>
          <w:rFonts w:eastAsia="Times New Roman"/>
          <w:sz w:val="30"/>
          <w:szCs w:val="30"/>
          <w:lang w:val="es-ES"/>
        </w:rPr>
        <w:br/>
      </w:r>
      <w:r>
        <w:rPr>
          <w:rFonts w:eastAsia="Times New Roman"/>
          <w:sz w:val="30"/>
          <w:szCs w:val="30"/>
          <w:lang w:val="es-ES"/>
        </w:rPr>
        <w:br/>
        <w:t>En este último caso, la maquiladora presentará a la Gerencia Distrital por el cual se introdujeron los bienes al país, el justificativo correspondiente para la cancelación de la garantía rendida.</w:t>
      </w:r>
    </w:p>
    <w:p w:rsidR="00000000" w:rsidRDefault="00E56A38">
      <w:pPr>
        <w:jc w:val="center"/>
        <w:rPr>
          <w:rFonts w:eastAsia="Times New Roman"/>
          <w:sz w:val="30"/>
          <w:szCs w:val="30"/>
          <w:lang w:val="es-ES"/>
        </w:rPr>
      </w:pPr>
      <w:r>
        <w:rPr>
          <w:rFonts w:eastAsia="Times New Roman"/>
          <w:sz w:val="30"/>
          <w:szCs w:val="30"/>
          <w:lang w:val="es-ES"/>
        </w:rPr>
        <w:br/>
        <w:t>FERIAS</w:t>
      </w:r>
      <w:r>
        <w:rPr>
          <w:rFonts w:eastAsia="Times New Roman"/>
          <w:sz w:val="30"/>
          <w:szCs w:val="30"/>
          <w:lang w:val="es-ES"/>
        </w:rPr>
        <w:t xml:space="preserve"> INTERNACIONALES</w:t>
      </w:r>
    </w:p>
    <w:p w:rsidR="00000000" w:rsidRDefault="00E56A38">
      <w:pPr>
        <w:divId w:val="587662909"/>
        <w:rPr>
          <w:rFonts w:eastAsia="Times New Roman"/>
          <w:sz w:val="30"/>
          <w:szCs w:val="30"/>
          <w:lang w:val="es-ES"/>
        </w:rPr>
      </w:pPr>
      <w:r>
        <w:rPr>
          <w:rFonts w:eastAsia="Times New Roman"/>
          <w:sz w:val="30"/>
          <w:szCs w:val="30"/>
          <w:lang w:val="es-ES"/>
        </w:rPr>
        <w:t xml:space="preserve">Art. 135.- </w:t>
      </w:r>
      <w:r>
        <w:rPr>
          <w:rFonts w:eastAsia="Times New Roman"/>
          <w:b/>
          <w:bCs/>
          <w:sz w:val="30"/>
          <w:szCs w:val="30"/>
          <w:lang w:val="es-ES"/>
        </w:rPr>
        <w:t>Requisitos.-</w:t>
      </w:r>
      <w:r>
        <w:rPr>
          <w:rFonts w:eastAsia="Times New Roman"/>
          <w:sz w:val="30"/>
          <w:szCs w:val="30"/>
          <w:lang w:val="es-ES"/>
        </w:rPr>
        <w:t xml:space="preserve"> Para beneficiarse de este régimen se deberán cumplir los siguientes requisitos:</w:t>
      </w:r>
      <w:r>
        <w:rPr>
          <w:rFonts w:eastAsia="Times New Roman"/>
          <w:sz w:val="30"/>
          <w:szCs w:val="30"/>
          <w:lang w:val="es-ES"/>
        </w:rPr>
        <w:br/>
      </w:r>
      <w:r>
        <w:rPr>
          <w:rFonts w:eastAsia="Times New Roman"/>
          <w:sz w:val="30"/>
          <w:szCs w:val="30"/>
          <w:lang w:val="es-ES"/>
        </w:rPr>
        <w:br/>
        <w:t>a) Para el caso de las mercancías destinadas a exhibición con suspensión del pago de tributos:</w:t>
      </w:r>
      <w:r>
        <w:rPr>
          <w:rFonts w:eastAsia="Times New Roman"/>
          <w:sz w:val="30"/>
          <w:szCs w:val="30"/>
          <w:lang w:val="es-ES"/>
        </w:rPr>
        <w:br/>
      </w:r>
      <w:r>
        <w:rPr>
          <w:rFonts w:eastAsia="Times New Roman"/>
          <w:sz w:val="30"/>
          <w:szCs w:val="30"/>
          <w:lang w:val="es-ES"/>
        </w:rPr>
        <w:br/>
        <w:t xml:space="preserve">• Que el recinto ferial sea declarado </w:t>
      </w:r>
      <w:r>
        <w:rPr>
          <w:rFonts w:eastAsia="Times New Roman"/>
          <w:sz w:val="30"/>
          <w:szCs w:val="30"/>
          <w:lang w:val="es-ES"/>
        </w:rPr>
        <w:t>y calificado como zona primaria aduanera por parte de Gerente General o Subgerente Regional de la Corporación Aduanera Ecuatoriana.</w:t>
      </w:r>
      <w:r>
        <w:rPr>
          <w:rFonts w:eastAsia="Times New Roman"/>
          <w:sz w:val="30"/>
          <w:szCs w:val="30"/>
          <w:lang w:val="es-ES"/>
        </w:rPr>
        <w:br/>
      </w:r>
      <w:r>
        <w:rPr>
          <w:rFonts w:eastAsia="Times New Roman"/>
          <w:sz w:val="30"/>
          <w:szCs w:val="30"/>
          <w:lang w:val="es-ES"/>
        </w:rPr>
        <w:br/>
        <w:t>• Que las mercancías vengan manifestadas a este régimen.</w:t>
      </w:r>
      <w:r>
        <w:rPr>
          <w:rFonts w:eastAsia="Times New Roman"/>
          <w:sz w:val="30"/>
          <w:szCs w:val="30"/>
          <w:lang w:val="es-ES"/>
        </w:rPr>
        <w:br/>
      </w:r>
      <w:r>
        <w:rPr>
          <w:rFonts w:eastAsia="Times New Roman"/>
          <w:sz w:val="30"/>
          <w:szCs w:val="30"/>
          <w:lang w:val="es-ES"/>
        </w:rPr>
        <w:br/>
        <w:t>• Que las mercancías sean plenamente identificables.</w:t>
      </w:r>
      <w:r>
        <w:rPr>
          <w:rFonts w:eastAsia="Times New Roman"/>
          <w:sz w:val="30"/>
          <w:szCs w:val="30"/>
          <w:lang w:val="es-ES"/>
        </w:rPr>
        <w:br/>
      </w:r>
      <w:r>
        <w:rPr>
          <w:rFonts w:eastAsia="Times New Roman"/>
          <w:sz w:val="30"/>
          <w:szCs w:val="30"/>
          <w:lang w:val="es-ES"/>
        </w:rPr>
        <w:br/>
        <w:t xml:space="preserve">b) Para el </w:t>
      </w:r>
      <w:r>
        <w:rPr>
          <w:rFonts w:eastAsia="Times New Roman"/>
          <w:sz w:val="30"/>
          <w:szCs w:val="30"/>
          <w:lang w:val="es-ES"/>
        </w:rPr>
        <w:t>caso de las mercancías importadas a consumo para fines de degustación, promoción y decoración:</w:t>
      </w:r>
      <w:r>
        <w:rPr>
          <w:rFonts w:eastAsia="Times New Roman"/>
          <w:sz w:val="30"/>
          <w:szCs w:val="30"/>
          <w:lang w:val="es-ES"/>
        </w:rPr>
        <w:br/>
      </w:r>
      <w:r>
        <w:rPr>
          <w:rFonts w:eastAsia="Times New Roman"/>
          <w:sz w:val="30"/>
          <w:szCs w:val="30"/>
          <w:lang w:val="es-ES"/>
        </w:rPr>
        <w:br/>
        <w:t>• Que no se trate de cantidades comerciales.</w:t>
      </w:r>
      <w:r>
        <w:rPr>
          <w:rFonts w:eastAsia="Times New Roman"/>
          <w:sz w:val="30"/>
          <w:szCs w:val="30"/>
          <w:lang w:val="es-ES"/>
        </w:rPr>
        <w:br/>
      </w:r>
      <w:r>
        <w:rPr>
          <w:rFonts w:eastAsia="Times New Roman"/>
          <w:sz w:val="30"/>
          <w:szCs w:val="30"/>
          <w:lang w:val="es-ES"/>
        </w:rPr>
        <w:br/>
        <w:t>• Que vengan rotuladas para ese fin.</w:t>
      </w:r>
      <w:r>
        <w:rPr>
          <w:rFonts w:eastAsia="Times New Roman"/>
          <w:sz w:val="30"/>
          <w:szCs w:val="30"/>
          <w:lang w:val="es-ES"/>
        </w:rPr>
        <w:br/>
      </w:r>
      <w:r>
        <w:rPr>
          <w:rFonts w:eastAsia="Times New Roman"/>
          <w:sz w:val="30"/>
          <w:szCs w:val="30"/>
          <w:lang w:val="es-ES"/>
        </w:rPr>
        <w:br/>
        <w:t>• Que se señale el lugar donde se llevará a cabo la exposición, demostración</w:t>
      </w:r>
      <w:r>
        <w:rPr>
          <w:rFonts w:eastAsia="Times New Roman"/>
          <w:sz w:val="30"/>
          <w:szCs w:val="30"/>
          <w:lang w:val="es-ES"/>
        </w:rPr>
        <w:t xml:space="preserve"> y/o degustación.</w:t>
      </w:r>
      <w:r>
        <w:rPr>
          <w:rFonts w:eastAsia="Times New Roman"/>
          <w:sz w:val="30"/>
          <w:szCs w:val="30"/>
          <w:lang w:val="es-ES"/>
        </w:rPr>
        <w:br/>
      </w:r>
      <w:r>
        <w:rPr>
          <w:rFonts w:eastAsia="Times New Roman"/>
          <w:sz w:val="30"/>
          <w:szCs w:val="30"/>
          <w:lang w:val="es-ES"/>
        </w:rPr>
        <w:br/>
        <w:t>• Declaración jurada que señale el fin.</w:t>
      </w:r>
    </w:p>
    <w:p w:rsidR="00000000" w:rsidRDefault="00E56A38">
      <w:pPr>
        <w:divId w:val="1260025099"/>
        <w:rPr>
          <w:rFonts w:eastAsia="Times New Roman"/>
          <w:sz w:val="30"/>
          <w:szCs w:val="30"/>
          <w:lang w:val="es-ES"/>
        </w:rPr>
      </w:pPr>
      <w:r>
        <w:rPr>
          <w:rFonts w:eastAsia="Times New Roman"/>
          <w:sz w:val="30"/>
          <w:szCs w:val="30"/>
          <w:lang w:val="es-ES"/>
        </w:rPr>
        <w:t xml:space="preserve">Art. 136.- </w:t>
      </w:r>
      <w:r>
        <w:rPr>
          <w:rFonts w:eastAsia="Times New Roman"/>
          <w:b/>
          <w:bCs/>
          <w:sz w:val="30"/>
          <w:szCs w:val="30"/>
          <w:lang w:val="es-ES"/>
        </w:rPr>
        <w:t>Plazo.-</w:t>
      </w:r>
      <w:r>
        <w:rPr>
          <w:rFonts w:eastAsia="Times New Roman"/>
          <w:sz w:val="30"/>
          <w:szCs w:val="30"/>
          <w:lang w:val="es-ES"/>
        </w:rPr>
        <w:t xml:space="preserve"> En el caso de las ferias el plazo de permanencia será el de la duración del evento más 15 días luego de finalizado.</w:t>
      </w:r>
    </w:p>
    <w:p w:rsidR="00000000" w:rsidRDefault="00E56A38">
      <w:pPr>
        <w:jc w:val="center"/>
        <w:rPr>
          <w:rFonts w:eastAsia="Times New Roman"/>
          <w:sz w:val="36"/>
          <w:szCs w:val="36"/>
          <w:lang w:val="es-ES"/>
        </w:rPr>
      </w:pPr>
      <w:r>
        <w:rPr>
          <w:rFonts w:eastAsia="Times New Roman"/>
          <w:sz w:val="36"/>
          <w:szCs w:val="36"/>
          <w:lang w:val="es-ES"/>
        </w:rPr>
        <w:br/>
        <w:t>III</w:t>
      </w:r>
      <w:r>
        <w:rPr>
          <w:rFonts w:eastAsia="Times New Roman"/>
          <w:sz w:val="36"/>
          <w:szCs w:val="36"/>
          <w:lang w:val="es-ES"/>
        </w:rPr>
        <w:br/>
        <w:t>REGÍMENES PARTICULARES O DE EXCEPCIÓN</w:t>
      </w:r>
    </w:p>
    <w:p w:rsidR="00000000" w:rsidRDefault="00E56A38">
      <w:pPr>
        <w:jc w:val="center"/>
        <w:rPr>
          <w:rFonts w:eastAsia="Times New Roman"/>
          <w:sz w:val="30"/>
          <w:szCs w:val="30"/>
          <w:lang w:val="es-ES"/>
        </w:rPr>
      </w:pPr>
      <w:r>
        <w:rPr>
          <w:rFonts w:eastAsia="Times New Roman"/>
          <w:sz w:val="30"/>
          <w:szCs w:val="30"/>
          <w:lang w:val="es-ES"/>
        </w:rPr>
        <w:br/>
      </w:r>
      <w:r>
        <w:rPr>
          <w:rFonts w:eastAsia="Times New Roman"/>
          <w:sz w:val="30"/>
          <w:szCs w:val="30"/>
          <w:lang w:val="es-ES"/>
        </w:rPr>
        <w:t>TRÁFICO POSTAL INT</w:t>
      </w:r>
      <w:r>
        <w:rPr>
          <w:rFonts w:eastAsia="Times New Roman"/>
          <w:sz w:val="30"/>
          <w:szCs w:val="30"/>
          <w:lang w:val="es-ES"/>
        </w:rPr>
        <w:t>ERNACIONAL Y CORREO RÁPIDO</w:t>
      </w:r>
    </w:p>
    <w:p w:rsidR="00000000" w:rsidRDefault="00E56A38">
      <w:pPr>
        <w:divId w:val="1169128910"/>
        <w:rPr>
          <w:rFonts w:eastAsia="Times New Roman"/>
          <w:sz w:val="30"/>
          <w:szCs w:val="30"/>
          <w:lang w:val="es-ES"/>
        </w:rPr>
      </w:pPr>
      <w:r>
        <w:rPr>
          <w:rFonts w:eastAsia="Times New Roman"/>
          <w:sz w:val="30"/>
          <w:szCs w:val="30"/>
          <w:lang w:val="es-ES"/>
        </w:rPr>
        <w:lastRenderedPageBreak/>
        <w:t xml:space="preserve">Art. 137.- </w:t>
      </w:r>
      <w:r>
        <w:rPr>
          <w:rFonts w:eastAsia="Times New Roman"/>
          <w:b/>
          <w:bCs/>
          <w:sz w:val="30"/>
          <w:szCs w:val="30"/>
          <w:lang w:val="es-ES"/>
        </w:rPr>
        <w:t>Requisitos.-</w:t>
      </w:r>
      <w:r>
        <w:rPr>
          <w:rFonts w:eastAsia="Times New Roman"/>
          <w:sz w:val="30"/>
          <w:szCs w:val="30"/>
          <w:lang w:val="es-ES"/>
        </w:rPr>
        <w:t xml:space="preserve"> Para acogerse a ese régimen se deberá cumplir con los siguientes requisitos:</w:t>
      </w:r>
      <w:r>
        <w:rPr>
          <w:rFonts w:eastAsia="Times New Roman"/>
          <w:sz w:val="30"/>
          <w:szCs w:val="30"/>
          <w:lang w:val="es-ES"/>
        </w:rPr>
        <w:br/>
      </w:r>
      <w:r>
        <w:rPr>
          <w:rFonts w:eastAsia="Times New Roman"/>
          <w:sz w:val="30"/>
          <w:szCs w:val="30"/>
          <w:lang w:val="es-ES"/>
        </w:rPr>
        <w:br/>
        <w:t>a) (Reformado por el Art. 16 del D.E. 855, R.O. 260, 25-I-2008) Tráfico postal internacional: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 Que se trate de documentos o información, tales como: cartas, impresos, periódicos, prensa, fotografías, títulos, revistas, catálogos, libros, tarjetas, chequeras, secogramas o cualquier otro tipo de información, contenidos en medios de audio, de video, </w:t>
      </w:r>
      <w:r>
        <w:rPr>
          <w:rFonts w:eastAsia="Times New Roman"/>
          <w:sz w:val="30"/>
          <w:szCs w:val="30"/>
          <w:lang w:val="es-ES"/>
        </w:rPr>
        <w:t>magnéticos, electromagnéticos, electrónicos, que no sean sujetos de licencias, pudiendo ser de naturaleza judicial, comercial, bancaria, pero desprovistos de toda finalidad comercial.</w:t>
      </w:r>
      <w:r>
        <w:rPr>
          <w:rFonts w:eastAsia="Times New Roman"/>
          <w:sz w:val="30"/>
          <w:szCs w:val="30"/>
          <w:lang w:val="es-ES"/>
        </w:rPr>
        <w:br/>
      </w:r>
      <w:r>
        <w:rPr>
          <w:rFonts w:eastAsia="Times New Roman"/>
          <w:sz w:val="30"/>
          <w:szCs w:val="30"/>
          <w:lang w:val="es-ES"/>
        </w:rPr>
        <w:br/>
        <w:t>• La importación a consumos de los envíos o paquetes postales se despac</w:t>
      </w:r>
      <w:r>
        <w:rPr>
          <w:rFonts w:eastAsia="Times New Roman"/>
          <w:sz w:val="30"/>
          <w:szCs w:val="30"/>
          <w:lang w:val="es-ES"/>
        </w:rPr>
        <w:t>hará por la Aduana aplicando las tarifas del Arancel de importación vigente sobre la base imponible CIF.</w:t>
      </w:r>
      <w:r>
        <w:rPr>
          <w:rFonts w:eastAsia="Times New Roman"/>
          <w:sz w:val="30"/>
          <w:szCs w:val="30"/>
          <w:lang w:val="es-ES"/>
        </w:rPr>
        <w:br/>
      </w:r>
      <w:r>
        <w:rPr>
          <w:rFonts w:eastAsia="Times New Roman"/>
          <w:sz w:val="30"/>
          <w:szCs w:val="30"/>
          <w:lang w:val="es-ES"/>
        </w:rPr>
        <w:br/>
        <w:t>• Que las mercancías no sean de prohibida importación.</w:t>
      </w:r>
      <w:r>
        <w:rPr>
          <w:rFonts w:eastAsia="Times New Roman"/>
          <w:sz w:val="30"/>
          <w:szCs w:val="30"/>
          <w:lang w:val="es-ES"/>
        </w:rPr>
        <w:br/>
      </w:r>
      <w:r>
        <w:rPr>
          <w:rFonts w:eastAsia="Times New Roman"/>
          <w:sz w:val="30"/>
          <w:szCs w:val="30"/>
          <w:lang w:val="es-ES"/>
        </w:rPr>
        <w:br/>
        <w:t>b) (Sustituido por el Art. 16 del D.E. 855, R.O. 260, 25-I-2008) Correos rápidos o Courier:</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Que las mercaderías no sean de prohibida importación, ni dinero en efectivo;</w:t>
      </w:r>
      <w:r>
        <w:rPr>
          <w:rFonts w:eastAsia="Times New Roman"/>
          <w:sz w:val="30"/>
          <w:szCs w:val="30"/>
          <w:lang w:val="es-ES"/>
        </w:rPr>
        <w:br/>
      </w:r>
      <w:r>
        <w:rPr>
          <w:rFonts w:eastAsia="Times New Roman"/>
          <w:sz w:val="30"/>
          <w:szCs w:val="30"/>
          <w:lang w:val="es-ES"/>
        </w:rPr>
        <w:br/>
        <w:t>2. Que no exceda las limitaciones de peso y valor establecidas por el Directorio de la Corporación Aduanera Ecuatoriana; y,</w:t>
      </w:r>
      <w:r>
        <w:rPr>
          <w:rFonts w:eastAsia="Times New Roman"/>
          <w:sz w:val="30"/>
          <w:szCs w:val="30"/>
          <w:lang w:val="es-ES"/>
        </w:rPr>
        <w:br/>
      </w:r>
      <w:r>
        <w:rPr>
          <w:rFonts w:eastAsia="Times New Roman"/>
          <w:sz w:val="30"/>
          <w:szCs w:val="30"/>
          <w:lang w:val="es-ES"/>
        </w:rPr>
        <w:br/>
        <w:t xml:space="preserve">3. Que se cumpla con las formalidades establecidas </w:t>
      </w:r>
      <w:r>
        <w:rPr>
          <w:rFonts w:eastAsia="Times New Roman"/>
          <w:sz w:val="30"/>
          <w:szCs w:val="30"/>
          <w:lang w:val="es-ES"/>
        </w:rPr>
        <w:t>por la Administración Aduanera Nacional.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medio del D.E. 592 (R.O. 191-S, 15-X-2007) se expide un nuevo Arancel Nacional de Importaciones, el mismo que deroga al anterior expedido mediante el D.E. 693 (R.O. 162-S, 9-XII-2005), sin embargo mantien</w:t>
      </w:r>
      <w:r>
        <w:rPr>
          <w:rFonts w:eastAsia="Times New Roman"/>
          <w:i/>
          <w:iCs/>
          <w:sz w:val="30"/>
          <w:szCs w:val="30"/>
          <w:lang w:val="es-ES"/>
        </w:rPr>
        <w:t>e la vigencia del Capítulo 98 del Anexo 1 hasta el 15 de enero de 2008.</w:t>
      </w:r>
    </w:p>
    <w:p w:rsidR="00000000" w:rsidRDefault="00E56A38">
      <w:pPr>
        <w:divId w:val="73750007"/>
        <w:rPr>
          <w:rFonts w:eastAsia="Times New Roman"/>
          <w:sz w:val="30"/>
          <w:szCs w:val="30"/>
          <w:lang w:val="es-ES"/>
        </w:rPr>
      </w:pPr>
      <w:r>
        <w:rPr>
          <w:rFonts w:eastAsia="Times New Roman"/>
          <w:sz w:val="30"/>
          <w:szCs w:val="30"/>
          <w:lang w:val="es-ES"/>
        </w:rPr>
        <w:t xml:space="preserve">Art. 138.- </w:t>
      </w:r>
      <w:r>
        <w:rPr>
          <w:rFonts w:eastAsia="Times New Roman"/>
          <w:b/>
          <w:bCs/>
          <w:sz w:val="30"/>
          <w:szCs w:val="30"/>
          <w:lang w:val="es-ES"/>
        </w:rPr>
        <w:t>Sujeción y formalidades.-</w:t>
      </w:r>
      <w:r>
        <w:rPr>
          <w:rFonts w:eastAsia="Times New Roman"/>
          <w:sz w:val="30"/>
          <w:szCs w:val="30"/>
          <w:lang w:val="es-ES"/>
        </w:rPr>
        <w:t xml:space="preserve"> Las formalidades que deberán cumplir los despachos enviados a través de este régimen, estarán </w:t>
      </w:r>
      <w:r>
        <w:rPr>
          <w:rFonts w:eastAsia="Times New Roman"/>
          <w:sz w:val="30"/>
          <w:szCs w:val="30"/>
          <w:lang w:val="es-ES"/>
        </w:rPr>
        <w:lastRenderedPageBreak/>
        <w:t>sujetos (sic) son las siguientes:</w:t>
      </w:r>
      <w:r>
        <w:rPr>
          <w:rFonts w:eastAsia="Times New Roman"/>
          <w:sz w:val="30"/>
          <w:szCs w:val="30"/>
          <w:lang w:val="es-ES"/>
        </w:rPr>
        <w:br/>
      </w:r>
      <w:r>
        <w:rPr>
          <w:rFonts w:eastAsia="Times New Roman"/>
          <w:sz w:val="30"/>
          <w:szCs w:val="30"/>
          <w:lang w:val="es-ES"/>
        </w:rPr>
        <w:br/>
        <w:t xml:space="preserve">a) Tráfico postal </w:t>
      </w:r>
      <w:r>
        <w:rPr>
          <w:rFonts w:eastAsia="Times New Roman"/>
          <w:sz w:val="30"/>
          <w:szCs w:val="30"/>
          <w:lang w:val="es-ES"/>
        </w:rPr>
        <w:t>internacional:</w:t>
      </w:r>
      <w:r>
        <w:rPr>
          <w:rFonts w:eastAsia="Times New Roman"/>
          <w:sz w:val="30"/>
          <w:szCs w:val="30"/>
          <w:lang w:val="es-ES"/>
        </w:rPr>
        <w:br/>
      </w:r>
      <w:r>
        <w:rPr>
          <w:rFonts w:eastAsia="Times New Roman"/>
          <w:sz w:val="30"/>
          <w:szCs w:val="30"/>
          <w:lang w:val="es-ES"/>
        </w:rPr>
        <w:br/>
        <w:t>• No se requiere declaración aduanera alguna.</w:t>
      </w:r>
      <w:r>
        <w:rPr>
          <w:rFonts w:eastAsia="Times New Roman"/>
          <w:sz w:val="30"/>
          <w:szCs w:val="30"/>
          <w:lang w:val="es-ES"/>
        </w:rPr>
        <w:br/>
      </w:r>
      <w:r>
        <w:rPr>
          <w:rFonts w:eastAsia="Times New Roman"/>
          <w:sz w:val="30"/>
          <w:szCs w:val="30"/>
          <w:lang w:val="es-ES"/>
        </w:rPr>
        <w:br/>
        <w:t>• La inspección se hará de acuerdo a su valor, consignante, consignatario, naturaleza, entre otros. Esta operación no debe entorpecer la fluidez del trámite y su agilidad.</w:t>
      </w:r>
      <w:r>
        <w:rPr>
          <w:rFonts w:eastAsia="Times New Roman"/>
          <w:sz w:val="30"/>
          <w:szCs w:val="30"/>
          <w:lang w:val="es-ES"/>
        </w:rPr>
        <w:br/>
      </w:r>
      <w:r>
        <w:rPr>
          <w:rFonts w:eastAsia="Times New Roman"/>
          <w:sz w:val="30"/>
          <w:szCs w:val="30"/>
          <w:lang w:val="es-ES"/>
        </w:rPr>
        <w:br/>
        <w:t>b) Correo rápido o c</w:t>
      </w:r>
      <w:r>
        <w:rPr>
          <w:rFonts w:eastAsia="Times New Roman"/>
          <w:sz w:val="30"/>
          <w:szCs w:val="30"/>
          <w:lang w:val="es-ES"/>
        </w:rPr>
        <w:t>ourier:</w:t>
      </w:r>
      <w:r>
        <w:rPr>
          <w:rFonts w:eastAsia="Times New Roman"/>
          <w:sz w:val="30"/>
          <w:szCs w:val="30"/>
          <w:lang w:val="es-ES"/>
        </w:rPr>
        <w:br/>
      </w:r>
      <w:r>
        <w:rPr>
          <w:rFonts w:eastAsia="Times New Roman"/>
          <w:sz w:val="30"/>
          <w:szCs w:val="30"/>
          <w:lang w:val="es-ES"/>
        </w:rPr>
        <w:br/>
        <w:t>• Se requiere presentar la declaración aduanera simplificada, la declaración de valor o la factura comercial, si la hubiere.</w:t>
      </w:r>
      <w:r>
        <w:rPr>
          <w:rFonts w:eastAsia="Times New Roman"/>
          <w:sz w:val="30"/>
          <w:szCs w:val="30"/>
          <w:lang w:val="es-ES"/>
        </w:rPr>
        <w:br/>
      </w:r>
      <w:r>
        <w:rPr>
          <w:rFonts w:eastAsia="Times New Roman"/>
          <w:sz w:val="30"/>
          <w:szCs w:val="30"/>
          <w:lang w:val="es-ES"/>
        </w:rPr>
        <w:br/>
        <w:t>• La inspección se hará de acuerdo a su valor, consignante, consignatario, naturaleza, entre otros. Esta operación no deb</w:t>
      </w:r>
      <w:r>
        <w:rPr>
          <w:rFonts w:eastAsia="Times New Roman"/>
          <w:sz w:val="30"/>
          <w:szCs w:val="30"/>
          <w:lang w:val="es-ES"/>
        </w:rPr>
        <w:t>e entorpecer la fluidez del trámite y su agilidad.</w:t>
      </w:r>
    </w:p>
    <w:p w:rsidR="00000000" w:rsidRDefault="00E56A38">
      <w:pPr>
        <w:divId w:val="1995986716"/>
        <w:rPr>
          <w:rFonts w:eastAsia="Times New Roman"/>
          <w:sz w:val="30"/>
          <w:szCs w:val="30"/>
          <w:lang w:val="es-ES"/>
        </w:rPr>
      </w:pPr>
      <w:r>
        <w:rPr>
          <w:rFonts w:eastAsia="Times New Roman"/>
          <w:sz w:val="30"/>
          <w:szCs w:val="30"/>
          <w:lang w:val="es-ES"/>
        </w:rPr>
        <w:t xml:space="preserve">Art. 139.- </w:t>
      </w:r>
      <w:r>
        <w:rPr>
          <w:rFonts w:eastAsia="Times New Roman"/>
          <w:b/>
          <w:bCs/>
          <w:sz w:val="30"/>
          <w:szCs w:val="30"/>
          <w:lang w:val="es-ES"/>
        </w:rPr>
        <w:t>Presentación del manifiesto.-</w:t>
      </w:r>
      <w:r>
        <w:rPr>
          <w:rFonts w:eastAsia="Times New Roman"/>
          <w:sz w:val="30"/>
          <w:szCs w:val="30"/>
          <w:lang w:val="es-ES"/>
        </w:rPr>
        <w:t xml:space="preserve"> Las empresas autorizadas para realizar tráfico postal internacional y correo rápido, deberán entregar al Distrito Aduanero, el manifiesto de carga antes del arribo </w:t>
      </w:r>
      <w:r>
        <w:rPr>
          <w:rFonts w:eastAsia="Times New Roman"/>
          <w:sz w:val="30"/>
          <w:szCs w:val="30"/>
          <w:lang w:val="es-ES"/>
        </w:rPr>
        <w:t>del medio de transporte conforme a lo dispuesto en los procedimientos establecidos por la CAE.</w:t>
      </w:r>
    </w:p>
    <w:p w:rsidR="00000000" w:rsidRDefault="00E56A38">
      <w:pPr>
        <w:divId w:val="1906377474"/>
        <w:rPr>
          <w:rFonts w:eastAsia="Times New Roman"/>
          <w:sz w:val="30"/>
          <w:szCs w:val="30"/>
          <w:lang w:val="es-ES"/>
        </w:rPr>
      </w:pPr>
      <w:r>
        <w:rPr>
          <w:rFonts w:eastAsia="Times New Roman"/>
          <w:sz w:val="30"/>
          <w:szCs w:val="30"/>
          <w:lang w:val="es-ES"/>
        </w:rPr>
        <w:t xml:space="preserve">Art. 140.- </w:t>
      </w:r>
      <w:r>
        <w:rPr>
          <w:rFonts w:eastAsia="Times New Roman"/>
          <w:b/>
          <w:bCs/>
          <w:sz w:val="30"/>
          <w:szCs w:val="30"/>
          <w:lang w:val="es-ES"/>
        </w:rPr>
        <w:t xml:space="preserve">Responsabilidades.- </w:t>
      </w:r>
      <w:r>
        <w:rPr>
          <w:rFonts w:eastAsia="Times New Roman"/>
          <w:sz w:val="30"/>
          <w:szCs w:val="30"/>
          <w:lang w:val="es-ES"/>
        </w:rPr>
        <w:t>La Empresa Nacional de Correos y los correos rápidos autorizados serán responsables ante el Distrito por el pago de los tributos a</w:t>
      </w:r>
      <w:r>
        <w:rPr>
          <w:rFonts w:eastAsia="Times New Roman"/>
          <w:sz w:val="30"/>
          <w:szCs w:val="30"/>
          <w:lang w:val="es-ES"/>
        </w:rPr>
        <w:t>duaneros que causen el ingreso o salida de los paquetes postales recibidos o expedidos por su intermedio, salvo cuando sean entregados para su almacenamiento temporal a un concesionario autorizado.</w:t>
      </w:r>
    </w:p>
    <w:p w:rsidR="00000000" w:rsidRDefault="00E56A38">
      <w:pPr>
        <w:divId w:val="1828085321"/>
        <w:rPr>
          <w:rFonts w:eastAsia="Times New Roman"/>
          <w:sz w:val="30"/>
          <w:szCs w:val="30"/>
          <w:lang w:val="es-ES"/>
        </w:rPr>
      </w:pPr>
      <w:r>
        <w:rPr>
          <w:rFonts w:eastAsia="Times New Roman"/>
          <w:sz w:val="30"/>
          <w:szCs w:val="30"/>
          <w:lang w:val="es-ES"/>
        </w:rPr>
        <w:t>Art. 141.-</w:t>
      </w:r>
      <w:r>
        <w:rPr>
          <w:rFonts w:eastAsia="Times New Roman"/>
          <w:b/>
          <w:bCs/>
          <w:sz w:val="30"/>
          <w:szCs w:val="30"/>
          <w:lang w:val="es-ES"/>
        </w:rPr>
        <w:t xml:space="preserve"> Reembarque, destrucción o abandono de los envío</w:t>
      </w:r>
      <w:r>
        <w:rPr>
          <w:rFonts w:eastAsia="Times New Roman"/>
          <w:b/>
          <w:bCs/>
          <w:sz w:val="30"/>
          <w:szCs w:val="30"/>
          <w:lang w:val="es-ES"/>
        </w:rPr>
        <w:t>s.-</w:t>
      </w:r>
      <w:r>
        <w:rPr>
          <w:rFonts w:eastAsia="Times New Roman"/>
          <w:sz w:val="30"/>
          <w:szCs w:val="30"/>
          <w:lang w:val="es-ES"/>
        </w:rPr>
        <w:t xml:space="preserve"> En caso de que las mercancías enviadas a través de este régimen sean rechazadas por el destinatario, la empresa de correo deberá optar por una de las siguientes opciones:</w:t>
      </w:r>
      <w:r>
        <w:rPr>
          <w:rFonts w:eastAsia="Times New Roman"/>
          <w:sz w:val="30"/>
          <w:szCs w:val="30"/>
          <w:lang w:val="es-ES"/>
        </w:rPr>
        <w:br/>
      </w:r>
      <w:r>
        <w:rPr>
          <w:rFonts w:eastAsia="Times New Roman"/>
          <w:sz w:val="30"/>
          <w:szCs w:val="30"/>
          <w:lang w:val="es-ES"/>
        </w:rPr>
        <w:br/>
        <w:t>a) Reembarque y devolución al remitente por la empresa de correos, de conformida</w:t>
      </w:r>
      <w:r>
        <w:rPr>
          <w:rFonts w:eastAsia="Times New Roman"/>
          <w:sz w:val="30"/>
          <w:szCs w:val="30"/>
          <w:lang w:val="es-ES"/>
        </w:rPr>
        <w:t>d con la normatividad aduanera.</w:t>
      </w:r>
      <w:r>
        <w:rPr>
          <w:rFonts w:eastAsia="Times New Roman"/>
          <w:sz w:val="30"/>
          <w:szCs w:val="30"/>
          <w:lang w:val="es-ES"/>
        </w:rPr>
        <w:br/>
      </w:r>
      <w:r>
        <w:rPr>
          <w:rFonts w:eastAsia="Times New Roman"/>
          <w:sz w:val="30"/>
          <w:szCs w:val="30"/>
          <w:lang w:val="es-ES"/>
        </w:rPr>
        <w:br/>
        <w:t>b) Abandono en forma expresa en favor del Estado.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mercancías no aptas para el consumo humano serán destruidas bajo supervisión del Distrito Aduanero.</w:t>
      </w:r>
    </w:p>
    <w:p w:rsidR="00000000" w:rsidRDefault="00E56A38">
      <w:pPr>
        <w:divId w:val="1149439416"/>
        <w:rPr>
          <w:rFonts w:eastAsia="Times New Roman"/>
          <w:sz w:val="30"/>
          <w:szCs w:val="30"/>
          <w:lang w:val="es-ES"/>
        </w:rPr>
      </w:pPr>
      <w:r>
        <w:rPr>
          <w:rFonts w:eastAsia="Times New Roman"/>
          <w:sz w:val="30"/>
          <w:szCs w:val="30"/>
          <w:lang w:val="es-ES"/>
        </w:rPr>
        <w:t xml:space="preserve">Art. 142.- </w:t>
      </w:r>
      <w:r>
        <w:rPr>
          <w:rFonts w:eastAsia="Times New Roman"/>
          <w:b/>
          <w:bCs/>
          <w:sz w:val="30"/>
          <w:szCs w:val="30"/>
          <w:lang w:val="es-ES"/>
        </w:rPr>
        <w:t>Registro de empresas.-</w:t>
      </w:r>
      <w:r>
        <w:rPr>
          <w:rFonts w:eastAsia="Times New Roman"/>
          <w:sz w:val="30"/>
          <w:szCs w:val="30"/>
          <w:lang w:val="es-ES"/>
        </w:rPr>
        <w:t xml:space="preserve"> La CAE llevará un registro de las </w:t>
      </w:r>
      <w:r>
        <w:rPr>
          <w:rFonts w:eastAsia="Times New Roman"/>
          <w:sz w:val="30"/>
          <w:szCs w:val="30"/>
          <w:lang w:val="es-ES"/>
        </w:rPr>
        <w:t>empresas dedicadas al tráfico postal internacional y correos rápidos, y exigirá que éstas cumplan con los trámites aduaneros respectivos.</w:t>
      </w:r>
    </w:p>
    <w:p w:rsidR="00000000" w:rsidRDefault="00E56A38">
      <w:pPr>
        <w:jc w:val="center"/>
        <w:rPr>
          <w:rFonts w:eastAsia="Times New Roman"/>
          <w:sz w:val="30"/>
          <w:szCs w:val="30"/>
          <w:lang w:val="es-ES"/>
        </w:rPr>
      </w:pPr>
      <w:r>
        <w:rPr>
          <w:rFonts w:eastAsia="Times New Roman"/>
          <w:sz w:val="30"/>
          <w:szCs w:val="30"/>
          <w:lang w:val="es-ES"/>
        </w:rPr>
        <w:br/>
        <w:t>TRÁFICO FRONTERIZO</w:t>
      </w:r>
    </w:p>
    <w:p w:rsidR="00000000" w:rsidRDefault="00E56A38">
      <w:pPr>
        <w:divId w:val="1535342929"/>
        <w:rPr>
          <w:rFonts w:eastAsia="Times New Roman"/>
          <w:sz w:val="30"/>
          <w:szCs w:val="30"/>
          <w:lang w:val="es-ES"/>
        </w:rPr>
      </w:pPr>
      <w:r>
        <w:rPr>
          <w:rFonts w:eastAsia="Times New Roman"/>
          <w:sz w:val="30"/>
          <w:szCs w:val="30"/>
          <w:lang w:val="es-ES"/>
        </w:rPr>
        <w:t xml:space="preserve">Art. 143.- </w:t>
      </w:r>
      <w:r>
        <w:rPr>
          <w:rFonts w:eastAsia="Times New Roman"/>
          <w:b/>
          <w:bCs/>
          <w:sz w:val="30"/>
          <w:szCs w:val="30"/>
          <w:lang w:val="es-ES"/>
        </w:rPr>
        <w:t>Ámbito de aplicación.-</w:t>
      </w:r>
      <w:r>
        <w:rPr>
          <w:rFonts w:eastAsia="Times New Roman"/>
          <w:sz w:val="30"/>
          <w:szCs w:val="30"/>
          <w:lang w:val="es-ES"/>
        </w:rPr>
        <w:t xml:space="preserve"> Sólo podrán acogerse a este beneficio las circunscripciones terr</w:t>
      </w:r>
      <w:r>
        <w:rPr>
          <w:rFonts w:eastAsia="Times New Roman"/>
          <w:sz w:val="30"/>
          <w:szCs w:val="30"/>
          <w:lang w:val="es-ES"/>
        </w:rPr>
        <w:t>itoriales que el Directorio de la Corporación Aduanera Ecuatoriana establezca en atención a las normas nacionales e internacionales vigentes.</w:t>
      </w:r>
      <w:r>
        <w:rPr>
          <w:rFonts w:eastAsia="Times New Roman"/>
          <w:sz w:val="30"/>
          <w:szCs w:val="30"/>
          <w:lang w:val="es-ES"/>
        </w:rPr>
        <w:br/>
      </w:r>
      <w:r>
        <w:rPr>
          <w:rFonts w:eastAsia="Times New Roman"/>
          <w:sz w:val="30"/>
          <w:szCs w:val="30"/>
          <w:lang w:val="es-ES"/>
        </w:rPr>
        <w:br/>
        <w:t>Este régimen se aplica en favor de las personas residentes en las poblaciones fronterizas situadas en el área del</w:t>
      </w:r>
      <w:r>
        <w:rPr>
          <w:rFonts w:eastAsia="Times New Roman"/>
          <w:sz w:val="30"/>
          <w:szCs w:val="30"/>
          <w:lang w:val="es-ES"/>
        </w:rPr>
        <w:t>imitada, comprende el intercambio internacional libre del pago de tributos y de las formalidades aduaneras, de cualquier clase de mercancías destinadas al uso o consumo doméstico exclusivo de dichas poblaciones.</w:t>
      </w:r>
      <w:r>
        <w:rPr>
          <w:rFonts w:eastAsia="Times New Roman"/>
          <w:sz w:val="30"/>
          <w:szCs w:val="30"/>
          <w:lang w:val="es-ES"/>
        </w:rPr>
        <w:br/>
      </w:r>
      <w:r>
        <w:rPr>
          <w:rFonts w:eastAsia="Times New Roman"/>
          <w:sz w:val="30"/>
          <w:szCs w:val="30"/>
          <w:lang w:val="es-ES"/>
        </w:rPr>
        <w:br/>
        <w:t xml:space="preserve">Las mercancías extranjeras ingresadas bajo </w:t>
      </w:r>
      <w:r>
        <w:rPr>
          <w:rFonts w:eastAsia="Times New Roman"/>
          <w:sz w:val="30"/>
          <w:szCs w:val="30"/>
          <w:lang w:val="es-ES"/>
        </w:rPr>
        <w:t xml:space="preserve">este régimen al área del tráfico fronterizo podrán ingresar al interior del país, para lo cual deberán ser nacionalizadas en el Distrito a cuya jurisdicción corresponda el área, con el cumplimiento de las formalidades aduaneras y el pago de los tributos a </w:t>
      </w:r>
      <w:r>
        <w:rPr>
          <w:rFonts w:eastAsia="Times New Roman"/>
          <w:sz w:val="30"/>
          <w:szCs w:val="30"/>
          <w:lang w:val="es-ES"/>
        </w:rPr>
        <w:t>que hubiere lugar.</w:t>
      </w:r>
    </w:p>
    <w:p w:rsidR="00000000" w:rsidRDefault="00E56A38">
      <w:pPr>
        <w:jc w:val="center"/>
        <w:rPr>
          <w:rFonts w:eastAsia="Times New Roman"/>
          <w:sz w:val="30"/>
          <w:szCs w:val="30"/>
          <w:lang w:val="es-ES"/>
        </w:rPr>
      </w:pPr>
      <w:r>
        <w:rPr>
          <w:rFonts w:eastAsia="Times New Roman"/>
          <w:sz w:val="30"/>
          <w:szCs w:val="30"/>
          <w:lang w:val="es-ES"/>
        </w:rPr>
        <w:br/>
        <w:t>ZONA DE LIBRE COMERCIO</w:t>
      </w:r>
    </w:p>
    <w:p w:rsidR="00000000" w:rsidRDefault="00E56A38">
      <w:pPr>
        <w:divId w:val="1255044061"/>
        <w:rPr>
          <w:rFonts w:eastAsia="Times New Roman"/>
          <w:sz w:val="30"/>
          <w:szCs w:val="30"/>
          <w:lang w:val="es-ES"/>
        </w:rPr>
      </w:pPr>
      <w:r>
        <w:rPr>
          <w:rFonts w:eastAsia="Times New Roman"/>
          <w:sz w:val="30"/>
          <w:szCs w:val="30"/>
          <w:lang w:val="es-ES"/>
        </w:rPr>
        <w:t xml:space="preserve">Art. 144.- </w:t>
      </w:r>
      <w:r>
        <w:rPr>
          <w:rFonts w:eastAsia="Times New Roman"/>
          <w:b/>
          <w:bCs/>
          <w:sz w:val="30"/>
          <w:szCs w:val="30"/>
          <w:lang w:val="es-ES"/>
        </w:rPr>
        <w:t>Requisitos.-</w:t>
      </w:r>
      <w:r>
        <w:rPr>
          <w:rFonts w:eastAsia="Times New Roman"/>
          <w:sz w:val="30"/>
          <w:szCs w:val="30"/>
          <w:lang w:val="es-ES"/>
        </w:rPr>
        <w:t xml:space="preserve"> Para el intercambio internacional de mercancías libre del pago de derechos arancelarios al amparo de este régimen, se presentará la respectiva declaración aduanera acompañada del certificad</w:t>
      </w:r>
      <w:r>
        <w:rPr>
          <w:rFonts w:eastAsia="Times New Roman"/>
          <w:sz w:val="30"/>
          <w:szCs w:val="30"/>
          <w:lang w:val="es-ES"/>
        </w:rPr>
        <w:t>o de origen legalmente expedido y demás documentos requeridos.</w:t>
      </w:r>
    </w:p>
    <w:p w:rsidR="00000000" w:rsidRDefault="00E56A38">
      <w:pPr>
        <w:jc w:val="center"/>
        <w:rPr>
          <w:rFonts w:eastAsia="Times New Roman"/>
          <w:sz w:val="36"/>
          <w:szCs w:val="36"/>
          <w:lang w:val="es-ES"/>
        </w:rPr>
      </w:pPr>
      <w:r>
        <w:rPr>
          <w:rFonts w:eastAsia="Times New Roman"/>
          <w:sz w:val="36"/>
          <w:szCs w:val="36"/>
          <w:lang w:val="es-ES"/>
        </w:rPr>
        <w:br/>
        <w:t>IV</w:t>
      </w:r>
      <w:r>
        <w:rPr>
          <w:rFonts w:eastAsia="Times New Roman"/>
          <w:sz w:val="36"/>
          <w:szCs w:val="36"/>
          <w:lang w:val="es-ES"/>
        </w:rPr>
        <w:br/>
        <w:t>CAMBIO DE RÉGIMEN</w:t>
      </w:r>
    </w:p>
    <w:p w:rsidR="00000000" w:rsidRDefault="00E56A38">
      <w:pPr>
        <w:divId w:val="95953862"/>
        <w:rPr>
          <w:rFonts w:eastAsia="Times New Roman"/>
          <w:sz w:val="30"/>
          <w:szCs w:val="30"/>
          <w:lang w:val="es-ES"/>
        </w:rPr>
      </w:pPr>
      <w:r>
        <w:rPr>
          <w:rFonts w:eastAsia="Times New Roman"/>
          <w:sz w:val="30"/>
          <w:szCs w:val="30"/>
          <w:lang w:val="es-ES"/>
        </w:rPr>
        <w:t xml:space="preserve">Art. 145.- </w:t>
      </w:r>
      <w:r>
        <w:rPr>
          <w:rFonts w:eastAsia="Times New Roman"/>
          <w:b/>
          <w:bCs/>
          <w:sz w:val="30"/>
          <w:szCs w:val="30"/>
          <w:lang w:val="es-ES"/>
        </w:rPr>
        <w:t>Cambio de régimen.-</w:t>
      </w:r>
      <w:r>
        <w:rPr>
          <w:rFonts w:eastAsia="Times New Roman"/>
          <w:sz w:val="30"/>
          <w:szCs w:val="30"/>
          <w:lang w:val="es-ES"/>
        </w:rPr>
        <w:t xml:space="preserve"> El Gerente General o el Gerente Distrital, de acuerdo con lo dispuesto en la ley, en su caso, autorizarán mediante resolución, por una sola </w:t>
      </w:r>
      <w:r>
        <w:rPr>
          <w:rFonts w:eastAsia="Times New Roman"/>
          <w:sz w:val="30"/>
          <w:szCs w:val="30"/>
          <w:lang w:val="es-ES"/>
        </w:rPr>
        <w:t>vez, el cambio del régimen aduanero y considerando lo siguiente:</w:t>
      </w:r>
      <w:r>
        <w:rPr>
          <w:rFonts w:eastAsia="Times New Roman"/>
          <w:sz w:val="30"/>
          <w:szCs w:val="30"/>
          <w:lang w:val="es-ES"/>
        </w:rPr>
        <w:br/>
      </w:r>
      <w:r>
        <w:rPr>
          <w:rFonts w:eastAsia="Times New Roman"/>
          <w:sz w:val="30"/>
          <w:szCs w:val="30"/>
          <w:lang w:val="es-ES"/>
        </w:rPr>
        <w:br/>
        <w:t xml:space="preserve">a) (Sustituido por el Art. 2 del D.E. 1003, R.O. 317, 16-IV-2008).- No </w:t>
      </w:r>
      <w:r>
        <w:rPr>
          <w:rFonts w:eastAsia="Times New Roman"/>
          <w:sz w:val="30"/>
          <w:szCs w:val="30"/>
          <w:lang w:val="es-ES"/>
        </w:rPr>
        <w:lastRenderedPageBreak/>
        <w:t>se considerará para el cambio de régimen la importación a consumo, la exportación a consumo, el tránsito aduanero, la i</w:t>
      </w:r>
      <w:r>
        <w:rPr>
          <w:rFonts w:eastAsia="Times New Roman"/>
          <w:sz w:val="30"/>
          <w:szCs w:val="30"/>
          <w:lang w:val="es-ES"/>
        </w:rPr>
        <w:t>mportación o exportación desde y hacia zonas francas.</w:t>
      </w:r>
      <w:r>
        <w:rPr>
          <w:rFonts w:eastAsia="Times New Roman"/>
          <w:sz w:val="30"/>
          <w:szCs w:val="30"/>
          <w:lang w:val="es-ES"/>
        </w:rPr>
        <w:br/>
      </w:r>
      <w:r>
        <w:rPr>
          <w:rFonts w:eastAsia="Times New Roman"/>
          <w:sz w:val="30"/>
          <w:szCs w:val="30"/>
          <w:lang w:val="es-ES"/>
        </w:rPr>
        <w:br/>
        <w:t>b) Para el cambio de régimen a exportación a consumo e importación a consumo no se requerirá de autorización expresa sino sólo de la aceptación de la correspondiente declaración al régimen.</w:t>
      </w:r>
    </w:p>
    <w:p w:rsidR="00000000" w:rsidRDefault="00E56A38">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t>II</w:t>
      </w:r>
      <w:r>
        <w:rPr>
          <w:rFonts w:eastAsia="Times New Roman"/>
          <w:b/>
          <w:bCs/>
          <w:sz w:val="36"/>
          <w:szCs w:val="36"/>
          <w:lang w:val="es-ES"/>
        </w:rPr>
        <w:br/>
        <w:t>GARANTÍAS ADUANERAS</w:t>
      </w:r>
    </w:p>
    <w:p w:rsidR="00000000" w:rsidRDefault="00E56A38">
      <w:pPr>
        <w:divId w:val="2053798842"/>
        <w:rPr>
          <w:rFonts w:eastAsia="Times New Roman"/>
          <w:sz w:val="30"/>
          <w:szCs w:val="30"/>
          <w:lang w:val="es-ES"/>
        </w:rPr>
      </w:pPr>
      <w:r>
        <w:rPr>
          <w:rFonts w:eastAsia="Times New Roman"/>
          <w:sz w:val="30"/>
          <w:szCs w:val="30"/>
          <w:lang w:val="es-ES"/>
        </w:rPr>
        <w:t xml:space="preserve">Art. 146.- </w:t>
      </w:r>
      <w:r>
        <w:rPr>
          <w:rFonts w:eastAsia="Times New Roman"/>
          <w:b/>
          <w:bCs/>
          <w:sz w:val="30"/>
          <w:szCs w:val="30"/>
          <w:lang w:val="es-ES"/>
        </w:rPr>
        <w:t>Derecho de prenda.-</w:t>
      </w:r>
      <w:r>
        <w:rPr>
          <w:rFonts w:eastAsia="Times New Roman"/>
          <w:sz w:val="30"/>
          <w:szCs w:val="30"/>
          <w:lang w:val="es-ES"/>
        </w:rPr>
        <w:t xml:space="preserve"> El derecho de prenda nace desde que la mercancía se somete a la potestad aduanera y comprende la retención y/o secuestro, disposición de la mercancía, mientras el pago o extinción de la obligación tribu</w:t>
      </w:r>
      <w:r>
        <w:rPr>
          <w:rFonts w:eastAsia="Times New Roman"/>
          <w:sz w:val="30"/>
          <w:szCs w:val="30"/>
          <w:lang w:val="es-ES"/>
        </w:rPr>
        <w:t>taria aduanera se encuentre insoluto.</w:t>
      </w:r>
      <w:r>
        <w:rPr>
          <w:rFonts w:eastAsia="Times New Roman"/>
          <w:sz w:val="30"/>
          <w:szCs w:val="30"/>
          <w:lang w:val="es-ES"/>
        </w:rPr>
        <w:br/>
      </w:r>
      <w:r>
        <w:rPr>
          <w:rFonts w:eastAsia="Times New Roman"/>
          <w:sz w:val="30"/>
          <w:szCs w:val="30"/>
          <w:lang w:val="es-ES"/>
        </w:rPr>
        <w:br/>
        <w:t>En la admisión temporal para perfeccionamiento activo, en los depósitos industriales y en la maquila, el derecho de prenda se ejercerá tanto sobre las materias primas como sobre los productos terminados.</w:t>
      </w:r>
    </w:p>
    <w:p w:rsidR="00000000" w:rsidRDefault="00E56A38">
      <w:pPr>
        <w:divId w:val="1074355114"/>
        <w:rPr>
          <w:rFonts w:eastAsia="Times New Roman"/>
          <w:sz w:val="30"/>
          <w:szCs w:val="30"/>
          <w:lang w:val="es-ES"/>
        </w:rPr>
      </w:pPr>
      <w:r>
        <w:rPr>
          <w:rFonts w:eastAsia="Times New Roman"/>
          <w:sz w:val="30"/>
          <w:szCs w:val="30"/>
          <w:lang w:val="es-ES"/>
        </w:rPr>
        <w:t xml:space="preserve">Art. 147.- </w:t>
      </w:r>
      <w:r>
        <w:rPr>
          <w:rFonts w:eastAsia="Times New Roman"/>
          <w:b/>
          <w:bCs/>
          <w:sz w:val="30"/>
          <w:szCs w:val="30"/>
          <w:lang w:val="es-ES"/>
        </w:rPr>
        <w:t>Fo</w:t>
      </w:r>
      <w:r>
        <w:rPr>
          <w:rFonts w:eastAsia="Times New Roman"/>
          <w:b/>
          <w:bCs/>
          <w:sz w:val="30"/>
          <w:szCs w:val="30"/>
          <w:lang w:val="es-ES"/>
        </w:rPr>
        <w:t>rmas de garantías.-</w:t>
      </w:r>
      <w:r>
        <w:rPr>
          <w:rFonts w:eastAsia="Times New Roman"/>
          <w:b/>
          <w:bCs/>
          <w:sz w:val="30"/>
          <w:szCs w:val="30"/>
          <w:lang w:val="es-ES"/>
        </w:rPr>
        <w:t xml:space="preserve"> </w:t>
      </w:r>
      <w:r>
        <w:rPr>
          <w:rFonts w:eastAsia="Times New Roman"/>
          <w:noProof/>
          <w:sz w:val="30"/>
          <w:szCs w:val="30"/>
        </w:rPr>
        <w:drawing>
          <wp:inline distT="0" distB="0" distL="0" distR="0">
            <wp:extent cx="304800" cy="304800"/>
            <wp:effectExtent l="0" t="0" r="0" b="0"/>
            <wp:docPr id="32" name="Imagen 32"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el</w:t>
      </w:r>
      <w:r>
        <w:rPr>
          <w:rFonts w:eastAsia="Times New Roman"/>
          <w:sz w:val="30"/>
          <w:szCs w:val="30"/>
          <w:lang w:val="es-ES"/>
        </w:rPr>
        <w:t xml:space="preserve"> Art. 1 del D.E. 2977, R.O. 646, 22-VIII-2002; por el Art. 4 del D.E. 2082, R.O. 425, 21-IX-2004; y por el Art. 17 del D.E. 855, R.O. 260, 25-I-2008).- Las garantías se podrán constituir en efectivo, bancaria, póliza de seguro, hipoteca o carta de garantía</w:t>
      </w:r>
      <w:r>
        <w:rPr>
          <w:rFonts w:eastAsia="Times New Roman"/>
          <w:sz w:val="30"/>
          <w:szCs w:val="30"/>
          <w:lang w:val="es-ES"/>
        </w:rPr>
        <w:t xml:space="preserve"> emitidas por las máximas autoridades de las instituciones del Estado.</w:t>
      </w:r>
      <w:r>
        <w:rPr>
          <w:rFonts w:eastAsia="Times New Roman"/>
          <w:sz w:val="30"/>
          <w:szCs w:val="30"/>
          <w:lang w:val="es-ES"/>
        </w:rPr>
        <w:br/>
      </w:r>
      <w:r>
        <w:rPr>
          <w:rFonts w:eastAsia="Times New Roman"/>
          <w:sz w:val="30"/>
          <w:szCs w:val="30"/>
          <w:lang w:val="es-ES"/>
        </w:rPr>
        <w:br/>
        <w:t>Las misiones diplomáticas y oficinas consulares acreditadas en el país, podrán presentar cartas de garantía diplomática, siempre que, sobre la base del principio de reciprocidad intern</w:t>
      </w:r>
      <w:r>
        <w:rPr>
          <w:rFonts w:eastAsia="Times New Roman"/>
          <w:sz w:val="30"/>
          <w:szCs w:val="30"/>
          <w:lang w:val="es-ES"/>
        </w:rPr>
        <w:t>acional, los países a los que estas misiones u oficinas representen, otorguen los mismos privilegios al Ecuador.</w:t>
      </w:r>
      <w:r>
        <w:rPr>
          <w:rFonts w:eastAsia="Times New Roman"/>
          <w:sz w:val="30"/>
          <w:szCs w:val="30"/>
          <w:lang w:val="es-ES"/>
        </w:rPr>
        <w:br/>
      </w:r>
      <w:r>
        <w:rPr>
          <w:rFonts w:eastAsia="Times New Roman"/>
          <w:sz w:val="30"/>
          <w:szCs w:val="30"/>
          <w:lang w:val="es-ES"/>
        </w:rPr>
        <w:br/>
        <w:t>Para las importaciones del Estado que se sometan a desaduanamiento directo en virtud del Artículo 60 literal m) del presente Reglamento, se po</w:t>
      </w:r>
      <w:r>
        <w:rPr>
          <w:rFonts w:eastAsia="Times New Roman"/>
          <w:sz w:val="30"/>
          <w:szCs w:val="30"/>
          <w:lang w:val="es-ES"/>
        </w:rPr>
        <w:t>drá constituir como garantía, una carta suscrita por la máxima autoridad de la Institución que realiza la importación.</w:t>
      </w:r>
      <w:r>
        <w:rPr>
          <w:rFonts w:eastAsia="Times New Roman"/>
          <w:sz w:val="30"/>
          <w:szCs w:val="30"/>
          <w:lang w:val="es-ES"/>
        </w:rPr>
        <w:br/>
      </w:r>
      <w:r>
        <w:rPr>
          <w:rFonts w:eastAsia="Times New Roman"/>
          <w:sz w:val="30"/>
          <w:szCs w:val="30"/>
          <w:lang w:val="es-ES"/>
        </w:rPr>
        <w:br/>
        <w:t>En el caso de ingreso, al territorio nacional de los vehículos particulares de turismo, el vehículo constituirá garantía de prenda espec</w:t>
      </w:r>
      <w:r>
        <w:rPr>
          <w:rFonts w:eastAsia="Times New Roman"/>
          <w:sz w:val="30"/>
          <w:szCs w:val="30"/>
          <w:lang w:val="es-ES"/>
        </w:rPr>
        <w:t>ial y preferente a favor de la Corporación Aduanera Ecuatoriana.</w:t>
      </w:r>
      <w:r>
        <w:rPr>
          <w:rFonts w:eastAsia="Times New Roman"/>
          <w:sz w:val="30"/>
          <w:szCs w:val="30"/>
          <w:lang w:val="es-ES"/>
        </w:rPr>
        <w:br/>
      </w:r>
      <w:r>
        <w:rPr>
          <w:rFonts w:eastAsia="Times New Roman"/>
          <w:sz w:val="30"/>
          <w:szCs w:val="30"/>
          <w:lang w:val="es-ES"/>
        </w:rPr>
        <w:lastRenderedPageBreak/>
        <w:br/>
        <w:t>Para todo efecto se estará a lo dispuesto en el procedimiento establecido por la CAE.</w:t>
      </w:r>
    </w:p>
    <w:p w:rsidR="00000000" w:rsidRDefault="00E56A38">
      <w:pPr>
        <w:divId w:val="492572948"/>
        <w:rPr>
          <w:rFonts w:eastAsia="Times New Roman"/>
          <w:sz w:val="30"/>
          <w:szCs w:val="30"/>
          <w:lang w:val="es-ES"/>
        </w:rPr>
      </w:pPr>
      <w:r>
        <w:rPr>
          <w:rFonts w:eastAsia="Times New Roman"/>
          <w:sz w:val="30"/>
          <w:szCs w:val="30"/>
          <w:lang w:val="es-ES"/>
        </w:rPr>
        <w:t>Art. 148.-</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33" name="Imagen 33"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Plazos y montos de las garantías generales.- </w:t>
      </w:r>
      <w:r>
        <w:rPr>
          <w:rFonts w:eastAsia="Times New Roman"/>
          <w:sz w:val="30"/>
          <w:szCs w:val="30"/>
          <w:lang w:val="es-ES"/>
        </w:rPr>
        <w:t>Las garantías generale</w:t>
      </w:r>
      <w:r>
        <w:rPr>
          <w:rFonts w:eastAsia="Times New Roman"/>
          <w:sz w:val="30"/>
          <w:szCs w:val="30"/>
          <w:lang w:val="es-ES"/>
        </w:rPr>
        <w:t>s contempladas en la Ley Orgánica de Aduanas se emitirán por el plazo de un año y por los siguientes montos:</w:t>
      </w:r>
      <w:r>
        <w:rPr>
          <w:rFonts w:eastAsia="Times New Roman"/>
          <w:sz w:val="30"/>
          <w:szCs w:val="30"/>
          <w:lang w:val="es-ES"/>
        </w:rPr>
        <w:br/>
      </w:r>
      <w:r>
        <w:rPr>
          <w:rFonts w:eastAsia="Times New Roman"/>
          <w:sz w:val="30"/>
          <w:szCs w:val="30"/>
          <w:lang w:val="es-ES"/>
        </w:rPr>
        <w:br/>
        <w:t>a) (Sustituido por el Art. 18 del D.E. 855, R.O. 260, 25-I-2008 y por el Art. 3 del D.E. 1003, R.O. 317, 16-IV-2008) Para el ejercicio de las func</w:t>
      </w:r>
      <w:r>
        <w:rPr>
          <w:rFonts w:eastAsia="Times New Roman"/>
          <w:sz w:val="30"/>
          <w:szCs w:val="30"/>
          <w:lang w:val="es-ES"/>
        </w:rPr>
        <w:t>iones de Agente de Aduana se deberá rendir una garantía por el monto de US $ 75.000 dólares de los Estados Unidos de Norteamérica.</w:t>
      </w:r>
      <w:r>
        <w:rPr>
          <w:rFonts w:eastAsia="Times New Roman"/>
          <w:sz w:val="30"/>
          <w:szCs w:val="30"/>
          <w:lang w:val="es-ES"/>
        </w:rPr>
        <w:br/>
      </w:r>
      <w:r>
        <w:rPr>
          <w:rFonts w:eastAsia="Times New Roman"/>
          <w:sz w:val="30"/>
          <w:szCs w:val="30"/>
          <w:lang w:val="es-ES"/>
        </w:rPr>
        <w:br/>
        <w:t>b) Para el funcionamiento de los depósitos y almacenes el 100% de los eventuales tributos por las mercancías a almacenar;</w:t>
      </w:r>
      <w:r>
        <w:rPr>
          <w:rFonts w:eastAsia="Times New Roman"/>
          <w:sz w:val="30"/>
          <w:szCs w:val="30"/>
          <w:lang w:val="es-ES"/>
        </w:rPr>
        <w:br/>
      </w:r>
      <w:r>
        <w:rPr>
          <w:rFonts w:eastAsia="Times New Roman"/>
          <w:sz w:val="30"/>
          <w:szCs w:val="30"/>
          <w:lang w:val="es-ES"/>
        </w:rPr>
        <w:br/>
        <w:t>c</w:t>
      </w:r>
      <w:r>
        <w:rPr>
          <w:rFonts w:eastAsia="Times New Roman"/>
          <w:sz w:val="30"/>
          <w:szCs w:val="30"/>
          <w:lang w:val="es-ES"/>
        </w:rPr>
        <w:t>) (Sustituido por el Art. 18 del D.E. 855, R.O. 260, 25-I-2008) Para las otras actividades aduaneras que se realicen mediante autorización, contrato o concesión:</w:t>
      </w:r>
      <w:r>
        <w:rPr>
          <w:rFonts w:eastAsia="Times New Roman"/>
          <w:sz w:val="30"/>
          <w:szCs w:val="30"/>
          <w:lang w:val="es-ES"/>
        </w:rPr>
        <w:br/>
      </w:r>
      <w:r>
        <w:rPr>
          <w:rFonts w:eastAsia="Times New Roman"/>
          <w:sz w:val="30"/>
          <w:szCs w:val="30"/>
          <w:lang w:val="es-ES"/>
        </w:rPr>
        <w:br/>
        <w:t>- Correos rápidos: USD 75.000.</w:t>
      </w:r>
      <w:r>
        <w:rPr>
          <w:rFonts w:eastAsia="Times New Roman"/>
          <w:sz w:val="30"/>
          <w:szCs w:val="30"/>
          <w:lang w:val="es-ES"/>
        </w:rPr>
        <w:br/>
      </w:r>
      <w:r>
        <w:rPr>
          <w:rFonts w:eastAsia="Times New Roman"/>
          <w:sz w:val="30"/>
          <w:szCs w:val="30"/>
          <w:lang w:val="es-ES"/>
        </w:rPr>
        <w:br/>
        <w:t>- Consolidadoras: USD 100.000.</w:t>
      </w:r>
      <w:r>
        <w:rPr>
          <w:rFonts w:eastAsia="Times New Roman"/>
          <w:sz w:val="30"/>
          <w:szCs w:val="30"/>
          <w:lang w:val="es-ES"/>
        </w:rPr>
        <w:br/>
      </w:r>
      <w:r>
        <w:rPr>
          <w:rFonts w:eastAsia="Times New Roman"/>
          <w:sz w:val="30"/>
          <w:szCs w:val="30"/>
          <w:lang w:val="es-ES"/>
        </w:rPr>
        <w:br/>
        <w:t>d) Para la importación tempor</w:t>
      </w:r>
      <w:r>
        <w:rPr>
          <w:rFonts w:eastAsia="Times New Roman"/>
          <w:sz w:val="30"/>
          <w:szCs w:val="30"/>
          <w:lang w:val="es-ES"/>
        </w:rPr>
        <w:t>al de maquinarías, equipos y vehículos de trabajo destinados a la ejecución de obras públicas o prestación de servicios, el 100% de los tributos suspendidos; y,</w:t>
      </w:r>
      <w:r>
        <w:rPr>
          <w:rFonts w:eastAsia="Times New Roman"/>
          <w:sz w:val="30"/>
          <w:szCs w:val="30"/>
          <w:lang w:val="es-ES"/>
        </w:rPr>
        <w:br/>
      </w:r>
      <w:r>
        <w:rPr>
          <w:rFonts w:eastAsia="Times New Roman"/>
          <w:sz w:val="30"/>
          <w:szCs w:val="30"/>
          <w:lang w:val="es-ES"/>
        </w:rPr>
        <w:br/>
        <w:t>e) Para las empresas que realicen el transporte de mercancías bajo el régimen de tránsito adua</w:t>
      </w:r>
      <w:r>
        <w:rPr>
          <w:rFonts w:eastAsia="Times New Roman"/>
          <w:sz w:val="30"/>
          <w:szCs w:val="30"/>
          <w:lang w:val="es-ES"/>
        </w:rPr>
        <w:t>nero, el 100% de los tributos generados por las mercancías a transportarse.</w:t>
      </w:r>
      <w:r>
        <w:rPr>
          <w:rFonts w:eastAsia="Times New Roman"/>
          <w:sz w:val="30"/>
          <w:szCs w:val="30"/>
          <w:lang w:val="es-ES"/>
        </w:rPr>
        <w:br/>
      </w:r>
      <w:r>
        <w:rPr>
          <w:rFonts w:eastAsia="Times New Roman"/>
          <w:sz w:val="30"/>
          <w:szCs w:val="30"/>
          <w:lang w:val="es-ES"/>
        </w:rPr>
        <w:br/>
        <w:t>f) (Agregado por el Art. 4 del D.E. 913, R.O. 193, 20-X-2003).- Para las empresas nacionales que realicen transporte público de pasajeros o mercancías con naves o aeronaves que in</w:t>
      </w:r>
      <w:r>
        <w:rPr>
          <w:rFonts w:eastAsia="Times New Roman"/>
          <w:sz w:val="30"/>
          <w:szCs w:val="30"/>
          <w:lang w:val="es-ES"/>
        </w:rPr>
        <w:t>gresen al país bajo del régimen de admisión temporal con reexportación en el mismo estado, el 0.25% de los tributos suspendidos, excepto al Impuesto al Valor Agregado. Para el establecimiento de la garantía aduanera se tomará en cuenta exclusivamente el pl</w:t>
      </w:r>
      <w:r>
        <w:rPr>
          <w:rFonts w:eastAsia="Times New Roman"/>
          <w:sz w:val="30"/>
          <w:szCs w:val="30"/>
          <w:lang w:val="es-ES"/>
        </w:rPr>
        <w:t xml:space="preserve">azo de duración del contrato que ampara la importación temporal, cuando éste fuere menor al período </w:t>
      </w:r>
      <w:r>
        <w:rPr>
          <w:rFonts w:eastAsia="Times New Roman"/>
          <w:sz w:val="30"/>
          <w:szCs w:val="30"/>
          <w:lang w:val="es-ES"/>
        </w:rPr>
        <w:lastRenderedPageBreak/>
        <w:t>de depreciación establecido en la norma general para las aeronaves o naves; en caso de modificación de plazo original del contrato, el importador estará obl</w:t>
      </w:r>
      <w:r>
        <w:rPr>
          <w:rFonts w:eastAsia="Times New Roman"/>
          <w:sz w:val="30"/>
          <w:szCs w:val="30"/>
          <w:lang w:val="es-ES"/>
        </w:rPr>
        <w:t>igado a reliquidar el monto de la garantía aduanera.</w:t>
      </w:r>
      <w:r>
        <w:rPr>
          <w:rFonts w:eastAsia="Times New Roman"/>
          <w:sz w:val="30"/>
          <w:szCs w:val="30"/>
          <w:lang w:val="es-ES"/>
        </w:rPr>
        <w:br/>
      </w:r>
      <w:r>
        <w:rPr>
          <w:rFonts w:eastAsia="Times New Roman"/>
          <w:sz w:val="30"/>
          <w:szCs w:val="30"/>
          <w:lang w:val="es-ES"/>
        </w:rPr>
        <w:br/>
        <w:t>Para las demás actividades aduaneras que se realicen por contrato o concesión, el monto y plazo será fijado por el Directorio de la Corporación Aduanera Ecuatoriana.</w:t>
      </w:r>
      <w:r>
        <w:rPr>
          <w:rFonts w:eastAsia="Times New Roman"/>
          <w:sz w:val="30"/>
          <w:szCs w:val="30"/>
          <w:lang w:val="es-ES"/>
        </w:rPr>
        <w:br/>
      </w:r>
      <w:r>
        <w:rPr>
          <w:rFonts w:eastAsia="Times New Roman"/>
          <w:sz w:val="30"/>
          <w:szCs w:val="30"/>
          <w:lang w:val="es-ES"/>
        </w:rPr>
        <w:br/>
        <w:t>El Gerente General o Subgerente Reg</w:t>
      </w:r>
      <w:r>
        <w:rPr>
          <w:rFonts w:eastAsia="Times New Roman"/>
          <w:sz w:val="30"/>
          <w:szCs w:val="30"/>
          <w:lang w:val="es-ES"/>
        </w:rPr>
        <w:t>ional de la Corporación Aduanera Ecuatoriana aceptará las garantías generales de acuerdo a sus facultades legales de autorización.</w:t>
      </w:r>
    </w:p>
    <w:p w:rsidR="00000000" w:rsidRDefault="00E56A38">
      <w:pPr>
        <w:divId w:val="877398486"/>
        <w:rPr>
          <w:rFonts w:eastAsia="Times New Roman"/>
          <w:sz w:val="30"/>
          <w:szCs w:val="30"/>
          <w:lang w:val="es-ES"/>
        </w:rPr>
      </w:pPr>
      <w:r>
        <w:rPr>
          <w:rFonts w:eastAsia="Times New Roman"/>
          <w:sz w:val="30"/>
          <w:szCs w:val="30"/>
          <w:lang w:val="es-ES"/>
        </w:rPr>
        <w:t xml:space="preserve">Art. 149.- </w:t>
      </w:r>
      <w:r>
        <w:rPr>
          <w:rFonts w:eastAsia="Times New Roman"/>
          <w:b/>
          <w:bCs/>
          <w:sz w:val="30"/>
          <w:szCs w:val="30"/>
          <w:lang w:val="es-ES"/>
        </w:rPr>
        <w:t>Montos y plazos de las garantías específicas.</w:t>
      </w:r>
      <w:r>
        <w:rPr>
          <w:rFonts w:eastAsia="Times New Roman"/>
          <w:sz w:val="30"/>
          <w:szCs w:val="30"/>
          <w:lang w:val="es-ES"/>
        </w:rPr>
        <w:t>-</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34" name="Imagen 34"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El Gerente Distrital aceptará las garantías específicas conforme a lo señalado en la Ley Orgánica de Aduanas, por</w:t>
      </w:r>
      <w:r>
        <w:rPr>
          <w:rFonts w:eastAsia="Times New Roman"/>
          <w:sz w:val="30"/>
          <w:szCs w:val="30"/>
          <w:lang w:val="es-ES"/>
        </w:rPr>
        <w:t xml:space="preserve"> los montos y plazos que se señalan a continuación:</w:t>
      </w:r>
      <w:r>
        <w:rPr>
          <w:rFonts w:eastAsia="Times New Roman"/>
          <w:sz w:val="30"/>
          <w:szCs w:val="30"/>
          <w:lang w:val="es-ES"/>
        </w:rPr>
        <w:br/>
      </w:r>
      <w:r>
        <w:rPr>
          <w:rFonts w:eastAsia="Times New Roman"/>
          <w:sz w:val="30"/>
          <w:szCs w:val="30"/>
          <w:lang w:val="es-ES"/>
        </w:rPr>
        <w:br/>
        <w:t>a) (Reformado por el Art. 8 del D.E. 434, R.O. 113-S, 26-VI-2007 y por el Art. 19 del D.E. 855, R.O. 260, 25-I-2008).- Para la importación temporal de mercancías y ferias internacionales, el 120% del val</w:t>
      </w:r>
      <w:r>
        <w:rPr>
          <w:rFonts w:eastAsia="Times New Roman"/>
          <w:sz w:val="30"/>
          <w:szCs w:val="30"/>
          <w:lang w:val="es-ES"/>
        </w:rPr>
        <w:t>or de los tributos suspendidos, por el plazo de la autorización, excepto las realizadas por las instituciones del Estado, para lo cual presentarán la carta de garantía respectiva;</w:t>
      </w:r>
      <w:r>
        <w:rPr>
          <w:rFonts w:eastAsia="Times New Roman"/>
          <w:sz w:val="30"/>
          <w:szCs w:val="30"/>
          <w:lang w:val="es-ES"/>
        </w:rPr>
        <w:br/>
      </w:r>
      <w:r>
        <w:rPr>
          <w:rFonts w:eastAsia="Times New Roman"/>
          <w:sz w:val="30"/>
          <w:szCs w:val="30"/>
          <w:lang w:val="es-ES"/>
        </w:rPr>
        <w:br/>
        <w:t>b) Para la exportación temporal de mercancías cuando éstas sean permitidas,</w:t>
      </w:r>
      <w:r>
        <w:rPr>
          <w:rFonts w:eastAsia="Times New Roman"/>
          <w:sz w:val="30"/>
          <w:szCs w:val="30"/>
          <w:lang w:val="es-ES"/>
        </w:rPr>
        <w:t xml:space="preserve"> la garantía será del 1% del valor en Aduana de las mismas, cuando su valor sea superior a diez mil dólares de los Estados Unidos de América (US$ 10.000);</w:t>
      </w:r>
      <w:r>
        <w:rPr>
          <w:rFonts w:eastAsia="Times New Roman"/>
          <w:sz w:val="30"/>
          <w:szCs w:val="30"/>
          <w:lang w:val="es-ES"/>
        </w:rPr>
        <w:br/>
      </w:r>
      <w:r>
        <w:rPr>
          <w:rFonts w:eastAsia="Times New Roman"/>
          <w:sz w:val="30"/>
          <w:szCs w:val="30"/>
          <w:lang w:val="es-ES"/>
        </w:rPr>
        <w:br/>
        <w:t xml:space="preserve">c) (Reformado por el Art. 3 del D.E. 3384, R.O. 718, 4-XII-2002 y por el Art. 19 del D.E. 855, R.O. </w:t>
      </w:r>
      <w:r>
        <w:rPr>
          <w:rFonts w:eastAsia="Times New Roman"/>
          <w:sz w:val="30"/>
          <w:szCs w:val="30"/>
          <w:lang w:val="es-ES"/>
        </w:rPr>
        <w:t>260, 25-I-2008).- Para asegurar el cumplimiento de las formalidades aduaneras y posterior presentación de los documentos requeridos, el 20% de los eventuales derechos e impuestos, previo el pago de la totalidad de los tributos, por un plazo de 30 días, a e</w:t>
      </w:r>
      <w:r>
        <w:rPr>
          <w:rFonts w:eastAsia="Times New Roman"/>
          <w:sz w:val="30"/>
          <w:szCs w:val="30"/>
          <w:lang w:val="es-ES"/>
        </w:rPr>
        <w:t>xcepción del caso de Certificado de Origen, el que se someterá a los plazos que los convenios internacionales suscritos al respecto determinen. Para el caso de mercancías exentas de la totalidad de los impuestos, la garantía será del 1% del valor en Aduana</w:t>
      </w:r>
      <w:r>
        <w:rPr>
          <w:rFonts w:eastAsia="Times New Roman"/>
          <w:sz w:val="30"/>
          <w:szCs w:val="30"/>
          <w:lang w:val="es-ES"/>
        </w:rPr>
        <w:t xml:space="preserve"> de las mercancías. Se excluye la presentación de garantía aduanera en las importaciones a consumo de material calificado como </w:t>
      </w:r>
      <w:r>
        <w:rPr>
          <w:rFonts w:eastAsia="Times New Roman"/>
          <w:sz w:val="30"/>
          <w:szCs w:val="30"/>
          <w:lang w:val="es-ES"/>
        </w:rPr>
        <w:lastRenderedPageBreak/>
        <w:t>bélico y repuestos para la Honorable Junta de Defensa Nacional, el Ministerio de Defensa Nacional, el Comando Conjunto de las Fue</w:t>
      </w:r>
      <w:r>
        <w:rPr>
          <w:rFonts w:eastAsia="Times New Roman"/>
          <w:sz w:val="30"/>
          <w:szCs w:val="30"/>
          <w:lang w:val="es-ES"/>
        </w:rPr>
        <w:t>rzas Armadas y las Comandancias Generales de las fuerzas Terrestre, Naval y Aérea, así como repuestos para la Policía Nacional;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1484 (R.O. 497, 30-XII-2008), se extingue la H. Junta de Defensa Nacional, a partir del 1 de enero de 2009.</w:t>
      </w:r>
      <w:r>
        <w:rPr>
          <w:rFonts w:eastAsia="Times New Roman"/>
          <w:i/>
          <w:iCs/>
          <w:sz w:val="30"/>
          <w:szCs w:val="30"/>
          <w:lang w:val="es-ES"/>
        </w:rPr>
        <w:t xml:space="preserve"> Sus funciones, activos, bienes, derechos, obligaciones, así como los derechos sucesorios de los cuales se beneficiaba pasarán a cargo del Ministerio de Defensa.</w:t>
      </w:r>
      <w:r>
        <w:rPr>
          <w:rFonts w:eastAsia="Times New Roman"/>
          <w:sz w:val="30"/>
          <w:szCs w:val="30"/>
          <w:lang w:val="es-ES"/>
        </w:rPr>
        <w:br/>
      </w:r>
      <w:r>
        <w:rPr>
          <w:rFonts w:eastAsia="Times New Roman"/>
          <w:sz w:val="30"/>
          <w:szCs w:val="30"/>
          <w:lang w:val="es-ES"/>
        </w:rPr>
        <w:br/>
        <w:t>d) (Reformado por el Art. 9 del D.E. 434, R.O. 113-S, 26-VI-2007 y por el Art. 19 del D.E. 85</w:t>
      </w:r>
      <w:r>
        <w:rPr>
          <w:rFonts w:eastAsia="Times New Roman"/>
          <w:sz w:val="30"/>
          <w:szCs w:val="30"/>
          <w:lang w:val="es-ES"/>
        </w:rPr>
        <w:t>5, R.O. 260, 25-I-2008).- Para el despacho de las mercancías cuando exista controversia, previo el pago de los tributos o eventuales sanciones no discutidos, el 120% del valor de los tributos o eventuales sanciones objeto de la controversia; por un plazo d</w:t>
      </w:r>
      <w:r>
        <w:rPr>
          <w:rFonts w:eastAsia="Times New Roman"/>
          <w:sz w:val="30"/>
          <w:szCs w:val="30"/>
          <w:lang w:val="es-ES"/>
        </w:rPr>
        <w:t>e 60 días, renovables hasta que se dicte la resolución definitiva;</w:t>
      </w:r>
      <w:r>
        <w:rPr>
          <w:rFonts w:eastAsia="Times New Roman"/>
          <w:sz w:val="30"/>
          <w:szCs w:val="30"/>
          <w:lang w:val="es-ES"/>
        </w:rPr>
        <w:br/>
      </w:r>
      <w:r>
        <w:rPr>
          <w:rFonts w:eastAsia="Times New Roman"/>
          <w:sz w:val="30"/>
          <w:szCs w:val="30"/>
          <w:lang w:val="es-ES"/>
        </w:rPr>
        <w:br/>
        <w:t>e) (Reformado por el Art. 19 del D.E. 855, R.O. 260, 25-I-2008) Para los medios de transporte internacional, de personas o mercancías, que no tengan convenio, el 120% de los tributos que e</w:t>
      </w:r>
      <w:r>
        <w:rPr>
          <w:rFonts w:eastAsia="Times New Roman"/>
          <w:sz w:val="30"/>
          <w:szCs w:val="30"/>
          <w:lang w:val="es-ES"/>
        </w:rPr>
        <w:t>l vehículo causare, por cuarenta y cinco días; y,</w:t>
      </w:r>
      <w:r>
        <w:rPr>
          <w:rFonts w:eastAsia="Times New Roman"/>
          <w:sz w:val="30"/>
          <w:szCs w:val="30"/>
          <w:lang w:val="es-ES"/>
        </w:rPr>
        <w:br/>
      </w:r>
      <w:r>
        <w:rPr>
          <w:rFonts w:eastAsia="Times New Roman"/>
          <w:sz w:val="30"/>
          <w:szCs w:val="30"/>
          <w:lang w:val="es-ES"/>
        </w:rPr>
        <w:br/>
        <w:t>f) (Agregado por el Art. 19 del D.E. 855, R.O. 260, 25-I-2008) En los casos de Desaduanamiento Directo, el 120% de eventuales tributos derivados del despacho, para el cumplimiento de las formalidades aduan</w:t>
      </w:r>
      <w:r>
        <w:rPr>
          <w:rFonts w:eastAsia="Times New Roman"/>
          <w:sz w:val="30"/>
          <w:szCs w:val="30"/>
          <w:lang w:val="es-ES"/>
        </w:rPr>
        <w:t>eras. Para el caso de mercancías exentas de la totalidad de los impuestos, la garantía será del 1% del valor en Aduana de las mercancías.</w:t>
      </w:r>
    </w:p>
    <w:p w:rsidR="00000000" w:rsidRDefault="00E56A38">
      <w:pPr>
        <w:divId w:val="1488520492"/>
        <w:rPr>
          <w:rFonts w:eastAsia="Times New Roman"/>
          <w:sz w:val="30"/>
          <w:szCs w:val="30"/>
          <w:lang w:val="es-ES"/>
        </w:rPr>
      </w:pPr>
      <w:r>
        <w:rPr>
          <w:rFonts w:eastAsia="Times New Roman"/>
          <w:sz w:val="30"/>
          <w:szCs w:val="30"/>
          <w:lang w:val="es-ES"/>
        </w:rPr>
        <w:t xml:space="preserve">Art. 150.- </w:t>
      </w:r>
      <w:r>
        <w:rPr>
          <w:rFonts w:eastAsia="Times New Roman"/>
          <w:b/>
          <w:bCs/>
          <w:sz w:val="30"/>
          <w:szCs w:val="30"/>
          <w:lang w:val="es-ES"/>
        </w:rPr>
        <w:t>Falta de documentos.-</w:t>
      </w:r>
      <w:r>
        <w:rPr>
          <w:rFonts w:eastAsia="Times New Roman"/>
          <w:sz w:val="30"/>
          <w:szCs w:val="30"/>
          <w:lang w:val="es-ES"/>
        </w:rPr>
        <w:t xml:space="preserve"> (Reformado por el Art. 20 del D.E. 855, R.O. 260, 25-I-2008).- Para el caso del liter</w:t>
      </w:r>
      <w:r>
        <w:rPr>
          <w:rFonts w:eastAsia="Times New Roman"/>
          <w:sz w:val="30"/>
          <w:szCs w:val="30"/>
          <w:lang w:val="es-ES"/>
        </w:rPr>
        <w:t>al c) del artículo anterior, se aceptarán despachos con garantía por la falta de uno los siguientes documentos:</w:t>
      </w:r>
      <w:r>
        <w:rPr>
          <w:rFonts w:eastAsia="Times New Roman"/>
          <w:sz w:val="30"/>
          <w:szCs w:val="30"/>
          <w:lang w:val="es-ES"/>
        </w:rPr>
        <w:br/>
      </w:r>
      <w:r>
        <w:rPr>
          <w:rFonts w:eastAsia="Times New Roman"/>
          <w:sz w:val="30"/>
          <w:szCs w:val="30"/>
          <w:lang w:val="es-ES"/>
        </w:rPr>
        <w:br/>
        <w:t>a) Original de la factura comercial;</w:t>
      </w:r>
      <w:r>
        <w:rPr>
          <w:rFonts w:eastAsia="Times New Roman"/>
          <w:sz w:val="30"/>
          <w:szCs w:val="30"/>
          <w:lang w:val="es-ES"/>
        </w:rPr>
        <w:br/>
      </w:r>
      <w:r>
        <w:rPr>
          <w:rFonts w:eastAsia="Times New Roman"/>
          <w:sz w:val="30"/>
          <w:szCs w:val="30"/>
          <w:lang w:val="es-ES"/>
        </w:rPr>
        <w:br/>
        <w:t>b) (Sustituido por el Art. 20 del D.E. 855, R.O. 260, 25-I-2008) Certificado de Origen, de conformidad co</w:t>
      </w:r>
      <w:r>
        <w:rPr>
          <w:rFonts w:eastAsia="Times New Roman"/>
          <w:sz w:val="30"/>
          <w:szCs w:val="30"/>
          <w:lang w:val="es-ES"/>
        </w:rPr>
        <w:t>n los convenios y tratados suscritos para el efecto, y por el plazo que estos contemplen; y,</w:t>
      </w:r>
      <w:r>
        <w:rPr>
          <w:rFonts w:eastAsia="Times New Roman"/>
          <w:sz w:val="30"/>
          <w:szCs w:val="30"/>
          <w:lang w:val="es-ES"/>
        </w:rPr>
        <w:br/>
      </w:r>
      <w:r>
        <w:rPr>
          <w:rFonts w:eastAsia="Times New Roman"/>
          <w:sz w:val="30"/>
          <w:szCs w:val="30"/>
          <w:lang w:val="es-ES"/>
        </w:rPr>
        <w:lastRenderedPageBreak/>
        <w:br/>
        <w:t>c) Certificado de liberación de tributos.</w:t>
      </w:r>
      <w:r>
        <w:rPr>
          <w:rFonts w:eastAsia="Times New Roman"/>
          <w:sz w:val="30"/>
          <w:szCs w:val="30"/>
          <w:lang w:val="es-ES"/>
        </w:rPr>
        <w:br/>
      </w:r>
      <w:r>
        <w:rPr>
          <w:rFonts w:eastAsia="Times New Roman"/>
          <w:sz w:val="30"/>
          <w:szCs w:val="30"/>
          <w:lang w:val="es-ES"/>
        </w:rPr>
        <w:br/>
        <w:t>No se aceptará el despacho con garantía por la falta de ningún otro documento de acompañamiento a la declaración.</w:t>
      </w:r>
    </w:p>
    <w:p w:rsidR="00000000" w:rsidRDefault="00E56A38">
      <w:pPr>
        <w:divId w:val="2128352797"/>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 xml:space="preserve">151.- </w:t>
      </w:r>
      <w:r>
        <w:rPr>
          <w:rFonts w:eastAsia="Times New Roman"/>
          <w:b/>
          <w:bCs/>
          <w:sz w:val="30"/>
          <w:szCs w:val="30"/>
          <w:lang w:val="es-ES"/>
        </w:rPr>
        <w:t>Condiciones de la garantía.-</w:t>
      </w:r>
      <w:r>
        <w:rPr>
          <w:rFonts w:eastAsia="Times New Roman"/>
          <w:sz w:val="30"/>
          <w:szCs w:val="30"/>
          <w:lang w:val="es-ES"/>
        </w:rPr>
        <w:t xml:space="preserve"> (Reformado por el Art. 21 del D.E. 855, R.O. 260, 25-I-2008).- Para la aceptación y ejecución de las garantías éstas se sujetarán a las condiciones, requisitos y formalidades señaladas en el procedimiento establecido por </w:t>
      </w:r>
      <w:r>
        <w:rPr>
          <w:rFonts w:eastAsia="Times New Roman"/>
          <w:sz w:val="30"/>
          <w:szCs w:val="30"/>
          <w:lang w:val="es-ES"/>
        </w:rPr>
        <w:t>la CAE.</w:t>
      </w:r>
      <w:r>
        <w:rPr>
          <w:rFonts w:eastAsia="Times New Roman"/>
          <w:sz w:val="30"/>
          <w:szCs w:val="30"/>
          <w:lang w:val="es-ES"/>
        </w:rPr>
        <w:br/>
      </w:r>
      <w:r>
        <w:rPr>
          <w:rFonts w:eastAsia="Times New Roman"/>
          <w:sz w:val="30"/>
          <w:szCs w:val="30"/>
          <w:lang w:val="es-ES"/>
        </w:rPr>
        <w:br/>
        <w:t>Las garantías se harán efectivas si dentro de los plazos fijados, el sujeto pasivo no demuestra el cumplimiento de la formalidad u obligación aduanera garantizada y cuando la autoridad aduanera determine el incumplimiento de las condiciones establ</w:t>
      </w:r>
      <w:r>
        <w:rPr>
          <w:rFonts w:eastAsia="Times New Roman"/>
          <w:sz w:val="30"/>
          <w:szCs w:val="30"/>
          <w:lang w:val="es-ES"/>
        </w:rPr>
        <w:t>ecidas en el contrato de concesión, o autorización pertinente.</w:t>
      </w:r>
      <w:r>
        <w:rPr>
          <w:rFonts w:eastAsia="Times New Roman"/>
          <w:sz w:val="30"/>
          <w:szCs w:val="30"/>
          <w:lang w:val="es-ES"/>
        </w:rPr>
        <w:br/>
      </w:r>
      <w:r>
        <w:rPr>
          <w:rFonts w:eastAsia="Times New Roman"/>
          <w:sz w:val="30"/>
          <w:szCs w:val="30"/>
          <w:lang w:val="es-ES"/>
        </w:rPr>
        <w:br/>
        <w:t>Las garantías aduaneras podrán ser ejecutadas al verificarse el incumplimiento de formalidades aduaneras y/o a falta de pago de los tributos correspondientes. De determinarse incumplimientos p</w:t>
      </w:r>
      <w:r>
        <w:rPr>
          <w:rFonts w:eastAsia="Times New Roman"/>
          <w:sz w:val="30"/>
          <w:szCs w:val="30"/>
          <w:lang w:val="es-ES"/>
        </w:rPr>
        <w:t>arciales, las garantías podrán ser ejecutadas por la parte proporcional que corresponda. Para la ejecución de las garantías deberá constatarse que el acto administrativo de liquidación, liquidación complementaria, imposición de multa, título de crédito u o</w:t>
      </w:r>
      <w:r>
        <w:rPr>
          <w:rFonts w:eastAsia="Times New Roman"/>
          <w:sz w:val="30"/>
          <w:szCs w:val="30"/>
          <w:lang w:val="es-ES"/>
        </w:rPr>
        <w:t>tro que determine el incumplimiento se encuentre firme o ejecutoriado.</w:t>
      </w:r>
      <w:r>
        <w:rPr>
          <w:rFonts w:eastAsia="Times New Roman"/>
          <w:sz w:val="30"/>
          <w:szCs w:val="30"/>
          <w:lang w:val="es-ES"/>
        </w:rPr>
        <w:br/>
      </w:r>
      <w:r>
        <w:rPr>
          <w:rFonts w:eastAsia="Times New Roman"/>
          <w:sz w:val="30"/>
          <w:szCs w:val="30"/>
          <w:lang w:val="es-ES"/>
        </w:rPr>
        <w:br/>
        <w:t>Toda garantía solicitada deberá cumplir el plazo establecido más 30 días adicionales.</w:t>
      </w:r>
      <w:r>
        <w:rPr>
          <w:rFonts w:eastAsia="Times New Roman"/>
          <w:sz w:val="30"/>
          <w:szCs w:val="30"/>
          <w:lang w:val="es-ES"/>
        </w:rPr>
        <w:br/>
      </w:r>
      <w:r>
        <w:rPr>
          <w:rFonts w:eastAsia="Times New Roman"/>
          <w:sz w:val="30"/>
          <w:szCs w:val="30"/>
          <w:lang w:val="es-ES"/>
        </w:rPr>
        <w:br/>
        <w:t xml:space="preserve">El cobro de la garantía no exime al sujeto pasivo del cumplimiento de la formalidad u obligación </w:t>
      </w:r>
      <w:r>
        <w:rPr>
          <w:rFonts w:eastAsia="Times New Roman"/>
          <w:sz w:val="30"/>
          <w:szCs w:val="30"/>
          <w:lang w:val="es-ES"/>
        </w:rPr>
        <w:t>garantizada. Mientras no se cumplan dichas obligaciones, la Administración Aduanera no aceptará al sujeto pasivo nuevas garantías. El valor de la garantía se aplicará a la liquidación tributaria que se derive del hecho garantizado.</w:t>
      </w:r>
      <w:r>
        <w:rPr>
          <w:rFonts w:eastAsia="Times New Roman"/>
          <w:sz w:val="30"/>
          <w:szCs w:val="30"/>
          <w:lang w:val="es-ES"/>
        </w:rPr>
        <w:br/>
      </w:r>
      <w:r>
        <w:rPr>
          <w:rFonts w:eastAsia="Times New Roman"/>
          <w:sz w:val="30"/>
          <w:szCs w:val="30"/>
          <w:lang w:val="es-ES"/>
        </w:rPr>
        <w:br/>
        <w:t>La falta de ejecución d</w:t>
      </w:r>
      <w:r>
        <w:rPr>
          <w:rFonts w:eastAsia="Times New Roman"/>
          <w:sz w:val="30"/>
          <w:szCs w:val="30"/>
          <w:lang w:val="es-ES"/>
        </w:rPr>
        <w:t>e la garantía durante el plazo, obligará en forma solidaria al empleado que no hubiere ejecutado la garantía, al pago a la CAE de una prestación de la misma naturaleza que la garantía no ejecutada.</w:t>
      </w:r>
    </w:p>
    <w:p w:rsidR="00000000" w:rsidRDefault="00E56A38">
      <w:pPr>
        <w:divId w:val="1861123295"/>
        <w:rPr>
          <w:rFonts w:eastAsia="Times New Roman"/>
          <w:sz w:val="30"/>
          <w:szCs w:val="30"/>
          <w:lang w:val="es-ES"/>
        </w:rPr>
      </w:pPr>
      <w:r>
        <w:rPr>
          <w:rFonts w:eastAsia="Times New Roman"/>
          <w:sz w:val="30"/>
          <w:szCs w:val="30"/>
          <w:lang w:val="es-ES"/>
        </w:rPr>
        <w:t xml:space="preserve">Art. 152.- </w:t>
      </w:r>
      <w:r>
        <w:rPr>
          <w:rFonts w:eastAsia="Times New Roman"/>
          <w:b/>
          <w:bCs/>
          <w:sz w:val="30"/>
          <w:szCs w:val="30"/>
          <w:lang w:val="es-ES"/>
        </w:rPr>
        <w:t xml:space="preserve">Operación de las Garantías.- </w:t>
      </w:r>
      <w:r>
        <w:rPr>
          <w:rFonts w:eastAsia="Times New Roman"/>
          <w:sz w:val="30"/>
          <w:szCs w:val="30"/>
          <w:lang w:val="es-ES"/>
        </w:rPr>
        <w:t>Toda importación b</w:t>
      </w:r>
      <w:r>
        <w:rPr>
          <w:rFonts w:eastAsia="Times New Roman"/>
          <w:sz w:val="30"/>
          <w:szCs w:val="30"/>
          <w:lang w:val="es-ES"/>
        </w:rPr>
        <w:t xml:space="preserve">ajo regímenes especiales suspensivos estará cubierta por una garantía, en </w:t>
      </w:r>
      <w:r>
        <w:rPr>
          <w:rFonts w:eastAsia="Times New Roman"/>
          <w:sz w:val="30"/>
          <w:szCs w:val="30"/>
          <w:lang w:val="es-ES"/>
        </w:rPr>
        <w:lastRenderedPageBreak/>
        <w:t>la forma expresada en este reglamento.</w:t>
      </w:r>
      <w:r>
        <w:rPr>
          <w:rFonts w:eastAsia="Times New Roman"/>
          <w:sz w:val="30"/>
          <w:szCs w:val="30"/>
          <w:lang w:val="es-ES"/>
        </w:rPr>
        <w:br/>
      </w:r>
      <w:r>
        <w:rPr>
          <w:rFonts w:eastAsia="Times New Roman"/>
          <w:sz w:val="30"/>
          <w:szCs w:val="30"/>
          <w:lang w:val="es-ES"/>
        </w:rPr>
        <w:br/>
        <w:t xml:space="preserve">No se aceptarán mercancías al régimen de depósito, a los almacenes temporales, correos rápidos, consolidadoras ni a los transportistas cuando </w:t>
      </w:r>
      <w:r>
        <w:rPr>
          <w:rFonts w:eastAsia="Times New Roman"/>
          <w:sz w:val="30"/>
          <w:szCs w:val="30"/>
          <w:lang w:val="es-ES"/>
        </w:rPr>
        <w:t>los tributos suspendidos o resguardados superen el 80% del valor de la garantía que se haya rendido. El monto de la garantía deberá ser incrementado por la empresa autorizada o concesionada previa comunicación al Gerente General o Subgerente Regional.</w:t>
      </w:r>
    </w:p>
    <w:p w:rsidR="00000000" w:rsidRDefault="00E56A38">
      <w:pPr>
        <w:jc w:val="center"/>
        <w:rPr>
          <w:rFonts w:eastAsia="Times New Roman"/>
          <w:sz w:val="36"/>
          <w:szCs w:val="36"/>
          <w:lang w:val="es-ES"/>
        </w:rPr>
      </w:pPr>
      <w:r>
        <w:rPr>
          <w:rFonts w:eastAsia="Times New Roman"/>
          <w:b/>
          <w:bCs/>
          <w:sz w:val="36"/>
          <w:szCs w:val="36"/>
          <w:lang w:val="es-ES"/>
        </w:rPr>
        <w:br/>
        <w:t>Tít</w:t>
      </w:r>
      <w:r>
        <w:rPr>
          <w:rFonts w:eastAsia="Times New Roman"/>
          <w:b/>
          <w:bCs/>
          <w:sz w:val="36"/>
          <w:szCs w:val="36"/>
          <w:lang w:val="es-ES"/>
        </w:rPr>
        <w:t>ulo II</w:t>
      </w:r>
    </w:p>
    <w:p w:rsidR="00000000" w:rsidRDefault="00E56A38">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REMATE, VENTA DIRECTA Y ADJUDICACIÓN GRATUITA</w:t>
      </w:r>
    </w:p>
    <w:p w:rsidR="00000000" w:rsidRDefault="00E56A38">
      <w:pPr>
        <w:jc w:val="center"/>
        <w:rPr>
          <w:rFonts w:eastAsia="Times New Roman"/>
          <w:sz w:val="36"/>
          <w:szCs w:val="36"/>
          <w:lang w:val="es-ES"/>
        </w:rPr>
      </w:pPr>
      <w:r>
        <w:rPr>
          <w:rFonts w:eastAsia="Times New Roman"/>
          <w:b/>
          <w:bCs/>
          <w:sz w:val="36"/>
          <w:szCs w:val="36"/>
          <w:lang w:val="es-ES"/>
        </w:rPr>
        <w:br/>
        <w:t>I</w:t>
      </w:r>
      <w:r>
        <w:rPr>
          <w:rFonts w:eastAsia="Times New Roman"/>
          <w:b/>
          <w:bCs/>
          <w:sz w:val="36"/>
          <w:szCs w:val="36"/>
          <w:lang w:val="es-ES"/>
        </w:rPr>
        <w:br/>
      </w:r>
      <w:r>
        <w:rPr>
          <w:rFonts w:eastAsia="Times New Roman"/>
          <w:b/>
          <w:bCs/>
          <w:sz w:val="36"/>
          <w:szCs w:val="36"/>
          <w:lang w:val="es-ES"/>
        </w:rPr>
        <w:t>DEL REMATE</w:t>
      </w:r>
    </w:p>
    <w:p w:rsidR="00000000" w:rsidRDefault="00E56A38">
      <w:pPr>
        <w:divId w:val="366832667"/>
        <w:rPr>
          <w:rFonts w:eastAsia="Times New Roman"/>
          <w:sz w:val="30"/>
          <w:szCs w:val="30"/>
          <w:lang w:val="es-ES"/>
        </w:rPr>
      </w:pPr>
      <w:r>
        <w:rPr>
          <w:rFonts w:eastAsia="Times New Roman"/>
          <w:b/>
          <w:bCs/>
          <w:sz w:val="30"/>
          <w:szCs w:val="30"/>
          <w:lang w:val="es-ES"/>
        </w:rPr>
        <w:t>Art. 153.-</w:t>
      </w:r>
      <w:r>
        <w:rPr>
          <w:rFonts w:eastAsia="Times New Roman"/>
          <w:sz w:val="30"/>
          <w:szCs w:val="30"/>
          <w:lang w:val="es-ES"/>
        </w:rPr>
        <w:t xml:space="preserve"> Se rematarán exclusivamente los bienes que no puedan ser utilizados de manera adecuada por instituciones del sector público o por organizaciones no gubernamentale</w:t>
      </w:r>
      <w:r>
        <w:rPr>
          <w:rFonts w:eastAsia="Times New Roman"/>
          <w:sz w:val="30"/>
          <w:szCs w:val="30"/>
          <w:lang w:val="es-ES"/>
        </w:rPr>
        <w:t>s, para cuyo efecto la CAE notificará a éstas con el listado de los bienes disponibles. La entrega que la CAE haga de los bienes a las entidades en referencia será gratuita. Se entregarán los bienes a la entidad que primero haya notificado a la CAE de su i</w:t>
      </w:r>
      <w:r>
        <w:rPr>
          <w:rFonts w:eastAsia="Times New Roman"/>
          <w:sz w:val="30"/>
          <w:szCs w:val="30"/>
          <w:lang w:val="es-ES"/>
        </w:rPr>
        <w:t>nterés en los bienes, lo cual se determinará con la fecha de recepción de la CAE de la solicitud de la entidad respectiva. Transcurridos 45 días luego de la notificación que haga la CAE sin que las entidades manifiesten por escrito su interés especifico en</w:t>
      </w:r>
      <w:r>
        <w:rPr>
          <w:rFonts w:eastAsia="Times New Roman"/>
          <w:sz w:val="30"/>
          <w:szCs w:val="30"/>
          <w:lang w:val="es-ES"/>
        </w:rPr>
        <w:t xml:space="preserve"> ciertos bienes, la CAE procederá a rematarlas.</w:t>
      </w:r>
      <w:r>
        <w:rPr>
          <w:rFonts w:eastAsia="Times New Roman"/>
          <w:sz w:val="30"/>
          <w:szCs w:val="30"/>
          <w:lang w:val="es-ES"/>
        </w:rPr>
        <w:br/>
      </w:r>
      <w:r>
        <w:rPr>
          <w:rFonts w:eastAsia="Times New Roman"/>
          <w:sz w:val="30"/>
          <w:szCs w:val="30"/>
          <w:lang w:val="es-ES"/>
        </w:rPr>
        <w:br/>
        <w:t xml:space="preserve">Para efectos de seguridad jurídica en las notificaciones, la CAE elaborará y actualizará anualmente un listado de las entidades públicas basado en el catastro de las mismas en dicho listado se incluirán las </w:t>
      </w:r>
      <w:r>
        <w:rPr>
          <w:rFonts w:eastAsia="Times New Roman"/>
          <w:sz w:val="30"/>
          <w:szCs w:val="30"/>
          <w:lang w:val="es-ES"/>
        </w:rPr>
        <w:t>organizaciones no gubernamentales reconocidas por el Estado ecuatoriano y con existencia como personas jurídicas, a las cuales invitará a formar parte del listado e incluirá a pedido expreso de ellas. La CAE deberá notificar obligatoria y simultáneamente a</w:t>
      </w:r>
      <w:r>
        <w:rPr>
          <w:rFonts w:eastAsia="Times New Roman"/>
          <w:sz w:val="30"/>
          <w:szCs w:val="30"/>
          <w:lang w:val="es-ES"/>
        </w:rPr>
        <w:t xml:space="preserve"> todas las entidades que consten en el listado.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bienes que por su naturaleza sean perecibles, o que expiren en un plazo tan corto que no permita sujetarse a este procedimiento, irán directamente a remate, bajo responsabilidad del Gerente Distrital.</w:t>
      </w:r>
    </w:p>
    <w:p w:rsidR="00000000" w:rsidRDefault="00E56A38">
      <w:pPr>
        <w:divId w:val="1607228956"/>
        <w:rPr>
          <w:rFonts w:eastAsia="Times New Roman"/>
          <w:sz w:val="30"/>
          <w:szCs w:val="30"/>
          <w:lang w:val="es-ES"/>
        </w:rPr>
      </w:pPr>
      <w:r>
        <w:rPr>
          <w:rFonts w:eastAsia="Times New Roman"/>
          <w:sz w:val="30"/>
          <w:szCs w:val="30"/>
          <w:lang w:val="es-ES"/>
        </w:rPr>
        <w:t>Ar</w:t>
      </w:r>
      <w:r>
        <w:rPr>
          <w:rFonts w:eastAsia="Times New Roman"/>
          <w:sz w:val="30"/>
          <w:szCs w:val="30"/>
          <w:lang w:val="es-ES"/>
        </w:rPr>
        <w:t xml:space="preserve">t. 154.- </w:t>
      </w:r>
      <w:r>
        <w:rPr>
          <w:rFonts w:eastAsia="Times New Roman"/>
          <w:b/>
          <w:bCs/>
          <w:sz w:val="30"/>
          <w:szCs w:val="30"/>
          <w:lang w:val="es-ES"/>
        </w:rPr>
        <w:t xml:space="preserve">Requisitos.- </w:t>
      </w:r>
      <w:r>
        <w:rPr>
          <w:rFonts w:eastAsia="Times New Roman"/>
          <w:sz w:val="30"/>
          <w:szCs w:val="30"/>
          <w:lang w:val="es-ES"/>
        </w:rPr>
        <w:t>Pueden intervenir en el remate las personas naturales, mayores de edad y capaces de contratar, que no sean funcionarios de la CAE, ni cónyuges, ni parientes de un funcionario aduanero dentro del cuarto grado de consanguinidad o segund</w:t>
      </w:r>
      <w:r>
        <w:rPr>
          <w:rFonts w:eastAsia="Times New Roman"/>
          <w:sz w:val="30"/>
          <w:szCs w:val="30"/>
          <w:lang w:val="es-ES"/>
        </w:rPr>
        <w:t>o de afinidad.</w:t>
      </w:r>
      <w:r>
        <w:rPr>
          <w:rFonts w:eastAsia="Times New Roman"/>
          <w:sz w:val="30"/>
          <w:szCs w:val="30"/>
          <w:lang w:val="es-ES"/>
        </w:rPr>
        <w:br/>
      </w:r>
      <w:r>
        <w:rPr>
          <w:rFonts w:eastAsia="Times New Roman"/>
          <w:sz w:val="30"/>
          <w:szCs w:val="30"/>
          <w:lang w:val="es-ES"/>
        </w:rPr>
        <w:br/>
        <w:t>También podrán intervenir las personas jurídicas, por medio de sus representantes legales o apoderados generales o especiales, debidamente acreditados, siempre que no se encuentren inmersos en las restricciones referidas.</w:t>
      </w:r>
      <w:r>
        <w:rPr>
          <w:rFonts w:eastAsia="Times New Roman"/>
          <w:sz w:val="30"/>
          <w:szCs w:val="30"/>
          <w:lang w:val="es-ES"/>
        </w:rPr>
        <w:br/>
      </w:r>
      <w:r>
        <w:rPr>
          <w:rFonts w:eastAsia="Times New Roman"/>
          <w:sz w:val="30"/>
          <w:szCs w:val="30"/>
          <w:lang w:val="es-ES"/>
        </w:rPr>
        <w:br/>
        <w:t>Para intervenir d</w:t>
      </w:r>
      <w:r>
        <w:rPr>
          <w:rFonts w:eastAsia="Times New Roman"/>
          <w:sz w:val="30"/>
          <w:szCs w:val="30"/>
          <w:lang w:val="es-ES"/>
        </w:rPr>
        <w:t>eberán consignar el 20% del valor de la base del remate en la Secretaría del Distrito Aduanero hasta una hora antes del inicio del remate.</w:t>
      </w:r>
    </w:p>
    <w:p w:rsidR="00000000" w:rsidRDefault="00E56A38">
      <w:pPr>
        <w:divId w:val="11807835"/>
        <w:rPr>
          <w:rFonts w:eastAsia="Times New Roman"/>
          <w:sz w:val="30"/>
          <w:szCs w:val="30"/>
          <w:lang w:val="es-ES"/>
        </w:rPr>
      </w:pPr>
      <w:r>
        <w:rPr>
          <w:rFonts w:eastAsia="Times New Roman"/>
          <w:sz w:val="30"/>
          <w:szCs w:val="30"/>
          <w:lang w:val="es-ES"/>
        </w:rPr>
        <w:t xml:space="preserve">Art. 155.- </w:t>
      </w:r>
      <w:r>
        <w:rPr>
          <w:rFonts w:eastAsia="Times New Roman"/>
          <w:b/>
          <w:bCs/>
          <w:sz w:val="30"/>
          <w:szCs w:val="30"/>
          <w:lang w:val="es-ES"/>
        </w:rPr>
        <w:t>Procedimiento.-</w:t>
      </w:r>
      <w:r>
        <w:rPr>
          <w:rFonts w:eastAsia="Times New Roman"/>
          <w:sz w:val="30"/>
          <w:szCs w:val="30"/>
          <w:lang w:val="es-ES"/>
        </w:rPr>
        <w:t xml:space="preserve"> Para todo efecto se estará a lo señalado en el procedimiento establecido por la Corporació</w:t>
      </w:r>
      <w:r>
        <w:rPr>
          <w:rFonts w:eastAsia="Times New Roman"/>
          <w:sz w:val="30"/>
          <w:szCs w:val="30"/>
          <w:lang w:val="es-ES"/>
        </w:rPr>
        <w:t>n, mismo que contendrá las formalidades que se deben cumplir en los remates en concordancia con la Ley Orgánica de Aduanas y demás leyes que regulen la actividad.</w:t>
      </w:r>
    </w:p>
    <w:p w:rsidR="00000000" w:rsidRDefault="00E56A38">
      <w:pPr>
        <w:divId w:val="1137141318"/>
        <w:rPr>
          <w:rFonts w:eastAsia="Times New Roman"/>
          <w:sz w:val="30"/>
          <w:szCs w:val="30"/>
          <w:lang w:val="es-ES"/>
        </w:rPr>
      </w:pPr>
      <w:r>
        <w:rPr>
          <w:rFonts w:eastAsia="Times New Roman"/>
          <w:sz w:val="30"/>
          <w:szCs w:val="30"/>
          <w:lang w:val="es-ES"/>
        </w:rPr>
        <w:t xml:space="preserve">Art. 156.- </w:t>
      </w:r>
      <w:r>
        <w:rPr>
          <w:rFonts w:eastAsia="Times New Roman"/>
          <w:b/>
          <w:bCs/>
          <w:sz w:val="30"/>
          <w:szCs w:val="30"/>
          <w:lang w:val="es-ES"/>
        </w:rPr>
        <w:t xml:space="preserve">Adjudicación.- </w:t>
      </w:r>
      <w:r>
        <w:rPr>
          <w:rFonts w:eastAsia="Times New Roman"/>
          <w:sz w:val="30"/>
          <w:szCs w:val="30"/>
          <w:lang w:val="es-ES"/>
        </w:rPr>
        <w:t>Cerrada la subasta y adjudicada la mercancía, el mejor postor pagará de contado el saldo de su oferta y el Secretario Ad-Hoc devolverá a los otros postores las cantidades consignadas por ellos.</w:t>
      </w:r>
      <w:r>
        <w:rPr>
          <w:rFonts w:eastAsia="Times New Roman"/>
          <w:sz w:val="30"/>
          <w:szCs w:val="30"/>
          <w:lang w:val="es-ES"/>
        </w:rPr>
        <w:br/>
      </w:r>
      <w:r>
        <w:rPr>
          <w:rFonts w:eastAsia="Times New Roman"/>
          <w:sz w:val="30"/>
          <w:szCs w:val="30"/>
          <w:lang w:val="es-ES"/>
        </w:rPr>
        <w:br/>
        <w:t>Si quien hizo la postura no satisface en el acto el saldo del</w:t>
      </w:r>
      <w:r>
        <w:rPr>
          <w:rFonts w:eastAsia="Times New Roman"/>
          <w:sz w:val="30"/>
          <w:szCs w:val="30"/>
          <w:lang w:val="es-ES"/>
        </w:rPr>
        <w:t xml:space="preserve"> precio que ofertó, se adjudicarán las mercancías al postor que le siga, perdiendo el primero su derecho a restitución de los valores consignados.</w:t>
      </w:r>
      <w:r>
        <w:rPr>
          <w:rFonts w:eastAsia="Times New Roman"/>
          <w:sz w:val="30"/>
          <w:szCs w:val="30"/>
          <w:lang w:val="es-ES"/>
        </w:rPr>
        <w:br/>
      </w:r>
      <w:r>
        <w:rPr>
          <w:rFonts w:eastAsia="Times New Roman"/>
          <w:sz w:val="30"/>
          <w:szCs w:val="30"/>
          <w:lang w:val="es-ES"/>
        </w:rPr>
        <w:br/>
        <w:t>Copia certificada del acta de subasta o de su parte pertinente, suscrita por el Gerente Distrital y el Secre</w:t>
      </w:r>
      <w:r>
        <w:rPr>
          <w:rFonts w:eastAsia="Times New Roman"/>
          <w:sz w:val="30"/>
          <w:szCs w:val="30"/>
          <w:lang w:val="es-ES"/>
        </w:rPr>
        <w:t>tario Ad-Hoc, servirá al rematista de título de propiedad.</w:t>
      </w:r>
    </w:p>
    <w:p w:rsidR="00000000" w:rsidRDefault="00E56A38">
      <w:pPr>
        <w:jc w:val="center"/>
        <w:rPr>
          <w:rFonts w:eastAsia="Times New Roman"/>
          <w:sz w:val="36"/>
          <w:szCs w:val="36"/>
          <w:lang w:val="es-ES"/>
        </w:rPr>
      </w:pPr>
      <w:r>
        <w:rPr>
          <w:rFonts w:eastAsia="Times New Roman"/>
          <w:b/>
          <w:bCs/>
          <w:sz w:val="36"/>
          <w:szCs w:val="36"/>
          <w:lang w:val="es-ES"/>
        </w:rPr>
        <w:br/>
        <w:t>II</w:t>
      </w:r>
      <w:r>
        <w:rPr>
          <w:rFonts w:eastAsia="Times New Roman"/>
          <w:b/>
          <w:bCs/>
          <w:sz w:val="36"/>
          <w:szCs w:val="36"/>
          <w:lang w:val="es-ES"/>
        </w:rPr>
        <w:br/>
        <w:t>VENTA DIRECTA</w:t>
      </w:r>
    </w:p>
    <w:p w:rsidR="00000000" w:rsidRDefault="00E56A38">
      <w:pPr>
        <w:divId w:val="753624830"/>
        <w:rPr>
          <w:rFonts w:eastAsia="Times New Roman"/>
          <w:sz w:val="30"/>
          <w:szCs w:val="30"/>
          <w:lang w:val="es-ES"/>
        </w:rPr>
      </w:pPr>
      <w:r>
        <w:rPr>
          <w:rFonts w:eastAsia="Times New Roman"/>
          <w:sz w:val="30"/>
          <w:szCs w:val="30"/>
          <w:lang w:val="es-ES"/>
        </w:rPr>
        <w:t xml:space="preserve">Art. 157.- </w:t>
      </w:r>
      <w:r>
        <w:rPr>
          <w:rFonts w:eastAsia="Times New Roman"/>
          <w:b/>
          <w:bCs/>
          <w:sz w:val="30"/>
          <w:szCs w:val="30"/>
          <w:lang w:val="es-ES"/>
        </w:rPr>
        <w:t>Venta directa.-</w:t>
      </w:r>
      <w:r>
        <w:rPr>
          <w:rFonts w:eastAsia="Times New Roman"/>
          <w:sz w:val="30"/>
          <w:szCs w:val="30"/>
          <w:lang w:val="es-ES"/>
        </w:rPr>
        <w:t xml:space="preserve"> </w:t>
      </w:r>
      <w:r>
        <w:rPr>
          <w:rFonts w:eastAsia="Times New Roman"/>
          <w:sz w:val="30"/>
          <w:szCs w:val="30"/>
          <w:lang w:val="es-ES"/>
        </w:rPr>
        <w:t xml:space="preserve">En los casos de venta directa establecidos en la ley, el Gerente Distrital dispondrá, previo a la venta directa, el </w:t>
      </w:r>
      <w:r>
        <w:rPr>
          <w:rFonts w:eastAsia="Times New Roman"/>
          <w:sz w:val="30"/>
          <w:szCs w:val="30"/>
          <w:lang w:val="es-ES"/>
        </w:rPr>
        <w:lastRenderedPageBreak/>
        <w:t xml:space="preserve">avalúo de las mercancías declaradas en decomiso definitivo o administrativo, y las declaradas en abandono, designando a peritos evaluadores </w:t>
      </w:r>
      <w:r>
        <w:rPr>
          <w:rFonts w:eastAsia="Times New Roman"/>
          <w:sz w:val="30"/>
          <w:szCs w:val="30"/>
          <w:lang w:val="es-ES"/>
        </w:rPr>
        <w:t>en atención de las características de las mercancías.</w:t>
      </w:r>
      <w:r>
        <w:rPr>
          <w:rFonts w:eastAsia="Times New Roman"/>
          <w:sz w:val="30"/>
          <w:szCs w:val="30"/>
          <w:lang w:val="es-ES"/>
        </w:rPr>
        <w:br/>
      </w:r>
      <w:r>
        <w:rPr>
          <w:rFonts w:eastAsia="Times New Roman"/>
          <w:sz w:val="30"/>
          <w:szCs w:val="30"/>
          <w:lang w:val="es-ES"/>
        </w:rPr>
        <w:br/>
        <w:t>En los casos de venta fallida en pública subasta se mantendrán los avalúos y, las posturas podrán ser por lo menos del 40% del avalúo comercial.</w:t>
      </w:r>
      <w:r>
        <w:rPr>
          <w:rFonts w:eastAsia="Times New Roman"/>
          <w:sz w:val="30"/>
          <w:szCs w:val="30"/>
          <w:lang w:val="es-ES"/>
        </w:rPr>
        <w:br/>
      </w:r>
      <w:r>
        <w:rPr>
          <w:rFonts w:eastAsia="Times New Roman"/>
          <w:sz w:val="30"/>
          <w:szCs w:val="30"/>
          <w:lang w:val="es-ES"/>
        </w:rPr>
        <w:br/>
        <w:t>Las ofertas se presentarán en sobre cerrado y su apertu</w:t>
      </w:r>
      <w:r>
        <w:rPr>
          <w:rFonts w:eastAsia="Times New Roman"/>
          <w:sz w:val="30"/>
          <w:szCs w:val="30"/>
          <w:lang w:val="es-ES"/>
        </w:rPr>
        <w:t>ra será pública, en la fecha señalada y se dejará constancia de la adjudicación, según lo dispuesto en el Art. 154 de este reglamento.</w:t>
      </w:r>
      <w:r>
        <w:rPr>
          <w:rFonts w:eastAsia="Times New Roman"/>
          <w:sz w:val="30"/>
          <w:szCs w:val="30"/>
          <w:lang w:val="es-ES"/>
        </w:rPr>
        <w:br/>
      </w:r>
      <w:r>
        <w:rPr>
          <w:rFonts w:eastAsia="Times New Roman"/>
          <w:sz w:val="30"/>
          <w:szCs w:val="30"/>
          <w:lang w:val="es-ES"/>
        </w:rPr>
        <w:br/>
        <w:t>En la venta directa se aplicará el sistema y las normas previstas en el Reglamento General de Bienes del Sector Público,</w:t>
      </w:r>
      <w:r>
        <w:rPr>
          <w:rFonts w:eastAsia="Times New Roman"/>
          <w:sz w:val="30"/>
          <w:szCs w:val="30"/>
          <w:lang w:val="es-ES"/>
        </w:rPr>
        <w:t xml:space="preserve"> comprendidas en los artículos 37, 38 y 39 en lo que fueren aplicables</w:t>
      </w:r>
      <w:r>
        <w:rPr>
          <w:rFonts w:eastAsia="Times New Roman"/>
          <w:sz w:val="30"/>
          <w:szCs w:val="30"/>
          <w:lang w:val="es-ES"/>
        </w:rPr>
        <w:br/>
      </w:r>
      <w:r>
        <w:rPr>
          <w:rFonts w:eastAsia="Times New Roman"/>
          <w:sz w:val="30"/>
          <w:szCs w:val="30"/>
          <w:lang w:val="es-ES"/>
        </w:rPr>
        <w:br/>
        <w:t>El título de propiedad será la constancia escrita de la venta.</w:t>
      </w:r>
      <w:r>
        <w:rPr>
          <w:rFonts w:eastAsia="Times New Roman"/>
          <w:sz w:val="30"/>
          <w:szCs w:val="30"/>
          <w:lang w:val="es-ES"/>
        </w:rPr>
        <w:br/>
      </w:r>
      <w:r>
        <w:rPr>
          <w:rFonts w:eastAsia="Times New Roman"/>
          <w:sz w:val="30"/>
          <w:szCs w:val="30"/>
          <w:lang w:val="es-ES"/>
        </w:rPr>
        <w:br/>
        <w:t>En todo lo que no se encuentre previsto en el reglamento la venta directa se atendrá a lo señalado en los procedimientos</w:t>
      </w:r>
      <w:r>
        <w:rPr>
          <w:rFonts w:eastAsia="Times New Roman"/>
          <w:sz w:val="30"/>
          <w:szCs w:val="30"/>
          <w:lang w:val="es-ES"/>
        </w:rPr>
        <w:t xml:space="preserve"> establecidos por la CAE.</w:t>
      </w:r>
    </w:p>
    <w:p w:rsidR="00000000" w:rsidRDefault="00E56A38">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Capítulo II</w:t>
      </w:r>
      <w:r>
        <w:rPr>
          <w:rFonts w:eastAsia="Times New Roman"/>
          <w:b/>
          <w:bCs/>
          <w:sz w:val="36"/>
          <w:szCs w:val="36"/>
          <w:lang w:val="es-ES"/>
        </w:rPr>
        <w:br/>
        <w:t>DEL AGENTE DE ADUANA</w:t>
      </w:r>
    </w:p>
    <w:p w:rsidR="00000000" w:rsidRDefault="00E56A38">
      <w:pPr>
        <w:divId w:val="1085343875"/>
        <w:rPr>
          <w:rFonts w:eastAsia="Times New Roman"/>
          <w:sz w:val="30"/>
          <w:szCs w:val="30"/>
          <w:lang w:val="es-ES"/>
        </w:rPr>
      </w:pPr>
      <w:r>
        <w:rPr>
          <w:rFonts w:eastAsia="Times New Roman"/>
          <w:sz w:val="30"/>
          <w:szCs w:val="30"/>
          <w:lang w:val="es-ES"/>
        </w:rPr>
        <w:t xml:space="preserve">Art. 158.- </w:t>
      </w:r>
      <w:r>
        <w:rPr>
          <w:rFonts w:eastAsia="Times New Roman"/>
          <w:b/>
          <w:bCs/>
          <w:sz w:val="30"/>
          <w:szCs w:val="30"/>
          <w:lang w:val="es-ES"/>
        </w:rPr>
        <w:t>Requisitos para la persona natural.-</w:t>
      </w:r>
      <w:r>
        <w:rPr>
          <w:rFonts w:eastAsia="Times New Roman"/>
          <w:sz w:val="30"/>
          <w:szCs w:val="30"/>
          <w:lang w:val="es-ES"/>
        </w:rPr>
        <w:t xml:space="preserve"> (Reformado por el Art. 22 del D.E. 855, R.O. 260, 25-I-2008).- Para obtener la licencia de Agente de Aduana, la persona natural deberá cumplir los r</w:t>
      </w:r>
      <w:r>
        <w:rPr>
          <w:rFonts w:eastAsia="Times New Roman"/>
          <w:sz w:val="30"/>
          <w:szCs w:val="30"/>
          <w:lang w:val="es-ES"/>
        </w:rPr>
        <w:t>equisitos siguientes:</w:t>
      </w:r>
      <w:r>
        <w:rPr>
          <w:rFonts w:eastAsia="Times New Roman"/>
          <w:sz w:val="30"/>
          <w:szCs w:val="30"/>
          <w:lang w:val="es-ES"/>
        </w:rPr>
        <w:br/>
      </w:r>
      <w:r>
        <w:rPr>
          <w:rFonts w:eastAsia="Times New Roman"/>
          <w:sz w:val="30"/>
          <w:szCs w:val="30"/>
          <w:lang w:val="es-ES"/>
        </w:rPr>
        <w:br/>
        <w:t>a) Ser ecuatoriano o extranjero residente, estar en ejercicio de sus derechos, y poseer título profesional de nivel tecnológico o universitario;</w:t>
      </w:r>
      <w:r>
        <w:rPr>
          <w:rFonts w:eastAsia="Times New Roman"/>
          <w:sz w:val="30"/>
          <w:szCs w:val="30"/>
          <w:lang w:val="es-ES"/>
        </w:rPr>
        <w:br/>
      </w:r>
      <w:r>
        <w:rPr>
          <w:rFonts w:eastAsia="Times New Roman"/>
          <w:sz w:val="30"/>
          <w:szCs w:val="30"/>
          <w:lang w:val="es-ES"/>
        </w:rPr>
        <w:br/>
        <w:t>b) Estar en plena capacidad legal para contratar;</w:t>
      </w:r>
      <w:r>
        <w:rPr>
          <w:rFonts w:eastAsia="Times New Roman"/>
          <w:sz w:val="30"/>
          <w:szCs w:val="30"/>
          <w:lang w:val="es-ES"/>
        </w:rPr>
        <w:br/>
      </w:r>
      <w:r>
        <w:rPr>
          <w:rFonts w:eastAsia="Times New Roman"/>
          <w:sz w:val="30"/>
          <w:szCs w:val="30"/>
          <w:lang w:val="es-ES"/>
        </w:rPr>
        <w:br/>
        <w:t>c) Establecer y mantener oficina per</w:t>
      </w:r>
      <w:r>
        <w:rPr>
          <w:rFonts w:eastAsia="Times New Roman"/>
          <w:sz w:val="30"/>
          <w:szCs w:val="30"/>
          <w:lang w:val="es-ES"/>
        </w:rPr>
        <w:t>manente;</w:t>
      </w:r>
      <w:r>
        <w:rPr>
          <w:rFonts w:eastAsia="Times New Roman"/>
          <w:sz w:val="30"/>
          <w:szCs w:val="30"/>
          <w:lang w:val="es-ES"/>
        </w:rPr>
        <w:br/>
      </w:r>
      <w:r>
        <w:rPr>
          <w:rFonts w:eastAsia="Times New Roman"/>
          <w:sz w:val="30"/>
          <w:szCs w:val="30"/>
          <w:lang w:val="es-ES"/>
        </w:rPr>
        <w:br/>
        <w:t>d) Rendir la garantía respectiva;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 Tener el registro único de contribuyentes, que incluya esta actividad;</w:t>
      </w:r>
      <w:r>
        <w:rPr>
          <w:rFonts w:eastAsia="Times New Roman"/>
          <w:sz w:val="30"/>
          <w:szCs w:val="30"/>
          <w:lang w:val="es-ES"/>
        </w:rPr>
        <w:br/>
      </w:r>
      <w:r>
        <w:rPr>
          <w:rFonts w:eastAsia="Times New Roman"/>
          <w:sz w:val="30"/>
          <w:szCs w:val="30"/>
          <w:lang w:val="es-ES"/>
        </w:rPr>
        <w:br/>
        <w:t>f) No haber sido condenado, por delito cuya sentencia se encuentre ejecutoriada;</w:t>
      </w:r>
      <w:r>
        <w:rPr>
          <w:rFonts w:eastAsia="Times New Roman"/>
          <w:sz w:val="30"/>
          <w:szCs w:val="30"/>
          <w:lang w:val="es-ES"/>
        </w:rPr>
        <w:br/>
      </w:r>
      <w:r>
        <w:rPr>
          <w:rFonts w:eastAsia="Times New Roman"/>
          <w:sz w:val="30"/>
          <w:szCs w:val="30"/>
          <w:lang w:val="es-ES"/>
        </w:rPr>
        <w:br/>
        <w:t>g) (Reformado por el Art. 23 del D.E. 855, R.O. 260, 2</w:t>
      </w:r>
      <w:r>
        <w:rPr>
          <w:rFonts w:eastAsia="Times New Roman"/>
          <w:sz w:val="30"/>
          <w:szCs w:val="30"/>
          <w:lang w:val="es-ES"/>
        </w:rPr>
        <w:t>5-I-2008) No encontrarse incurso en una de las causales de impedimento contempladas en el presente reglamento;</w:t>
      </w:r>
      <w:r>
        <w:rPr>
          <w:rFonts w:eastAsia="Times New Roman"/>
          <w:sz w:val="30"/>
          <w:szCs w:val="30"/>
          <w:lang w:val="es-ES"/>
        </w:rPr>
        <w:br/>
      </w:r>
      <w:r>
        <w:rPr>
          <w:rFonts w:eastAsia="Times New Roman"/>
          <w:sz w:val="30"/>
          <w:szCs w:val="30"/>
          <w:lang w:val="es-ES"/>
        </w:rPr>
        <w:br/>
        <w:t>h) (Reformado por el Art. 23 del D.E. 855, R.O. 260, 25-I-2008) Aprobar el examen determinado por la CAE; y,</w:t>
      </w:r>
      <w:r>
        <w:rPr>
          <w:rFonts w:eastAsia="Times New Roman"/>
          <w:sz w:val="30"/>
          <w:szCs w:val="30"/>
          <w:lang w:val="es-ES"/>
        </w:rPr>
        <w:br/>
      </w:r>
      <w:r>
        <w:rPr>
          <w:rFonts w:eastAsia="Times New Roman"/>
          <w:sz w:val="30"/>
          <w:szCs w:val="30"/>
          <w:lang w:val="es-ES"/>
        </w:rPr>
        <w:br/>
        <w:t>Los demás que establezca el Direct</w:t>
      </w:r>
      <w:r>
        <w:rPr>
          <w:rFonts w:eastAsia="Times New Roman"/>
          <w:sz w:val="30"/>
          <w:szCs w:val="30"/>
          <w:lang w:val="es-ES"/>
        </w:rPr>
        <w:t>orio de la Corporación Aduanera Ecuatoriana.</w:t>
      </w:r>
    </w:p>
    <w:p w:rsidR="00000000" w:rsidRDefault="00E56A38">
      <w:pPr>
        <w:divId w:val="292249419"/>
        <w:rPr>
          <w:rFonts w:eastAsia="Times New Roman"/>
          <w:sz w:val="30"/>
          <w:szCs w:val="30"/>
          <w:lang w:val="es-ES"/>
        </w:rPr>
      </w:pPr>
      <w:r>
        <w:rPr>
          <w:rFonts w:eastAsia="Times New Roman"/>
          <w:sz w:val="30"/>
          <w:szCs w:val="30"/>
          <w:lang w:val="es-ES"/>
        </w:rPr>
        <w:t>Art. 159.-</w:t>
      </w:r>
      <w:r>
        <w:rPr>
          <w:rFonts w:eastAsia="Times New Roman"/>
          <w:b/>
          <w:bCs/>
          <w:sz w:val="30"/>
          <w:szCs w:val="30"/>
          <w:lang w:val="es-ES"/>
        </w:rPr>
        <w:t xml:space="preserve"> Requisitos para la persona jurídica.- </w:t>
      </w:r>
      <w:r>
        <w:rPr>
          <w:rFonts w:eastAsia="Times New Roman"/>
          <w:sz w:val="30"/>
          <w:szCs w:val="30"/>
          <w:lang w:val="es-ES"/>
        </w:rPr>
        <w:t>Para obtener la licencia de Agente de Aduana, la persona jurídica deberá cumplir los requisitos siguientes:</w:t>
      </w:r>
      <w:r>
        <w:rPr>
          <w:rFonts w:eastAsia="Times New Roman"/>
          <w:sz w:val="30"/>
          <w:szCs w:val="30"/>
          <w:lang w:val="es-ES"/>
        </w:rPr>
        <w:br/>
      </w:r>
      <w:r>
        <w:rPr>
          <w:rFonts w:eastAsia="Times New Roman"/>
          <w:sz w:val="30"/>
          <w:szCs w:val="30"/>
          <w:lang w:val="es-ES"/>
        </w:rPr>
        <w:br/>
        <w:t>a) Tener como objeto social la agencia aduanera;</w:t>
      </w:r>
      <w:r>
        <w:rPr>
          <w:rFonts w:eastAsia="Times New Roman"/>
          <w:sz w:val="30"/>
          <w:szCs w:val="30"/>
          <w:lang w:val="es-ES"/>
        </w:rPr>
        <w:br/>
      </w:r>
      <w:r>
        <w:rPr>
          <w:rFonts w:eastAsia="Times New Roman"/>
          <w:sz w:val="30"/>
          <w:szCs w:val="30"/>
          <w:lang w:val="es-ES"/>
        </w:rPr>
        <w:br/>
        <w:t xml:space="preserve">b) </w:t>
      </w:r>
      <w:r>
        <w:rPr>
          <w:rFonts w:eastAsia="Times New Roman"/>
          <w:sz w:val="30"/>
          <w:szCs w:val="30"/>
          <w:lang w:val="es-ES"/>
        </w:rPr>
        <w:t>Establecer y mantener oficina permanente;</w:t>
      </w:r>
      <w:r>
        <w:rPr>
          <w:rFonts w:eastAsia="Times New Roman"/>
          <w:sz w:val="30"/>
          <w:szCs w:val="30"/>
          <w:lang w:val="es-ES"/>
        </w:rPr>
        <w:br/>
      </w:r>
      <w:r>
        <w:rPr>
          <w:rFonts w:eastAsia="Times New Roman"/>
          <w:sz w:val="30"/>
          <w:szCs w:val="30"/>
          <w:lang w:val="es-ES"/>
        </w:rPr>
        <w:br/>
        <w:t>c) Que ni los socios, ni el personal que labore en la misma se encuentren incursos en una de las causales de impedimento contempladas en el presente reglamento;</w:t>
      </w:r>
      <w:r>
        <w:rPr>
          <w:rFonts w:eastAsia="Times New Roman"/>
          <w:sz w:val="30"/>
          <w:szCs w:val="30"/>
          <w:lang w:val="es-ES"/>
        </w:rPr>
        <w:br/>
      </w:r>
      <w:r>
        <w:rPr>
          <w:rFonts w:eastAsia="Times New Roman"/>
          <w:sz w:val="30"/>
          <w:szCs w:val="30"/>
          <w:lang w:val="es-ES"/>
        </w:rPr>
        <w:br/>
        <w:t>d) Tener el registro único de contribuyentes, que i</w:t>
      </w:r>
      <w:r>
        <w:rPr>
          <w:rFonts w:eastAsia="Times New Roman"/>
          <w:sz w:val="30"/>
          <w:szCs w:val="30"/>
          <w:lang w:val="es-ES"/>
        </w:rPr>
        <w:t>ncluya esta actividad;</w:t>
      </w:r>
      <w:r>
        <w:rPr>
          <w:rFonts w:eastAsia="Times New Roman"/>
          <w:sz w:val="30"/>
          <w:szCs w:val="30"/>
          <w:lang w:val="es-ES"/>
        </w:rPr>
        <w:br/>
      </w:r>
      <w:r>
        <w:rPr>
          <w:rFonts w:eastAsia="Times New Roman"/>
          <w:sz w:val="30"/>
          <w:szCs w:val="30"/>
          <w:lang w:val="es-ES"/>
        </w:rPr>
        <w:br/>
        <w:t>e) Que ni los socios, ni el personal que labore en la misma, hayan sido condenados por delito cuya sentencia se encuentre ejecutoriada;</w:t>
      </w:r>
      <w:r>
        <w:rPr>
          <w:rFonts w:eastAsia="Times New Roman"/>
          <w:sz w:val="30"/>
          <w:szCs w:val="30"/>
          <w:lang w:val="es-ES"/>
        </w:rPr>
        <w:br/>
      </w:r>
      <w:r>
        <w:rPr>
          <w:rFonts w:eastAsia="Times New Roman"/>
          <w:sz w:val="30"/>
          <w:szCs w:val="30"/>
          <w:lang w:val="es-ES"/>
        </w:rPr>
        <w:br/>
        <w:t>f) Compromiso de rendir la garantía respectiva;</w:t>
      </w:r>
      <w:r>
        <w:rPr>
          <w:rFonts w:eastAsia="Times New Roman"/>
          <w:sz w:val="30"/>
          <w:szCs w:val="30"/>
          <w:lang w:val="es-ES"/>
        </w:rPr>
        <w:br/>
      </w:r>
      <w:r>
        <w:rPr>
          <w:rFonts w:eastAsia="Times New Roman"/>
          <w:sz w:val="30"/>
          <w:szCs w:val="30"/>
          <w:lang w:val="es-ES"/>
        </w:rPr>
        <w:br/>
        <w:t>g) Que los funcionarios aprueben el examen señ</w:t>
      </w:r>
      <w:r>
        <w:rPr>
          <w:rFonts w:eastAsia="Times New Roman"/>
          <w:sz w:val="30"/>
          <w:szCs w:val="30"/>
          <w:lang w:val="es-ES"/>
        </w:rPr>
        <w:t>alado por la CAE para la obtención de la credencial; y,</w:t>
      </w:r>
      <w:r>
        <w:rPr>
          <w:rFonts w:eastAsia="Times New Roman"/>
          <w:sz w:val="30"/>
          <w:szCs w:val="30"/>
          <w:lang w:val="es-ES"/>
        </w:rPr>
        <w:br/>
      </w:r>
      <w:r>
        <w:rPr>
          <w:rFonts w:eastAsia="Times New Roman"/>
          <w:sz w:val="30"/>
          <w:szCs w:val="30"/>
          <w:lang w:val="es-ES"/>
        </w:rPr>
        <w:br/>
        <w:t>h) Los demás requisitos que señalen los procedimientos establecidos por la CAE.</w:t>
      </w:r>
    </w:p>
    <w:p w:rsidR="00000000" w:rsidRDefault="00E56A38">
      <w:pPr>
        <w:divId w:val="1669553194"/>
        <w:rPr>
          <w:rFonts w:eastAsia="Times New Roman"/>
          <w:sz w:val="30"/>
          <w:szCs w:val="30"/>
          <w:lang w:val="es-ES"/>
        </w:rPr>
      </w:pPr>
      <w:r>
        <w:rPr>
          <w:rFonts w:eastAsia="Times New Roman"/>
          <w:sz w:val="30"/>
          <w:szCs w:val="30"/>
          <w:lang w:val="es-ES"/>
        </w:rPr>
        <w:lastRenderedPageBreak/>
        <w:t xml:space="preserve">Art. 160.- </w:t>
      </w:r>
      <w:r>
        <w:rPr>
          <w:rFonts w:eastAsia="Times New Roman"/>
          <w:b/>
          <w:bCs/>
          <w:sz w:val="30"/>
          <w:szCs w:val="30"/>
          <w:lang w:val="es-ES"/>
        </w:rPr>
        <w:t>Responsabilidad solidaria.-</w:t>
      </w:r>
      <w:r>
        <w:rPr>
          <w:rFonts w:eastAsia="Times New Roman"/>
          <w:sz w:val="30"/>
          <w:szCs w:val="30"/>
          <w:lang w:val="es-ES"/>
        </w:rPr>
        <w:t xml:space="preserve"> Además de la responsabilidad solidaria establecida en la ley, el Agente de Aduan</w:t>
      </w:r>
      <w:r>
        <w:rPr>
          <w:rFonts w:eastAsia="Times New Roman"/>
          <w:sz w:val="30"/>
          <w:szCs w:val="30"/>
          <w:lang w:val="es-ES"/>
        </w:rPr>
        <w:t>a está obligado a controlar a sus auxiliares en el ejercicio de la actividad aduanera; y por ende, será responsable solidario de las acciones u omisiones contrarias a la Ley y a este Reglamento, que ellos cometan en el ejercicio de sus funciones en la acti</w:t>
      </w:r>
      <w:r>
        <w:rPr>
          <w:rFonts w:eastAsia="Times New Roman"/>
          <w:sz w:val="30"/>
          <w:szCs w:val="30"/>
          <w:lang w:val="es-ES"/>
        </w:rPr>
        <w:t>vidad aduanera.</w:t>
      </w:r>
    </w:p>
    <w:p w:rsidR="00000000" w:rsidRDefault="00E56A38">
      <w:pPr>
        <w:divId w:val="1636058258"/>
        <w:rPr>
          <w:rFonts w:eastAsia="Times New Roman"/>
          <w:sz w:val="30"/>
          <w:szCs w:val="30"/>
          <w:lang w:val="es-ES"/>
        </w:rPr>
      </w:pPr>
      <w:r>
        <w:rPr>
          <w:rFonts w:eastAsia="Times New Roman"/>
          <w:sz w:val="30"/>
          <w:szCs w:val="30"/>
          <w:lang w:val="es-ES"/>
        </w:rPr>
        <w:t>Art. 161.-</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35" name="Imagen 35"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Impedimentos.-</w:t>
      </w:r>
      <w:r>
        <w:rPr>
          <w:rFonts w:eastAsia="Times New Roman"/>
          <w:sz w:val="30"/>
          <w:szCs w:val="30"/>
          <w:lang w:val="es-ES"/>
        </w:rPr>
        <w:t xml:space="preserve"> (Reformado por el Art. 1, num. 200 del D.E. 1665, R.O. 341, 25-V-2004).- No serán agentes de aduana a título personal, ni socios, ni laborar con ellos las siguientes personas:</w:t>
      </w:r>
      <w:r>
        <w:rPr>
          <w:rFonts w:eastAsia="Times New Roman"/>
          <w:sz w:val="30"/>
          <w:szCs w:val="30"/>
          <w:lang w:val="es-ES"/>
        </w:rPr>
        <w:br/>
      </w:r>
      <w:r>
        <w:rPr>
          <w:rFonts w:eastAsia="Times New Roman"/>
          <w:sz w:val="30"/>
          <w:szCs w:val="30"/>
          <w:lang w:val="es-ES"/>
        </w:rPr>
        <w:br/>
        <w:t>a) Las decl</w:t>
      </w:r>
      <w:r>
        <w:rPr>
          <w:rFonts w:eastAsia="Times New Roman"/>
          <w:sz w:val="30"/>
          <w:szCs w:val="30"/>
          <w:lang w:val="es-ES"/>
        </w:rPr>
        <w:t>aradas en insolvencia o quiebra, mientras no hayan sido rehabilitadas;</w:t>
      </w:r>
      <w:r>
        <w:rPr>
          <w:rFonts w:eastAsia="Times New Roman"/>
          <w:sz w:val="30"/>
          <w:szCs w:val="30"/>
          <w:lang w:val="es-ES"/>
        </w:rPr>
        <w:br/>
      </w:r>
      <w:r>
        <w:rPr>
          <w:rFonts w:eastAsia="Times New Roman"/>
          <w:sz w:val="30"/>
          <w:szCs w:val="30"/>
          <w:lang w:val="es-ES"/>
        </w:rPr>
        <w:br/>
        <w:t>b) Aquellas a quienes se les haya cancelado la licencia;</w:t>
      </w:r>
      <w:r>
        <w:rPr>
          <w:rFonts w:eastAsia="Times New Roman"/>
          <w:sz w:val="30"/>
          <w:szCs w:val="30"/>
          <w:lang w:val="es-ES"/>
        </w:rPr>
        <w:br/>
      </w:r>
      <w:r>
        <w:rPr>
          <w:rFonts w:eastAsia="Times New Roman"/>
          <w:sz w:val="30"/>
          <w:szCs w:val="30"/>
          <w:lang w:val="es-ES"/>
        </w:rPr>
        <w:br/>
        <w:t>c) El cónyuge y los parientes hasta cuarto grado de consanguinidad y segundo de afinidad de los funcionarios y trabajadores de</w:t>
      </w:r>
      <w:r>
        <w:rPr>
          <w:rFonts w:eastAsia="Times New Roman"/>
          <w:sz w:val="30"/>
          <w:szCs w:val="30"/>
          <w:lang w:val="es-ES"/>
        </w:rPr>
        <w:t xml:space="preserve"> la Corporación Aduanera Ecuatoriana, al momento de otorgar la licencia;</w:t>
      </w:r>
      <w:r>
        <w:rPr>
          <w:rFonts w:eastAsia="Times New Roman"/>
          <w:sz w:val="30"/>
          <w:szCs w:val="30"/>
          <w:lang w:val="es-ES"/>
        </w:rPr>
        <w:br/>
      </w:r>
      <w:r>
        <w:rPr>
          <w:rFonts w:eastAsia="Times New Roman"/>
          <w:sz w:val="30"/>
          <w:szCs w:val="30"/>
          <w:lang w:val="es-ES"/>
        </w:rPr>
        <w:br/>
        <w:t>d) Los servidores públicos y miembros de la fuerza pública;</w:t>
      </w:r>
      <w:r>
        <w:rPr>
          <w:rFonts w:eastAsia="Times New Roman"/>
          <w:sz w:val="30"/>
          <w:szCs w:val="30"/>
          <w:lang w:val="es-ES"/>
        </w:rPr>
        <w:br/>
      </w:r>
      <w:r>
        <w:rPr>
          <w:rFonts w:eastAsia="Times New Roman"/>
          <w:sz w:val="30"/>
          <w:szCs w:val="30"/>
          <w:lang w:val="es-ES"/>
        </w:rPr>
        <w:br/>
        <w:t>e) Los ex-servidores públicos, ex-funcionarios y ex-trabajadores de la Corporación Aduanera Ecuatoriana, que por cualquie</w:t>
      </w:r>
      <w:r>
        <w:rPr>
          <w:rFonts w:eastAsia="Times New Roman"/>
          <w:sz w:val="30"/>
          <w:szCs w:val="30"/>
          <w:lang w:val="es-ES"/>
        </w:rPr>
        <w:t>r causa legal hayan sido destituidos de su cargo o función; y,</w:t>
      </w:r>
      <w:r>
        <w:rPr>
          <w:rFonts w:eastAsia="Times New Roman"/>
          <w:sz w:val="30"/>
          <w:szCs w:val="30"/>
          <w:lang w:val="es-ES"/>
        </w:rPr>
        <w:br/>
      </w:r>
      <w:r>
        <w:rPr>
          <w:rFonts w:eastAsia="Times New Roman"/>
          <w:sz w:val="30"/>
          <w:szCs w:val="30"/>
          <w:lang w:val="es-ES"/>
        </w:rPr>
        <w:br/>
        <w:t>f) Los miembros del Directorio y funcionarios de la Corporación Aduanera Ecuatoriana a excepción del vocal asesor designado por la Federación Nacional de Agentes de Aduana.</w:t>
      </w:r>
    </w:p>
    <w:p w:rsidR="00000000" w:rsidRDefault="00E56A38">
      <w:pPr>
        <w:divId w:val="673536943"/>
        <w:rPr>
          <w:rFonts w:eastAsia="Times New Roman"/>
          <w:sz w:val="30"/>
          <w:szCs w:val="30"/>
          <w:lang w:val="es-ES"/>
        </w:rPr>
      </w:pPr>
      <w:r>
        <w:rPr>
          <w:rFonts w:eastAsia="Times New Roman"/>
          <w:sz w:val="30"/>
          <w:szCs w:val="30"/>
          <w:lang w:val="es-ES"/>
        </w:rPr>
        <w:t xml:space="preserve">Art. 162.- </w:t>
      </w:r>
      <w:r>
        <w:rPr>
          <w:rFonts w:eastAsia="Times New Roman"/>
          <w:b/>
          <w:bCs/>
          <w:sz w:val="30"/>
          <w:szCs w:val="30"/>
          <w:lang w:val="es-ES"/>
        </w:rPr>
        <w:t>Suspensi</w:t>
      </w:r>
      <w:r>
        <w:rPr>
          <w:rFonts w:eastAsia="Times New Roman"/>
          <w:b/>
          <w:bCs/>
          <w:sz w:val="30"/>
          <w:szCs w:val="30"/>
          <w:lang w:val="es-ES"/>
        </w:rPr>
        <w:t>ón de la licencia.-</w:t>
      </w:r>
      <w:r>
        <w:rPr>
          <w:rFonts w:eastAsia="Times New Roman"/>
          <w:sz w:val="30"/>
          <w:szCs w:val="30"/>
          <w:lang w:val="es-ES"/>
        </w:rPr>
        <w:t xml:space="preserve"> Son causas para la suspensión de la licencia de Agente de Aduana las siguientes:</w:t>
      </w:r>
      <w:r>
        <w:rPr>
          <w:rFonts w:eastAsia="Times New Roman"/>
          <w:sz w:val="30"/>
          <w:szCs w:val="30"/>
          <w:lang w:val="es-ES"/>
        </w:rPr>
        <w:br/>
      </w:r>
      <w:r>
        <w:rPr>
          <w:rFonts w:eastAsia="Times New Roman"/>
          <w:sz w:val="30"/>
          <w:szCs w:val="30"/>
          <w:lang w:val="es-ES"/>
        </w:rPr>
        <w:br/>
        <w:t>a) (Reformado por el Art. 1 del D.E. 211, R.O. 114, 22-I-2010).- Por incumplimiento de las obligaciones señaladas en la ley, y este reglamento y disposici</w:t>
      </w:r>
      <w:r>
        <w:rPr>
          <w:rFonts w:eastAsia="Times New Roman"/>
          <w:sz w:val="30"/>
          <w:szCs w:val="30"/>
          <w:lang w:val="es-ES"/>
        </w:rPr>
        <w:t>ones de la Corporación Aduanera Ecuatoriana. La suspensión será de hasta 60 días;</w:t>
      </w:r>
      <w:r>
        <w:rPr>
          <w:rFonts w:eastAsia="Times New Roman"/>
          <w:sz w:val="30"/>
          <w:szCs w:val="30"/>
          <w:lang w:val="es-ES"/>
        </w:rPr>
        <w:br/>
      </w:r>
      <w:r>
        <w:rPr>
          <w:rFonts w:eastAsia="Times New Roman"/>
          <w:sz w:val="30"/>
          <w:szCs w:val="30"/>
          <w:lang w:val="es-ES"/>
        </w:rPr>
        <w:br/>
        <w:t>b) Haber sido sancionado en dos ocasiones por falta reglamentaria en el lapso de los últimos 12 meses, para los casos establecidos en los literales b) y d) del Art. 90 de la</w:t>
      </w:r>
      <w:r>
        <w:rPr>
          <w:rFonts w:eastAsia="Times New Roman"/>
          <w:sz w:val="30"/>
          <w:szCs w:val="30"/>
          <w:lang w:val="es-ES"/>
        </w:rPr>
        <w:t xml:space="preserve"> LOA. La suspensión será de 60 días;</w:t>
      </w:r>
      <w:r>
        <w:rPr>
          <w:rFonts w:eastAsia="Times New Roman"/>
          <w:sz w:val="30"/>
          <w:szCs w:val="30"/>
          <w:lang w:val="es-ES"/>
        </w:rPr>
        <w:br/>
      </w:r>
      <w:r>
        <w:rPr>
          <w:rFonts w:eastAsia="Times New Roman"/>
          <w:sz w:val="30"/>
          <w:szCs w:val="30"/>
          <w:lang w:val="es-ES"/>
        </w:rPr>
        <w:lastRenderedPageBreak/>
        <w:br/>
        <w:t>c) La falta de renovación de la garantía rendida. La suspensión será por el doble del tiempo de su incumplimiento;</w:t>
      </w:r>
      <w:r>
        <w:rPr>
          <w:rFonts w:eastAsia="Times New Roman"/>
          <w:sz w:val="30"/>
          <w:szCs w:val="30"/>
          <w:lang w:val="es-ES"/>
        </w:rPr>
        <w:br/>
      </w:r>
      <w:r>
        <w:rPr>
          <w:rFonts w:eastAsia="Times New Roman"/>
          <w:sz w:val="30"/>
          <w:szCs w:val="30"/>
          <w:lang w:val="es-ES"/>
        </w:rPr>
        <w:br/>
        <w:t>d) (Reformado por el Art. 25 del D.E. 855, R.O. 260, 25-I-2008) Por sindicación de un delito aduanero,</w:t>
      </w:r>
      <w:r>
        <w:rPr>
          <w:rFonts w:eastAsia="Times New Roman"/>
          <w:sz w:val="30"/>
          <w:szCs w:val="30"/>
          <w:lang w:val="es-ES"/>
        </w:rPr>
        <w:t xml:space="preserve"> hasta cuando se dicte sentencia definitiva;</w:t>
      </w:r>
      <w:r>
        <w:rPr>
          <w:rFonts w:eastAsia="Times New Roman"/>
          <w:sz w:val="30"/>
          <w:szCs w:val="30"/>
          <w:lang w:val="es-ES"/>
        </w:rPr>
        <w:br/>
      </w:r>
      <w:r>
        <w:rPr>
          <w:rFonts w:eastAsia="Times New Roman"/>
          <w:sz w:val="30"/>
          <w:szCs w:val="30"/>
          <w:lang w:val="es-ES"/>
        </w:rPr>
        <w:br/>
        <w:t>e) (Reformado por el Art. 25 del D.E. 855, R.O. 260, 25-I-2008) Por constar en denuncias efectuadas por los gerentes distritales de la CAE en al menos 3 oportunidades en los últimos 12 meses inmediatamente ante</w:t>
      </w:r>
      <w:r>
        <w:rPr>
          <w:rFonts w:eastAsia="Times New Roman"/>
          <w:sz w:val="30"/>
          <w:szCs w:val="30"/>
          <w:lang w:val="es-ES"/>
        </w:rPr>
        <w:t>riores. La suspensión será de 90 días; y,</w:t>
      </w:r>
      <w:r>
        <w:rPr>
          <w:rFonts w:eastAsia="Times New Roman"/>
          <w:sz w:val="30"/>
          <w:szCs w:val="30"/>
          <w:lang w:val="es-ES"/>
        </w:rPr>
        <w:br/>
      </w:r>
      <w:r>
        <w:rPr>
          <w:rFonts w:eastAsia="Times New Roman"/>
          <w:sz w:val="30"/>
          <w:szCs w:val="30"/>
          <w:lang w:val="es-ES"/>
        </w:rPr>
        <w:br/>
        <w:t>f) (Agregado por el Art. 24 del D.E. 855, R.O. 260, 25-I-2008) Las demás circunstancias que establezca el Directorio de la Corporación Aduanera Ecuatoriana.</w:t>
      </w:r>
    </w:p>
    <w:p w:rsidR="00000000" w:rsidRDefault="00E56A38">
      <w:pPr>
        <w:divId w:val="1754472000"/>
        <w:rPr>
          <w:rFonts w:eastAsia="Times New Roman"/>
          <w:sz w:val="30"/>
          <w:szCs w:val="30"/>
          <w:lang w:val="es-ES"/>
        </w:rPr>
      </w:pPr>
      <w:r>
        <w:rPr>
          <w:rFonts w:eastAsia="Times New Roman"/>
          <w:sz w:val="30"/>
          <w:szCs w:val="30"/>
          <w:lang w:val="es-ES"/>
        </w:rPr>
        <w:t xml:space="preserve">Art. 163.- </w:t>
      </w:r>
      <w:r>
        <w:rPr>
          <w:rFonts w:eastAsia="Times New Roman"/>
          <w:b/>
          <w:bCs/>
          <w:sz w:val="30"/>
          <w:szCs w:val="30"/>
          <w:lang w:val="es-ES"/>
        </w:rPr>
        <w:t>Cancelación de la licencia.-</w:t>
      </w:r>
      <w:r>
        <w:rPr>
          <w:rFonts w:eastAsia="Times New Roman"/>
          <w:sz w:val="30"/>
          <w:szCs w:val="30"/>
          <w:lang w:val="es-ES"/>
        </w:rPr>
        <w:t xml:space="preserve"> Son causas para </w:t>
      </w:r>
      <w:r>
        <w:rPr>
          <w:rFonts w:eastAsia="Times New Roman"/>
          <w:sz w:val="30"/>
          <w:szCs w:val="30"/>
          <w:lang w:val="es-ES"/>
        </w:rPr>
        <w:t>la cancelación de la licencia de Agente de Aduana, las siguientes:</w:t>
      </w:r>
      <w:r>
        <w:rPr>
          <w:rFonts w:eastAsia="Times New Roman"/>
          <w:sz w:val="30"/>
          <w:szCs w:val="30"/>
          <w:lang w:val="es-ES"/>
        </w:rPr>
        <w:br/>
      </w:r>
      <w:r>
        <w:rPr>
          <w:rFonts w:eastAsia="Times New Roman"/>
          <w:sz w:val="30"/>
          <w:szCs w:val="30"/>
          <w:lang w:val="es-ES"/>
        </w:rPr>
        <w:br/>
        <w:t>a) Por reincidencia en la suspensión de la licencia en el lapso de los últimos doce meses;</w:t>
      </w:r>
      <w:r>
        <w:rPr>
          <w:rFonts w:eastAsia="Times New Roman"/>
          <w:sz w:val="30"/>
          <w:szCs w:val="30"/>
          <w:lang w:val="es-ES"/>
        </w:rPr>
        <w:br/>
      </w:r>
      <w:r>
        <w:rPr>
          <w:rFonts w:eastAsia="Times New Roman"/>
          <w:sz w:val="30"/>
          <w:szCs w:val="30"/>
          <w:lang w:val="es-ES"/>
        </w:rPr>
        <w:br/>
        <w:t>b) Cuando exista sentencia ejecutoriada condenatoria en el caso de ilícito aduanero, como autor,</w:t>
      </w:r>
      <w:r>
        <w:rPr>
          <w:rFonts w:eastAsia="Times New Roman"/>
          <w:sz w:val="30"/>
          <w:szCs w:val="30"/>
          <w:lang w:val="es-ES"/>
        </w:rPr>
        <w:t xml:space="preserve"> cómplice o encubridor. Si se tratare de una persona jurídica cuando uno cualesquiera de los funcionarios con firma autorizada sea condenado;</w:t>
      </w:r>
      <w:r>
        <w:rPr>
          <w:rFonts w:eastAsia="Times New Roman"/>
          <w:sz w:val="30"/>
          <w:szCs w:val="30"/>
          <w:lang w:val="es-ES"/>
        </w:rPr>
        <w:br/>
      </w:r>
      <w:r>
        <w:rPr>
          <w:rFonts w:eastAsia="Times New Roman"/>
          <w:sz w:val="30"/>
          <w:szCs w:val="30"/>
          <w:lang w:val="es-ES"/>
        </w:rPr>
        <w:br/>
        <w:t>c) (Reformado por el Art. 26 del D.E. 855, R.O. 260, 25-I-2008) No ejercer la función o abandonarla por seis mese</w:t>
      </w:r>
      <w:r>
        <w:rPr>
          <w:rFonts w:eastAsia="Times New Roman"/>
          <w:sz w:val="30"/>
          <w:szCs w:val="30"/>
          <w:lang w:val="es-ES"/>
        </w:rPr>
        <w:t>s en el periodo de un año; y,</w:t>
      </w:r>
      <w:r>
        <w:rPr>
          <w:rFonts w:eastAsia="Times New Roman"/>
          <w:sz w:val="30"/>
          <w:szCs w:val="30"/>
          <w:lang w:val="es-ES"/>
        </w:rPr>
        <w:br/>
      </w:r>
      <w:r>
        <w:rPr>
          <w:rFonts w:eastAsia="Times New Roman"/>
          <w:sz w:val="30"/>
          <w:szCs w:val="30"/>
          <w:lang w:val="es-ES"/>
        </w:rPr>
        <w:br/>
        <w:t>d) Por fallecimiento del titular o terminación de la persona jurídica.</w:t>
      </w:r>
    </w:p>
    <w:p w:rsidR="00000000" w:rsidRDefault="00E56A38">
      <w:pPr>
        <w:divId w:val="453672567"/>
        <w:rPr>
          <w:rFonts w:eastAsia="Times New Roman"/>
          <w:sz w:val="30"/>
          <w:szCs w:val="30"/>
          <w:lang w:val="es-ES"/>
        </w:rPr>
      </w:pPr>
      <w:r>
        <w:rPr>
          <w:rFonts w:eastAsia="Times New Roman"/>
          <w:sz w:val="30"/>
          <w:szCs w:val="30"/>
          <w:lang w:val="es-ES"/>
        </w:rPr>
        <w:t xml:space="preserve">Art. 164.- </w:t>
      </w:r>
      <w:r>
        <w:rPr>
          <w:rFonts w:eastAsia="Times New Roman"/>
          <w:b/>
          <w:bCs/>
          <w:sz w:val="30"/>
          <w:szCs w:val="30"/>
          <w:lang w:val="es-ES"/>
        </w:rPr>
        <w:t>Obligaciones de los agentes de aduana.-</w:t>
      </w:r>
      <w:r>
        <w:rPr>
          <w:rFonts w:eastAsia="Times New Roman"/>
          <w:sz w:val="30"/>
          <w:szCs w:val="30"/>
          <w:lang w:val="es-ES"/>
        </w:rPr>
        <w:t xml:space="preserve"> Son obligaciones de los agentes de aduana los siguientes:</w:t>
      </w:r>
      <w:r>
        <w:rPr>
          <w:rFonts w:eastAsia="Times New Roman"/>
          <w:sz w:val="30"/>
          <w:szCs w:val="30"/>
          <w:lang w:val="es-ES"/>
        </w:rPr>
        <w:br/>
      </w:r>
      <w:r>
        <w:rPr>
          <w:rFonts w:eastAsia="Times New Roman"/>
          <w:sz w:val="30"/>
          <w:szCs w:val="30"/>
          <w:lang w:val="es-ES"/>
        </w:rPr>
        <w:br/>
        <w:t>a) Ejercer sus actividades con estricta suje</w:t>
      </w:r>
      <w:r>
        <w:rPr>
          <w:rFonts w:eastAsia="Times New Roman"/>
          <w:sz w:val="30"/>
          <w:szCs w:val="30"/>
          <w:lang w:val="es-ES"/>
        </w:rPr>
        <w:t>ción a la ley, reglamentos, normas y disposiciones aduaneras;</w:t>
      </w:r>
      <w:r>
        <w:rPr>
          <w:rFonts w:eastAsia="Times New Roman"/>
          <w:sz w:val="30"/>
          <w:szCs w:val="30"/>
          <w:lang w:val="es-ES"/>
        </w:rPr>
        <w:br/>
      </w:r>
      <w:r>
        <w:rPr>
          <w:rFonts w:eastAsia="Times New Roman"/>
          <w:sz w:val="30"/>
          <w:szCs w:val="30"/>
          <w:lang w:val="es-ES"/>
        </w:rPr>
        <w:br/>
        <w:t xml:space="preserve">b) Llevar los registros informáticos y contables de su actividad y en especial de los despachos aduaneros en los que haya intervenido, con </w:t>
      </w:r>
      <w:r>
        <w:rPr>
          <w:rFonts w:eastAsia="Times New Roman"/>
          <w:sz w:val="30"/>
          <w:szCs w:val="30"/>
          <w:lang w:val="es-ES"/>
        </w:rPr>
        <w:lastRenderedPageBreak/>
        <w:t>sujeción a las normas expedidas por la Corporación Adu</w:t>
      </w:r>
      <w:r>
        <w:rPr>
          <w:rFonts w:eastAsia="Times New Roman"/>
          <w:sz w:val="30"/>
          <w:szCs w:val="30"/>
          <w:lang w:val="es-ES"/>
        </w:rPr>
        <w:t>anera Ecuatoriana;</w:t>
      </w:r>
      <w:r>
        <w:rPr>
          <w:rFonts w:eastAsia="Times New Roman"/>
          <w:sz w:val="30"/>
          <w:szCs w:val="30"/>
          <w:lang w:val="es-ES"/>
        </w:rPr>
        <w:br/>
      </w:r>
      <w:r>
        <w:rPr>
          <w:rFonts w:eastAsia="Times New Roman"/>
          <w:sz w:val="30"/>
          <w:szCs w:val="30"/>
          <w:lang w:val="es-ES"/>
        </w:rPr>
        <w:br/>
        <w:t>c) Dar fe de los datos que consignan en las declaraciones aduaneras;</w:t>
      </w:r>
      <w:r>
        <w:rPr>
          <w:rFonts w:eastAsia="Times New Roman"/>
          <w:sz w:val="30"/>
          <w:szCs w:val="30"/>
          <w:lang w:val="es-ES"/>
        </w:rPr>
        <w:br/>
      </w:r>
      <w:r>
        <w:rPr>
          <w:rFonts w:eastAsia="Times New Roman"/>
          <w:sz w:val="30"/>
          <w:szCs w:val="30"/>
          <w:lang w:val="es-ES"/>
        </w:rPr>
        <w:br/>
        <w:t>d) Conservar durante cinco años los registros, documentos y antecedentes de los despachos aduaneros a su cargo;</w:t>
      </w:r>
      <w:r>
        <w:rPr>
          <w:rFonts w:eastAsia="Times New Roman"/>
          <w:sz w:val="30"/>
          <w:szCs w:val="30"/>
          <w:lang w:val="es-ES"/>
        </w:rPr>
        <w:br/>
      </w:r>
      <w:r>
        <w:rPr>
          <w:rFonts w:eastAsia="Times New Roman"/>
          <w:sz w:val="30"/>
          <w:szCs w:val="30"/>
          <w:lang w:val="es-ES"/>
        </w:rPr>
        <w:br/>
        <w:t>e) Presentar su credencial para cualquier trámite ant</w:t>
      </w:r>
      <w:r>
        <w:rPr>
          <w:rFonts w:eastAsia="Times New Roman"/>
          <w:sz w:val="30"/>
          <w:szCs w:val="30"/>
          <w:lang w:val="es-ES"/>
        </w:rPr>
        <w:t>e la CAE;</w:t>
      </w:r>
      <w:r>
        <w:rPr>
          <w:rFonts w:eastAsia="Times New Roman"/>
          <w:sz w:val="30"/>
          <w:szCs w:val="30"/>
          <w:lang w:val="es-ES"/>
        </w:rPr>
        <w:br/>
      </w:r>
      <w:r>
        <w:rPr>
          <w:rFonts w:eastAsia="Times New Roman"/>
          <w:sz w:val="30"/>
          <w:szCs w:val="30"/>
          <w:lang w:val="es-ES"/>
        </w:rPr>
        <w:br/>
        <w:t>f) (Reformado por el Art. 28 del D.E. 855, R.O. 260, 25-I-2008) Mantener vigente la garantía correspondiente;</w:t>
      </w:r>
      <w:r>
        <w:rPr>
          <w:rFonts w:eastAsia="Times New Roman"/>
          <w:sz w:val="30"/>
          <w:szCs w:val="30"/>
          <w:lang w:val="es-ES"/>
        </w:rPr>
        <w:br/>
      </w:r>
      <w:r>
        <w:rPr>
          <w:rFonts w:eastAsia="Times New Roman"/>
          <w:sz w:val="30"/>
          <w:szCs w:val="30"/>
          <w:lang w:val="es-ES"/>
        </w:rPr>
        <w:br/>
        <w:t>g) (Reformado por el Art. 28 del D.E. 855, R.O. 260, 25-I-2008) Colaborar con cualesquiera de los órganos de la Corporación Aduanera E</w:t>
      </w:r>
      <w:r>
        <w:rPr>
          <w:rFonts w:eastAsia="Times New Roman"/>
          <w:sz w:val="30"/>
          <w:szCs w:val="30"/>
          <w:lang w:val="es-ES"/>
        </w:rPr>
        <w:t>cuatoriana; y,</w:t>
      </w:r>
      <w:r>
        <w:rPr>
          <w:rFonts w:eastAsia="Times New Roman"/>
          <w:sz w:val="30"/>
          <w:szCs w:val="30"/>
          <w:lang w:val="es-ES"/>
        </w:rPr>
        <w:br/>
      </w:r>
      <w:r>
        <w:rPr>
          <w:rFonts w:eastAsia="Times New Roman"/>
          <w:sz w:val="30"/>
          <w:szCs w:val="30"/>
          <w:lang w:val="es-ES"/>
        </w:rPr>
        <w:br/>
        <w:t>h) (Agregado por el Art. 27 del D.E. 855, R.O. 260, 25-I-2008) Los demás que establezca el Directorio de la Corporación Aduanera Ecuatoriana.</w:t>
      </w:r>
    </w:p>
    <w:p w:rsidR="00000000" w:rsidRDefault="00E56A38">
      <w:pPr>
        <w:divId w:val="994451004"/>
        <w:rPr>
          <w:rFonts w:eastAsia="Times New Roman"/>
          <w:sz w:val="30"/>
          <w:szCs w:val="30"/>
          <w:lang w:val="es-ES"/>
        </w:rPr>
      </w:pPr>
      <w:r>
        <w:rPr>
          <w:rFonts w:eastAsia="Times New Roman"/>
          <w:sz w:val="30"/>
          <w:szCs w:val="30"/>
          <w:lang w:val="es-ES"/>
        </w:rPr>
        <w:t xml:space="preserve">Art. 165.- </w:t>
      </w:r>
      <w:r>
        <w:rPr>
          <w:rFonts w:eastAsia="Times New Roman"/>
          <w:b/>
          <w:bCs/>
          <w:sz w:val="30"/>
          <w:szCs w:val="30"/>
          <w:lang w:val="es-ES"/>
        </w:rPr>
        <w:t>Del archivo.-</w:t>
      </w:r>
      <w:r>
        <w:rPr>
          <w:rFonts w:eastAsia="Times New Roman"/>
          <w:sz w:val="30"/>
          <w:szCs w:val="30"/>
          <w:lang w:val="es-ES"/>
        </w:rPr>
        <w:t xml:space="preserve"> El Agente de Aduana formará un archivo con las declaraciones de importaci</w:t>
      </w:r>
      <w:r>
        <w:rPr>
          <w:rFonts w:eastAsia="Times New Roman"/>
          <w:sz w:val="30"/>
          <w:szCs w:val="30"/>
          <w:lang w:val="es-ES"/>
        </w:rPr>
        <w:t>ón o exportación y los documentos exigibles para cada régimen aduanero, según la Ley Orgánica de Aduanas, este reglamento y demás normas establecidas por la Corporación Aduanera Ecuatoriana.</w:t>
      </w:r>
      <w:r>
        <w:rPr>
          <w:rFonts w:eastAsia="Times New Roman"/>
          <w:sz w:val="30"/>
          <w:szCs w:val="30"/>
          <w:lang w:val="es-ES"/>
        </w:rPr>
        <w:br/>
      </w:r>
      <w:r>
        <w:rPr>
          <w:rFonts w:eastAsia="Times New Roman"/>
          <w:sz w:val="30"/>
          <w:szCs w:val="30"/>
          <w:lang w:val="es-ES"/>
        </w:rPr>
        <w:br/>
        <w:t>El archivo pertenece a la CAE, y el Fedatario Aduanero lo conser</w:t>
      </w:r>
      <w:r>
        <w:rPr>
          <w:rFonts w:eastAsia="Times New Roman"/>
          <w:sz w:val="30"/>
          <w:szCs w:val="30"/>
          <w:lang w:val="es-ES"/>
        </w:rPr>
        <w:t>vará en su poder como custodio del mismo y bajo su responsabilidad civil y penal, por un período de 5 años. Vencido este plazo, la Corporación Aduanera Ecuatoriana decidirá la forma de su custodia, conservación o destrucción de acuerdo a las normas que reg</w:t>
      </w:r>
      <w:r>
        <w:rPr>
          <w:rFonts w:eastAsia="Times New Roman"/>
          <w:sz w:val="30"/>
          <w:szCs w:val="30"/>
          <w:lang w:val="es-ES"/>
        </w:rPr>
        <w:t>ulan este procedimiento en las instituciones del sector público.</w:t>
      </w:r>
      <w:r>
        <w:rPr>
          <w:rFonts w:eastAsia="Times New Roman"/>
          <w:sz w:val="30"/>
          <w:szCs w:val="30"/>
          <w:lang w:val="es-ES"/>
        </w:rPr>
        <w:br/>
      </w:r>
      <w:r>
        <w:rPr>
          <w:rFonts w:eastAsia="Times New Roman"/>
          <w:sz w:val="30"/>
          <w:szCs w:val="30"/>
          <w:lang w:val="es-ES"/>
        </w:rPr>
        <w:br/>
        <w:t>El archivo deberá cumplir con las características de almacenamiento, administración e infraestructura de acuerdo a los procedimientos establecidos por la CAE.</w:t>
      </w:r>
    </w:p>
    <w:p w:rsidR="00000000" w:rsidRDefault="00E56A38">
      <w:pPr>
        <w:divId w:val="2059015312"/>
        <w:rPr>
          <w:rFonts w:eastAsia="Times New Roman"/>
          <w:sz w:val="30"/>
          <w:szCs w:val="30"/>
          <w:lang w:val="es-ES"/>
        </w:rPr>
      </w:pPr>
      <w:r>
        <w:rPr>
          <w:rFonts w:eastAsia="Times New Roman"/>
          <w:sz w:val="30"/>
          <w:szCs w:val="30"/>
          <w:lang w:val="es-ES"/>
        </w:rPr>
        <w:t xml:space="preserve">Art. 166.- </w:t>
      </w:r>
      <w:r>
        <w:rPr>
          <w:rFonts w:eastAsia="Times New Roman"/>
          <w:b/>
          <w:bCs/>
          <w:sz w:val="30"/>
          <w:szCs w:val="30"/>
          <w:lang w:val="es-ES"/>
        </w:rPr>
        <w:t>Entrega del archivo.</w:t>
      </w:r>
      <w:r>
        <w:rPr>
          <w:rFonts w:eastAsia="Times New Roman"/>
          <w:sz w:val="30"/>
          <w:szCs w:val="30"/>
          <w:lang w:val="es-ES"/>
        </w:rPr>
        <w:t>- En los casos de cancelación o caducidad de la licencia de Agente de Aduana, este deberá entregar el archivo por inventario a otro Agente de Aduana que será designado por el Gerente General de la Corporación Aduanera Ecuatoriana.</w:t>
      </w:r>
      <w:r>
        <w:rPr>
          <w:rFonts w:eastAsia="Times New Roman"/>
          <w:sz w:val="30"/>
          <w:szCs w:val="30"/>
          <w:lang w:val="es-ES"/>
        </w:rPr>
        <w:br/>
      </w:r>
      <w:r>
        <w:rPr>
          <w:rFonts w:eastAsia="Times New Roman"/>
          <w:sz w:val="30"/>
          <w:szCs w:val="30"/>
          <w:lang w:val="es-ES"/>
        </w:rPr>
        <w:lastRenderedPageBreak/>
        <w:br/>
        <w:t>De no cumplir con la ent</w:t>
      </w:r>
      <w:r>
        <w:rPr>
          <w:rFonts w:eastAsia="Times New Roman"/>
          <w:sz w:val="30"/>
          <w:szCs w:val="30"/>
          <w:lang w:val="es-ES"/>
        </w:rPr>
        <w:t>rega del archivo en el plazo impostergable de quince días contados a partir de la fecha de notificación de la cancelación de la licencia de Agente de Aduanas se sujetará a las acciones civiles y penales correspondientes.</w:t>
      </w:r>
    </w:p>
    <w:p w:rsidR="00000000" w:rsidRDefault="00E56A38">
      <w:pPr>
        <w:divId w:val="1887915131"/>
        <w:rPr>
          <w:rFonts w:eastAsia="Times New Roman"/>
          <w:sz w:val="30"/>
          <w:szCs w:val="30"/>
          <w:lang w:val="es-ES"/>
        </w:rPr>
      </w:pPr>
      <w:r>
        <w:rPr>
          <w:rFonts w:eastAsia="Times New Roman"/>
          <w:sz w:val="30"/>
          <w:szCs w:val="30"/>
          <w:lang w:val="es-ES"/>
        </w:rPr>
        <w:t xml:space="preserve">Art. 167.- </w:t>
      </w:r>
      <w:r>
        <w:rPr>
          <w:rFonts w:eastAsia="Times New Roman"/>
          <w:b/>
          <w:bCs/>
          <w:sz w:val="30"/>
          <w:szCs w:val="30"/>
          <w:lang w:val="es-ES"/>
        </w:rPr>
        <w:t>Ámbito y plazo de la lic</w:t>
      </w:r>
      <w:r>
        <w:rPr>
          <w:rFonts w:eastAsia="Times New Roman"/>
          <w:b/>
          <w:bCs/>
          <w:sz w:val="30"/>
          <w:szCs w:val="30"/>
          <w:lang w:val="es-ES"/>
        </w:rPr>
        <w:t>encia.-</w:t>
      </w:r>
      <w:r>
        <w:rPr>
          <w:rFonts w:eastAsia="Times New Roman"/>
          <w:sz w:val="30"/>
          <w:szCs w:val="30"/>
          <w:lang w:val="es-ES"/>
        </w:rPr>
        <w:t xml:space="preserve"> La licencia de Agente de Aduana tendrá una vigencia de cinco años y le faculta para ejercer su actividad a nivel nacional.</w:t>
      </w:r>
      <w:r>
        <w:rPr>
          <w:rFonts w:eastAsia="Times New Roman"/>
          <w:sz w:val="30"/>
          <w:szCs w:val="30"/>
          <w:lang w:val="es-ES"/>
        </w:rPr>
        <w:br/>
      </w:r>
      <w:r>
        <w:rPr>
          <w:rFonts w:eastAsia="Times New Roman"/>
          <w:sz w:val="30"/>
          <w:szCs w:val="30"/>
          <w:lang w:val="es-ES"/>
        </w:rPr>
        <w:br/>
        <w:t>Para renovar la licencia y antes del vencimiento del plazo de vigencia deberá presentar una solicitud ante el Gerente Genera</w:t>
      </w:r>
      <w:r>
        <w:rPr>
          <w:rFonts w:eastAsia="Times New Roman"/>
          <w:sz w:val="30"/>
          <w:szCs w:val="30"/>
          <w:lang w:val="es-ES"/>
        </w:rPr>
        <w:t>l sometiéndose al mismo procedimiento y requisitos que regulan su concesión.</w:t>
      </w:r>
    </w:p>
    <w:p w:rsidR="00000000" w:rsidRDefault="00E56A38">
      <w:pPr>
        <w:divId w:val="484207652"/>
        <w:rPr>
          <w:rFonts w:eastAsia="Times New Roman"/>
          <w:sz w:val="30"/>
          <w:szCs w:val="30"/>
          <w:lang w:val="es-ES"/>
        </w:rPr>
      </w:pPr>
      <w:r>
        <w:rPr>
          <w:rFonts w:eastAsia="Times New Roman"/>
          <w:sz w:val="30"/>
          <w:szCs w:val="30"/>
          <w:lang w:val="es-ES"/>
        </w:rPr>
        <w:t xml:space="preserve">Art. 168.- </w:t>
      </w:r>
      <w:r>
        <w:rPr>
          <w:rFonts w:eastAsia="Times New Roman"/>
          <w:b/>
          <w:bCs/>
          <w:sz w:val="30"/>
          <w:szCs w:val="30"/>
          <w:lang w:val="es-ES"/>
        </w:rPr>
        <w:t>Participación obligatoria.-</w:t>
      </w:r>
      <w:r>
        <w:rPr>
          <w:rFonts w:eastAsia="Times New Roman"/>
          <w:b/>
          <w:bCs/>
          <w:sz w:val="30"/>
          <w:szCs w:val="30"/>
          <w:lang w:val="es-ES"/>
        </w:rPr>
        <w:t xml:space="preserve"> </w:t>
      </w:r>
      <w:r>
        <w:rPr>
          <w:rFonts w:eastAsia="Times New Roman"/>
          <w:noProof/>
          <w:sz w:val="30"/>
          <w:szCs w:val="30"/>
        </w:rPr>
        <w:drawing>
          <wp:inline distT="0" distB="0" distL="0" distR="0">
            <wp:extent cx="304800" cy="304800"/>
            <wp:effectExtent l="0" t="0" r="0" b="0"/>
            <wp:docPr id="36" name="Imagen 36"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Es obligatoria la intervención del Agente de Aduana en los siguientes casos:</w:t>
      </w:r>
      <w:r>
        <w:rPr>
          <w:rFonts w:eastAsia="Times New Roman"/>
          <w:sz w:val="30"/>
          <w:szCs w:val="30"/>
          <w:lang w:val="es-ES"/>
        </w:rPr>
        <w:br/>
      </w:r>
      <w:r>
        <w:rPr>
          <w:rFonts w:eastAsia="Times New Roman"/>
          <w:sz w:val="30"/>
          <w:szCs w:val="30"/>
          <w:lang w:val="es-ES"/>
        </w:rPr>
        <w:br/>
        <w:t>a) (Reformado por el Art. 4 del D.E</w:t>
      </w:r>
      <w:r>
        <w:rPr>
          <w:rFonts w:eastAsia="Times New Roman"/>
          <w:sz w:val="30"/>
          <w:szCs w:val="30"/>
          <w:lang w:val="es-ES"/>
        </w:rPr>
        <w:t>. 3384, R.O. 718, 4-XII-2002) Para importaciones y exportaciones efectuadas por entidades del sector público excepto las importaciones y exportaciones a consumo de material bélico calificado por la Honorable Junta de Defensa Nacional, el Ministerio de defe</w:t>
      </w:r>
      <w:r>
        <w:rPr>
          <w:rFonts w:eastAsia="Times New Roman"/>
          <w:sz w:val="30"/>
          <w:szCs w:val="30"/>
          <w:lang w:val="es-ES"/>
        </w:rPr>
        <w:t>nsa Nacional, el Comando Conjunto de las Fuerzas Armadas y las Comandancias Generales de las Fuerzas Terrestre, Naval y Aérea; y, repuestos para la Policía Nacional;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1484 (R.O. 497, 30-XII-2008), se extingue la H. Junta de Defensa Naci</w:t>
      </w:r>
      <w:r>
        <w:rPr>
          <w:rFonts w:eastAsia="Times New Roman"/>
          <w:i/>
          <w:iCs/>
          <w:sz w:val="30"/>
          <w:szCs w:val="30"/>
          <w:lang w:val="es-ES"/>
        </w:rPr>
        <w:t>onal, a partir del 1 de enero de 2009. Sus funciones, activos, bienes, derechos, obligaciones, así como los derechos sucesorios de los cuales se beneficiaba pasarán a cargo del Ministerio de Defensa.</w:t>
      </w:r>
      <w:r>
        <w:rPr>
          <w:rFonts w:eastAsia="Times New Roman"/>
          <w:sz w:val="30"/>
          <w:szCs w:val="30"/>
          <w:lang w:val="es-ES"/>
        </w:rPr>
        <w:br/>
      </w:r>
      <w:r>
        <w:rPr>
          <w:rFonts w:eastAsia="Times New Roman"/>
          <w:sz w:val="30"/>
          <w:szCs w:val="30"/>
          <w:lang w:val="es-ES"/>
        </w:rPr>
        <w:br/>
        <w:t>b) (Reformado por el Art. 29 del D.E. 855, R.O. 260, 25</w:t>
      </w:r>
      <w:r>
        <w:rPr>
          <w:rFonts w:eastAsia="Times New Roman"/>
          <w:sz w:val="30"/>
          <w:szCs w:val="30"/>
          <w:lang w:val="es-ES"/>
        </w:rPr>
        <w:t>-I-2008) En los despachos de las importaciones de las mercancías cuyo valor sobrepase los dos mil dólares de los Estados Unidos de América (US$ 2.000); y,</w:t>
      </w:r>
      <w:r>
        <w:rPr>
          <w:rFonts w:eastAsia="Times New Roman"/>
          <w:sz w:val="30"/>
          <w:szCs w:val="30"/>
          <w:lang w:val="es-ES"/>
        </w:rPr>
        <w:br/>
      </w:r>
      <w:r>
        <w:rPr>
          <w:rFonts w:eastAsia="Times New Roman"/>
          <w:sz w:val="30"/>
          <w:szCs w:val="30"/>
          <w:lang w:val="es-ES"/>
        </w:rPr>
        <w:br/>
        <w:t>c) (Sustituido por el Art. 10 del D.E. 434, R.O. 113-S, 26-VI-2007) Para los regímenes especiales, s</w:t>
      </w:r>
      <w:r>
        <w:rPr>
          <w:rFonts w:eastAsia="Times New Roman"/>
          <w:sz w:val="30"/>
          <w:szCs w:val="30"/>
          <w:lang w:val="es-ES"/>
        </w:rPr>
        <w:t>alvo los casos que el Directorio de la Corporación Aduanera Ecuatoriana exceptúe.</w:t>
      </w:r>
    </w:p>
    <w:p w:rsidR="00000000" w:rsidRDefault="00E56A38">
      <w:pPr>
        <w:divId w:val="1035816843"/>
        <w:rPr>
          <w:rFonts w:eastAsia="Times New Roman"/>
          <w:sz w:val="30"/>
          <w:szCs w:val="30"/>
          <w:lang w:val="es-ES"/>
        </w:rPr>
      </w:pPr>
      <w:r>
        <w:rPr>
          <w:rFonts w:eastAsia="Times New Roman"/>
          <w:sz w:val="30"/>
          <w:szCs w:val="30"/>
          <w:lang w:val="es-ES"/>
        </w:rPr>
        <w:t xml:space="preserve">Art. 169.- </w:t>
      </w:r>
      <w:r>
        <w:rPr>
          <w:rFonts w:eastAsia="Times New Roman"/>
          <w:b/>
          <w:bCs/>
          <w:sz w:val="30"/>
          <w:szCs w:val="30"/>
          <w:lang w:val="es-ES"/>
        </w:rPr>
        <w:t xml:space="preserve">Auxiliares.- </w:t>
      </w:r>
      <w:r>
        <w:rPr>
          <w:rFonts w:eastAsia="Times New Roman"/>
          <w:sz w:val="30"/>
          <w:szCs w:val="30"/>
          <w:lang w:val="es-ES"/>
        </w:rPr>
        <w:t xml:space="preserve">También es obligación del Agente de Aduana que sus auxiliares para la realización de trámites y despachos de </w:t>
      </w:r>
      <w:r>
        <w:rPr>
          <w:rFonts w:eastAsia="Times New Roman"/>
          <w:sz w:val="30"/>
          <w:szCs w:val="30"/>
          <w:lang w:val="es-ES"/>
        </w:rPr>
        <w:lastRenderedPageBreak/>
        <w:t>mercancías relacionadas con los regímenes</w:t>
      </w:r>
      <w:r>
        <w:rPr>
          <w:rFonts w:eastAsia="Times New Roman"/>
          <w:sz w:val="30"/>
          <w:szCs w:val="30"/>
          <w:lang w:val="es-ES"/>
        </w:rPr>
        <w:t xml:space="preserve"> y operaciones aduaneras estén debidamente registrados por la CAE.</w:t>
      </w:r>
      <w:r>
        <w:rPr>
          <w:rFonts w:eastAsia="Times New Roman"/>
          <w:sz w:val="30"/>
          <w:szCs w:val="30"/>
          <w:lang w:val="es-ES"/>
        </w:rPr>
        <w:br/>
      </w:r>
      <w:r>
        <w:rPr>
          <w:rFonts w:eastAsia="Times New Roman"/>
          <w:sz w:val="30"/>
          <w:szCs w:val="30"/>
          <w:lang w:val="es-ES"/>
        </w:rPr>
        <w:br/>
        <w:t>Se considera auxiliar de un Agente de Aduana a la persona que siendo empleado de la persona natural o jurídica autorizada para ejercer tal actividad, realiza gestiones ante la Aduana en ba</w:t>
      </w:r>
      <w:r>
        <w:rPr>
          <w:rFonts w:eastAsia="Times New Roman"/>
          <w:sz w:val="30"/>
          <w:szCs w:val="30"/>
          <w:lang w:val="es-ES"/>
        </w:rPr>
        <w:t>se a sus instrucciones y por cuenta de éste.</w:t>
      </w:r>
      <w:r>
        <w:rPr>
          <w:rFonts w:eastAsia="Times New Roman"/>
          <w:sz w:val="30"/>
          <w:szCs w:val="30"/>
          <w:lang w:val="es-ES"/>
        </w:rPr>
        <w:br/>
      </w:r>
      <w:r>
        <w:rPr>
          <w:rFonts w:eastAsia="Times New Roman"/>
          <w:sz w:val="30"/>
          <w:szCs w:val="30"/>
          <w:lang w:val="es-ES"/>
        </w:rPr>
        <w:br/>
        <w:t>Los auxiliares no podrán legalizar las declaraciones aduaneras ni suscribir documentos para efectos de trámites ante la CAE.</w:t>
      </w:r>
      <w:r>
        <w:rPr>
          <w:rFonts w:eastAsia="Times New Roman"/>
          <w:sz w:val="30"/>
          <w:szCs w:val="30"/>
          <w:lang w:val="es-ES"/>
        </w:rPr>
        <w:br/>
      </w:r>
      <w:r>
        <w:rPr>
          <w:rFonts w:eastAsia="Times New Roman"/>
          <w:sz w:val="30"/>
          <w:szCs w:val="30"/>
          <w:lang w:val="es-ES"/>
        </w:rPr>
        <w:br/>
        <w:t>Los auxiliares de Aduana deben cumplir con los requisitos siguientes:</w:t>
      </w:r>
      <w:r>
        <w:rPr>
          <w:rFonts w:eastAsia="Times New Roman"/>
          <w:sz w:val="30"/>
          <w:szCs w:val="30"/>
          <w:lang w:val="es-ES"/>
        </w:rPr>
        <w:br/>
      </w:r>
      <w:r>
        <w:rPr>
          <w:rFonts w:eastAsia="Times New Roman"/>
          <w:sz w:val="30"/>
          <w:szCs w:val="30"/>
          <w:lang w:val="es-ES"/>
        </w:rPr>
        <w:br/>
        <w:t>a) Ser emplea</w:t>
      </w:r>
      <w:r>
        <w:rPr>
          <w:rFonts w:eastAsia="Times New Roman"/>
          <w:sz w:val="30"/>
          <w:szCs w:val="30"/>
          <w:lang w:val="es-ES"/>
        </w:rPr>
        <w:t>do de un agente de aduanas y estar afiliado al Instituto Ecuatoriano de Seguridad Social (IESS);</w:t>
      </w:r>
      <w:r>
        <w:rPr>
          <w:rFonts w:eastAsia="Times New Roman"/>
          <w:sz w:val="30"/>
          <w:szCs w:val="30"/>
          <w:lang w:val="es-ES"/>
        </w:rPr>
        <w:br/>
      </w:r>
      <w:r>
        <w:rPr>
          <w:rFonts w:eastAsia="Times New Roman"/>
          <w:sz w:val="30"/>
          <w:szCs w:val="30"/>
          <w:lang w:val="es-ES"/>
        </w:rPr>
        <w:br/>
        <w:t>b) Ser mayor de edad;</w:t>
      </w:r>
      <w:r>
        <w:rPr>
          <w:rFonts w:eastAsia="Times New Roman"/>
          <w:sz w:val="30"/>
          <w:szCs w:val="30"/>
          <w:lang w:val="es-ES"/>
        </w:rPr>
        <w:br/>
      </w:r>
      <w:r>
        <w:rPr>
          <w:rFonts w:eastAsia="Times New Roman"/>
          <w:sz w:val="30"/>
          <w:szCs w:val="30"/>
          <w:lang w:val="es-ES"/>
        </w:rPr>
        <w:br/>
        <w:t>c) Aprobar exámenes sobre conocimientos específicos en materia aduanera dispuestos por la Corporación Aduanera Ecuatoriana;</w:t>
      </w:r>
      <w:r>
        <w:rPr>
          <w:rFonts w:eastAsia="Times New Roman"/>
          <w:sz w:val="30"/>
          <w:szCs w:val="30"/>
          <w:lang w:val="es-ES"/>
        </w:rPr>
        <w:br/>
      </w:r>
      <w:r>
        <w:rPr>
          <w:rFonts w:eastAsia="Times New Roman"/>
          <w:sz w:val="30"/>
          <w:szCs w:val="30"/>
          <w:lang w:val="es-ES"/>
        </w:rPr>
        <w:br/>
        <w:t>d) No habe</w:t>
      </w:r>
      <w:r>
        <w:rPr>
          <w:rFonts w:eastAsia="Times New Roman"/>
          <w:sz w:val="30"/>
          <w:szCs w:val="30"/>
          <w:lang w:val="es-ES"/>
        </w:rPr>
        <w:t>r sido sancionado por delito y cuya sentencia haya sido ejecutoriada;</w:t>
      </w:r>
      <w:r>
        <w:rPr>
          <w:rFonts w:eastAsia="Times New Roman"/>
          <w:sz w:val="30"/>
          <w:szCs w:val="30"/>
          <w:lang w:val="es-ES"/>
        </w:rPr>
        <w:br/>
      </w:r>
      <w:r>
        <w:rPr>
          <w:rFonts w:eastAsia="Times New Roman"/>
          <w:sz w:val="30"/>
          <w:szCs w:val="30"/>
          <w:lang w:val="es-ES"/>
        </w:rPr>
        <w:br/>
        <w:t>e) (Reformado por el Art. 31 del D.E. 855, R.O. 260, 25-I-2008) Colaborar con cualquiera de los órganos de la Corporación Aduanera Ecuatoriana;</w:t>
      </w:r>
      <w:r>
        <w:rPr>
          <w:rFonts w:eastAsia="Times New Roman"/>
          <w:sz w:val="30"/>
          <w:szCs w:val="30"/>
          <w:lang w:val="es-ES"/>
        </w:rPr>
        <w:br/>
      </w:r>
      <w:r>
        <w:rPr>
          <w:rFonts w:eastAsia="Times New Roman"/>
          <w:sz w:val="30"/>
          <w:szCs w:val="30"/>
          <w:lang w:val="es-ES"/>
        </w:rPr>
        <w:br/>
        <w:t>f) (Reformado por el Art. 31 del D.E. 85</w:t>
      </w:r>
      <w:r>
        <w:rPr>
          <w:rFonts w:eastAsia="Times New Roman"/>
          <w:sz w:val="30"/>
          <w:szCs w:val="30"/>
          <w:lang w:val="es-ES"/>
        </w:rPr>
        <w:t>5, R.O. 260, 25-I-2008) Estar afiliado a una de las asociaciones que conforman la FEDA; y,</w:t>
      </w:r>
      <w:r>
        <w:rPr>
          <w:rFonts w:eastAsia="Times New Roman"/>
          <w:sz w:val="30"/>
          <w:szCs w:val="30"/>
          <w:lang w:val="es-ES"/>
        </w:rPr>
        <w:br/>
      </w:r>
      <w:r>
        <w:rPr>
          <w:rFonts w:eastAsia="Times New Roman"/>
          <w:sz w:val="30"/>
          <w:szCs w:val="30"/>
          <w:lang w:val="es-ES"/>
        </w:rPr>
        <w:br/>
        <w:t>g) (Agregado por el Art. 30 del D.E. 855, R.O. 260, 25-I-2008) Los demás que establezca el Directorio de la Corporación Aduanera Ecuatoriana.</w:t>
      </w:r>
    </w:p>
    <w:p w:rsidR="00000000" w:rsidRDefault="00E56A38">
      <w:pPr>
        <w:jc w:val="center"/>
        <w:rPr>
          <w:rFonts w:eastAsia="Times New Roman"/>
          <w:sz w:val="36"/>
          <w:szCs w:val="36"/>
          <w:lang w:val="es-ES"/>
        </w:rPr>
      </w:pPr>
      <w:r>
        <w:rPr>
          <w:rFonts w:eastAsia="Times New Roman"/>
          <w:b/>
          <w:bCs/>
          <w:sz w:val="36"/>
          <w:szCs w:val="36"/>
          <w:lang w:val="es-ES"/>
        </w:rPr>
        <w:br/>
        <w:t>Título III</w:t>
      </w:r>
    </w:p>
    <w:p w:rsidR="00000000" w:rsidRDefault="00E56A38">
      <w:pPr>
        <w:jc w:val="center"/>
        <w:rPr>
          <w:rFonts w:eastAsia="Times New Roman"/>
          <w:sz w:val="36"/>
          <w:szCs w:val="36"/>
          <w:lang w:val="es-ES"/>
        </w:rPr>
      </w:pPr>
      <w:r>
        <w:rPr>
          <w:rFonts w:eastAsia="Times New Roman"/>
          <w:b/>
          <w:bCs/>
          <w:sz w:val="36"/>
          <w:szCs w:val="36"/>
          <w:lang w:val="es-ES"/>
        </w:rPr>
        <w:br/>
        <w:t xml:space="preserve">Capítulo </w:t>
      </w:r>
      <w:r>
        <w:rPr>
          <w:rFonts w:eastAsia="Times New Roman"/>
          <w:b/>
          <w:bCs/>
          <w:sz w:val="36"/>
          <w:szCs w:val="36"/>
          <w:lang w:val="es-ES"/>
        </w:rPr>
        <w:t>I</w:t>
      </w:r>
      <w:r>
        <w:rPr>
          <w:rFonts w:eastAsia="Times New Roman"/>
          <w:b/>
          <w:bCs/>
          <w:sz w:val="36"/>
          <w:szCs w:val="36"/>
          <w:lang w:val="es-ES"/>
        </w:rPr>
        <w:br/>
      </w:r>
      <w:r>
        <w:rPr>
          <w:rFonts w:eastAsia="Times New Roman"/>
          <w:b/>
          <w:bCs/>
          <w:sz w:val="36"/>
          <w:szCs w:val="36"/>
          <w:lang w:val="es-ES"/>
        </w:rPr>
        <w:lastRenderedPageBreak/>
        <w:t>DE LOS ÓRGANOS DE ADMINISTRACIÓN DE LA CORPORACIÓN ADUANERA ECUATORIANA</w:t>
      </w:r>
    </w:p>
    <w:p w:rsidR="00000000" w:rsidRDefault="00E56A38">
      <w:pPr>
        <w:divId w:val="384066992"/>
        <w:rPr>
          <w:rFonts w:eastAsia="Times New Roman"/>
          <w:sz w:val="30"/>
          <w:szCs w:val="30"/>
          <w:lang w:val="es-ES"/>
        </w:rPr>
      </w:pPr>
      <w:r>
        <w:rPr>
          <w:rFonts w:eastAsia="Times New Roman"/>
          <w:sz w:val="30"/>
          <w:szCs w:val="30"/>
          <w:lang w:val="es-ES"/>
        </w:rPr>
        <w:t xml:space="preserve">Art. 170.- </w:t>
      </w:r>
      <w:r>
        <w:rPr>
          <w:rFonts w:eastAsia="Times New Roman"/>
          <w:b/>
          <w:bCs/>
          <w:sz w:val="30"/>
          <w:szCs w:val="30"/>
          <w:lang w:val="es-ES"/>
        </w:rPr>
        <w:t>De la designación de los miembros del Directorio.-</w:t>
      </w:r>
      <w:r>
        <w:rPr>
          <w:rFonts w:eastAsia="Times New Roman"/>
          <w:sz w:val="30"/>
          <w:szCs w:val="30"/>
          <w:lang w:val="es-ES"/>
        </w:rPr>
        <w:t xml:space="preserve"> El Directorio de la Corporación Aduanera Ecuatoriana se designará conforme a la ley. Para ser designado miembro del Dire</w:t>
      </w:r>
      <w:r>
        <w:rPr>
          <w:rFonts w:eastAsia="Times New Roman"/>
          <w:sz w:val="30"/>
          <w:szCs w:val="30"/>
          <w:lang w:val="es-ES"/>
        </w:rPr>
        <w:t>ctorio, se deberá acreditar experiencia en materia aduanera de al menos 5 años, y título profesional de nivel universitario.</w:t>
      </w:r>
    </w:p>
    <w:p w:rsidR="00000000" w:rsidRDefault="00E56A38">
      <w:pPr>
        <w:divId w:val="954747937"/>
        <w:rPr>
          <w:rFonts w:eastAsia="Times New Roman"/>
          <w:sz w:val="30"/>
          <w:szCs w:val="30"/>
          <w:lang w:val="es-ES"/>
        </w:rPr>
      </w:pPr>
      <w:r>
        <w:rPr>
          <w:rFonts w:eastAsia="Times New Roman"/>
          <w:sz w:val="30"/>
          <w:szCs w:val="30"/>
          <w:lang w:val="es-ES"/>
        </w:rPr>
        <w:t>Art. 171.-</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37" name="Imagen 37"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Limitaciones para</w:t>
      </w:r>
      <w:r>
        <w:rPr>
          <w:rFonts w:eastAsia="Times New Roman"/>
          <w:b/>
          <w:bCs/>
          <w:sz w:val="30"/>
          <w:szCs w:val="30"/>
          <w:lang w:val="es-ES"/>
        </w:rPr>
        <w:t xml:space="preserve"> la designación.-</w:t>
      </w:r>
      <w:r>
        <w:rPr>
          <w:rFonts w:eastAsia="Times New Roman"/>
          <w:sz w:val="30"/>
          <w:szCs w:val="30"/>
          <w:lang w:val="es-ES"/>
        </w:rPr>
        <w:t xml:space="preserve"> (Reformado por el Art. 1, num. 200 del D.E. 1665, R.O. 341, 25-V-2004).-</w:t>
      </w:r>
      <w:r>
        <w:rPr>
          <w:rFonts w:eastAsia="Times New Roman"/>
          <w:b/>
          <w:bCs/>
          <w:sz w:val="30"/>
          <w:szCs w:val="30"/>
          <w:lang w:val="es-ES"/>
        </w:rPr>
        <w:t xml:space="preserve"> </w:t>
      </w:r>
      <w:r>
        <w:rPr>
          <w:rFonts w:eastAsia="Times New Roman"/>
          <w:sz w:val="30"/>
          <w:szCs w:val="30"/>
          <w:lang w:val="es-ES"/>
        </w:rPr>
        <w:t>No serán integrantes del Directorio, ni continuar en esta función:</w:t>
      </w:r>
      <w:r>
        <w:rPr>
          <w:rFonts w:eastAsia="Times New Roman"/>
          <w:sz w:val="30"/>
          <w:szCs w:val="30"/>
          <w:lang w:val="es-ES"/>
        </w:rPr>
        <w:br/>
      </w:r>
      <w:r>
        <w:rPr>
          <w:rFonts w:eastAsia="Times New Roman"/>
          <w:sz w:val="30"/>
          <w:szCs w:val="30"/>
          <w:lang w:val="es-ES"/>
        </w:rPr>
        <w:br/>
        <w:t>a) Los funcionarios de elección popular; y los de libre remoción y nombramiento una vez que hayan</w:t>
      </w:r>
      <w:r>
        <w:rPr>
          <w:rFonts w:eastAsia="Times New Roman"/>
          <w:sz w:val="30"/>
          <w:szCs w:val="30"/>
          <w:lang w:val="es-ES"/>
        </w:rPr>
        <w:t xml:space="preserve"> dejado de ocupar la función en razón de la cual se los ha designado;</w:t>
      </w:r>
      <w:r>
        <w:rPr>
          <w:rFonts w:eastAsia="Times New Roman"/>
          <w:sz w:val="30"/>
          <w:szCs w:val="30"/>
          <w:lang w:val="es-ES"/>
        </w:rPr>
        <w:br/>
      </w:r>
      <w:r>
        <w:rPr>
          <w:rFonts w:eastAsia="Times New Roman"/>
          <w:sz w:val="30"/>
          <w:szCs w:val="30"/>
          <w:lang w:val="es-ES"/>
        </w:rPr>
        <w:br/>
        <w:t>b) El cónyuge o los parientes del Gerente General, de cualquier otro funcionario o trabajador de la Corporación Aduanera Ecuatoriana, dentro del cuarto grado de consanguinidad o segundo</w:t>
      </w:r>
      <w:r>
        <w:rPr>
          <w:rFonts w:eastAsia="Times New Roman"/>
          <w:sz w:val="30"/>
          <w:szCs w:val="30"/>
          <w:lang w:val="es-ES"/>
        </w:rPr>
        <w:t xml:space="preserve"> de afinidad;</w:t>
      </w:r>
      <w:r>
        <w:rPr>
          <w:rFonts w:eastAsia="Times New Roman"/>
          <w:sz w:val="30"/>
          <w:szCs w:val="30"/>
          <w:lang w:val="es-ES"/>
        </w:rPr>
        <w:br/>
      </w:r>
      <w:r>
        <w:rPr>
          <w:rFonts w:eastAsia="Times New Roman"/>
          <w:sz w:val="30"/>
          <w:szCs w:val="30"/>
          <w:lang w:val="es-ES"/>
        </w:rPr>
        <w:br/>
        <w:t>c) Quien tuviera interés como representante, apoderado, accionista o socio en empresas cuya actividad sea la prestación de servicios aduaneros a excepción del representante de la Federación de Agentes de Aduana; y,</w:t>
      </w:r>
      <w:r>
        <w:rPr>
          <w:rFonts w:eastAsia="Times New Roman"/>
          <w:sz w:val="30"/>
          <w:szCs w:val="30"/>
          <w:lang w:val="es-ES"/>
        </w:rPr>
        <w:br/>
      </w:r>
      <w:r>
        <w:rPr>
          <w:rFonts w:eastAsia="Times New Roman"/>
          <w:sz w:val="30"/>
          <w:szCs w:val="30"/>
          <w:lang w:val="es-ES"/>
        </w:rPr>
        <w:br/>
        <w:t>d) Quien, según sentencia</w:t>
      </w:r>
      <w:r>
        <w:rPr>
          <w:rFonts w:eastAsia="Times New Roman"/>
          <w:sz w:val="30"/>
          <w:szCs w:val="30"/>
          <w:lang w:val="es-ES"/>
        </w:rPr>
        <w:t xml:space="preserve"> ejecutoriada, hubiera sido declarado judicialmente responsable de irregularidades en la administración de instituciones, empresas o compañías públicas o privadas.</w:t>
      </w:r>
    </w:p>
    <w:p w:rsidR="00000000" w:rsidRDefault="00E56A38">
      <w:pPr>
        <w:divId w:val="968828315"/>
        <w:rPr>
          <w:rFonts w:eastAsia="Times New Roman"/>
          <w:sz w:val="30"/>
          <w:szCs w:val="30"/>
          <w:lang w:val="es-ES"/>
        </w:rPr>
      </w:pPr>
      <w:r>
        <w:rPr>
          <w:rFonts w:eastAsia="Times New Roman"/>
          <w:sz w:val="30"/>
          <w:szCs w:val="30"/>
          <w:lang w:val="es-ES"/>
        </w:rPr>
        <w:t xml:space="preserve">Art. 172.- </w:t>
      </w:r>
      <w:r>
        <w:rPr>
          <w:rFonts w:eastAsia="Times New Roman"/>
          <w:b/>
          <w:bCs/>
          <w:sz w:val="30"/>
          <w:szCs w:val="30"/>
          <w:lang w:val="es-ES"/>
        </w:rPr>
        <w:t>Jurisdicción de la Subgerencia Regional.-</w:t>
      </w:r>
      <w:r>
        <w:rPr>
          <w:rFonts w:eastAsia="Times New Roman"/>
          <w:sz w:val="30"/>
          <w:szCs w:val="30"/>
          <w:lang w:val="es-ES"/>
        </w:rPr>
        <w:t xml:space="preserve"> La jurisdicción de la Subgerencia Regio</w:t>
      </w:r>
      <w:r>
        <w:rPr>
          <w:rFonts w:eastAsia="Times New Roman"/>
          <w:sz w:val="30"/>
          <w:szCs w:val="30"/>
          <w:lang w:val="es-ES"/>
        </w:rPr>
        <w:t>nal comprenderá la que le asigne el Directorio de la Corporación Aduanera Ecuatoriana.</w:t>
      </w:r>
    </w:p>
    <w:p w:rsidR="00000000" w:rsidRDefault="00E56A38">
      <w:pPr>
        <w:divId w:val="838616224"/>
        <w:rPr>
          <w:rFonts w:eastAsia="Times New Roman"/>
          <w:sz w:val="30"/>
          <w:szCs w:val="30"/>
          <w:lang w:val="es-ES"/>
        </w:rPr>
      </w:pPr>
      <w:r>
        <w:rPr>
          <w:rFonts w:eastAsia="Times New Roman"/>
          <w:b/>
          <w:bCs/>
          <w:sz w:val="30"/>
          <w:szCs w:val="30"/>
          <w:lang w:val="es-ES"/>
        </w:rPr>
        <w:t>Art. 173.-</w:t>
      </w:r>
      <w:r>
        <w:rPr>
          <w:rFonts w:eastAsia="Times New Roman"/>
          <w:sz w:val="30"/>
          <w:szCs w:val="30"/>
          <w:lang w:val="es-ES"/>
        </w:rPr>
        <w:t xml:space="preserve"> Son causas de remoción del Gerente General, Subgerente Regional y gerentes distritales, las siguientes:</w:t>
      </w:r>
      <w:r>
        <w:rPr>
          <w:rFonts w:eastAsia="Times New Roman"/>
          <w:sz w:val="30"/>
          <w:szCs w:val="30"/>
          <w:lang w:val="es-ES"/>
        </w:rPr>
        <w:br/>
      </w:r>
      <w:r>
        <w:rPr>
          <w:rFonts w:eastAsia="Times New Roman"/>
          <w:sz w:val="30"/>
          <w:szCs w:val="30"/>
          <w:lang w:val="es-ES"/>
        </w:rPr>
        <w:br/>
        <w:t>a) Causa grave debidamente comprobada:</w:t>
      </w:r>
      <w:r>
        <w:rPr>
          <w:rFonts w:eastAsia="Times New Roman"/>
          <w:sz w:val="30"/>
          <w:szCs w:val="30"/>
          <w:lang w:val="es-ES"/>
        </w:rPr>
        <w:br/>
      </w:r>
      <w:r>
        <w:rPr>
          <w:rFonts w:eastAsia="Times New Roman"/>
          <w:sz w:val="30"/>
          <w:szCs w:val="30"/>
          <w:lang w:val="es-ES"/>
        </w:rPr>
        <w:br/>
        <w:t>• La falta de</w:t>
      </w:r>
      <w:r>
        <w:rPr>
          <w:rFonts w:eastAsia="Times New Roman"/>
          <w:sz w:val="30"/>
          <w:szCs w:val="30"/>
          <w:lang w:val="es-ES"/>
        </w:rPr>
        <w:t xml:space="preserve"> acatamiento de los reglamentos internos aprobados así como a las resoluciones del Directorio o autoridades superiores.</w:t>
      </w:r>
      <w:r>
        <w:rPr>
          <w:rFonts w:eastAsia="Times New Roman"/>
          <w:sz w:val="30"/>
          <w:szCs w:val="30"/>
          <w:lang w:val="es-ES"/>
        </w:rPr>
        <w:br/>
      </w:r>
      <w:r>
        <w:rPr>
          <w:rFonts w:eastAsia="Times New Roman"/>
          <w:sz w:val="30"/>
          <w:szCs w:val="30"/>
          <w:lang w:val="es-ES"/>
        </w:rPr>
        <w:br/>
        <w:t>• La falta de probidad o conducta inmoral del funcionario.</w:t>
      </w:r>
      <w:r>
        <w:rPr>
          <w:rFonts w:eastAsia="Times New Roman"/>
          <w:sz w:val="30"/>
          <w:szCs w:val="30"/>
          <w:lang w:val="es-ES"/>
        </w:rPr>
        <w:br/>
      </w:r>
      <w:r>
        <w:rPr>
          <w:rFonts w:eastAsia="Times New Roman"/>
          <w:sz w:val="30"/>
          <w:szCs w:val="30"/>
          <w:lang w:val="es-ES"/>
        </w:rPr>
        <w:lastRenderedPageBreak/>
        <w:br/>
        <w:t>• Las injurias irrogadas a las autoridades de la Corporación.</w:t>
      </w:r>
      <w:r>
        <w:rPr>
          <w:rFonts w:eastAsia="Times New Roman"/>
          <w:sz w:val="30"/>
          <w:szCs w:val="30"/>
          <w:lang w:val="es-ES"/>
        </w:rPr>
        <w:br/>
      </w:r>
      <w:r>
        <w:rPr>
          <w:rFonts w:eastAsia="Times New Roman"/>
          <w:sz w:val="30"/>
          <w:szCs w:val="30"/>
          <w:lang w:val="es-ES"/>
        </w:rPr>
        <w:br/>
        <w:t>• La ineptit</w:t>
      </w:r>
      <w:r>
        <w:rPr>
          <w:rFonts w:eastAsia="Times New Roman"/>
          <w:sz w:val="30"/>
          <w:szCs w:val="30"/>
          <w:lang w:val="es-ES"/>
        </w:rPr>
        <w:t>ud manifiesta respecto de la ocupación y labor para la cual se comprometió y las que la ley le asigna expresamente.</w:t>
      </w:r>
      <w:r>
        <w:rPr>
          <w:rFonts w:eastAsia="Times New Roman"/>
          <w:sz w:val="30"/>
          <w:szCs w:val="30"/>
          <w:lang w:val="es-ES"/>
        </w:rPr>
        <w:br/>
      </w:r>
      <w:r>
        <w:rPr>
          <w:rFonts w:eastAsia="Times New Roman"/>
          <w:sz w:val="30"/>
          <w:szCs w:val="30"/>
          <w:lang w:val="es-ES"/>
        </w:rPr>
        <w:br/>
        <w:t>• Los pronunciamientos públicos en contra de la institución ya sea a través de escritos, publicaciones o declaraciones.</w:t>
      </w:r>
      <w:r>
        <w:rPr>
          <w:rFonts w:eastAsia="Times New Roman"/>
          <w:sz w:val="30"/>
          <w:szCs w:val="30"/>
          <w:lang w:val="es-ES"/>
        </w:rPr>
        <w:br/>
      </w:r>
      <w:r>
        <w:rPr>
          <w:rFonts w:eastAsia="Times New Roman"/>
          <w:sz w:val="30"/>
          <w:szCs w:val="30"/>
          <w:lang w:val="es-ES"/>
        </w:rPr>
        <w:br/>
        <w:t xml:space="preserve">• El asistir a su </w:t>
      </w:r>
      <w:r>
        <w:rPr>
          <w:rFonts w:eastAsia="Times New Roman"/>
          <w:sz w:val="30"/>
          <w:szCs w:val="30"/>
          <w:lang w:val="es-ES"/>
        </w:rPr>
        <w:t>trabajo bajo la influencia del alcohol u otra sustancia sicotrópica.</w:t>
      </w:r>
      <w:r>
        <w:rPr>
          <w:rFonts w:eastAsia="Times New Roman"/>
          <w:sz w:val="30"/>
          <w:szCs w:val="30"/>
          <w:lang w:val="es-ES"/>
        </w:rPr>
        <w:br/>
      </w:r>
      <w:r>
        <w:rPr>
          <w:rFonts w:eastAsia="Times New Roman"/>
          <w:sz w:val="30"/>
          <w:szCs w:val="30"/>
          <w:lang w:val="es-ES"/>
        </w:rPr>
        <w:br/>
        <w:t>• Las demás calificadas por el Directorio de la Corporación Aduanera Ecuatoriana.</w:t>
      </w:r>
      <w:r>
        <w:rPr>
          <w:rFonts w:eastAsia="Times New Roman"/>
          <w:sz w:val="30"/>
          <w:szCs w:val="30"/>
          <w:lang w:val="es-ES"/>
        </w:rPr>
        <w:br/>
      </w:r>
      <w:r>
        <w:rPr>
          <w:rFonts w:eastAsia="Times New Roman"/>
          <w:sz w:val="30"/>
          <w:szCs w:val="30"/>
          <w:lang w:val="es-ES"/>
        </w:rPr>
        <w:br/>
        <w:t xml:space="preserve">Para todo efecto, será el Directorio la instancia que tendrá la potestad de calificar las acciones que </w:t>
      </w:r>
      <w:r>
        <w:rPr>
          <w:rFonts w:eastAsia="Times New Roman"/>
          <w:sz w:val="30"/>
          <w:szCs w:val="30"/>
          <w:lang w:val="es-ES"/>
        </w:rPr>
        <w:t>se enmarquen dentro de las actividades tipificadas como faltas graves en este artículo. A efecto de establecer el alcance de la expresión, "ineptitud manifiesta", el Directorio considerará como tal al incumplimiento de metas, objetivos y trabajos encomenda</w:t>
      </w:r>
      <w:r>
        <w:rPr>
          <w:rFonts w:eastAsia="Times New Roman"/>
          <w:sz w:val="30"/>
          <w:szCs w:val="30"/>
          <w:lang w:val="es-ES"/>
        </w:rPr>
        <w:t>dos por el Directorio o las establecidas en los artículos 111, 113 y 114 de la Ley Orgánica de Aduanas.</w:t>
      </w:r>
      <w:r>
        <w:rPr>
          <w:rFonts w:eastAsia="Times New Roman"/>
          <w:sz w:val="30"/>
          <w:szCs w:val="30"/>
          <w:lang w:val="es-ES"/>
        </w:rPr>
        <w:br/>
      </w:r>
      <w:r>
        <w:rPr>
          <w:rFonts w:eastAsia="Times New Roman"/>
          <w:sz w:val="30"/>
          <w:szCs w:val="30"/>
          <w:lang w:val="es-ES"/>
        </w:rPr>
        <w:br/>
        <w:t>b) Abandono injustificado del cargo a la falta o inasistencia a su lugar de trabajo por un tiempo mayor a 3 días consecutivos dentro de un período mens</w:t>
      </w:r>
      <w:r>
        <w:rPr>
          <w:rFonts w:eastAsia="Times New Roman"/>
          <w:sz w:val="30"/>
          <w:szCs w:val="30"/>
          <w:lang w:val="es-ES"/>
        </w:rPr>
        <w:t>ual de labores siempre que no cuente con autorización de un funcionario superior o la ausencia sea producto de la ejecución de acciones provenientes de las actividades propias de su cargo.</w:t>
      </w:r>
      <w:r>
        <w:rPr>
          <w:rFonts w:eastAsia="Times New Roman"/>
          <w:sz w:val="30"/>
          <w:szCs w:val="30"/>
          <w:lang w:val="es-ES"/>
        </w:rPr>
        <w:br/>
      </w:r>
      <w:r>
        <w:rPr>
          <w:rFonts w:eastAsia="Times New Roman"/>
          <w:sz w:val="30"/>
          <w:szCs w:val="30"/>
          <w:lang w:val="es-ES"/>
        </w:rPr>
        <w:br/>
        <w:t xml:space="preserve">c) Las causales de destitución serán las referidas en el Art. 114 </w:t>
      </w:r>
      <w:r>
        <w:rPr>
          <w:rFonts w:eastAsia="Times New Roman"/>
          <w:sz w:val="30"/>
          <w:szCs w:val="30"/>
          <w:lang w:val="es-ES"/>
        </w:rPr>
        <w:t>de la Ley de Servicio Civil y Carrera Administrativa y el procedimiento para su aplicación, el señalado en dicho cuerpo legal.</w:t>
      </w:r>
    </w:p>
    <w:p w:rsidR="00000000" w:rsidRDefault="00E56A38">
      <w:pPr>
        <w:divId w:val="1487277766"/>
        <w:rPr>
          <w:rFonts w:eastAsia="Times New Roman"/>
          <w:sz w:val="30"/>
          <w:szCs w:val="30"/>
          <w:lang w:val="es-ES"/>
        </w:rPr>
      </w:pPr>
      <w:r>
        <w:rPr>
          <w:rFonts w:eastAsia="Times New Roman"/>
          <w:sz w:val="30"/>
          <w:szCs w:val="30"/>
          <w:lang w:val="es-ES"/>
        </w:rPr>
        <w:t xml:space="preserve">Art. 174.- </w:t>
      </w:r>
      <w:r>
        <w:rPr>
          <w:rFonts w:eastAsia="Times New Roman"/>
          <w:b/>
          <w:bCs/>
          <w:sz w:val="30"/>
          <w:szCs w:val="30"/>
          <w:lang w:val="es-ES"/>
        </w:rPr>
        <w:t>Procedimiento.-</w:t>
      </w:r>
      <w:r>
        <w:rPr>
          <w:rFonts w:eastAsia="Times New Roman"/>
          <w:sz w:val="30"/>
          <w:szCs w:val="30"/>
          <w:lang w:val="es-ES"/>
        </w:rPr>
        <w:t xml:space="preserve"> Con el fin de regular el proceso mediante el cual un funcionario puede ser removido de su cargo en bas</w:t>
      </w:r>
      <w:r>
        <w:rPr>
          <w:rFonts w:eastAsia="Times New Roman"/>
          <w:sz w:val="30"/>
          <w:szCs w:val="30"/>
          <w:lang w:val="es-ES"/>
        </w:rPr>
        <w:t>e de la aplicación del Art. 112 de la LOA y este procedimiento se establece el siguiente:</w:t>
      </w:r>
      <w:r>
        <w:rPr>
          <w:rFonts w:eastAsia="Times New Roman"/>
          <w:sz w:val="30"/>
          <w:szCs w:val="30"/>
          <w:lang w:val="es-ES"/>
        </w:rPr>
        <w:br/>
      </w:r>
      <w:r>
        <w:rPr>
          <w:rFonts w:eastAsia="Times New Roman"/>
          <w:sz w:val="30"/>
          <w:szCs w:val="30"/>
          <w:lang w:val="es-ES"/>
        </w:rPr>
        <w:br/>
        <w:t>a) Un funcionario podrá ser separado de la institución con sujeción a lo prescrito en este artículo por solicitud del Gerente General o moción del Presidente del Dir</w:t>
      </w:r>
      <w:r>
        <w:rPr>
          <w:rFonts w:eastAsia="Times New Roman"/>
          <w:sz w:val="30"/>
          <w:szCs w:val="30"/>
          <w:lang w:val="es-ES"/>
        </w:rPr>
        <w:t xml:space="preserve">ectorio. En ambos casos, el Directorio </w:t>
      </w:r>
      <w:r>
        <w:rPr>
          <w:rFonts w:eastAsia="Times New Roman"/>
          <w:sz w:val="30"/>
          <w:szCs w:val="30"/>
          <w:lang w:val="es-ES"/>
        </w:rPr>
        <w:lastRenderedPageBreak/>
        <w:t>resolverá mediante la mayoría determinada en la Ley Orgánica de Aduanas;</w:t>
      </w:r>
      <w:r>
        <w:rPr>
          <w:rFonts w:eastAsia="Times New Roman"/>
          <w:sz w:val="30"/>
          <w:szCs w:val="30"/>
          <w:lang w:val="es-ES"/>
        </w:rPr>
        <w:br/>
      </w:r>
      <w:r>
        <w:rPr>
          <w:rFonts w:eastAsia="Times New Roman"/>
          <w:sz w:val="30"/>
          <w:szCs w:val="30"/>
          <w:lang w:val="es-ES"/>
        </w:rPr>
        <w:br/>
        <w:t xml:space="preserve">b) Solicitada o mocionada la remoción se le comunicará por escrito al funcionario quien tendrá un plazo de 72 horas para presentar sus pruebas </w:t>
      </w:r>
      <w:r>
        <w:rPr>
          <w:rFonts w:eastAsia="Times New Roman"/>
          <w:sz w:val="30"/>
          <w:szCs w:val="30"/>
          <w:lang w:val="es-ES"/>
        </w:rPr>
        <w:t>de descargo ante el Directorio;</w:t>
      </w:r>
      <w:r>
        <w:rPr>
          <w:rFonts w:eastAsia="Times New Roman"/>
          <w:sz w:val="30"/>
          <w:szCs w:val="30"/>
          <w:lang w:val="es-ES"/>
        </w:rPr>
        <w:br/>
      </w:r>
      <w:r>
        <w:rPr>
          <w:rFonts w:eastAsia="Times New Roman"/>
          <w:sz w:val="30"/>
          <w:szCs w:val="30"/>
          <w:lang w:val="es-ES"/>
        </w:rPr>
        <w:br/>
        <w:t xml:space="preserve">c) Cumplido el plazo referido en el literal anterior </w:t>
      </w:r>
      <w:r>
        <w:rPr>
          <w:rFonts w:eastAsia="Times New Roman"/>
          <w:i/>
          <w:iCs/>
          <w:sz w:val="30"/>
          <w:szCs w:val="30"/>
          <w:lang w:val="es-ES"/>
        </w:rPr>
        <w:t>o</w:t>
      </w:r>
      <w:r>
        <w:rPr>
          <w:rFonts w:eastAsia="Times New Roman"/>
          <w:i/>
          <w:iCs/>
          <w:sz w:val="30"/>
          <w:szCs w:val="30"/>
          <w:lang w:val="es-ES"/>
        </w:rPr>
        <w:t xml:space="preserve"> </w:t>
      </w:r>
      <w:r>
        <w:rPr>
          <w:rFonts w:eastAsia="Times New Roman"/>
          <w:i/>
          <w:iCs/>
          <w:sz w:val="30"/>
          <w:szCs w:val="30"/>
          <w:lang w:val="es-ES"/>
        </w:rPr>
        <w:t>en rebeldía, el Directorio resolverá sobre la solicitud o moción;</w:t>
      </w:r>
      <w:r>
        <w:rPr>
          <w:rFonts w:eastAsia="Times New Roman"/>
          <w:i/>
          <w:iCs/>
          <w:sz w:val="30"/>
          <w:szCs w:val="30"/>
          <w:lang w:val="es-ES"/>
        </w:rPr>
        <w:br/>
      </w:r>
      <w:r>
        <w:rPr>
          <w:rFonts w:eastAsia="Times New Roman"/>
          <w:i/>
          <w:iCs/>
          <w:sz w:val="30"/>
          <w:szCs w:val="30"/>
          <w:lang w:val="es-ES"/>
        </w:rPr>
        <w:br/>
      </w:r>
      <w:r>
        <w:rPr>
          <w:rFonts w:eastAsia="Times New Roman"/>
          <w:sz w:val="30"/>
          <w:szCs w:val="30"/>
          <w:lang w:val="es-ES"/>
        </w:rPr>
        <w:t>d) La resolución del Directorio será inapelable; y,</w:t>
      </w:r>
      <w:r>
        <w:rPr>
          <w:rFonts w:eastAsia="Times New Roman"/>
          <w:sz w:val="30"/>
          <w:szCs w:val="30"/>
          <w:lang w:val="es-ES"/>
        </w:rPr>
        <w:br/>
      </w:r>
      <w:r>
        <w:rPr>
          <w:rFonts w:eastAsia="Times New Roman"/>
          <w:sz w:val="30"/>
          <w:szCs w:val="30"/>
          <w:lang w:val="es-ES"/>
        </w:rPr>
        <w:br/>
        <w:t>e) Se excluye el caso de destitución cuyo proced</w:t>
      </w:r>
      <w:r>
        <w:rPr>
          <w:rFonts w:eastAsia="Times New Roman"/>
          <w:sz w:val="30"/>
          <w:szCs w:val="30"/>
          <w:lang w:val="es-ES"/>
        </w:rPr>
        <w:t>imiento y plazos serán regulados por lo señalado en la Ley de Servicio Civil y Carrera Administrativa.</w:t>
      </w:r>
    </w:p>
    <w:p w:rsidR="00000000" w:rsidRDefault="00E56A38">
      <w:pPr>
        <w:divId w:val="1294025233"/>
        <w:rPr>
          <w:rFonts w:eastAsia="Times New Roman"/>
          <w:sz w:val="30"/>
          <w:szCs w:val="30"/>
          <w:lang w:val="es-ES"/>
        </w:rPr>
      </w:pPr>
      <w:r>
        <w:rPr>
          <w:rFonts w:eastAsia="Times New Roman"/>
          <w:b/>
          <w:bCs/>
          <w:sz w:val="30"/>
          <w:szCs w:val="30"/>
          <w:lang w:val="es-ES"/>
        </w:rPr>
        <w:t xml:space="preserve">Art. 175.- </w:t>
      </w:r>
      <w:r>
        <w:rPr>
          <w:rFonts w:eastAsia="Times New Roman"/>
          <w:sz w:val="30"/>
          <w:szCs w:val="30"/>
          <w:lang w:val="es-ES"/>
        </w:rPr>
        <w:t>Para todo efecto, la expresión "Remoción" deberá ser entendida como la separación definitiva del funcionario de la institución.</w:t>
      </w:r>
    </w:p>
    <w:p w:rsidR="00000000" w:rsidRDefault="00E56A38">
      <w:pPr>
        <w:divId w:val="316883453"/>
        <w:rPr>
          <w:rFonts w:eastAsia="Times New Roman"/>
          <w:sz w:val="30"/>
          <w:szCs w:val="30"/>
          <w:lang w:val="es-ES"/>
        </w:rPr>
      </w:pPr>
      <w:r>
        <w:rPr>
          <w:rFonts w:eastAsia="Times New Roman"/>
          <w:b/>
          <w:bCs/>
          <w:sz w:val="30"/>
          <w:szCs w:val="30"/>
          <w:lang w:val="es-ES"/>
        </w:rPr>
        <w:t xml:space="preserve">Art. 176.- </w:t>
      </w:r>
      <w:r>
        <w:rPr>
          <w:rFonts w:eastAsia="Times New Roman"/>
          <w:sz w:val="30"/>
          <w:szCs w:val="30"/>
          <w:lang w:val="es-ES"/>
        </w:rPr>
        <w:t xml:space="preserve">La </w:t>
      </w:r>
      <w:r>
        <w:rPr>
          <w:rFonts w:eastAsia="Times New Roman"/>
          <w:sz w:val="30"/>
          <w:szCs w:val="30"/>
          <w:lang w:val="es-ES"/>
        </w:rPr>
        <w:t>aprobación de los procedimientos establecidos en este reglamento será de cuenta del Gerente General en razón de lo estipulado en el artículo 111 de la Ley Orgánica de Aduanas.</w:t>
      </w:r>
    </w:p>
    <w:p w:rsidR="00000000" w:rsidRDefault="00E56A38">
      <w:pPr>
        <w:jc w:val="center"/>
        <w:rPr>
          <w:rFonts w:eastAsia="Times New Roman"/>
          <w:sz w:val="36"/>
          <w:szCs w:val="36"/>
          <w:lang w:val="es-ES"/>
        </w:rPr>
      </w:pPr>
      <w:r>
        <w:rPr>
          <w:rFonts w:eastAsia="Times New Roman"/>
          <w:sz w:val="36"/>
          <w:szCs w:val="36"/>
          <w:lang w:val="es-ES"/>
        </w:rPr>
        <w:br/>
        <w:t>Capítulo II</w:t>
      </w:r>
    </w:p>
    <w:p w:rsidR="00000000" w:rsidRDefault="00E56A38">
      <w:pPr>
        <w:jc w:val="center"/>
        <w:rPr>
          <w:rFonts w:eastAsia="Times New Roman"/>
          <w:sz w:val="36"/>
          <w:szCs w:val="36"/>
          <w:lang w:val="es-ES"/>
        </w:rPr>
      </w:pPr>
      <w:r>
        <w:rPr>
          <w:rFonts w:eastAsia="Times New Roman"/>
          <w:b/>
          <w:bCs/>
          <w:sz w:val="36"/>
          <w:szCs w:val="36"/>
          <w:lang w:val="es-ES"/>
        </w:rPr>
        <w:br/>
        <w:t>DISPOSICIONES FINALES</w:t>
      </w:r>
    </w:p>
    <w:p w:rsidR="00000000" w:rsidRDefault="00E56A38">
      <w:pPr>
        <w:divId w:val="579829458"/>
        <w:rPr>
          <w:rFonts w:eastAsia="Times New Roman"/>
          <w:sz w:val="30"/>
          <w:szCs w:val="30"/>
          <w:lang w:val="es-ES"/>
        </w:rPr>
      </w:pPr>
      <w:r>
        <w:rPr>
          <w:rFonts w:eastAsia="Times New Roman"/>
          <w:sz w:val="30"/>
          <w:szCs w:val="30"/>
          <w:lang w:val="es-ES"/>
        </w:rPr>
        <w:t xml:space="preserve">Art. 177.- </w:t>
      </w:r>
      <w:r>
        <w:rPr>
          <w:rFonts w:eastAsia="Times New Roman"/>
          <w:b/>
          <w:bCs/>
          <w:sz w:val="30"/>
          <w:szCs w:val="30"/>
          <w:lang w:val="es-ES"/>
        </w:rPr>
        <w:t>Disposiciones finales.-</w:t>
      </w:r>
      <w:r>
        <w:rPr>
          <w:rFonts w:eastAsia="Times New Roman"/>
          <w:sz w:val="30"/>
          <w:szCs w:val="30"/>
          <w:lang w:val="es-ES"/>
        </w:rPr>
        <w:t xml:space="preserve"> Las prebe</w:t>
      </w:r>
      <w:r>
        <w:rPr>
          <w:rFonts w:eastAsia="Times New Roman"/>
          <w:sz w:val="30"/>
          <w:szCs w:val="30"/>
          <w:lang w:val="es-ES"/>
        </w:rPr>
        <w:t>ndas y dispensas que faculten la eliminación de requisitos y formalidades en los regímenes aduaneros no obsta el cumplimiento de regulaciones establecidas en leyes especiales.</w:t>
      </w:r>
      <w:r>
        <w:rPr>
          <w:rFonts w:eastAsia="Times New Roman"/>
          <w:sz w:val="30"/>
          <w:szCs w:val="30"/>
          <w:lang w:val="es-ES"/>
        </w:rPr>
        <w:br/>
      </w:r>
      <w:r>
        <w:rPr>
          <w:rFonts w:eastAsia="Times New Roman"/>
          <w:sz w:val="30"/>
          <w:szCs w:val="30"/>
          <w:lang w:val="es-ES"/>
        </w:rPr>
        <w:br/>
        <w:t>En todo lo que no se encuentre regulado por este reglamento se estará a lo disp</w:t>
      </w:r>
      <w:r>
        <w:rPr>
          <w:rFonts w:eastAsia="Times New Roman"/>
          <w:sz w:val="30"/>
          <w:szCs w:val="30"/>
          <w:lang w:val="es-ES"/>
        </w:rPr>
        <w:t>uesto por la Corporación Aduanera Ecuatoriana a través de manuales y procedimientos dictados para el efecto por el Directorio o el Gerente General.</w:t>
      </w:r>
      <w:r>
        <w:rPr>
          <w:rFonts w:eastAsia="Times New Roman"/>
          <w:sz w:val="30"/>
          <w:szCs w:val="30"/>
          <w:lang w:val="es-ES"/>
        </w:rPr>
        <w:br/>
      </w:r>
      <w:r>
        <w:rPr>
          <w:rFonts w:eastAsia="Times New Roman"/>
          <w:sz w:val="30"/>
          <w:szCs w:val="30"/>
          <w:lang w:val="es-ES"/>
        </w:rPr>
        <w:br/>
        <w:t>En materia tributaria y a efecto de las exoneraciones o liberaciones deberá estarse a lo establecido por la</w:t>
      </w:r>
      <w:r>
        <w:rPr>
          <w:rFonts w:eastAsia="Times New Roman"/>
          <w:sz w:val="30"/>
          <w:szCs w:val="30"/>
          <w:lang w:val="es-ES"/>
        </w:rPr>
        <w:t>s autoridades tributarias tienen la facultad legal de su administración.</w:t>
      </w:r>
    </w:p>
    <w:p w:rsidR="00000000" w:rsidRDefault="00E56A38">
      <w:pPr>
        <w:divId w:val="1761951222"/>
        <w:rPr>
          <w:rFonts w:eastAsia="Times New Roman"/>
          <w:sz w:val="30"/>
          <w:szCs w:val="30"/>
          <w:lang w:val="es-ES"/>
        </w:rPr>
      </w:pPr>
      <w:r>
        <w:rPr>
          <w:rFonts w:eastAsia="Times New Roman"/>
          <w:sz w:val="30"/>
          <w:szCs w:val="30"/>
          <w:lang w:val="es-ES"/>
        </w:rPr>
        <w:lastRenderedPageBreak/>
        <w:t xml:space="preserve">Art. 178.- </w:t>
      </w:r>
      <w:r>
        <w:rPr>
          <w:rFonts w:eastAsia="Times New Roman"/>
          <w:b/>
          <w:bCs/>
          <w:sz w:val="30"/>
          <w:szCs w:val="30"/>
          <w:lang w:val="es-ES"/>
        </w:rPr>
        <w:t xml:space="preserve">Derogatorias.- </w:t>
      </w:r>
      <w:r>
        <w:rPr>
          <w:rFonts w:eastAsia="Times New Roman"/>
          <w:sz w:val="30"/>
          <w:szCs w:val="30"/>
          <w:lang w:val="es-ES"/>
        </w:rPr>
        <w:t>Deróganse todos los decretos, reglamentos, acuerdos ministeriales y más normas de aplicación que se opongan al presente reglamento.</w:t>
      </w:r>
    </w:p>
    <w:p w:rsidR="00000000" w:rsidRDefault="00E56A38">
      <w:pPr>
        <w:jc w:val="center"/>
        <w:rPr>
          <w:rFonts w:eastAsia="Times New Roman"/>
          <w:sz w:val="36"/>
          <w:szCs w:val="36"/>
          <w:lang w:val="es-ES"/>
        </w:rPr>
      </w:pPr>
      <w:r>
        <w:rPr>
          <w:rFonts w:eastAsia="Times New Roman"/>
          <w:sz w:val="36"/>
          <w:szCs w:val="36"/>
          <w:lang w:val="es-ES"/>
        </w:rPr>
        <w:br/>
        <w:t>DISPOSICIONES TRANSITORI</w:t>
      </w:r>
      <w:r>
        <w:rPr>
          <w:rFonts w:eastAsia="Times New Roman"/>
          <w:sz w:val="36"/>
          <w:szCs w:val="36"/>
          <w:lang w:val="es-ES"/>
        </w:rPr>
        <w:t>AS</w:t>
      </w:r>
    </w:p>
    <w:p w:rsidR="00000000" w:rsidRDefault="00E56A38">
      <w:pPr>
        <w:divId w:val="270405413"/>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w:t>
      </w:r>
      <w:r>
        <w:rPr>
          <w:rFonts w:eastAsia="Times New Roman"/>
          <w:sz w:val="30"/>
          <w:szCs w:val="30"/>
          <w:lang w:val="es-ES"/>
        </w:rPr>
        <w:t>El sistema de información deberá estar interconectado electrónicamente entre las dependencias de los distritos aduaneros y de éstos con los agentes de aduana, agencias de transporte, bancos corresponsales que recaudan los tributos, concesionarios para el a</w:t>
      </w:r>
      <w:r>
        <w:rPr>
          <w:rFonts w:eastAsia="Times New Roman"/>
          <w:sz w:val="30"/>
          <w:szCs w:val="30"/>
          <w:lang w:val="es-ES"/>
        </w:rPr>
        <w:t>lmacenamiento temporal y para depósitos aduaneros y otros operadores de comercio exterior, en el curso de los 180 días siguientes a la puesta en vigencia de este reglamento.</w:t>
      </w:r>
    </w:p>
    <w:p w:rsidR="00000000" w:rsidRDefault="00E56A38">
      <w:pPr>
        <w:divId w:val="426192980"/>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El Directorio de la CAE expedirá reglamentos específicos para los proced</w:t>
      </w:r>
      <w:r>
        <w:rPr>
          <w:rFonts w:eastAsia="Times New Roman"/>
          <w:sz w:val="30"/>
          <w:szCs w:val="30"/>
          <w:lang w:val="es-ES"/>
        </w:rPr>
        <w:t>imientos que los requieran.</w:t>
      </w:r>
    </w:p>
    <w:p w:rsidR="00000000" w:rsidRDefault="00E56A38">
      <w:pPr>
        <w:divId w:val="516312398"/>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(Agregada por el Art. 1 del D.E. 507, R.O. 103, 13-VI-2003).- Las mercaderías a las que se refiere el artículo 3 de la Ley Orgánica Reformatoria a la Ley Orgánica de Aduanas, publicada en el Registro Oficial No. 73 de </w:t>
      </w:r>
      <w:r>
        <w:rPr>
          <w:rFonts w:eastAsia="Times New Roman"/>
          <w:sz w:val="30"/>
          <w:szCs w:val="30"/>
          <w:lang w:val="es-ES"/>
        </w:rPr>
        <w:t>2 de Mayo de 2003, que hayan sido embarcadas hasta el 25 de Mayo de 2003, ingresarán al país prescindiendo del certificado de verificación en origen.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t xml:space="preserve"> </w:t>
      </w:r>
      <w:r>
        <w:rPr>
          <w:rFonts w:eastAsia="Times New Roman"/>
          <w:sz w:val="30"/>
          <w:szCs w:val="30"/>
          <w:lang w:val="es-ES"/>
        </w:rPr>
        <w:br/>
      </w:r>
      <w:r>
        <w:rPr>
          <w:rFonts w:eastAsia="Times New Roman"/>
          <w:i/>
          <w:iCs/>
          <w:sz w:val="30"/>
          <w:szCs w:val="30"/>
          <w:lang w:val="es-ES"/>
        </w:rPr>
        <w:t>El Art. 3 de la de la Ley que reforma a la Ley Orgánica de Aduanas, al que se refiere la disposición transitoria anterior, reforma al Art. 46 de la Ley Orgánica de Aduanas.</w:t>
      </w:r>
    </w:p>
    <w:p w:rsidR="00000000" w:rsidRDefault="00E56A38">
      <w:pPr>
        <w:divId w:val="1385527052"/>
        <w:rPr>
          <w:rFonts w:eastAsia="Times New Roman"/>
          <w:sz w:val="30"/>
          <w:szCs w:val="30"/>
          <w:lang w:val="es-ES"/>
        </w:rPr>
      </w:pPr>
      <w:r>
        <w:rPr>
          <w:rFonts w:eastAsia="Times New Roman"/>
          <w:b/>
          <w:bCs/>
          <w:sz w:val="30"/>
          <w:szCs w:val="30"/>
          <w:lang w:val="es-ES"/>
        </w:rPr>
        <w:t>TERCERA.-</w:t>
      </w:r>
      <w:r>
        <w:rPr>
          <w:rFonts w:eastAsia="Times New Roman"/>
          <w:b/>
          <w:bCs/>
          <w:sz w:val="30"/>
          <w:szCs w:val="30"/>
          <w:lang w:val="es-ES"/>
        </w:rPr>
        <w:t xml:space="preserve"> </w:t>
      </w:r>
      <w:r>
        <w:rPr>
          <w:rFonts w:eastAsia="Times New Roman"/>
          <w:b/>
          <w:bCs/>
          <w:noProof/>
          <w:sz w:val="30"/>
          <w:szCs w:val="30"/>
        </w:rPr>
        <w:drawing>
          <wp:inline distT="0" distB="0" distL="0" distR="0">
            <wp:extent cx="304800" cy="304800"/>
            <wp:effectExtent l="0" t="0" r="0" b="0"/>
            <wp:docPr id="38" name="Imagen 38" descr="https://www.fielweb.com/App_Themes/Infobases/ImagenesGeneral/img22042016173517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fielweb.com/App_Themes/Infobases/ImagenesGeneral/img22042016173517_471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(Agregada por el Art. 2 del D.E. 874, R.O. 182,</w:t>
      </w:r>
      <w:r>
        <w:rPr>
          <w:rFonts w:eastAsia="Times New Roman"/>
          <w:sz w:val="30"/>
          <w:szCs w:val="30"/>
          <w:lang w:val="es-ES"/>
        </w:rPr>
        <w:t xml:space="preserve"> 2-X-2003; reformada por el Art. 1 del D.E. 1395, R.O. 283, 2-III-2004; por el Art. 1 del D.E. 1885, R.O. 383, 22-VII-2004; por el Art. 1 del D.E. 357, R.O. 77, 8-VIII-2005; y por el Art. 1 del D.E. 1688, R.O. 327, 3-VIII-2006).- Para el régimen detallado </w:t>
      </w:r>
      <w:r>
        <w:rPr>
          <w:rFonts w:eastAsia="Times New Roman"/>
          <w:sz w:val="30"/>
          <w:szCs w:val="30"/>
          <w:lang w:val="es-ES"/>
        </w:rPr>
        <w:t>en el Art. 67 de la Ley Orgánica de Aduanas, exceptúase del certificado de verificación en origen, a partir del dos de mayo de 2003 hasta el 31 de julio del 2007.</w:t>
      </w:r>
      <w:r>
        <w:rPr>
          <w:rFonts w:eastAsia="Times New Roman"/>
          <w:sz w:val="30"/>
          <w:szCs w:val="30"/>
          <w:lang w:val="es-ES"/>
        </w:rPr>
        <w:br/>
      </w:r>
      <w:r>
        <w:rPr>
          <w:rFonts w:eastAsia="Times New Roman"/>
          <w:sz w:val="30"/>
          <w:szCs w:val="30"/>
          <w:lang w:val="es-ES"/>
        </w:rPr>
        <w:br/>
        <w:t>Dado en el Palacio Nacional, en Quito, a 31 de agosto del 2000.</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Esta disposición tra</w:t>
      </w:r>
      <w:r>
        <w:rPr>
          <w:rFonts w:eastAsia="Times New Roman"/>
          <w:i/>
          <w:iCs/>
          <w:sz w:val="30"/>
          <w:szCs w:val="30"/>
          <w:lang w:val="es-ES"/>
        </w:rPr>
        <w:t xml:space="preserve">nsitoria fue incorporada como tercera no obstante </w:t>
      </w:r>
      <w:r>
        <w:rPr>
          <w:rFonts w:eastAsia="Times New Roman"/>
          <w:i/>
          <w:iCs/>
          <w:sz w:val="30"/>
          <w:szCs w:val="30"/>
          <w:lang w:val="es-ES"/>
        </w:rPr>
        <w:lastRenderedPageBreak/>
        <w:t>que el D.E. 507 (R.O. 103, 13-VI-2003) ya incorporó una disposición transitoria con la misma numeración.</w:t>
      </w:r>
    </w:p>
    <w:p w:rsidR="00000000" w:rsidRDefault="00E56A38">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DISPOSICIONES EN DECRETOS REFORMATORIOS</w:t>
      </w:r>
    </w:p>
    <w:p w:rsidR="00000000" w:rsidRDefault="00E56A38">
      <w:pPr>
        <w:jc w:val="center"/>
        <w:rPr>
          <w:rFonts w:eastAsia="Times New Roman"/>
          <w:sz w:val="36"/>
          <w:szCs w:val="36"/>
          <w:lang w:val="es-ES"/>
        </w:rPr>
      </w:pPr>
      <w:r>
        <w:rPr>
          <w:rFonts w:eastAsia="Times New Roman"/>
          <w:b/>
          <w:bCs/>
          <w:sz w:val="36"/>
          <w:szCs w:val="36"/>
          <w:lang w:val="es-ES"/>
        </w:rPr>
        <w:br/>
        <w:t>DECRETO No. 855</w:t>
      </w:r>
      <w:r>
        <w:rPr>
          <w:rFonts w:eastAsia="Times New Roman"/>
          <w:b/>
          <w:bCs/>
          <w:sz w:val="36"/>
          <w:szCs w:val="36"/>
          <w:lang w:val="es-ES"/>
        </w:rPr>
        <w:br/>
        <w:t>(R.O. 260, 25-I-2008)</w:t>
      </w:r>
    </w:p>
    <w:p w:rsidR="00000000" w:rsidRDefault="00E56A38">
      <w:pPr>
        <w:jc w:val="center"/>
        <w:rPr>
          <w:rFonts w:eastAsia="Times New Roman"/>
          <w:sz w:val="36"/>
          <w:szCs w:val="36"/>
          <w:lang w:val="es-ES"/>
        </w:rPr>
      </w:pPr>
      <w:r>
        <w:rPr>
          <w:rFonts w:eastAsia="Times New Roman"/>
          <w:b/>
          <w:bCs/>
          <w:sz w:val="36"/>
          <w:szCs w:val="36"/>
          <w:lang w:val="es-ES"/>
        </w:rPr>
        <w:br/>
        <w:t>DISPOSICIÓN TRANSIT</w:t>
      </w:r>
      <w:r>
        <w:rPr>
          <w:rFonts w:eastAsia="Times New Roman"/>
          <w:b/>
          <w:bCs/>
          <w:sz w:val="36"/>
          <w:szCs w:val="36"/>
          <w:lang w:val="es-ES"/>
        </w:rPr>
        <w:t>ORIA</w:t>
      </w:r>
    </w:p>
    <w:p w:rsidR="00000000" w:rsidRDefault="00E56A38">
      <w:pPr>
        <w:divId w:val="858810461"/>
        <w:rPr>
          <w:rFonts w:eastAsia="Times New Roman"/>
          <w:sz w:val="30"/>
          <w:szCs w:val="30"/>
          <w:lang w:val="es-ES"/>
        </w:rPr>
      </w:pPr>
      <w:r>
        <w:rPr>
          <w:rFonts w:eastAsia="Times New Roman"/>
          <w:sz w:val="30"/>
          <w:szCs w:val="30"/>
          <w:lang w:val="es-ES"/>
        </w:rPr>
        <w:t>Las reformas al Reglamento General a la Ley Orgánica de Aduanas previstas en el presente decreto ejecutivo entrarán en vigencia a partir de su publicación en el Registro Oficial.</w:t>
      </w:r>
      <w:r>
        <w:rPr>
          <w:rFonts w:eastAsia="Times New Roman"/>
          <w:sz w:val="30"/>
          <w:szCs w:val="30"/>
          <w:lang w:val="es-ES"/>
        </w:rPr>
        <w:br/>
      </w:r>
      <w:r>
        <w:rPr>
          <w:rFonts w:eastAsia="Times New Roman"/>
          <w:sz w:val="30"/>
          <w:szCs w:val="30"/>
          <w:lang w:val="es-ES"/>
        </w:rPr>
        <w:br/>
        <w:t>Los agentes de aduana, consolidadores de carga y empresas de correos rá</w:t>
      </w:r>
      <w:r>
        <w:rPr>
          <w:rFonts w:eastAsia="Times New Roman"/>
          <w:sz w:val="30"/>
          <w:szCs w:val="30"/>
          <w:lang w:val="es-ES"/>
        </w:rPr>
        <w:t>pidos que actualmente se encuentran autorizados por la Corporación Aduanera Ecuatoriana, tendrán el plazo de 30 días a partir de la publicación del presente decreto ejecutivo en el Registro Oficial para actualizar sus garantías aduaneras acorde a los nuevo</w:t>
      </w:r>
      <w:r>
        <w:rPr>
          <w:rFonts w:eastAsia="Times New Roman"/>
          <w:sz w:val="30"/>
          <w:szCs w:val="30"/>
          <w:lang w:val="es-ES"/>
        </w:rPr>
        <w:t>s montos establecidos en el presente reglamento. El incumplimiento de esta disposición causará la suspensión inmediata como Operador de Comercio Exterior.</w:t>
      </w:r>
    </w:p>
    <w:p w:rsidR="00000000" w:rsidRDefault="00E56A38">
      <w:pPr>
        <w:jc w:val="center"/>
        <w:rPr>
          <w:rFonts w:eastAsia="Times New Roman"/>
          <w:sz w:val="36"/>
          <w:szCs w:val="36"/>
          <w:lang w:val="es-ES"/>
        </w:rPr>
      </w:pPr>
      <w:r>
        <w:rPr>
          <w:rFonts w:eastAsia="Times New Roman"/>
          <w:b/>
          <w:bCs/>
          <w:sz w:val="36"/>
          <w:szCs w:val="36"/>
          <w:lang w:val="es-ES"/>
        </w:rPr>
        <w:br/>
        <w:t>DECRETO No. 1003</w:t>
      </w:r>
      <w:r>
        <w:rPr>
          <w:rFonts w:eastAsia="Times New Roman"/>
          <w:b/>
          <w:bCs/>
          <w:sz w:val="36"/>
          <w:szCs w:val="36"/>
          <w:lang w:val="es-ES"/>
        </w:rPr>
        <w:br/>
        <w:t>(R.O. 317, 16-IV-2008)</w:t>
      </w:r>
    </w:p>
    <w:p w:rsidR="00000000" w:rsidRDefault="00E56A38">
      <w:pPr>
        <w:jc w:val="center"/>
        <w:rPr>
          <w:rFonts w:eastAsia="Times New Roman"/>
          <w:sz w:val="36"/>
          <w:szCs w:val="36"/>
          <w:lang w:val="es-ES"/>
        </w:rPr>
      </w:pPr>
      <w:r>
        <w:rPr>
          <w:rFonts w:eastAsia="Times New Roman"/>
          <w:b/>
          <w:bCs/>
          <w:sz w:val="36"/>
          <w:szCs w:val="36"/>
          <w:lang w:val="es-ES"/>
        </w:rPr>
        <w:br/>
        <w:t>DISPOSICIÓN TRANSITORIA</w:t>
      </w:r>
    </w:p>
    <w:p w:rsidR="00000000" w:rsidRDefault="00E56A38">
      <w:pPr>
        <w:divId w:val="1485853426"/>
        <w:rPr>
          <w:rFonts w:eastAsia="Times New Roman"/>
          <w:sz w:val="30"/>
          <w:szCs w:val="30"/>
          <w:lang w:val="es-ES"/>
        </w:rPr>
      </w:pPr>
      <w:r>
        <w:rPr>
          <w:rFonts w:eastAsia="Times New Roman"/>
          <w:sz w:val="30"/>
          <w:szCs w:val="30"/>
          <w:lang w:val="es-ES"/>
        </w:rPr>
        <w:t>Extiéndase a 90 días hábiles el plazo fijado en el segundo inciso de la disposición transitoria constante en el Decreto Ejecutivo 855, publicado en el Registro Oficial No. 260 del 25 de enero del 2008, plazo que se contará a partir de la fecha de publicaci</w:t>
      </w:r>
      <w:r>
        <w:rPr>
          <w:rFonts w:eastAsia="Times New Roman"/>
          <w:sz w:val="30"/>
          <w:szCs w:val="30"/>
          <w:lang w:val="es-ES"/>
        </w:rPr>
        <w:t>ón de dicho decreto.</w:t>
      </w:r>
    </w:p>
    <w:p w:rsidR="00000000" w:rsidRDefault="00E56A38">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 xml:space="preserve">FUENTES DE LA PRESENTE EDICIÓN DEL </w:t>
      </w:r>
      <w:r>
        <w:rPr>
          <w:rFonts w:eastAsia="Times New Roman"/>
          <w:b/>
          <w:bCs/>
          <w:sz w:val="36"/>
          <w:szCs w:val="36"/>
          <w:lang w:val="es-ES"/>
        </w:rPr>
        <w:lastRenderedPageBreak/>
        <w:t>REGLAMENTO GENERAL A LA LEY ORGÁNICA DE ADUANAS</w:t>
      </w:r>
    </w:p>
    <w:p w:rsidR="00000000" w:rsidRDefault="00E56A38">
      <w:pPr>
        <w:divId w:val="988365536"/>
        <w:rPr>
          <w:rFonts w:eastAsia="Times New Roman"/>
          <w:sz w:val="30"/>
          <w:szCs w:val="30"/>
          <w:lang w:val="es-ES"/>
        </w:rPr>
      </w:pP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Decreto 726 (Registro Oficial 158, 7-IX-2000)</w:t>
      </w:r>
      <w:r>
        <w:rPr>
          <w:rFonts w:eastAsia="Times New Roman"/>
          <w:sz w:val="30"/>
          <w:szCs w:val="30"/>
          <w:lang w:val="es-ES"/>
        </w:rPr>
        <w:br/>
      </w:r>
      <w:r>
        <w:rPr>
          <w:rFonts w:eastAsia="Times New Roman"/>
          <w:sz w:val="30"/>
          <w:szCs w:val="30"/>
          <w:lang w:val="es-ES"/>
        </w:rPr>
        <w:br/>
        <w:t>2.- Decreto 2033 (Suplemento del Registro Oficial 445, 1-XI-2001)</w:t>
      </w:r>
      <w:r>
        <w:rPr>
          <w:rFonts w:eastAsia="Times New Roman"/>
          <w:sz w:val="30"/>
          <w:szCs w:val="30"/>
          <w:lang w:val="es-ES"/>
        </w:rPr>
        <w:br/>
      </w:r>
      <w:r>
        <w:rPr>
          <w:rFonts w:eastAsia="Times New Roman"/>
          <w:sz w:val="30"/>
          <w:szCs w:val="30"/>
          <w:lang w:val="es-ES"/>
        </w:rPr>
        <w:br/>
        <w:t>3.- Decreto 2528 (Registro Ofi</w:t>
      </w:r>
      <w:r>
        <w:rPr>
          <w:rFonts w:eastAsia="Times New Roman"/>
          <w:sz w:val="30"/>
          <w:szCs w:val="30"/>
          <w:lang w:val="es-ES"/>
        </w:rPr>
        <w:t>cial 554, 12-IV-2002)</w:t>
      </w:r>
      <w:r>
        <w:rPr>
          <w:rFonts w:eastAsia="Times New Roman"/>
          <w:sz w:val="30"/>
          <w:szCs w:val="30"/>
          <w:lang w:val="es-ES"/>
        </w:rPr>
        <w:br/>
      </w:r>
      <w:r>
        <w:rPr>
          <w:rFonts w:eastAsia="Times New Roman"/>
          <w:sz w:val="30"/>
          <w:szCs w:val="30"/>
          <w:lang w:val="es-ES"/>
        </w:rPr>
        <w:br/>
        <w:t>4.- Decreto 2737 (Registro Oficial 600, 19-VI-2002)</w:t>
      </w:r>
      <w:r>
        <w:rPr>
          <w:rFonts w:eastAsia="Times New Roman"/>
          <w:sz w:val="30"/>
          <w:szCs w:val="30"/>
          <w:lang w:val="es-ES"/>
        </w:rPr>
        <w:br/>
      </w:r>
      <w:r>
        <w:rPr>
          <w:rFonts w:eastAsia="Times New Roman"/>
          <w:sz w:val="30"/>
          <w:szCs w:val="30"/>
          <w:lang w:val="es-ES"/>
        </w:rPr>
        <w:br/>
        <w:t>5.- Decreto 2836 (Registro Oficial 624, 23-VII-2002)</w:t>
      </w:r>
      <w:r>
        <w:rPr>
          <w:rFonts w:eastAsia="Times New Roman"/>
          <w:sz w:val="30"/>
          <w:szCs w:val="30"/>
          <w:lang w:val="es-ES"/>
        </w:rPr>
        <w:br/>
      </w:r>
      <w:r>
        <w:rPr>
          <w:rFonts w:eastAsia="Times New Roman"/>
          <w:sz w:val="30"/>
          <w:szCs w:val="30"/>
          <w:lang w:val="es-ES"/>
        </w:rPr>
        <w:br/>
        <w:t>6.- Decreto 2977 (Registro Oficial 646, 22-VIII-2002)</w:t>
      </w:r>
      <w:r>
        <w:rPr>
          <w:rFonts w:eastAsia="Times New Roman"/>
          <w:sz w:val="30"/>
          <w:szCs w:val="30"/>
          <w:lang w:val="es-ES"/>
        </w:rPr>
        <w:br/>
      </w:r>
      <w:r>
        <w:rPr>
          <w:rFonts w:eastAsia="Times New Roman"/>
          <w:sz w:val="30"/>
          <w:szCs w:val="30"/>
          <w:lang w:val="es-ES"/>
        </w:rPr>
        <w:br/>
        <w:t>7.- Decreto 3024 (Registro Oficial 653, 2-IX-2002)</w:t>
      </w:r>
      <w:r>
        <w:rPr>
          <w:rFonts w:eastAsia="Times New Roman"/>
          <w:sz w:val="30"/>
          <w:szCs w:val="30"/>
          <w:lang w:val="es-ES"/>
        </w:rPr>
        <w:br/>
      </w:r>
      <w:r>
        <w:rPr>
          <w:rFonts w:eastAsia="Times New Roman"/>
          <w:sz w:val="30"/>
          <w:szCs w:val="30"/>
          <w:lang w:val="es-ES"/>
        </w:rPr>
        <w:br/>
        <w:t>8.- Decreto 3384 (R</w:t>
      </w:r>
      <w:r>
        <w:rPr>
          <w:rFonts w:eastAsia="Times New Roman"/>
          <w:sz w:val="30"/>
          <w:szCs w:val="30"/>
          <w:lang w:val="es-ES"/>
        </w:rPr>
        <w:t>egistro Oficial 718, 4-XII-2002)</w:t>
      </w:r>
      <w:r>
        <w:rPr>
          <w:rFonts w:eastAsia="Times New Roman"/>
          <w:sz w:val="30"/>
          <w:szCs w:val="30"/>
          <w:lang w:val="es-ES"/>
        </w:rPr>
        <w:br/>
      </w:r>
      <w:r>
        <w:rPr>
          <w:rFonts w:eastAsia="Times New Roman"/>
          <w:sz w:val="30"/>
          <w:szCs w:val="30"/>
          <w:lang w:val="es-ES"/>
        </w:rPr>
        <w:br/>
        <w:t>9.- Decreto 507 (Registro Oficial 103, 13-VI-2003)</w:t>
      </w:r>
      <w:r>
        <w:rPr>
          <w:rFonts w:eastAsia="Times New Roman"/>
          <w:sz w:val="30"/>
          <w:szCs w:val="30"/>
          <w:lang w:val="es-ES"/>
        </w:rPr>
        <w:br/>
      </w:r>
      <w:r>
        <w:rPr>
          <w:rFonts w:eastAsia="Times New Roman"/>
          <w:sz w:val="30"/>
          <w:szCs w:val="30"/>
          <w:lang w:val="es-ES"/>
        </w:rPr>
        <w:br/>
        <w:t>10.- Decreto 874 (Registro Oficial 182, 2-X-2003)</w:t>
      </w:r>
      <w:r>
        <w:rPr>
          <w:rFonts w:eastAsia="Times New Roman"/>
          <w:sz w:val="30"/>
          <w:szCs w:val="30"/>
          <w:lang w:val="es-ES"/>
        </w:rPr>
        <w:br/>
      </w:r>
      <w:r>
        <w:rPr>
          <w:rFonts w:eastAsia="Times New Roman"/>
          <w:sz w:val="30"/>
          <w:szCs w:val="30"/>
          <w:lang w:val="es-ES"/>
        </w:rPr>
        <w:br/>
        <w:t>11.- Decreto 913 (Registro Oficial 193, 20-X-2003)</w:t>
      </w:r>
      <w:r>
        <w:rPr>
          <w:rFonts w:eastAsia="Times New Roman"/>
          <w:sz w:val="30"/>
          <w:szCs w:val="30"/>
          <w:lang w:val="es-ES"/>
        </w:rPr>
        <w:br/>
      </w:r>
      <w:r>
        <w:rPr>
          <w:rFonts w:eastAsia="Times New Roman"/>
          <w:sz w:val="30"/>
          <w:szCs w:val="30"/>
          <w:lang w:val="es-ES"/>
        </w:rPr>
        <w:br/>
        <w:t>12.- Decreto 1395 (Registro Oficial 283, 2-III-2004)</w:t>
      </w:r>
      <w:r>
        <w:rPr>
          <w:rFonts w:eastAsia="Times New Roman"/>
          <w:sz w:val="30"/>
          <w:szCs w:val="30"/>
          <w:lang w:val="es-ES"/>
        </w:rPr>
        <w:br/>
      </w:r>
      <w:r>
        <w:rPr>
          <w:rFonts w:eastAsia="Times New Roman"/>
          <w:sz w:val="30"/>
          <w:szCs w:val="30"/>
          <w:lang w:val="es-ES"/>
        </w:rPr>
        <w:br/>
        <w:t xml:space="preserve">13.- Decreto </w:t>
      </w:r>
      <w:r>
        <w:rPr>
          <w:rFonts w:eastAsia="Times New Roman"/>
          <w:sz w:val="30"/>
          <w:szCs w:val="30"/>
          <w:lang w:val="es-ES"/>
        </w:rPr>
        <w:t>1665 (Registro Oficial 341, 25-V-2004)</w:t>
      </w:r>
      <w:r>
        <w:rPr>
          <w:rFonts w:eastAsia="Times New Roman"/>
          <w:sz w:val="30"/>
          <w:szCs w:val="30"/>
          <w:lang w:val="es-ES"/>
        </w:rPr>
        <w:br/>
      </w:r>
      <w:r>
        <w:rPr>
          <w:rFonts w:eastAsia="Times New Roman"/>
          <w:sz w:val="30"/>
          <w:szCs w:val="30"/>
          <w:lang w:val="es-ES"/>
        </w:rPr>
        <w:br/>
        <w:t>14.- Decreto 1885 (Registro Oficial 383, 22-VII-2004)</w:t>
      </w:r>
      <w:r>
        <w:rPr>
          <w:rFonts w:eastAsia="Times New Roman"/>
          <w:sz w:val="30"/>
          <w:szCs w:val="30"/>
          <w:lang w:val="es-ES"/>
        </w:rPr>
        <w:br/>
      </w:r>
      <w:r>
        <w:rPr>
          <w:rFonts w:eastAsia="Times New Roman"/>
          <w:sz w:val="30"/>
          <w:szCs w:val="30"/>
          <w:lang w:val="es-ES"/>
        </w:rPr>
        <w:br/>
        <w:t>15.- Decreto 2082 (Registro Oficial 425, 21-IX-2004)</w:t>
      </w:r>
      <w:r>
        <w:rPr>
          <w:rFonts w:eastAsia="Times New Roman"/>
          <w:sz w:val="30"/>
          <w:szCs w:val="30"/>
          <w:lang w:val="es-ES"/>
        </w:rPr>
        <w:br/>
      </w:r>
      <w:r>
        <w:rPr>
          <w:rFonts w:eastAsia="Times New Roman"/>
          <w:sz w:val="30"/>
          <w:szCs w:val="30"/>
          <w:lang w:val="es-ES"/>
        </w:rPr>
        <w:br/>
        <w:t>16.- Decreto 357 (Registro Oficial 77, 8-VIII-2005)</w:t>
      </w:r>
      <w:r>
        <w:rPr>
          <w:rFonts w:eastAsia="Times New Roman"/>
          <w:sz w:val="30"/>
          <w:szCs w:val="30"/>
          <w:lang w:val="es-ES"/>
        </w:rPr>
        <w:br/>
      </w:r>
      <w:r>
        <w:rPr>
          <w:rFonts w:eastAsia="Times New Roman"/>
          <w:sz w:val="30"/>
          <w:szCs w:val="30"/>
          <w:lang w:val="es-ES"/>
        </w:rPr>
        <w:br/>
        <w:t>17.- Decreto 1688 (Registro Oficial 327, 3-VIII-2006)</w:t>
      </w:r>
      <w:r>
        <w:rPr>
          <w:rFonts w:eastAsia="Times New Roman"/>
          <w:sz w:val="30"/>
          <w:szCs w:val="30"/>
          <w:lang w:val="es-ES"/>
        </w:rPr>
        <w:br/>
      </w:r>
      <w:r>
        <w:rPr>
          <w:rFonts w:eastAsia="Times New Roman"/>
          <w:sz w:val="30"/>
          <w:szCs w:val="30"/>
          <w:lang w:val="es-ES"/>
        </w:rPr>
        <w:br/>
        <w:t>18.- Decreto 434 (Suplemento del Registro Oficial 113, 26-VI-2007)</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19.- Decreto 855 (Registro Oficial 260, 25-I-2008)</w:t>
      </w:r>
      <w:r>
        <w:rPr>
          <w:rFonts w:eastAsia="Times New Roman"/>
          <w:sz w:val="30"/>
          <w:szCs w:val="30"/>
          <w:lang w:val="es-ES"/>
        </w:rPr>
        <w:br/>
      </w:r>
      <w:r>
        <w:rPr>
          <w:rFonts w:eastAsia="Times New Roman"/>
          <w:sz w:val="30"/>
          <w:szCs w:val="30"/>
          <w:lang w:val="es-ES"/>
        </w:rPr>
        <w:br/>
        <w:t>20.- Decreto 901 (Registro Oficial 273, 14-II-2008)</w:t>
      </w:r>
      <w:r>
        <w:rPr>
          <w:rFonts w:eastAsia="Times New Roman"/>
          <w:sz w:val="30"/>
          <w:szCs w:val="30"/>
          <w:lang w:val="es-ES"/>
        </w:rPr>
        <w:br/>
      </w:r>
      <w:r>
        <w:rPr>
          <w:rFonts w:eastAsia="Times New Roman"/>
          <w:sz w:val="30"/>
          <w:szCs w:val="30"/>
          <w:lang w:val="es-ES"/>
        </w:rPr>
        <w:br/>
        <w:t>21.- Fe de erratas (Registro Oficial 279, 21-II-2008)</w:t>
      </w:r>
      <w:r>
        <w:rPr>
          <w:rFonts w:eastAsia="Times New Roman"/>
          <w:sz w:val="30"/>
          <w:szCs w:val="30"/>
          <w:lang w:val="es-ES"/>
        </w:rPr>
        <w:br/>
      </w:r>
      <w:r>
        <w:rPr>
          <w:rFonts w:eastAsia="Times New Roman"/>
          <w:sz w:val="30"/>
          <w:szCs w:val="30"/>
          <w:lang w:val="es-ES"/>
        </w:rPr>
        <w:br/>
        <w:t>22.- Decreto 1003 (Registro</w:t>
      </w:r>
      <w:r>
        <w:rPr>
          <w:rFonts w:eastAsia="Times New Roman"/>
          <w:sz w:val="30"/>
          <w:szCs w:val="30"/>
          <w:lang w:val="es-ES"/>
        </w:rPr>
        <w:t xml:space="preserve"> Oficial 317, 16-IV-2008)</w:t>
      </w:r>
      <w:r>
        <w:rPr>
          <w:rFonts w:eastAsia="Times New Roman"/>
          <w:sz w:val="30"/>
          <w:szCs w:val="30"/>
          <w:lang w:val="es-ES"/>
        </w:rPr>
        <w:br/>
      </w:r>
      <w:r>
        <w:rPr>
          <w:rFonts w:eastAsia="Times New Roman"/>
          <w:sz w:val="30"/>
          <w:szCs w:val="30"/>
          <w:lang w:val="es-ES"/>
        </w:rPr>
        <w:br/>
        <w:t>23.- Decreto 1672 (Registro Oficial 574, 21-IV-2009)</w:t>
      </w:r>
      <w:r>
        <w:rPr>
          <w:rFonts w:eastAsia="Times New Roman"/>
          <w:sz w:val="30"/>
          <w:szCs w:val="30"/>
          <w:lang w:val="es-ES"/>
        </w:rPr>
        <w:br/>
      </w:r>
      <w:r>
        <w:rPr>
          <w:rFonts w:eastAsia="Times New Roman"/>
          <w:sz w:val="30"/>
          <w:szCs w:val="30"/>
          <w:lang w:val="es-ES"/>
        </w:rPr>
        <w:br/>
        <w:t>24.- Decreto 1725 (Registro Oficial 595, 21-V-2009)</w:t>
      </w:r>
      <w:r>
        <w:rPr>
          <w:rFonts w:eastAsia="Times New Roman"/>
          <w:sz w:val="30"/>
          <w:szCs w:val="30"/>
          <w:lang w:val="es-ES"/>
        </w:rPr>
        <w:br/>
      </w:r>
      <w:r>
        <w:rPr>
          <w:rFonts w:eastAsia="Times New Roman"/>
          <w:sz w:val="30"/>
          <w:szCs w:val="30"/>
          <w:lang w:val="es-ES"/>
        </w:rPr>
        <w:br/>
        <w:t>25.- Decreto 211 (Registro Oficial 114, 22-I-2010)</w:t>
      </w:r>
      <w:r>
        <w:rPr>
          <w:rFonts w:eastAsia="Times New Roman"/>
          <w:sz w:val="30"/>
          <w:szCs w:val="30"/>
          <w:lang w:val="es-ES"/>
        </w:rPr>
        <w:br/>
      </w:r>
      <w:r>
        <w:rPr>
          <w:rFonts w:eastAsia="Times New Roman"/>
          <w:sz w:val="30"/>
          <w:szCs w:val="30"/>
          <w:lang w:val="es-ES"/>
        </w:rPr>
        <w:br/>
        <w:t>26.- Decreto 383 (Registro Oficial 221, 24-VI-2010).</w:t>
      </w:r>
    </w:p>
    <w:p w:rsidR="00000000" w:rsidRDefault="00E56A38">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NORMAS REFORMAT</w:t>
      </w:r>
      <w:r>
        <w:rPr>
          <w:rFonts w:eastAsia="Times New Roman"/>
          <w:b/>
          <w:bCs/>
          <w:sz w:val="36"/>
          <w:szCs w:val="36"/>
          <w:lang w:val="es-ES"/>
        </w:rPr>
        <w:t>ORIAS AL REGLAMENTO GENERAL A LA LEY DE ADUANAS</w:t>
      </w:r>
    </w:p>
    <w:p w:rsidR="00000000" w:rsidRDefault="00E56A38">
      <w:pPr>
        <w:jc w:val="center"/>
        <w:rPr>
          <w:rFonts w:eastAsia="Times New Roman"/>
          <w:sz w:val="30"/>
          <w:szCs w:val="30"/>
          <w:lang w:val="es-ES"/>
        </w:rPr>
      </w:pPr>
      <w:r>
        <w:rPr>
          <w:rFonts w:eastAsia="Times New Roman"/>
          <w:sz w:val="30"/>
          <w:szCs w:val="30"/>
          <w:lang w:val="es-ES"/>
        </w:rPr>
        <w:br/>
        <w:t>DECRETO REFORMATORIO AL REGLAMENTO GENERAL A LA LEY ORGÁNICA DE ADUANAS</w:t>
      </w:r>
      <w:r>
        <w:rPr>
          <w:rFonts w:eastAsia="Times New Roman"/>
          <w:sz w:val="30"/>
          <w:szCs w:val="30"/>
          <w:lang w:val="es-ES"/>
        </w:rPr>
        <w:br/>
        <w:t>(</w:t>
      </w:r>
      <w:r>
        <w:rPr>
          <w:rFonts w:eastAsia="Times New Roman"/>
          <w:b/>
          <w:bCs/>
          <w:sz w:val="30"/>
          <w:szCs w:val="30"/>
          <w:lang w:val="es-ES"/>
        </w:rPr>
        <w:t>Decreto No. 2033, R.O. 445-S, 1-XI-2001)</w:t>
      </w:r>
    </w:p>
    <w:p w:rsidR="00000000" w:rsidRDefault="00E56A38">
      <w:pPr>
        <w:divId w:val="852303922"/>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Gustavo Noboa Bejarano</w:t>
      </w:r>
      <w:r>
        <w:rPr>
          <w:rFonts w:eastAsia="Times New Roman"/>
          <w:sz w:val="30"/>
          <w:szCs w:val="30"/>
          <w:lang w:val="es-ES"/>
        </w:rPr>
        <w:br/>
        <w:t>Presidente Constitucional de la República</w:t>
      </w:r>
      <w:r>
        <w:rPr>
          <w:rFonts w:eastAsia="Times New Roman"/>
          <w:sz w:val="30"/>
          <w:szCs w:val="30"/>
          <w:lang w:val="es-ES"/>
        </w:rPr>
        <w:br/>
      </w:r>
      <w:r>
        <w:rPr>
          <w:rFonts w:eastAsia="Times New Roman"/>
          <w:b/>
          <w:bCs/>
          <w:sz w:val="30"/>
          <w:szCs w:val="30"/>
          <w:lang w:val="es-ES"/>
        </w:rPr>
        <w:br/>
        <w:t>Considerando:</w:t>
      </w:r>
      <w:r>
        <w:rPr>
          <w:rFonts w:eastAsia="Times New Roman"/>
          <w:sz w:val="30"/>
          <w:szCs w:val="30"/>
          <w:lang w:val="es-ES"/>
        </w:rPr>
        <w:br/>
      </w:r>
      <w:r>
        <w:rPr>
          <w:rFonts w:eastAsia="Times New Roman"/>
          <w:sz w:val="30"/>
          <w:szCs w:val="30"/>
          <w:lang w:val="es-ES"/>
        </w:rPr>
        <w:br/>
        <w:t>Que es ind</w:t>
      </w:r>
      <w:r>
        <w:rPr>
          <w:rFonts w:eastAsia="Times New Roman"/>
          <w:sz w:val="30"/>
          <w:szCs w:val="30"/>
          <w:lang w:val="es-ES"/>
        </w:rPr>
        <w:t>ispensable regular el procedimiento de movilización interna de mercancías manifestadas a bodegas de almacenamiento temporal y depósitos aduaneros ubicados en distritos aduaneros del interior del país; y,</w:t>
      </w:r>
      <w:r>
        <w:rPr>
          <w:rFonts w:eastAsia="Times New Roman"/>
          <w:sz w:val="30"/>
          <w:szCs w:val="30"/>
          <w:lang w:val="es-ES"/>
        </w:rPr>
        <w:br/>
      </w:r>
      <w:r>
        <w:rPr>
          <w:rFonts w:eastAsia="Times New Roman"/>
          <w:sz w:val="30"/>
          <w:szCs w:val="30"/>
          <w:lang w:val="es-ES"/>
        </w:rPr>
        <w:br/>
        <w:t>En ejercicio de la potestad reglamentaria que le co</w:t>
      </w:r>
      <w:r>
        <w:rPr>
          <w:rFonts w:eastAsia="Times New Roman"/>
          <w:sz w:val="30"/>
          <w:szCs w:val="30"/>
          <w:lang w:val="es-ES"/>
        </w:rPr>
        <w:t>nfiere el número 5 del artículo 171 (147, num. 13) de la Constitución Política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Decreta:</w:t>
      </w:r>
      <w:r>
        <w:rPr>
          <w:rFonts w:eastAsia="Times New Roman"/>
          <w:sz w:val="30"/>
          <w:szCs w:val="30"/>
          <w:lang w:val="es-ES"/>
        </w:rPr>
        <w:br/>
      </w:r>
      <w:r>
        <w:rPr>
          <w:rFonts w:eastAsia="Times New Roman"/>
          <w:sz w:val="30"/>
          <w:szCs w:val="30"/>
          <w:lang w:val="es-ES"/>
        </w:rPr>
        <w:br/>
        <w:t>Las siguientes reformas al Reglamento General a la Ley Orgánica de Aduanas, publicado en el Registro Oficial 158 de 7 de septiembre del 2000.</w:t>
      </w:r>
    </w:p>
    <w:p w:rsidR="00000000" w:rsidRDefault="00E56A38">
      <w:pPr>
        <w:divId w:val="782770365"/>
        <w:rPr>
          <w:rFonts w:eastAsia="Times New Roman"/>
          <w:sz w:val="30"/>
          <w:szCs w:val="30"/>
          <w:lang w:val="es-ES"/>
        </w:rPr>
      </w:pPr>
      <w:r>
        <w:rPr>
          <w:rFonts w:eastAsia="Times New Roman"/>
          <w:b/>
          <w:bCs/>
          <w:sz w:val="30"/>
          <w:szCs w:val="30"/>
          <w:lang w:val="es-ES"/>
        </w:rPr>
        <w:t>Art. 1.</w:t>
      </w:r>
      <w:r>
        <w:rPr>
          <w:rFonts w:eastAsia="Times New Roman"/>
          <w:b/>
          <w:bCs/>
          <w:sz w:val="30"/>
          <w:szCs w:val="30"/>
          <w:lang w:val="es-ES"/>
        </w:rPr>
        <w:t>-</w:t>
      </w:r>
      <w:r>
        <w:rPr>
          <w:rFonts w:eastAsia="Times New Roman"/>
          <w:sz w:val="30"/>
          <w:szCs w:val="30"/>
          <w:lang w:val="es-ES"/>
        </w:rPr>
        <w:t xml:space="preserve"> Sustitúyase el artículo 27 por el siguiente:</w:t>
      </w:r>
      <w:r>
        <w:rPr>
          <w:rFonts w:eastAsia="Times New Roman"/>
          <w:sz w:val="30"/>
          <w:szCs w:val="30"/>
          <w:lang w:val="es-ES"/>
        </w:rPr>
        <w:br/>
      </w:r>
      <w:r>
        <w:rPr>
          <w:rFonts w:eastAsia="Times New Roman"/>
          <w:sz w:val="30"/>
          <w:szCs w:val="30"/>
          <w:lang w:val="es-ES"/>
        </w:rPr>
        <w:br/>
        <w:t>Art. 27.- Descarga de las Mercancías de Importación.- El Gerente Distrital o su delegado luego de descargada la mercancía autorizará en forma inmediata el traslado de la misma a los lugares habilitados especi</w:t>
      </w:r>
      <w:r>
        <w:rPr>
          <w:rFonts w:eastAsia="Times New Roman"/>
          <w:sz w:val="30"/>
          <w:szCs w:val="30"/>
          <w:lang w:val="es-ES"/>
        </w:rPr>
        <w:t>ales o a las bodegas de almacenamiento temporal, que el propietario o consignatario de las mercancías haya señalado.</w:t>
      </w:r>
      <w:r>
        <w:rPr>
          <w:rFonts w:eastAsia="Times New Roman"/>
          <w:sz w:val="30"/>
          <w:szCs w:val="30"/>
          <w:lang w:val="es-ES"/>
        </w:rPr>
        <w:br/>
      </w:r>
      <w:r>
        <w:rPr>
          <w:rFonts w:eastAsia="Times New Roman"/>
          <w:sz w:val="30"/>
          <w:szCs w:val="30"/>
          <w:lang w:val="es-ES"/>
        </w:rPr>
        <w:br/>
        <w:t xml:space="preserve">Si el destino final fuera distinto al de ingreso, la entrega de las mercancías se efectuará en el distrito de destino salvo solicitud del </w:t>
      </w:r>
      <w:r>
        <w:rPr>
          <w:rFonts w:eastAsia="Times New Roman"/>
          <w:sz w:val="30"/>
          <w:szCs w:val="30"/>
          <w:lang w:val="es-ES"/>
        </w:rPr>
        <w:t>propietario de las mercancías de nacionalizar en ese distrito.</w:t>
      </w:r>
      <w:r>
        <w:rPr>
          <w:rFonts w:eastAsia="Times New Roman"/>
          <w:sz w:val="30"/>
          <w:szCs w:val="30"/>
          <w:lang w:val="es-ES"/>
        </w:rPr>
        <w:br/>
      </w:r>
      <w:r>
        <w:rPr>
          <w:rFonts w:eastAsia="Times New Roman"/>
          <w:sz w:val="30"/>
          <w:szCs w:val="30"/>
          <w:lang w:val="es-ES"/>
        </w:rPr>
        <w:br/>
        <w:t>En el caso de mercancías manifestadas a bodegas de almacenamiento temporal y depósitos aduaneros que se encuentren ubicados en un distrito aduanero del interior del país, se realizará el trasl</w:t>
      </w:r>
      <w:r>
        <w:rPr>
          <w:rFonts w:eastAsia="Times New Roman"/>
          <w:sz w:val="30"/>
          <w:szCs w:val="30"/>
          <w:lang w:val="es-ES"/>
        </w:rPr>
        <w:t>ado por medio de la respectiva guía de movilización interna.</w:t>
      </w:r>
    </w:p>
    <w:p w:rsidR="00000000" w:rsidRDefault="00E56A38">
      <w:pPr>
        <w:divId w:val="97452557"/>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Agréguese el siguiente inciso al final del artículo 70:</w:t>
      </w:r>
      <w:r>
        <w:rPr>
          <w:rFonts w:eastAsia="Times New Roman"/>
          <w:sz w:val="30"/>
          <w:szCs w:val="30"/>
          <w:lang w:val="es-ES"/>
        </w:rPr>
        <w:br/>
      </w:r>
      <w:r>
        <w:rPr>
          <w:rFonts w:eastAsia="Times New Roman"/>
          <w:sz w:val="30"/>
          <w:szCs w:val="30"/>
          <w:lang w:val="es-ES"/>
        </w:rPr>
        <w:br/>
        <w:t>" Cuando se movilice mercancías desde un Distrito Aduanero de ingreso hacia un Distrito Aduanero del interior del país, se realiz</w:t>
      </w:r>
      <w:r>
        <w:rPr>
          <w:rFonts w:eastAsia="Times New Roman"/>
          <w:sz w:val="30"/>
          <w:szCs w:val="30"/>
          <w:lang w:val="es-ES"/>
        </w:rPr>
        <w:t>ará el traslado por medio de la respectiva Guía de Movilización Interna".</w:t>
      </w:r>
    </w:p>
    <w:p w:rsidR="00000000" w:rsidRDefault="00E56A38">
      <w:pPr>
        <w:divId w:val="992101865"/>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Agréguese el siguiente inciso al final del artículo 99:</w:t>
      </w:r>
      <w:r>
        <w:rPr>
          <w:rFonts w:eastAsia="Times New Roman"/>
          <w:sz w:val="30"/>
          <w:szCs w:val="30"/>
          <w:lang w:val="es-ES"/>
        </w:rPr>
        <w:br/>
      </w:r>
      <w:r>
        <w:rPr>
          <w:rFonts w:eastAsia="Times New Roman"/>
          <w:sz w:val="30"/>
          <w:szCs w:val="30"/>
          <w:lang w:val="es-ES"/>
        </w:rPr>
        <w:br/>
        <w:t xml:space="preserve">"Cuando se movilice mercancías a un depósito ubicado en un Distrito Aduanero del interior del país, se realizará el </w:t>
      </w:r>
      <w:r>
        <w:rPr>
          <w:rFonts w:eastAsia="Times New Roman"/>
          <w:sz w:val="30"/>
          <w:szCs w:val="30"/>
          <w:lang w:val="es-ES"/>
        </w:rPr>
        <w:t>traslado por medio de la respectiva Guía de Movilización Interna".</w:t>
      </w:r>
    </w:p>
    <w:p w:rsidR="00000000" w:rsidRDefault="00E56A38">
      <w:pPr>
        <w:divId w:val="516625594"/>
        <w:rPr>
          <w:rFonts w:eastAsia="Times New Roman"/>
          <w:sz w:val="30"/>
          <w:szCs w:val="30"/>
          <w:lang w:val="es-ES"/>
        </w:rPr>
      </w:pPr>
      <w:r>
        <w:rPr>
          <w:rFonts w:eastAsia="Times New Roman"/>
          <w:sz w:val="30"/>
          <w:szCs w:val="30"/>
          <w:lang w:val="es-ES"/>
        </w:rPr>
        <w:t>&lt;&gt;Art. 4.- Este decreto entrará en vigencia a partir de su publicación en el Registro Oficial.</w:t>
      </w:r>
      <w:r>
        <w:rPr>
          <w:rFonts w:eastAsia="Times New Roman"/>
          <w:sz w:val="30"/>
          <w:szCs w:val="30"/>
          <w:lang w:val="es-ES"/>
        </w:rPr>
        <w:br/>
      </w:r>
      <w:r>
        <w:rPr>
          <w:rFonts w:eastAsia="Times New Roman"/>
          <w:sz w:val="30"/>
          <w:szCs w:val="30"/>
          <w:lang w:val="es-ES"/>
        </w:rPr>
        <w:br/>
        <w:t>Dado en el Palacio Nacional, en Quito, el 30 de octubre del 2001.</w:t>
      </w:r>
    </w:p>
    <w:p w:rsidR="00000000" w:rsidRDefault="00E56A38">
      <w:pPr>
        <w:jc w:val="center"/>
        <w:rPr>
          <w:rFonts w:eastAsia="Times New Roman"/>
          <w:sz w:val="30"/>
          <w:szCs w:val="30"/>
          <w:lang w:val="es-ES"/>
        </w:rPr>
      </w:pPr>
      <w:r>
        <w:rPr>
          <w:rFonts w:eastAsia="Times New Roman"/>
          <w:sz w:val="30"/>
          <w:szCs w:val="30"/>
          <w:lang w:val="es-ES"/>
        </w:rPr>
        <w:br/>
        <w:t>DECRETO REFORMATORIO AL RE</w:t>
      </w:r>
      <w:r>
        <w:rPr>
          <w:rFonts w:eastAsia="Times New Roman"/>
          <w:sz w:val="30"/>
          <w:szCs w:val="30"/>
          <w:lang w:val="es-ES"/>
        </w:rPr>
        <w:t>GLAMENTO GENERAL A LA LEY ORGÁNICA DE ADUANAS</w:t>
      </w:r>
      <w:r>
        <w:rPr>
          <w:rFonts w:eastAsia="Times New Roman"/>
          <w:sz w:val="30"/>
          <w:szCs w:val="30"/>
          <w:lang w:val="es-ES"/>
        </w:rPr>
        <w:br/>
        <w:t>(</w:t>
      </w:r>
      <w:r>
        <w:rPr>
          <w:rFonts w:eastAsia="Times New Roman"/>
          <w:b/>
          <w:bCs/>
          <w:sz w:val="30"/>
          <w:szCs w:val="30"/>
          <w:lang w:val="es-ES"/>
        </w:rPr>
        <w:t>Decreto No. 2528, R.O. 554, 12-IV-2002)</w:t>
      </w:r>
    </w:p>
    <w:p w:rsidR="00000000" w:rsidRDefault="00E56A38">
      <w:pPr>
        <w:divId w:val="1100836411"/>
        <w:rPr>
          <w:rFonts w:eastAsia="Times New Roman"/>
          <w:sz w:val="30"/>
          <w:szCs w:val="30"/>
          <w:lang w:val="es-ES"/>
        </w:rPr>
      </w:pPr>
      <w:r>
        <w:rPr>
          <w:rFonts w:eastAsia="Times New Roman"/>
          <w:b/>
          <w:bCs/>
          <w:sz w:val="30"/>
          <w:szCs w:val="30"/>
          <w:u w:val="single"/>
          <w:lang w:val="es-ES"/>
        </w:rPr>
        <w:lastRenderedPageBreak/>
        <w:t>Nota:</w:t>
      </w:r>
      <w:r>
        <w:rPr>
          <w:rFonts w:eastAsia="Times New Roman"/>
          <w:b/>
          <w:bCs/>
          <w:i/>
          <w:iCs/>
          <w:sz w:val="30"/>
          <w:szCs w:val="30"/>
          <w:u w:val="single"/>
          <w:lang w:val="es-ES"/>
        </w:rPr>
        <w:br/>
      </w:r>
      <w:r>
        <w:rPr>
          <w:rFonts w:eastAsia="Times New Roman"/>
          <w:i/>
          <w:iCs/>
          <w:sz w:val="30"/>
          <w:szCs w:val="30"/>
          <w:lang w:val="es-ES"/>
        </w:rPr>
        <w:t>En esta edición del D.E. 2528, sólo se incluyen las normas que tienen relación con el Reglamento General a la Ley Orgánica de Aduanas</w:t>
      </w:r>
      <w:r>
        <w:rPr>
          <w:rFonts w:eastAsia="Times New Roman"/>
          <w:b/>
          <w:bCs/>
          <w:sz w:val="30"/>
          <w:szCs w:val="30"/>
          <w:lang w:val="es-ES"/>
        </w:rPr>
        <w:t>.</w:t>
      </w:r>
    </w:p>
    <w:p w:rsidR="00000000" w:rsidRDefault="00E56A38">
      <w:pPr>
        <w:divId w:val="1997030465"/>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Gustavo Noboa Bejarano</w:t>
      </w:r>
      <w:r>
        <w:rPr>
          <w:rFonts w:eastAsia="Times New Roman"/>
          <w:sz w:val="30"/>
          <w:szCs w:val="30"/>
          <w:lang w:val="es-ES"/>
        </w:rPr>
        <w:br/>
        <w:t>Pre</w:t>
      </w:r>
      <w:r>
        <w:rPr>
          <w:rFonts w:eastAsia="Times New Roman"/>
          <w:sz w:val="30"/>
          <w:szCs w:val="30"/>
          <w:lang w:val="es-ES"/>
        </w:rPr>
        <w:t>sidente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sz w:val="30"/>
          <w:szCs w:val="30"/>
          <w:lang w:val="es-ES"/>
        </w:rPr>
        <w:br/>
        <w:t>Que el sistema de dolarización implementado en el Ecuador exige consolidar un esquema competitivo para las exportaciones ecuatorianas;</w:t>
      </w:r>
      <w:r>
        <w:rPr>
          <w:rFonts w:eastAsia="Times New Roman"/>
          <w:sz w:val="30"/>
          <w:szCs w:val="30"/>
          <w:lang w:val="es-ES"/>
        </w:rPr>
        <w:br/>
      </w:r>
      <w:r>
        <w:rPr>
          <w:rFonts w:eastAsia="Times New Roman"/>
          <w:sz w:val="30"/>
          <w:szCs w:val="30"/>
          <w:lang w:val="es-ES"/>
        </w:rPr>
        <w:br/>
        <w:t>Que el artículo 64 de la Ley Orgánica de Aduanas consagra el dere</w:t>
      </w:r>
      <w:r>
        <w:rPr>
          <w:rFonts w:eastAsia="Times New Roman"/>
          <w:sz w:val="30"/>
          <w:szCs w:val="30"/>
          <w:lang w:val="es-ES"/>
        </w:rPr>
        <w:t>cho de los exportadores a obtener la devolución de los impuestos pagados en las importaciones sujetas a ese régimen especial;</w:t>
      </w:r>
      <w:r>
        <w:rPr>
          <w:rFonts w:eastAsia="Times New Roman"/>
          <w:sz w:val="30"/>
          <w:szCs w:val="30"/>
          <w:lang w:val="es-ES"/>
        </w:rPr>
        <w:br/>
      </w:r>
      <w:r>
        <w:rPr>
          <w:rFonts w:eastAsia="Times New Roman"/>
          <w:sz w:val="30"/>
          <w:szCs w:val="30"/>
          <w:lang w:val="es-ES"/>
        </w:rPr>
        <w:br/>
        <w:t>Que la Ley para la Reforma de las Fianzas Públicas regula la devolución a los exportadores del IVA pagado en actividades de impor</w:t>
      </w:r>
      <w:r>
        <w:rPr>
          <w:rFonts w:eastAsia="Times New Roman"/>
          <w:sz w:val="30"/>
          <w:szCs w:val="30"/>
          <w:lang w:val="es-ES"/>
        </w:rPr>
        <w:t>tación;</w:t>
      </w:r>
      <w:r>
        <w:rPr>
          <w:rFonts w:eastAsia="Times New Roman"/>
          <w:sz w:val="30"/>
          <w:szCs w:val="30"/>
          <w:lang w:val="es-ES"/>
        </w:rPr>
        <w:br/>
      </w:r>
      <w:r>
        <w:rPr>
          <w:rFonts w:eastAsia="Times New Roman"/>
          <w:sz w:val="30"/>
          <w:szCs w:val="30"/>
          <w:lang w:val="es-ES"/>
        </w:rPr>
        <w:br/>
        <w:t>Que el Decreto Ejecutivo No. 2048 de 31 de octubre del 2001, publicado en el Registro Oficial No. 503 de 28 de enero del 2002 estableció en le artículo 1 como política prioritaria de Estado la Agenda Nacional de Competitividad;</w:t>
      </w:r>
      <w:r>
        <w:rPr>
          <w:rFonts w:eastAsia="Times New Roman"/>
          <w:sz w:val="30"/>
          <w:szCs w:val="30"/>
          <w:lang w:val="es-ES"/>
        </w:rPr>
        <w:br/>
      </w:r>
      <w:r>
        <w:rPr>
          <w:rFonts w:eastAsia="Times New Roman"/>
          <w:sz w:val="30"/>
          <w:szCs w:val="30"/>
          <w:lang w:val="es-ES"/>
        </w:rPr>
        <w:br/>
        <w:t>Que en las accione</w:t>
      </w:r>
      <w:r>
        <w:rPr>
          <w:rFonts w:eastAsia="Times New Roman"/>
          <w:sz w:val="30"/>
          <w:szCs w:val="30"/>
          <w:lang w:val="es-ES"/>
        </w:rPr>
        <w:t>s proceder a la competitividad nacional que constan en la agenda señalada, bajo el título apertura comercial, consta la de implementar la devolución condicionada de impuestos a las exportaciones;</w:t>
      </w:r>
      <w:r>
        <w:rPr>
          <w:rFonts w:eastAsia="Times New Roman"/>
          <w:sz w:val="30"/>
          <w:szCs w:val="30"/>
          <w:lang w:val="es-ES"/>
        </w:rPr>
        <w:br/>
      </w:r>
      <w:r>
        <w:rPr>
          <w:rFonts w:eastAsia="Times New Roman"/>
          <w:sz w:val="30"/>
          <w:szCs w:val="30"/>
          <w:lang w:val="es-ES"/>
        </w:rPr>
        <w:br/>
        <w:t>Que es necesario armonizar y unificar los procedimientos de</w:t>
      </w:r>
      <w:r>
        <w:rPr>
          <w:rFonts w:eastAsia="Times New Roman"/>
          <w:sz w:val="30"/>
          <w:szCs w:val="30"/>
          <w:lang w:val="es-ES"/>
        </w:rPr>
        <w:t xml:space="preserve"> devolución de los impuestos al comercio exterior, de conformidad con las leyes que lo rigen;</w:t>
      </w:r>
      <w:r>
        <w:rPr>
          <w:rFonts w:eastAsia="Times New Roman"/>
          <w:sz w:val="30"/>
          <w:szCs w:val="30"/>
          <w:lang w:val="es-ES"/>
        </w:rPr>
        <w:br/>
      </w:r>
      <w:r>
        <w:rPr>
          <w:rFonts w:eastAsia="Times New Roman"/>
          <w:sz w:val="30"/>
          <w:szCs w:val="30"/>
          <w:lang w:val="es-ES"/>
        </w:rPr>
        <w:br/>
        <w:t>Que el proceso de devolución a implementarse exige establecer un adecuado sistema de control y fiscalización a efectos de salvaguardar los recursos del Estado.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Que el Directorio del Servicio de Rentas Internas expidió el día 3 de abril del 2002 una resolución en la cual acordó constituir oficinas únicas del Servicio de Rentas Internas con la Corporación Aduanera Ecuatoriana, CAE, para la administración del régime</w:t>
      </w:r>
      <w:r>
        <w:rPr>
          <w:rFonts w:eastAsia="Times New Roman"/>
          <w:sz w:val="30"/>
          <w:szCs w:val="30"/>
          <w:lang w:val="es-ES"/>
        </w:rPr>
        <w:t xml:space="preserve">n especial aduanero de devolución condicionada de tributos, la que por tanto será la que realice la gestión de la devolución condicionada de impuestos al comercio exterior a los exportadores que cumplan las condiciones y el procedimiento establecido en el </w:t>
      </w:r>
      <w:r>
        <w:rPr>
          <w:rFonts w:eastAsia="Times New Roman"/>
          <w:sz w:val="30"/>
          <w:szCs w:val="30"/>
          <w:lang w:val="es-ES"/>
        </w:rPr>
        <w:t>decreto que para dicho efecto expida el Presidente de la República; y,</w:t>
      </w:r>
      <w:r>
        <w:rPr>
          <w:rFonts w:eastAsia="Times New Roman"/>
          <w:sz w:val="30"/>
          <w:szCs w:val="30"/>
          <w:lang w:val="es-ES"/>
        </w:rPr>
        <w:br/>
      </w:r>
      <w:r>
        <w:rPr>
          <w:rFonts w:eastAsia="Times New Roman"/>
          <w:sz w:val="30"/>
          <w:szCs w:val="30"/>
          <w:lang w:val="es-ES"/>
        </w:rPr>
        <w:br/>
        <w:t>En ejercicio de sus deberes y atribuciones previstas en el numeral 5 del artículo 171 (147, num. 13) de la Constitución Política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b/>
          <w:bCs/>
          <w:sz w:val="30"/>
          <w:szCs w:val="30"/>
          <w:lang w:val="es-ES"/>
        </w:rPr>
        <w:br/>
      </w:r>
      <w:r>
        <w:rPr>
          <w:rFonts w:eastAsia="Times New Roman"/>
          <w:sz w:val="30"/>
          <w:szCs w:val="30"/>
          <w:lang w:val="es-ES"/>
        </w:rPr>
        <w:br/>
        <w:t>Expedir el procedimiento pa</w:t>
      </w:r>
      <w:r>
        <w:rPr>
          <w:rFonts w:eastAsia="Times New Roman"/>
          <w:sz w:val="30"/>
          <w:szCs w:val="30"/>
          <w:lang w:val="es-ES"/>
        </w:rPr>
        <w:t>ra la devolución de los impuestos al comercio exterior pagados por la importación, de insumos incorporados en productos exportados.</w:t>
      </w:r>
    </w:p>
    <w:p w:rsidR="00000000" w:rsidRDefault="00E56A38">
      <w:pPr>
        <w:divId w:val="269558135"/>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Derogatoria.- </w:t>
      </w:r>
      <w:r>
        <w:rPr>
          <w:rFonts w:eastAsia="Times New Roman"/>
          <w:sz w:val="30"/>
          <w:szCs w:val="30"/>
          <w:lang w:val="es-ES"/>
        </w:rPr>
        <w:t>Derógase en forma expresa todas las normas reglamentarias o de inferior rango jerárquico expedida po</w:t>
      </w:r>
      <w:r>
        <w:rPr>
          <w:rFonts w:eastAsia="Times New Roman"/>
          <w:sz w:val="30"/>
          <w:szCs w:val="30"/>
          <w:lang w:val="es-ES"/>
        </w:rPr>
        <w:t>r cualquier órgano del Estado o persona jurídica de la Administración Pública que regule la devolución de los impuestos que aquí se reglamenta. Se derogan así mismo los artículos 121 al 127 del Reglamento a la Ley Orgánica de Aduanas.</w:t>
      </w:r>
      <w:r>
        <w:rPr>
          <w:rFonts w:eastAsia="Times New Roman"/>
          <w:sz w:val="30"/>
          <w:szCs w:val="30"/>
          <w:lang w:val="es-ES"/>
        </w:rPr>
        <w:br/>
      </w:r>
      <w:r>
        <w:rPr>
          <w:rFonts w:eastAsia="Times New Roman"/>
          <w:sz w:val="30"/>
          <w:szCs w:val="30"/>
          <w:lang w:val="es-ES"/>
        </w:rPr>
        <w:br/>
        <w:t>Dado en la ciudad de</w:t>
      </w:r>
      <w:r>
        <w:rPr>
          <w:rFonts w:eastAsia="Times New Roman"/>
          <w:sz w:val="30"/>
          <w:szCs w:val="30"/>
          <w:lang w:val="es-ES"/>
        </w:rPr>
        <w:t xml:space="preserve"> San Francisco de Quito, Distrito Metropolitano, a abril 4 del 2002.</w:t>
      </w:r>
    </w:p>
    <w:p w:rsidR="00000000" w:rsidRDefault="00E56A38">
      <w:pPr>
        <w:jc w:val="center"/>
        <w:rPr>
          <w:rFonts w:eastAsia="Times New Roman"/>
          <w:sz w:val="30"/>
          <w:szCs w:val="30"/>
          <w:lang w:val="es-ES"/>
        </w:rPr>
      </w:pPr>
      <w:r>
        <w:rPr>
          <w:rFonts w:eastAsia="Times New Roman"/>
          <w:sz w:val="30"/>
          <w:szCs w:val="30"/>
          <w:lang w:val="es-ES"/>
        </w:rPr>
        <w:br/>
        <w:t>DECRETO REFORMATORIO AL REGLAMENTO GENERAL A LA LEY ORGÁNICA DE ADUANAS</w:t>
      </w:r>
      <w:r>
        <w:rPr>
          <w:rFonts w:eastAsia="Times New Roman"/>
          <w:sz w:val="30"/>
          <w:szCs w:val="30"/>
          <w:lang w:val="es-ES"/>
        </w:rPr>
        <w:br/>
        <w:t>(</w:t>
      </w:r>
      <w:r>
        <w:rPr>
          <w:rFonts w:eastAsia="Times New Roman"/>
          <w:b/>
          <w:bCs/>
          <w:sz w:val="30"/>
          <w:szCs w:val="30"/>
          <w:lang w:val="es-ES"/>
        </w:rPr>
        <w:t>Decreto No. 2737, R.O. 600, 19-VI-2002)</w:t>
      </w:r>
    </w:p>
    <w:p w:rsidR="00000000" w:rsidRDefault="00E56A38">
      <w:pPr>
        <w:divId w:val="1910965007"/>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Gustavo Noboa Bejarano</w:t>
      </w:r>
      <w:r>
        <w:rPr>
          <w:rFonts w:eastAsia="Times New Roman"/>
          <w:sz w:val="30"/>
          <w:szCs w:val="30"/>
          <w:lang w:val="es-ES"/>
        </w:rPr>
        <w:br/>
        <w:t>Presidente Constitucional de la República</w:t>
      </w:r>
      <w:r>
        <w:rPr>
          <w:rFonts w:eastAsia="Times New Roman"/>
          <w:sz w:val="30"/>
          <w:szCs w:val="30"/>
          <w:lang w:val="es-ES"/>
        </w:rPr>
        <w:br/>
      </w:r>
      <w:r>
        <w:rPr>
          <w:rFonts w:eastAsia="Times New Roman"/>
          <w:b/>
          <w:bCs/>
          <w:sz w:val="30"/>
          <w:szCs w:val="30"/>
          <w:lang w:val="es-ES"/>
        </w:rPr>
        <w:br/>
        <w:t>Consi</w:t>
      </w:r>
      <w:r>
        <w:rPr>
          <w:rFonts w:eastAsia="Times New Roman"/>
          <w:b/>
          <w:bCs/>
          <w:sz w:val="30"/>
          <w:szCs w:val="30"/>
          <w:lang w:val="es-ES"/>
        </w:rPr>
        <w:t>derando: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Que mediante Decreto Ejecutivo No. 726, publicado en el Registro </w:t>
      </w:r>
      <w:r>
        <w:rPr>
          <w:rFonts w:eastAsia="Times New Roman"/>
          <w:sz w:val="30"/>
          <w:szCs w:val="30"/>
          <w:lang w:val="es-ES"/>
        </w:rPr>
        <w:lastRenderedPageBreak/>
        <w:t>Oficial No. 158 de 7 de septiembre, del 2000 se expidió el Reglamento General a la Ley Orgánica de Aduanas;</w:t>
      </w:r>
      <w:r>
        <w:rPr>
          <w:rFonts w:eastAsia="Times New Roman"/>
          <w:sz w:val="30"/>
          <w:szCs w:val="30"/>
          <w:lang w:val="es-ES"/>
        </w:rPr>
        <w:br/>
      </w:r>
      <w:r>
        <w:rPr>
          <w:rFonts w:eastAsia="Times New Roman"/>
          <w:sz w:val="30"/>
          <w:szCs w:val="30"/>
          <w:lang w:val="es-ES"/>
        </w:rPr>
        <w:br/>
        <w:t xml:space="preserve">Que es conveniente actualizar el valor de las garantías que los agentes </w:t>
      </w:r>
      <w:r>
        <w:rPr>
          <w:rFonts w:eastAsia="Times New Roman"/>
          <w:sz w:val="30"/>
          <w:szCs w:val="30"/>
          <w:lang w:val="es-ES"/>
        </w:rPr>
        <w:t>de aduanas deben rendir, según lo ordena la Ley Orgánica de Aduanas; y,</w:t>
      </w:r>
      <w:r>
        <w:rPr>
          <w:rFonts w:eastAsia="Times New Roman"/>
          <w:sz w:val="30"/>
          <w:szCs w:val="30"/>
          <w:lang w:val="es-ES"/>
        </w:rPr>
        <w:br/>
      </w:r>
      <w:r>
        <w:rPr>
          <w:rFonts w:eastAsia="Times New Roman"/>
          <w:sz w:val="30"/>
          <w:szCs w:val="30"/>
          <w:lang w:val="es-ES"/>
        </w:rPr>
        <w:br/>
        <w:t>En ejercicio de la atribución que le confiere el numeral 5 del artículo 171 (147, num. 13) de la Constitución Política de la República.</w:t>
      </w:r>
      <w:r>
        <w:rPr>
          <w:rFonts w:eastAsia="Times New Roman"/>
          <w:sz w:val="30"/>
          <w:szCs w:val="30"/>
          <w:lang w:val="es-ES"/>
        </w:rPr>
        <w:br/>
      </w:r>
      <w:r>
        <w:rPr>
          <w:rFonts w:eastAsia="Times New Roman"/>
          <w:b/>
          <w:bCs/>
          <w:sz w:val="30"/>
          <w:szCs w:val="30"/>
          <w:lang w:val="es-ES"/>
        </w:rPr>
        <w:br/>
        <w:t>Decreta:</w:t>
      </w:r>
    </w:p>
    <w:p w:rsidR="00000000" w:rsidRDefault="00E56A38">
      <w:pPr>
        <w:divId w:val="1590046651"/>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En el artículo 148 del Regla</w:t>
      </w:r>
      <w:r>
        <w:rPr>
          <w:rFonts w:eastAsia="Times New Roman"/>
          <w:sz w:val="30"/>
          <w:szCs w:val="30"/>
          <w:lang w:val="es-ES"/>
        </w:rPr>
        <w:t>mento General a la Ley Orgánica de Aduanas publicado en el Registro Oficial No. 158 de 7 de septiembre del 2000, sustitúyase el texto del literal a) por el siguiente:</w:t>
      </w:r>
      <w:r>
        <w:rPr>
          <w:rFonts w:eastAsia="Times New Roman"/>
          <w:sz w:val="30"/>
          <w:szCs w:val="30"/>
          <w:lang w:val="es-ES"/>
        </w:rPr>
        <w:br/>
      </w:r>
      <w:r>
        <w:rPr>
          <w:rFonts w:eastAsia="Times New Roman"/>
          <w:sz w:val="30"/>
          <w:szCs w:val="30"/>
          <w:lang w:val="es-ES"/>
        </w:rPr>
        <w:br/>
        <w:t>" a) Para la actividad de Agente de Aduana, el equivalente a treinta mil dólares."</w:t>
      </w:r>
    </w:p>
    <w:p w:rsidR="00000000" w:rsidRDefault="00E56A38">
      <w:pPr>
        <w:divId w:val="892303614"/>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2.-</w:t>
      </w:r>
      <w:r>
        <w:rPr>
          <w:rFonts w:eastAsia="Times New Roman"/>
          <w:sz w:val="30"/>
          <w:szCs w:val="30"/>
          <w:lang w:val="es-ES"/>
        </w:rPr>
        <w:t xml:space="preserve"> De la ejecución del presente decreto ejecutivo que entrará en vigencia a partir de esta fecha, sin perjuicio de su publicación en el Registro Oficial, encárguese a la Corporación Aduanera Ecuatoriana.</w:t>
      </w:r>
      <w:r>
        <w:rPr>
          <w:rFonts w:eastAsia="Times New Roman"/>
          <w:sz w:val="30"/>
          <w:szCs w:val="30"/>
          <w:lang w:val="es-ES"/>
        </w:rPr>
        <w:br/>
      </w:r>
      <w:r>
        <w:rPr>
          <w:rFonts w:eastAsia="Times New Roman"/>
          <w:sz w:val="30"/>
          <w:szCs w:val="30"/>
          <w:lang w:val="es-ES"/>
        </w:rPr>
        <w:br/>
        <w:t>Dado en el Palacio Nacional, en Quito, a 12 de jun</w:t>
      </w:r>
      <w:r>
        <w:rPr>
          <w:rFonts w:eastAsia="Times New Roman"/>
          <w:sz w:val="30"/>
          <w:szCs w:val="30"/>
          <w:lang w:val="es-ES"/>
        </w:rPr>
        <w:t>io del 2002</w:t>
      </w:r>
    </w:p>
    <w:p w:rsidR="00000000" w:rsidRDefault="00E56A38">
      <w:pPr>
        <w:jc w:val="center"/>
        <w:rPr>
          <w:rFonts w:eastAsia="Times New Roman"/>
          <w:sz w:val="30"/>
          <w:szCs w:val="30"/>
          <w:lang w:val="es-ES"/>
        </w:rPr>
      </w:pPr>
      <w:r>
        <w:rPr>
          <w:rFonts w:eastAsia="Times New Roman"/>
          <w:sz w:val="30"/>
          <w:szCs w:val="30"/>
          <w:lang w:val="es-ES"/>
        </w:rPr>
        <w:br/>
        <w:t>DECRETO REFORMATORIO AL REGLAMENTO GENERAL A LA LEY ORGÁNICA DE ADUANAS</w:t>
      </w:r>
      <w:r>
        <w:rPr>
          <w:rFonts w:eastAsia="Times New Roman"/>
          <w:sz w:val="30"/>
          <w:szCs w:val="30"/>
          <w:lang w:val="es-ES"/>
        </w:rPr>
        <w:br/>
        <w:t>(</w:t>
      </w:r>
      <w:r>
        <w:rPr>
          <w:rFonts w:eastAsia="Times New Roman"/>
          <w:b/>
          <w:bCs/>
          <w:sz w:val="30"/>
          <w:szCs w:val="30"/>
          <w:lang w:val="es-ES"/>
        </w:rPr>
        <w:t>Decreto No. 2836, R.O. 642, 23-VII-2002)</w:t>
      </w:r>
    </w:p>
    <w:p w:rsidR="00000000" w:rsidRDefault="00E56A38">
      <w:pPr>
        <w:divId w:val="1324773486"/>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Gustavo Noboa Bejarano</w:t>
      </w:r>
      <w:r>
        <w:rPr>
          <w:rFonts w:eastAsia="Times New Roman"/>
          <w:sz w:val="30"/>
          <w:szCs w:val="30"/>
          <w:lang w:val="es-ES"/>
        </w:rPr>
        <w:br/>
        <w:t>Presidente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sz w:val="30"/>
          <w:szCs w:val="30"/>
          <w:lang w:val="es-ES"/>
        </w:rPr>
        <w:br/>
      </w:r>
      <w:r>
        <w:rPr>
          <w:rFonts w:eastAsia="Times New Roman"/>
          <w:sz w:val="30"/>
          <w:szCs w:val="30"/>
          <w:lang w:val="es-ES"/>
        </w:rPr>
        <w:t>Que el sistema de dolarización implementado en el Ecuador exige consolidar un esquema competitivo para las exportaciones ecuatorianas;</w:t>
      </w:r>
      <w:r>
        <w:rPr>
          <w:rFonts w:eastAsia="Times New Roman"/>
          <w:sz w:val="30"/>
          <w:szCs w:val="30"/>
          <w:lang w:val="es-ES"/>
        </w:rPr>
        <w:br/>
      </w:r>
      <w:r>
        <w:rPr>
          <w:rFonts w:eastAsia="Times New Roman"/>
          <w:sz w:val="30"/>
          <w:szCs w:val="30"/>
          <w:lang w:val="es-ES"/>
        </w:rPr>
        <w:br/>
        <w:t>Que con dicho propósito se expidió el Decreto Ejecutivo No. 2528, publicado en el Registro Oficial No. 554 del 12 de abr</w:t>
      </w:r>
      <w:r>
        <w:rPr>
          <w:rFonts w:eastAsia="Times New Roman"/>
          <w:sz w:val="30"/>
          <w:szCs w:val="30"/>
          <w:lang w:val="es-ES"/>
        </w:rPr>
        <w:t xml:space="preserve">il del 2002, mediante el cual se implementó el procedimiento para la devolución </w:t>
      </w:r>
      <w:r>
        <w:rPr>
          <w:rFonts w:eastAsia="Times New Roman"/>
          <w:sz w:val="30"/>
          <w:szCs w:val="30"/>
          <w:lang w:val="es-ES"/>
        </w:rPr>
        <w:lastRenderedPageBreak/>
        <w:t>de los impuestos al comercio exterior pagados por la importación de insumos incorporados en productos exportados;</w:t>
      </w:r>
      <w:r>
        <w:rPr>
          <w:rFonts w:eastAsia="Times New Roman"/>
          <w:sz w:val="30"/>
          <w:szCs w:val="30"/>
          <w:lang w:val="es-ES"/>
        </w:rPr>
        <w:br/>
      </w:r>
      <w:r>
        <w:rPr>
          <w:rFonts w:eastAsia="Times New Roman"/>
          <w:sz w:val="30"/>
          <w:szCs w:val="30"/>
          <w:lang w:val="es-ES"/>
        </w:rPr>
        <w:br/>
        <w:t>Que la plena vigencia del mecanismo de devolución implementad</w:t>
      </w:r>
      <w:r>
        <w:rPr>
          <w:rFonts w:eastAsia="Times New Roman"/>
          <w:sz w:val="30"/>
          <w:szCs w:val="30"/>
          <w:lang w:val="es-ES"/>
        </w:rPr>
        <w:t>o exige formular ciertas precisiones en el referido procedimiento de devolución;</w:t>
      </w:r>
      <w:r>
        <w:rPr>
          <w:rFonts w:eastAsia="Times New Roman"/>
          <w:sz w:val="30"/>
          <w:szCs w:val="30"/>
          <w:lang w:val="es-ES"/>
        </w:rPr>
        <w:br/>
      </w:r>
      <w:r>
        <w:rPr>
          <w:rFonts w:eastAsia="Times New Roman"/>
          <w:sz w:val="30"/>
          <w:szCs w:val="30"/>
          <w:lang w:val="es-ES"/>
        </w:rPr>
        <w:br/>
        <w:t>Que es conveniente para la seguridad jurídica la expedición de un nuevo reglamento que codifique los cambios señalados en el considerando anterior; y,</w:t>
      </w:r>
      <w:r>
        <w:rPr>
          <w:rFonts w:eastAsia="Times New Roman"/>
          <w:sz w:val="30"/>
          <w:szCs w:val="30"/>
          <w:lang w:val="es-ES"/>
        </w:rPr>
        <w:br/>
      </w:r>
      <w:r>
        <w:rPr>
          <w:rFonts w:eastAsia="Times New Roman"/>
          <w:sz w:val="30"/>
          <w:szCs w:val="30"/>
          <w:lang w:val="es-ES"/>
        </w:rPr>
        <w:br/>
        <w:t>En ejercicio de los de</w:t>
      </w:r>
      <w:r>
        <w:rPr>
          <w:rFonts w:eastAsia="Times New Roman"/>
          <w:sz w:val="30"/>
          <w:szCs w:val="30"/>
          <w:lang w:val="es-ES"/>
        </w:rPr>
        <w:t>beres y atribuciones previstas en el numeral 5 del artículo 171 (147, num. 13) de la Constitución Política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sz w:val="30"/>
          <w:szCs w:val="30"/>
          <w:lang w:val="es-ES"/>
        </w:rPr>
        <w:br/>
      </w:r>
      <w:r>
        <w:rPr>
          <w:rFonts w:eastAsia="Times New Roman"/>
          <w:sz w:val="30"/>
          <w:szCs w:val="30"/>
          <w:lang w:val="es-ES"/>
        </w:rPr>
        <w:br/>
        <w:t>Expedir el procedimiento para la devolución de los impuestos al comercio exterior pagados por la importación de insumos i</w:t>
      </w:r>
      <w:r>
        <w:rPr>
          <w:rFonts w:eastAsia="Times New Roman"/>
          <w:sz w:val="30"/>
          <w:szCs w:val="30"/>
          <w:lang w:val="es-ES"/>
        </w:rPr>
        <w:t>ncorporados en productos exportados.</w:t>
      </w:r>
    </w:p>
    <w:p w:rsidR="00000000" w:rsidRDefault="00E56A38">
      <w:pPr>
        <w:divId w:val="1492603589"/>
        <w:rPr>
          <w:rFonts w:eastAsia="Times New Roman"/>
          <w:sz w:val="30"/>
          <w:szCs w:val="30"/>
          <w:lang w:val="es-ES"/>
        </w:rPr>
      </w:pPr>
      <w:r>
        <w:rPr>
          <w:rFonts w:eastAsia="Times New Roman"/>
          <w:sz w:val="30"/>
          <w:szCs w:val="30"/>
          <w:lang w:val="es-ES"/>
        </w:rPr>
        <w:t>Art. 1.-</w:t>
      </w:r>
      <w:r>
        <w:rPr>
          <w:rFonts w:eastAsia="Times New Roman"/>
          <w:b/>
          <w:bCs/>
          <w:sz w:val="30"/>
          <w:szCs w:val="30"/>
          <w:lang w:val="es-ES"/>
        </w:rPr>
        <w:t xml:space="preserve"> Administración tributaria.-</w:t>
      </w:r>
      <w:r>
        <w:rPr>
          <w:rFonts w:eastAsia="Times New Roman"/>
          <w:sz w:val="30"/>
          <w:szCs w:val="30"/>
          <w:lang w:val="es-ES"/>
        </w:rPr>
        <w:t xml:space="preserve"> La devolución de impuestos que regula el presente decreto se efectuará a través de un procedimiento unificado que se realizará en Oficinas Únicas de Devolución de Impuestos, las que </w:t>
      </w:r>
      <w:r>
        <w:rPr>
          <w:rFonts w:eastAsia="Times New Roman"/>
          <w:sz w:val="30"/>
          <w:szCs w:val="30"/>
          <w:lang w:val="es-ES"/>
        </w:rPr>
        <w:t>se integrarán con personal, ya sea de la administración pública o que para el efecto se contrate y que determine la Corporación Aduanera Ecuatoriana y el Servicio de Rentas Internas. Estas Oficinas Únicas de Devolución de Impuestos deberán estar habilitada</w:t>
      </w:r>
      <w:r>
        <w:rPr>
          <w:rFonts w:eastAsia="Times New Roman"/>
          <w:sz w:val="30"/>
          <w:szCs w:val="30"/>
          <w:lang w:val="es-ES"/>
        </w:rPr>
        <w:t>s en el término de 8 días contados a partir de la vigencia de este decreto.</w:t>
      </w:r>
    </w:p>
    <w:p w:rsidR="00000000" w:rsidRDefault="00E56A38">
      <w:pPr>
        <w:divId w:val="1701856292"/>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Base de cálculo.-</w:t>
      </w:r>
      <w:r>
        <w:rPr>
          <w:rFonts w:eastAsia="Times New Roman"/>
          <w:sz w:val="30"/>
          <w:szCs w:val="30"/>
          <w:lang w:val="es-ES"/>
        </w:rPr>
        <w:t xml:space="preserve"> </w:t>
      </w:r>
      <w:r>
        <w:rPr>
          <w:rFonts w:eastAsia="Times New Roman"/>
          <w:sz w:val="30"/>
          <w:szCs w:val="30"/>
          <w:lang w:val="es-ES"/>
        </w:rPr>
        <w:t>Para la devolución de los impuestos pagados se procederá a determinar un porcentaje del precio FOB de las mercaderías exportadas, para cada exportador que solicite la devolución, a través de la matriz insumo producto que ha sido aprobada por la Corporación</w:t>
      </w:r>
      <w:r>
        <w:rPr>
          <w:rFonts w:eastAsia="Times New Roman"/>
          <w:sz w:val="30"/>
          <w:szCs w:val="30"/>
          <w:lang w:val="es-ES"/>
        </w:rPr>
        <w:t xml:space="preserve"> Aduanera Ecuatoriana y el Servicio de Rentas Internas. Este porcentaje será determinado a través de una auditoría que practicarán, a pedido de la Corporación Aduanera Ecuatoriana o del Servicio de Rentas Internas, universidades legalmente establecidas, o </w:t>
      </w:r>
      <w:r>
        <w:rPr>
          <w:rFonts w:eastAsia="Times New Roman"/>
          <w:sz w:val="30"/>
          <w:szCs w:val="30"/>
          <w:lang w:val="es-ES"/>
        </w:rPr>
        <w:t xml:space="preserve">auditores debidamente autorizados o calificados por la Superintendencia de Bancos o Compañías, a costa del exportador. Los informes de auditoría deberán ser presentados en </w:t>
      </w:r>
      <w:r>
        <w:rPr>
          <w:rFonts w:eastAsia="Times New Roman"/>
          <w:sz w:val="30"/>
          <w:szCs w:val="30"/>
          <w:lang w:val="es-ES"/>
        </w:rPr>
        <w:lastRenderedPageBreak/>
        <w:t>un plazo máximo de treinta días contados a partir de la fecha de la solicitud inicia</w:t>
      </w:r>
      <w:r>
        <w:rPr>
          <w:rFonts w:eastAsia="Times New Roman"/>
          <w:sz w:val="30"/>
          <w:szCs w:val="30"/>
          <w:lang w:val="es-ES"/>
        </w:rPr>
        <w:t>l presentada por el exportador. La Corporación Aduanera Ecuatoriana CAE y el Servicio de Rentas Internas determinarán de conformidad con la ley, el mecanismo para sufragar los costos de estas auditorías.</w:t>
      </w:r>
      <w:r>
        <w:rPr>
          <w:rFonts w:eastAsia="Times New Roman"/>
          <w:sz w:val="30"/>
          <w:szCs w:val="30"/>
          <w:lang w:val="es-ES"/>
        </w:rPr>
        <w:br/>
      </w:r>
      <w:r>
        <w:rPr>
          <w:rFonts w:eastAsia="Times New Roman"/>
          <w:sz w:val="30"/>
          <w:szCs w:val="30"/>
          <w:lang w:val="es-ES"/>
        </w:rPr>
        <w:br/>
        <w:t xml:space="preserve">Efectuada la auditoría y determinado el porcentaje </w:t>
      </w:r>
      <w:r>
        <w:rPr>
          <w:rFonts w:eastAsia="Times New Roman"/>
          <w:sz w:val="30"/>
          <w:szCs w:val="30"/>
          <w:lang w:val="es-ES"/>
        </w:rPr>
        <w:t>de devolución, siempre que el proceso productivo no se modifique y que los elementos que sirvieron de base para la auditotía se mantengan inalterados, el exportador tendrá derecho a que la devolución del porcentaje así determinado le sea entregado de maner</w:t>
      </w:r>
      <w:r>
        <w:rPr>
          <w:rFonts w:eastAsia="Times New Roman"/>
          <w:sz w:val="30"/>
          <w:szCs w:val="30"/>
          <w:lang w:val="es-ES"/>
        </w:rPr>
        <w:t xml:space="preserve">a automática y recurrente en la forma y plazos que más adelante se determinan, siempre que cumpla con los requisitos previstos en este decreto y sin perjuicio de la obligación del Estado de fiscalizar que el monto devuelto se ajuste plenamente al valor de </w:t>
      </w:r>
      <w:r>
        <w:rPr>
          <w:rFonts w:eastAsia="Times New Roman"/>
          <w:sz w:val="30"/>
          <w:szCs w:val="30"/>
          <w:lang w:val="es-ES"/>
        </w:rPr>
        <w:t>los impuestos efectivamente pagados en la importación de las mercaderías o insumos exportados.</w:t>
      </w:r>
    </w:p>
    <w:p w:rsidR="00000000" w:rsidRDefault="00E56A38">
      <w:pPr>
        <w:divId w:val="1051467416"/>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Solicitud de registro para devoluciones.-</w:t>
      </w:r>
      <w:r>
        <w:rPr>
          <w:rFonts w:eastAsia="Times New Roman"/>
          <w:sz w:val="30"/>
          <w:szCs w:val="30"/>
          <w:lang w:val="es-ES"/>
        </w:rPr>
        <w:t xml:space="preserve"> El procedimiento de devolución a los exportadores previsto en el artículo 2. se inicia con la presentación de </w:t>
      </w:r>
      <w:r>
        <w:rPr>
          <w:rFonts w:eastAsia="Times New Roman"/>
          <w:sz w:val="30"/>
          <w:szCs w:val="30"/>
          <w:lang w:val="es-ES"/>
        </w:rPr>
        <w:t>la respectiva solicitud en las Oficinas Únicas de Devolución de Impuestos, debidamente suscrita por el representante legal de la empresa o su mandatario, insertando en forma detallada y rigurosamente técnica lo siguiente:</w:t>
      </w:r>
      <w:r>
        <w:rPr>
          <w:rFonts w:eastAsia="Times New Roman"/>
          <w:sz w:val="30"/>
          <w:szCs w:val="30"/>
          <w:lang w:val="es-ES"/>
        </w:rPr>
        <w:br/>
      </w:r>
      <w:r>
        <w:rPr>
          <w:rFonts w:eastAsia="Times New Roman"/>
          <w:sz w:val="30"/>
          <w:szCs w:val="30"/>
          <w:lang w:val="es-ES"/>
        </w:rPr>
        <w:br/>
        <w:t>a. Números de formularios y refre</w:t>
      </w:r>
      <w:r>
        <w:rPr>
          <w:rFonts w:eastAsia="Times New Roman"/>
          <w:sz w:val="30"/>
          <w:szCs w:val="30"/>
          <w:lang w:val="es-ES"/>
        </w:rPr>
        <w:t>ndos de las Declaraciones de Importación DUIs que sirvieron de base para la importación directa del total o parte de los bienes incorporados al producto final exportado;</w:t>
      </w:r>
      <w:r>
        <w:rPr>
          <w:rFonts w:eastAsia="Times New Roman"/>
          <w:sz w:val="30"/>
          <w:szCs w:val="30"/>
          <w:lang w:val="es-ES"/>
        </w:rPr>
        <w:br/>
      </w:r>
      <w:r>
        <w:rPr>
          <w:rFonts w:eastAsia="Times New Roman"/>
          <w:sz w:val="30"/>
          <w:szCs w:val="30"/>
          <w:lang w:val="es-ES"/>
        </w:rPr>
        <w:br/>
        <w:t>b. Copias de las facturas de proveedores nacionales, a los cuales hayan adquirido ins</w:t>
      </w:r>
      <w:r>
        <w:rPr>
          <w:rFonts w:eastAsia="Times New Roman"/>
          <w:sz w:val="30"/>
          <w:szCs w:val="30"/>
          <w:lang w:val="es-ES"/>
        </w:rPr>
        <w:t>umos de origen extranjero, en las que se encuentre el número del RUC de los mismos y el precio pagado;</w:t>
      </w:r>
      <w:r>
        <w:rPr>
          <w:rFonts w:eastAsia="Times New Roman"/>
          <w:sz w:val="30"/>
          <w:szCs w:val="30"/>
          <w:lang w:val="es-ES"/>
        </w:rPr>
        <w:br/>
      </w:r>
      <w:r>
        <w:rPr>
          <w:rFonts w:eastAsia="Times New Roman"/>
          <w:sz w:val="30"/>
          <w:szCs w:val="30"/>
          <w:lang w:val="es-ES"/>
        </w:rPr>
        <w:br/>
        <w:t>c. Números de formularios y refrendos de los FUEs que sirvieron de bases a la exportación de los bienes finales que dan origen a la devolución condicion</w:t>
      </w:r>
      <w:r>
        <w:rPr>
          <w:rFonts w:eastAsia="Times New Roman"/>
          <w:sz w:val="30"/>
          <w:szCs w:val="30"/>
          <w:lang w:val="es-ES"/>
        </w:rPr>
        <w:t>ada;</w:t>
      </w:r>
      <w:r>
        <w:rPr>
          <w:rFonts w:eastAsia="Times New Roman"/>
          <w:sz w:val="30"/>
          <w:szCs w:val="30"/>
          <w:lang w:val="es-ES"/>
        </w:rPr>
        <w:br/>
      </w:r>
      <w:r>
        <w:rPr>
          <w:rFonts w:eastAsia="Times New Roman"/>
          <w:sz w:val="30"/>
          <w:szCs w:val="30"/>
          <w:lang w:val="es-ES"/>
        </w:rPr>
        <w:br/>
        <w:t>d. Descripción del proceso que desarrolló la unidad productiva, a partir de los diferentes insumos o componentes importados o nacionales;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 La matriz insumo producto señalada en el artículo 2 de este decreto, debidamente completada.</w:t>
      </w:r>
      <w:r>
        <w:rPr>
          <w:rFonts w:eastAsia="Times New Roman"/>
          <w:sz w:val="30"/>
          <w:szCs w:val="30"/>
          <w:lang w:val="es-ES"/>
        </w:rPr>
        <w:br/>
      </w:r>
      <w:r>
        <w:rPr>
          <w:rFonts w:eastAsia="Times New Roman"/>
          <w:sz w:val="30"/>
          <w:szCs w:val="30"/>
          <w:lang w:val="es-ES"/>
        </w:rPr>
        <w:br/>
        <w:t>Recibida la</w:t>
      </w:r>
      <w:r>
        <w:rPr>
          <w:rFonts w:eastAsia="Times New Roman"/>
          <w:sz w:val="30"/>
          <w:szCs w:val="30"/>
          <w:lang w:val="es-ES"/>
        </w:rPr>
        <w:t xml:space="preserve"> solicitud, si esta cumple los requisitos señalados, en el término máximo de 2 días, el Jefe de la Oficina Única de Devoluciones dispondrá que las auditoras o universidades señaladas en este decreto procedan a efectuar una auditoría para determinar el porc</w:t>
      </w:r>
      <w:r>
        <w:rPr>
          <w:rFonts w:eastAsia="Times New Roman"/>
          <w:sz w:val="30"/>
          <w:szCs w:val="30"/>
          <w:lang w:val="es-ES"/>
        </w:rPr>
        <w:t>entaje de devolución previsto en el artículo 2 de este decreto. Los informes de auditoría deberán ser presentados en el término máximo de 12 días contados a partir de la fecha de presentación de la solicitud.</w:t>
      </w:r>
      <w:r>
        <w:rPr>
          <w:rFonts w:eastAsia="Times New Roman"/>
          <w:sz w:val="30"/>
          <w:szCs w:val="30"/>
          <w:lang w:val="es-ES"/>
        </w:rPr>
        <w:br/>
      </w:r>
      <w:r>
        <w:rPr>
          <w:rFonts w:eastAsia="Times New Roman"/>
          <w:sz w:val="30"/>
          <w:szCs w:val="30"/>
          <w:lang w:val="es-ES"/>
        </w:rPr>
        <w:br/>
        <w:t>Dentro de los 5 días hábiles siguientes a la r</w:t>
      </w:r>
      <w:r>
        <w:rPr>
          <w:rFonts w:eastAsia="Times New Roman"/>
          <w:sz w:val="30"/>
          <w:szCs w:val="30"/>
          <w:lang w:val="es-ES"/>
        </w:rPr>
        <w:t>ecepción de los resultados de la auditoría que establezca el porcentaje de devolución, mediante resolución única debidamente motivada el Gerente General de la Corporación Aduanera Ecuatoriana y la Directora del Servicio de Rentas Internas dispondrán el reg</w:t>
      </w:r>
      <w:r>
        <w:rPr>
          <w:rFonts w:eastAsia="Times New Roman"/>
          <w:sz w:val="30"/>
          <w:szCs w:val="30"/>
          <w:lang w:val="es-ES"/>
        </w:rPr>
        <w:t>istro del solicitante para acceder a la Devolución Condicionada de Impuestos.</w:t>
      </w:r>
      <w:r>
        <w:rPr>
          <w:rFonts w:eastAsia="Times New Roman"/>
          <w:sz w:val="30"/>
          <w:szCs w:val="30"/>
          <w:lang w:val="es-ES"/>
        </w:rPr>
        <w:br/>
      </w:r>
      <w:r>
        <w:rPr>
          <w:rFonts w:eastAsia="Times New Roman"/>
          <w:sz w:val="30"/>
          <w:szCs w:val="30"/>
          <w:lang w:val="es-ES"/>
        </w:rPr>
        <w:br/>
        <w:t>En caso de que la solicitud no fuese clara, sea incompleta o se haga necesaria su ampliación, las Oficinas Únicas de Devolución, en un plazo no mayor a tres días hábiles notific</w:t>
      </w:r>
      <w:r>
        <w:rPr>
          <w:rFonts w:eastAsia="Times New Roman"/>
          <w:sz w:val="30"/>
          <w:szCs w:val="30"/>
          <w:lang w:val="es-ES"/>
        </w:rPr>
        <w:t xml:space="preserve">ará al peticionario para que la aclare, complete o amplíe. </w:t>
      </w:r>
      <w:r>
        <w:rPr>
          <w:rFonts w:eastAsia="Times New Roman"/>
          <w:sz w:val="30"/>
          <w:szCs w:val="30"/>
          <w:lang w:val="es-ES"/>
        </w:rPr>
        <w:br/>
      </w:r>
      <w:r>
        <w:rPr>
          <w:rFonts w:eastAsia="Times New Roman"/>
          <w:sz w:val="30"/>
          <w:szCs w:val="30"/>
          <w:lang w:val="es-ES"/>
        </w:rPr>
        <w:br/>
        <w:t xml:space="preserve">El exportador estará obligado a mantener en archivo, por el plazo de tres años, copias auténticas de los documentos que sustentan la devolución de impuestos solicitada y concedida los mismos que </w:t>
      </w:r>
      <w:r>
        <w:rPr>
          <w:rFonts w:eastAsia="Times New Roman"/>
          <w:sz w:val="30"/>
          <w:szCs w:val="30"/>
          <w:lang w:val="es-ES"/>
        </w:rPr>
        <w:t>deberán ser presentados durante los procesos de auditoría. Este plazo se contará a partir de la devolución de los impuestos.</w:t>
      </w:r>
      <w:r>
        <w:rPr>
          <w:rFonts w:eastAsia="Times New Roman"/>
          <w:sz w:val="30"/>
          <w:szCs w:val="30"/>
          <w:lang w:val="es-ES"/>
        </w:rPr>
        <w:br/>
      </w:r>
      <w:r>
        <w:rPr>
          <w:rFonts w:eastAsia="Times New Roman"/>
          <w:sz w:val="30"/>
          <w:szCs w:val="30"/>
          <w:lang w:val="es-ES"/>
        </w:rPr>
        <w:br/>
        <w:t>La devolución deberá ser solicitada por el exportador registrado en el plazo máximo de 180 días hábiles, contados a partir de la f</w:t>
      </w:r>
      <w:r>
        <w:rPr>
          <w:rFonts w:eastAsia="Times New Roman"/>
          <w:sz w:val="30"/>
          <w:szCs w:val="30"/>
          <w:lang w:val="es-ES"/>
        </w:rPr>
        <w:t>echa constante en el refrendo puesto por la CAE en el FUE respectivo.</w:t>
      </w:r>
      <w:r>
        <w:rPr>
          <w:rFonts w:eastAsia="Times New Roman"/>
          <w:sz w:val="30"/>
          <w:szCs w:val="30"/>
          <w:lang w:val="es-ES"/>
        </w:rPr>
        <w:br/>
      </w:r>
      <w:r>
        <w:rPr>
          <w:rFonts w:eastAsia="Times New Roman"/>
          <w:sz w:val="30"/>
          <w:szCs w:val="30"/>
          <w:lang w:val="es-ES"/>
        </w:rPr>
        <w:br/>
        <w:t>La petición inicial para la devolución, en este procedimiento, no podrá contener la pretensión de devolución de impuestos pagados por importaciones efectuadas con una antelación mayor a</w:t>
      </w:r>
      <w:r>
        <w:rPr>
          <w:rFonts w:eastAsia="Times New Roman"/>
          <w:sz w:val="30"/>
          <w:szCs w:val="30"/>
          <w:lang w:val="es-ES"/>
        </w:rPr>
        <w:t xml:space="preserve"> veinticuatro (24) meses antes de la fecha de exportación, contados desde la cancelación registrada por el banco recaudador ni podrá incluir la devolución de impuestos que hubieran sido anteriormente reclamados.</w:t>
      </w:r>
    </w:p>
    <w:p w:rsidR="00000000" w:rsidRDefault="00E56A38">
      <w:pPr>
        <w:divId w:val="922488643"/>
        <w:rPr>
          <w:rFonts w:eastAsia="Times New Roman"/>
          <w:sz w:val="30"/>
          <w:szCs w:val="30"/>
          <w:lang w:val="es-ES"/>
        </w:rPr>
      </w:pPr>
      <w:r>
        <w:rPr>
          <w:rFonts w:eastAsia="Times New Roman"/>
          <w:sz w:val="30"/>
          <w:szCs w:val="30"/>
          <w:lang w:val="es-ES"/>
        </w:rPr>
        <w:lastRenderedPageBreak/>
        <w:t>Art. 4.-</w:t>
      </w:r>
      <w:r>
        <w:rPr>
          <w:rFonts w:eastAsia="Times New Roman"/>
          <w:b/>
          <w:bCs/>
          <w:sz w:val="30"/>
          <w:szCs w:val="30"/>
          <w:lang w:val="es-ES"/>
        </w:rPr>
        <w:t xml:space="preserve"> Devolución con garantía.- </w:t>
      </w:r>
      <w:r>
        <w:rPr>
          <w:rFonts w:eastAsia="Times New Roman"/>
          <w:sz w:val="30"/>
          <w:szCs w:val="30"/>
          <w:lang w:val="es-ES"/>
        </w:rPr>
        <w:t>No obstan</w:t>
      </w:r>
      <w:r>
        <w:rPr>
          <w:rFonts w:eastAsia="Times New Roman"/>
          <w:sz w:val="30"/>
          <w:szCs w:val="30"/>
          <w:lang w:val="es-ES"/>
        </w:rPr>
        <w:t>te lo indicado en los artículos 2 y 3, los exportadores que desearen acogerse al sistema de devolución automática, inmediatamente después de la expedición de este decreto, tendrán derecho a la devolución de hasta el cinco (5%) del valor FOB exportado, siem</w:t>
      </w:r>
      <w:r>
        <w:rPr>
          <w:rFonts w:eastAsia="Times New Roman"/>
          <w:sz w:val="30"/>
          <w:szCs w:val="30"/>
          <w:lang w:val="es-ES"/>
        </w:rPr>
        <w:t>pre que previamente a la devolución rindan una garantía del 100% del valor a recibir, improrrogable y con vigencia por 30 días. Esta garantía cubrirá los resultados de las auditorías que para cada caso se deberán efectuar a través de las auditoras o univer</w:t>
      </w:r>
      <w:r>
        <w:rPr>
          <w:rFonts w:eastAsia="Times New Roman"/>
          <w:sz w:val="30"/>
          <w:szCs w:val="30"/>
          <w:lang w:val="es-ES"/>
        </w:rPr>
        <w:t>sidades indicadas en este decreto, que determinarán el valor de los impuestos pagados que deben ser devueltos y el porcentaje específico de devolución.</w:t>
      </w:r>
      <w:r>
        <w:rPr>
          <w:rFonts w:eastAsia="Times New Roman"/>
          <w:sz w:val="30"/>
          <w:szCs w:val="30"/>
          <w:lang w:val="es-ES"/>
        </w:rPr>
        <w:br/>
      </w:r>
      <w:r>
        <w:rPr>
          <w:rFonts w:eastAsia="Times New Roman"/>
          <w:sz w:val="30"/>
          <w:szCs w:val="30"/>
          <w:lang w:val="es-ES"/>
        </w:rPr>
        <w:br/>
        <w:t>En el evento de que no se llevare a cabo la referida auditoría, la garantía fenecerá en los plazos seña</w:t>
      </w:r>
      <w:r>
        <w:rPr>
          <w:rFonts w:eastAsia="Times New Roman"/>
          <w:sz w:val="30"/>
          <w:szCs w:val="30"/>
          <w:lang w:val="es-ES"/>
        </w:rPr>
        <w:t xml:space="preserve">lados, sin que pueda exigirse una nueva para que el exportador continúe acogiéndose al sistema en las mismas condiciones iniciales, sin perjuicio de la facultad prevista en el inciso segundo del artículo 2 de este decreto, para el período que corresponda. </w:t>
      </w:r>
      <w:r>
        <w:rPr>
          <w:rFonts w:eastAsia="Times New Roman"/>
          <w:sz w:val="30"/>
          <w:szCs w:val="30"/>
          <w:lang w:val="es-ES"/>
        </w:rPr>
        <w:br/>
      </w:r>
      <w:r>
        <w:rPr>
          <w:rFonts w:eastAsia="Times New Roman"/>
          <w:sz w:val="30"/>
          <w:szCs w:val="30"/>
          <w:lang w:val="es-ES"/>
        </w:rPr>
        <w:br/>
        <w:t>Este sistema se aplicará hasta tanto se efectúe la auditoría que permita determinar el porcentaje señalado en el artículo 2 de este decreto, para lo cual se concede un plazo máximo de 30 días contados a partir de la solicitud de devolución a que se refie</w:t>
      </w:r>
      <w:r>
        <w:rPr>
          <w:rFonts w:eastAsia="Times New Roman"/>
          <w:sz w:val="30"/>
          <w:szCs w:val="30"/>
          <w:lang w:val="es-ES"/>
        </w:rPr>
        <w:t>re este artículo.</w:t>
      </w:r>
      <w:r>
        <w:rPr>
          <w:rFonts w:eastAsia="Times New Roman"/>
          <w:sz w:val="30"/>
          <w:szCs w:val="30"/>
          <w:lang w:val="es-ES"/>
        </w:rPr>
        <w:br/>
      </w:r>
      <w:r>
        <w:rPr>
          <w:rFonts w:eastAsia="Times New Roman"/>
          <w:sz w:val="30"/>
          <w:szCs w:val="30"/>
          <w:lang w:val="es-ES"/>
        </w:rPr>
        <w:br/>
        <w:t>Para la auditoría el exportador deberá presentar toda la información referida en el artículo 3 de este decreto, así como la constante en l matriz insumo producto.</w:t>
      </w:r>
    </w:p>
    <w:p w:rsidR="00000000" w:rsidRDefault="00E56A38">
      <w:pPr>
        <w:divId w:val="362483851"/>
        <w:rPr>
          <w:rFonts w:eastAsia="Times New Roman"/>
          <w:sz w:val="30"/>
          <w:szCs w:val="30"/>
          <w:lang w:val="es-ES"/>
        </w:rPr>
      </w:pPr>
      <w:r>
        <w:rPr>
          <w:rFonts w:eastAsia="Times New Roman"/>
          <w:sz w:val="30"/>
          <w:szCs w:val="30"/>
          <w:lang w:val="es-ES"/>
        </w:rPr>
        <w:t>Art. 5.-</w:t>
      </w:r>
      <w:r>
        <w:rPr>
          <w:rFonts w:eastAsia="Times New Roman"/>
          <w:b/>
          <w:bCs/>
          <w:sz w:val="30"/>
          <w:szCs w:val="30"/>
          <w:lang w:val="es-ES"/>
        </w:rPr>
        <w:t xml:space="preserve"> Solicitud del sistema de devolución automática.-</w:t>
      </w:r>
      <w:r>
        <w:rPr>
          <w:rFonts w:eastAsia="Times New Roman"/>
          <w:sz w:val="30"/>
          <w:szCs w:val="30"/>
          <w:lang w:val="es-ES"/>
        </w:rPr>
        <w:t xml:space="preserve"> Las personas nat</w:t>
      </w:r>
      <w:r>
        <w:rPr>
          <w:rFonts w:eastAsia="Times New Roman"/>
          <w:sz w:val="30"/>
          <w:szCs w:val="30"/>
          <w:lang w:val="es-ES"/>
        </w:rPr>
        <w:t xml:space="preserve">urales o jurídicas que se dedican a la exportación y que deseen acogerse al régimen de Devolución Condicionada de Impuestos (Draw Back), prevista en el artículo 4, deberán presentar una solicitud en las Oficinas Únicas de Devolución de Impuestos señaladas </w:t>
      </w:r>
      <w:r>
        <w:rPr>
          <w:rFonts w:eastAsia="Times New Roman"/>
          <w:sz w:val="30"/>
          <w:szCs w:val="30"/>
          <w:lang w:val="es-ES"/>
        </w:rPr>
        <w:t>en el artículo I de este decreto, para lo cual presentarán una solicitud que contenga:</w:t>
      </w:r>
      <w:r>
        <w:rPr>
          <w:rFonts w:eastAsia="Times New Roman"/>
          <w:sz w:val="30"/>
          <w:szCs w:val="30"/>
          <w:lang w:val="es-ES"/>
        </w:rPr>
        <w:br/>
      </w:r>
      <w:r>
        <w:rPr>
          <w:rFonts w:eastAsia="Times New Roman"/>
          <w:sz w:val="30"/>
          <w:szCs w:val="30"/>
          <w:lang w:val="es-ES"/>
        </w:rPr>
        <w:br/>
        <w:t>a. La petición de acogerse al régimen de Devolución Condicionada de Impuestos;</w:t>
      </w:r>
      <w:r>
        <w:rPr>
          <w:rFonts w:eastAsia="Times New Roman"/>
          <w:sz w:val="30"/>
          <w:szCs w:val="30"/>
          <w:lang w:val="es-ES"/>
        </w:rPr>
        <w:br/>
      </w:r>
      <w:r>
        <w:rPr>
          <w:rFonts w:eastAsia="Times New Roman"/>
          <w:sz w:val="30"/>
          <w:szCs w:val="30"/>
          <w:lang w:val="es-ES"/>
        </w:rPr>
        <w:br/>
        <w:t>b. La razón social de la beneficiaria, número del RUC, nombre del representante legal, d</w:t>
      </w:r>
      <w:r>
        <w:rPr>
          <w:rFonts w:eastAsia="Times New Roman"/>
          <w:sz w:val="30"/>
          <w:szCs w:val="30"/>
          <w:lang w:val="es-ES"/>
        </w:rPr>
        <w:t xml:space="preserve">omicilio tributario de la casa matriz y de las </w:t>
      </w:r>
      <w:r>
        <w:rPr>
          <w:rFonts w:eastAsia="Times New Roman"/>
          <w:sz w:val="30"/>
          <w:szCs w:val="30"/>
          <w:lang w:val="es-ES"/>
        </w:rPr>
        <w:lastRenderedPageBreak/>
        <w:t>sucursales y la especificación del domicilio para notificaciones;</w:t>
      </w:r>
      <w:r>
        <w:rPr>
          <w:rFonts w:eastAsia="Times New Roman"/>
          <w:sz w:val="30"/>
          <w:szCs w:val="30"/>
          <w:lang w:val="es-ES"/>
        </w:rPr>
        <w:br/>
      </w:r>
      <w:r>
        <w:rPr>
          <w:rFonts w:eastAsia="Times New Roman"/>
          <w:sz w:val="30"/>
          <w:szCs w:val="30"/>
          <w:lang w:val="es-ES"/>
        </w:rPr>
        <w:br/>
        <w:t>c. La descripción del proceso productivo del bien exportado, adecuado a lo prescrito en este reglamento y específicamente a matriz insumo-prod</w:t>
      </w:r>
      <w:r>
        <w:rPr>
          <w:rFonts w:eastAsia="Times New Roman"/>
          <w:sz w:val="30"/>
          <w:szCs w:val="30"/>
          <w:lang w:val="es-ES"/>
        </w:rPr>
        <w:t>ucto prevista en este decreto; y,</w:t>
      </w:r>
      <w:r>
        <w:rPr>
          <w:rFonts w:eastAsia="Times New Roman"/>
          <w:sz w:val="30"/>
          <w:szCs w:val="30"/>
          <w:lang w:val="es-ES"/>
        </w:rPr>
        <w:br/>
      </w:r>
      <w:r>
        <w:rPr>
          <w:rFonts w:eastAsia="Times New Roman"/>
          <w:sz w:val="30"/>
          <w:szCs w:val="30"/>
          <w:lang w:val="es-ES"/>
        </w:rPr>
        <w:br/>
        <w:t>d. La declaración en las que reconozca como cierta la información constante en su petición.</w:t>
      </w:r>
      <w:r>
        <w:rPr>
          <w:rFonts w:eastAsia="Times New Roman"/>
          <w:sz w:val="30"/>
          <w:szCs w:val="30"/>
          <w:lang w:val="es-ES"/>
        </w:rPr>
        <w:br/>
      </w:r>
      <w:r>
        <w:rPr>
          <w:rFonts w:eastAsia="Times New Roman"/>
          <w:sz w:val="30"/>
          <w:szCs w:val="30"/>
          <w:lang w:val="es-ES"/>
        </w:rPr>
        <w:br/>
        <w:t>El Gerente General de la Corporación Aduanera Ecuatoriana y la Directora del Servicio de Rentas Internas, o sus delegados median</w:t>
      </w:r>
      <w:r>
        <w:rPr>
          <w:rFonts w:eastAsia="Times New Roman"/>
          <w:sz w:val="30"/>
          <w:szCs w:val="30"/>
          <w:lang w:val="es-ES"/>
        </w:rPr>
        <w:t>te resolución única debidamente motivada, dispondrán el registro del solicitante para acceder a la Devolución Condicionada de Impuestos, luego de la verificación del cumplimiento de los requisitos previstos en los literales a), b), c) y d) de este artículo</w:t>
      </w:r>
      <w:r>
        <w:rPr>
          <w:rFonts w:eastAsia="Times New Roman"/>
          <w:sz w:val="30"/>
          <w:szCs w:val="30"/>
          <w:lang w:val="es-ES"/>
        </w:rPr>
        <w:t>, en un plazo que no podrá exceder de tres (3) días contados a partir de la fecha de presentación de la solicitud del exportador. En la misma resolución se dispondrá la realización de una auditoría, que determinará el valor de los impuestos pagados que deb</w:t>
      </w:r>
      <w:r>
        <w:rPr>
          <w:rFonts w:eastAsia="Times New Roman"/>
          <w:sz w:val="30"/>
          <w:szCs w:val="30"/>
          <w:lang w:val="es-ES"/>
        </w:rPr>
        <w:t>en o debían ser devueltos y el porcentaje de devolución, para cuyo efecto se presentarán a la auditora todos los documentos señalados en el artículo 3 de este decreto, para el período que corresponda.</w:t>
      </w:r>
      <w:r>
        <w:rPr>
          <w:rFonts w:eastAsia="Times New Roman"/>
          <w:sz w:val="30"/>
          <w:szCs w:val="30"/>
          <w:lang w:val="es-ES"/>
        </w:rPr>
        <w:br/>
      </w:r>
      <w:r>
        <w:rPr>
          <w:rFonts w:eastAsia="Times New Roman"/>
          <w:sz w:val="30"/>
          <w:szCs w:val="30"/>
          <w:lang w:val="es-ES"/>
        </w:rPr>
        <w:br/>
        <w:t>En caso de que la solicitud no fuese clara, sea incomp</w:t>
      </w:r>
      <w:r>
        <w:rPr>
          <w:rFonts w:eastAsia="Times New Roman"/>
          <w:sz w:val="30"/>
          <w:szCs w:val="30"/>
          <w:lang w:val="es-ES"/>
        </w:rPr>
        <w:t>leta o se haga necesaria su ampliación, las Oficinas únicas de Devolución, en un plazo no mayor a tres días hábiles, notificarán al peticionario para que la aclare, complete o amplíe, para lo cual les concederá un plazo de cinco días. Si transcurrido el pl</w:t>
      </w:r>
      <w:r>
        <w:rPr>
          <w:rFonts w:eastAsia="Times New Roman"/>
          <w:sz w:val="30"/>
          <w:szCs w:val="30"/>
          <w:lang w:val="es-ES"/>
        </w:rPr>
        <w:t>azo no se la completa o amplía, se denegará la solicitud y se dispondrá su archivo.</w:t>
      </w:r>
    </w:p>
    <w:p w:rsidR="00000000" w:rsidRDefault="00E56A38">
      <w:pPr>
        <w:divId w:val="708648197"/>
        <w:rPr>
          <w:rFonts w:eastAsia="Times New Roman"/>
          <w:sz w:val="30"/>
          <w:szCs w:val="30"/>
          <w:lang w:val="es-ES"/>
        </w:rPr>
      </w:pPr>
      <w:r>
        <w:rPr>
          <w:rFonts w:eastAsia="Times New Roman"/>
          <w:sz w:val="30"/>
          <w:szCs w:val="30"/>
          <w:lang w:val="es-ES"/>
        </w:rPr>
        <w:t>Art. 6.-</w:t>
      </w:r>
      <w:r>
        <w:rPr>
          <w:rFonts w:eastAsia="Times New Roman"/>
          <w:b/>
          <w:bCs/>
          <w:sz w:val="30"/>
          <w:szCs w:val="30"/>
          <w:lang w:val="es-ES"/>
        </w:rPr>
        <w:t xml:space="preserve"> Informe obligatorio.-</w:t>
      </w:r>
      <w:r>
        <w:rPr>
          <w:rFonts w:eastAsia="Times New Roman"/>
          <w:sz w:val="30"/>
          <w:szCs w:val="30"/>
          <w:lang w:val="es-ES"/>
        </w:rPr>
        <w:t xml:space="preserve"> Las Oficinas Únicas de Devolución de Impuestos, sobre la base de la documentación presentada, elaborarán el informe respectivo, que versará s</w:t>
      </w:r>
      <w:r>
        <w:rPr>
          <w:rFonts w:eastAsia="Times New Roman"/>
          <w:sz w:val="30"/>
          <w:szCs w:val="30"/>
          <w:lang w:val="es-ES"/>
        </w:rPr>
        <w:t xml:space="preserve">obre el cumplimiento de los requisitos previstos en este decreto y remitirán todo el expediente al Gerente General de la Corporación Aduanera y a la Directora de Servicio de Rentas Internas, para su conocimiento y decisión, acompañando, según corresponda, </w:t>
      </w:r>
      <w:r>
        <w:rPr>
          <w:rFonts w:eastAsia="Times New Roman"/>
          <w:sz w:val="30"/>
          <w:szCs w:val="30"/>
          <w:lang w:val="es-ES"/>
        </w:rPr>
        <w:t>el proyecto de resolución, que deberá mencionar los productos de exportación, su descripción comercial y el ítem arancelario respectivo.</w:t>
      </w:r>
    </w:p>
    <w:p w:rsidR="00000000" w:rsidRDefault="00E56A38">
      <w:pPr>
        <w:divId w:val="1541086387"/>
        <w:rPr>
          <w:rFonts w:eastAsia="Times New Roman"/>
          <w:sz w:val="30"/>
          <w:szCs w:val="30"/>
          <w:lang w:val="es-ES"/>
        </w:rPr>
      </w:pPr>
      <w:r>
        <w:rPr>
          <w:rFonts w:eastAsia="Times New Roman"/>
          <w:sz w:val="30"/>
          <w:szCs w:val="30"/>
          <w:lang w:val="es-ES"/>
        </w:rPr>
        <w:t>Art. 7.-</w:t>
      </w:r>
      <w:r>
        <w:rPr>
          <w:rFonts w:eastAsia="Times New Roman"/>
          <w:b/>
          <w:bCs/>
          <w:sz w:val="30"/>
          <w:szCs w:val="30"/>
          <w:lang w:val="es-ES"/>
        </w:rPr>
        <w:t xml:space="preserve"> Exportaciones futuras.-</w:t>
      </w:r>
      <w:r>
        <w:rPr>
          <w:rFonts w:eastAsia="Times New Roman"/>
          <w:sz w:val="30"/>
          <w:szCs w:val="30"/>
          <w:lang w:val="es-ES"/>
        </w:rPr>
        <w:t xml:space="preserve"> Dictada la correspondiente resolución, el exportador solicitará, de manera automática </w:t>
      </w:r>
      <w:r>
        <w:rPr>
          <w:rFonts w:eastAsia="Times New Roman"/>
          <w:sz w:val="30"/>
          <w:szCs w:val="30"/>
          <w:lang w:val="es-ES"/>
        </w:rPr>
        <w:t xml:space="preserve">y recurrente </w:t>
      </w:r>
      <w:r>
        <w:rPr>
          <w:rFonts w:eastAsia="Times New Roman"/>
          <w:sz w:val="30"/>
          <w:szCs w:val="30"/>
          <w:lang w:val="es-ES"/>
        </w:rPr>
        <w:lastRenderedPageBreak/>
        <w:t>a la Oficina Única de Devolución de Impuestos que corresponda, la emisión de las Notas de Créditos Tributarios por los impuestos pagados en las exportaciones efectuadas, siempre que justifiquen el ingreso de las divisas y cumpla con los requis</w:t>
      </w:r>
      <w:r>
        <w:rPr>
          <w:rFonts w:eastAsia="Times New Roman"/>
          <w:sz w:val="30"/>
          <w:szCs w:val="30"/>
          <w:lang w:val="es-ES"/>
        </w:rPr>
        <w:t>itos en este decreto.</w:t>
      </w:r>
      <w:r>
        <w:rPr>
          <w:rFonts w:eastAsia="Times New Roman"/>
          <w:sz w:val="30"/>
          <w:szCs w:val="30"/>
          <w:lang w:val="es-ES"/>
        </w:rPr>
        <w:br/>
      </w:r>
      <w:r>
        <w:rPr>
          <w:rFonts w:eastAsia="Times New Roman"/>
          <w:sz w:val="30"/>
          <w:szCs w:val="30"/>
          <w:lang w:val="es-ES"/>
        </w:rPr>
        <w:br/>
        <w:t>La Corporación Aduanera Ecuatoriana y el Servicio de Rentas Internas deberán emitir las Notas de Crédito por el valor de la devolución aplicando el porcentaje previsto en la resolución única señalada en los artículos 3 y 5 d este dec</w:t>
      </w:r>
      <w:r>
        <w:rPr>
          <w:rFonts w:eastAsia="Times New Roman"/>
          <w:sz w:val="30"/>
          <w:szCs w:val="30"/>
          <w:lang w:val="es-ES"/>
        </w:rPr>
        <w:t>reto y en el primer inciso de este artículo, según el caso. Dicho porcentaje será multiplicado por el valor FOB de la exportación y el resultado será el valor de las Notas de Crédito a emitirse a favor del exportador.</w:t>
      </w:r>
    </w:p>
    <w:p w:rsidR="00000000" w:rsidRDefault="00E56A38">
      <w:pPr>
        <w:divId w:val="447507868"/>
        <w:rPr>
          <w:rFonts w:eastAsia="Times New Roman"/>
          <w:sz w:val="30"/>
          <w:szCs w:val="30"/>
          <w:lang w:val="es-ES"/>
        </w:rPr>
      </w:pPr>
      <w:r>
        <w:rPr>
          <w:rFonts w:eastAsia="Times New Roman"/>
          <w:sz w:val="30"/>
          <w:szCs w:val="30"/>
          <w:lang w:val="es-ES"/>
        </w:rPr>
        <w:t>Art. 8.-</w:t>
      </w:r>
      <w:r>
        <w:rPr>
          <w:rFonts w:eastAsia="Times New Roman"/>
          <w:b/>
          <w:bCs/>
          <w:sz w:val="30"/>
          <w:szCs w:val="30"/>
          <w:lang w:val="es-ES"/>
        </w:rPr>
        <w:t xml:space="preserve"> Plazos para la emisión de not</w:t>
      </w:r>
      <w:r>
        <w:rPr>
          <w:rFonts w:eastAsia="Times New Roman"/>
          <w:b/>
          <w:bCs/>
          <w:sz w:val="30"/>
          <w:szCs w:val="30"/>
          <w:lang w:val="es-ES"/>
        </w:rPr>
        <w:t>as de crédito.-</w:t>
      </w:r>
      <w:r>
        <w:rPr>
          <w:rFonts w:eastAsia="Times New Roman"/>
          <w:sz w:val="30"/>
          <w:szCs w:val="30"/>
          <w:lang w:val="es-ES"/>
        </w:rPr>
        <w:t xml:space="preserve"> La Corporación Aduanera Ecuatoriana y el Servicio de Rentas Internas deberán emitir las Notas de Crédito por el valor de la devolución en un término no mayor a (5) días hábiles, contados a partir de la fecha en que el exportador presente la</w:t>
      </w:r>
      <w:r>
        <w:rPr>
          <w:rFonts w:eastAsia="Times New Roman"/>
          <w:sz w:val="30"/>
          <w:szCs w:val="30"/>
          <w:lang w:val="es-ES"/>
        </w:rPr>
        <w:t xml:space="preserve"> solicitud señalada en el artículo 7 de este decreto. El incumplimiento de esta disposición dará lugar a la destitución de los funcionarios responsables, previo el cumplimiento de las garantías del debido proceso y obligará al Gerente General de la Corpora</w:t>
      </w:r>
      <w:r>
        <w:rPr>
          <w:rFonts w:eastAsia="Times New Roman"/>
          <w:sz w:val="30"/>
          <w:szCs w:val="30"/>
          <w:lang w:val="es-ES"/>
        </w:rPr>
        <w:t>ción Aduanera Ecuatoriana y a la Directora del Servicio de Rentas Internas a emitir, en el término de 24 horas, las correspondientes Notas de Crédito Tributario. En este caso, se repetirá contra los funcionarios responsables por los perjuicios que se cause</w:t>
      </w:r>
      <w:r>
        <w:rPr>
          <w:rFonts w:eastAsia="Times New Roman"/>
          <w:sz w:val="30"/>
          <w:szCs w:val="30"/>
          <w:lang w:val="es-ES"/>
        </w:rPr>
        <w:t>n al Estado.</w:t>
      </w:r>
    </w:p>
    <w:p w:rsidR="00000000" w:rsidRDefault="00E56A38">
      <w:pPr>
        <w:divId w:val="806748605"/>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Exclusiones.-</w:t>
      </w:r>
      <w:r>
        <w:rPr>
          <w:rFonts w:eastAsia="Times New Roman"/>
          <w:sz w:val="30"/>
          <w:szCs w:val="30"/>
          <w:lang w:val="es-ES"/>
        </w:rPr>
        <w:t xml:space="preserve"> No es admisible la Devolución Condicionada de Impuestos (Draw Back) en los siguientes casos:</w:t>
      </w:r>
      <w:r>
        <w:rPr>
          <w:rFonts w:eastAsia="Times New Roman"/>
          <w:sz w:val="30"/>
          <w:szCs w:val="30"/>
          <w:lang w:val="es-ES"/>
        </w:rPr>
        <w:br/>
      </w:r>
      <w:r>
        <w:rPr>
          <w:rFonts w:eastAsia="Times New Roman"/>
          <w:sz w:val="30"/>
          <w:szCs w:val="30"/>
          <w:lang w:val="es-ES"/>
        </w:rPr>
        <w:br/>
        <w:t>a) Impuestos que no se hubieren pagado efectivamente en la importación;</w:t>
      </w:r>
      <w:r>
        <w:rPr>
          <w:rFonts w:eastAsia="Times New Roman"/>
          <w:sz w:val="30"/>
          <w:szCs w:val="30"/>
          <w:lang w:val="es-ES"/>
        </w:rPr>
        <w:br/>
      </w:r>
      <w:r>
        <w:rPr>
          <w:rFonts w:eastAsia="Times New Roman"/>
          <w:sz w:val="30"/>
          <w:szCs w:val="30"/>
          <w:lang w:val="es-ES"/>
        </w:rPr>
        <w:br/>
        <w:t>b) En la proporción que se hubieren acogido a algún r</w:t>
      </w:r>
      <w:r>
        <w:rPr>
          <w:rFonts w:eastAsia="Times New Roman"/>
          <w:sz w:val="30"/>
          <w:szCs w:val="30"/>
          <w:lang w:val="es-ES"/>
        </w:rPr>
        <w:t>égimen especial aduanero;</w:t>
      </w:r>
      <w:r>
        <w:rPr>
          <w:rFonts w:eastAsia="Times New Roman"/>
          <w:sz w:val="30"/>
          <w:szCs w:val="30"/>
          <w:lang w:val="es-ES"/>
        </w:rPr>
        <w:br/>
      </w:r>
      <w:r>
        <w:rPr>
          <w:rFonts w:eastAsia="Times New Roman"/>
          <w:sz w:val="30"/>
          <w:szCs w:val="30"/>
          <w:lang w:val="es-ES"/>
        </w:rPr>
        <w:br/>
        <w:t>c) En la proporción utilizada como crédito tributario; y,</w:t>
      </w:r>
      <w:r>
        <w:rPr>
          <w:rFonts w:eastAsia="Times New Roman"/>
          <w:sz w:val="30"/>
          <w:szCs w:val="30"/>
          <w:lang w:val="es-ES"/>
        </w:rPr>
        <w:br/>
      </w:r>
      <w:r>
        <w:rPr>
          <w:rFonts w:eastAsia="Times New Roman"/>
          <w:sz w:val="30"/>
          <w:szCs w:val="30"/>
          <w:lang w:val="es-ES"/>
        </w:rPr>
        <w:br/>
        <w:t>d) En la exportación de hidrocarburos, sean del sector público o privado.</w:t>
      </w:r>
    </w:p>
    <w:p w:rsidR="00000000" w:rsidRDefault="00E56A38">
      <w:pPr>
        <w:divId w:val="912201742"/>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Controles operativos.-</w:t>
      </w:r>
      <w:r>
        <w:rPr>
          <w:rFonts w:eastAsia="Times New Roman"/>
          <w:sz w:val="30"/>
          <w:szCs w:val="30"/>
          <w:lang w:val="es-ES"/>
        </w:rPr>
        <w:t xml:space="preserve"> La Corporación Aduanera Ecuatoriana y el Servicio de Rentas Int</w:t>
      </w:r>
      <w:r>
        <w:rPr>
          <w:rFonts w:eastAsia="Times New Roman"/>
          <w:sz w:val="30"/>
          <w:szCs w:val="30"/>
          <w:lang w:val="es-ES"/>
        </w:rPr>
        <w:t xml:space="preserve">ernas mantendrán un </w:t>
      </w:r>
      <w:r>
        <w:rPr>
          <w:rFonts w:eastAsia="Times New Roman"/>
          <w:sz w:val="30"/>
          <w:szCs w:val="30"/>
          <w:lang w:val="es-ES"/>
        </w:rPr>
        <w:lastRenderedPageBreak/>
        <w:t>permanente coordinación con el Ministerio de Comercio Exterior, Industrialización, Pesca y Competitividad, Ministerio de Economía y Finanzas, Banco Central del Ecuador y todo órgano de la Administración Pública necesario para precautela</w:t>
      </w:r>
      <w:r>
        <w:rPr>
          <w:rFonts w:eastAsia="Times New Roman"/>
          <w:sz w:val="30"/>
          <w:szCs w:val="30"/>
          <w:lang w:val="es-ES"/>
        </w:rPr>
        <w:t>r el interés fiscal y evitar práctica de actos fraudulentos.</w:t>
      </w:r>
      <w:r>
        <w:rPr>
          <w:rFonts w:eastAsia="Times New Roman"/>
          <w:sz w:val="30"/>
          <w:szCs w:val="30"/>
          <w:lang w:val="es-ES"/>
        </w:rPr>
        <w:br/>
      </w:r>
      <w:r>
        <w:rPr>
          <w:rFonts w:eastAsia="Times New Roman"/>
          <w:sz w:val="30"/>
          <w:szCs w:val="30"/>
          <w:lang w:val="es-ES"/>
        </w:rPr>
        <w:br/>
        <w:t xml:space="preserve">La Corporación Aduanera Ecuatoriana podrá ejercer sus trabajos de auditoría por el lapso de tres años, contados a partir de la devolución, por importaciones o exportaciones realizadas al amparo </w:t>
      </w:r>
      <w:r>
        <w:rPr>
          <w:rFonts w:eastAsia="Times New Roman"/>
          <w:sz w:val="30"/>
          <w:szCs w:val="30"/>
          <w:lang w:val="es-ES"/>
        </w:rPr>
        <w:t>de este régimen especial, para lo cual podrá contratar auditorías especializadas.</w:t>
      </w:r>
    </w:p>
    <w:p w:rsidR="00000000" w:rsidRDefault="00E56A38">
      <w:pPr>
        <w:divId w:val="1456175491"/>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xml:space="preserve"> Vigencia de nuevos porcentajes.-</w:t>
      </w:r>
      <w:r>
        <w:rPr>
          <w:rFonts w:eastAsia="Times New Roman"/>
          <w:sz w:val="30"/>
          <w:szCs w:val="30"/>
          <w:lang w:val="es-ES"/>
        </w:rPr>
        <w:t xml:space="preserve"> Si como resultado de las auditorías practicadas, se determina que el porcentaje de devolución no corresponde a los impuestos efecti</w:t>
      </w:r>
      <w:r>
        <w:rPr>
          <w:rFonts w:eastAsia="Times New Roman"/>
          <w:sz w:val="30"/>
          <w:szCs w:val="30"/>
          <w:lang w:val="es-ES"/>
        </w:rPr>
        <w:t>vamente pagados, sin perjuicio de proceder a la recuperación de los valores indebidamente devueltos, inclusive por vía coactiva, se procederá a determinar un nuevo porcentaje, el que regirá para las siguientes devoluciones.</w:t>
      </w:r>
      <w:r>
        <w:rPr>
          <w:rFonts w:eastAsia="Times New Roman"/>
          <w:sz w:val="30"/>
          <w:szCs w:val="30"/>
          <w:lang w:val="es-ES"/>
        </w:rPr>
        <w:br/>
      </w:r>
      <w:r>
        <w:rPr>
          <w:rFonts w:eastAsia="Times New Roman"/>
          <w:sz w:val="30"/>
          <w:szCs w:val="30"/>
          <w:lang w:val="es-ES"/>
        </w:rPr>
        <w:br/>
        <w:t xml:space="preserve">Sin perjuicio de la ampliación </w:t>
      </w:r>
      <w:r>
        <w:rPr>
          <w:rFonts w:eastAsia="Times New Roman"/>
          <w:sz w:val="30"/>
          <w:szCs w:val="30"/>
          <w:lang w:val="es-ES"/>
        </w:rPr>
        <w:t>de las sanciones previstas en el Código Tributario y en la Ley Orgánica de Aduanas, los casos en que aparezca indicios de fraude, determinados como consecuencia de las auditorías practicadas, serán denunciados a la Fiscalía General del Estado.</w:t>
      </w:r>
    </w:p>
    <w:p w:rsidR="00000000" w:rsidRDefault="00E56A38">
      <w:pPr>
        <w:divId w:val="1205756311"/>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De</w:t>
      </w:r>
      <w:r>
        <w:rPr>
          <w:rFonts w:eastAsia="Times New Roman"/>
          <w:b/>
          <w:bCs/>
          <w:sz w:val="30"/>
          <w:szCs w:val="30"/>
          <w:lang w:val="es-ES"/>
        </w:rPr>
        <w:t>rogatoria.-</w:t>
      </w:r>
      <w:r>
        <w:rPr>
          <w:rFonts w:eastAsia="Times New Roman"/>
          <w:sz w:val="30"/>
          <w:szCs w:val="30"/>
          <w:lang w:val="es-ES"/>
        </w:rPr>
        <w:t xml:space="preserve"> Derógase el Decreto Ejecutivo No. 2528, publicado en el Registro Oficial No. 554 del 12 de abril del 2002 y todas las normas reglamentarias o de inferior rango jerárquico expedidas por cualquier órgano del Estado o persona jurídica de la Admini</w:t>
      </w:r>
      <w:r>
        <w:rPr>
          <w:rFonts w:eastAsia="Times New Roman"/>
          <w:sz w:val="30"/>
          <w:szCs w:val="30"/>
          <w:lang w:val="es-ES"/>
        </w:rPr>
        <w:t>stración Pública que regule el procedimiento de devolución de los impuestos que aquí se reglamenta, excepto la Resolución SRI-CAE-001 publicada en el Registro Oficial No. 576 de 15 de mayo del 2002. Se ratifica la derogatoria de los artículos 121 al 127 de</w:t>
      </w:r>
      <w:r>
        <w:rPr>
          <w:rFonts w:eastAsia="Times New Roman"/>
          <w:sz w:val="30"/>
          <w:szCs w:val="30"/>
          <w:lang w:val="es-ES"/>
        </w:rPr>
        <w:t>l Reglamento a la Ley Orgánica de Aduanas.</w:t>
      </w:r>
    </w:p>
    <w:p w:rsidR="00000000" w:rsidRDefault="00E56A38">
      <w:pPr>
        <w:divId w:val="189999804"/>
        <w:rPr>
          <w:rFonts w:eastAsia="Times New Roman"/>
          <w:sz w:val="30"/>
          <w:szCs w:val="30"/>
          <w:lang w:val="es-ES"/>
        </w:rPr>
      </w:pPr>
      <w:r>
        <w:rPr>
          <w:rFonts w:eastAsia="Times New Roman"/>
          <w:sz w:val="30"/>
          <w:szCs w:val="30"/>
          <w:lang w:val="es-ES"/>
        </w:rPr>
        <w:t>Art. 13.-</w:t>
      </w:r>
      <w:r>
        <w:rPr>
          <w:rFonts w:eastAsia="Times New Roman"/>
          <w:b/>
          <w:bCs/>
          <w:sz w:val="30"/>
          <w:szCs w:val="30"/>
          <w:lang w:val="es-ES"/>
        </w:rPr>
        <w:t xml:space="preserve"> Vigencia.-</w:t>
      </w:r>
      <w:r>
        <w:rPr>
          <w:rFonts w:eastAsia="Times New Roman"/>
          <w:sz w:val="30"/>
          <w:szCs w:val="30"/>
          <w:lang w:val="es-ES"/>
        </w:rPr>
        <w:t xml:space="preserve"> El presente decreto entrará en vigencia desde el día siguiente al de su publicación en el Registro Oficial y de su ejecución encárguese a la Corporación Aduanera Ecuatoriana y al Servicio de R</w:t>
      </w:r>
      <w:r>
        <w:rPr>
          <w:rFonts w:eastAsia="Times New Roman"/>
          <w:sz w:val="30"/>
          <w:szCs w:val="30"/>
          <w:lang w:val="es-ES"/>
        </w:rPr>
        <w:t>entas Internas.</w:t>
      </w:r>
    </w:p>
    <w:p w:rsidR="00000000" w:rsidRDefault="00E56A38">
      <w:pPr>
        <w:divId w:val="1954432443"/>
        <w:rPr>
          <w:rFonts w:eastAsia="Times New Roman"/>
          <w:sz w:val="30"/>
          <w:szCs w:val="30"/>
          <w:lang w:val="es-ES"/>
        </w:rPr>
      </w:pPr>
      <w:r>
        <w:rPr>
          <w:rFonts w:eastAsia="Times New Roman"/>
          <w:b/>
          <w:bCs/>
          <w:sz w:val="30"/>
          <w:szCs w:val="30"/>
          <w:lang w:val="es-ES"/>
        </w:rPr>
        <w:t xml:space="preserve">DISPOSICIÓN TRANSITORIA.- </w:t>
      </w:r>
      <w:r>
        <w:rPr>
          <w:rFonts w:eastAsia="Times New Roman"/>
          <w:sz w:val="30"/>
          <w:szCs w:val="30"/>
          <w:lang w:val="es-ES"/>
        </w:rPr>
        <w:t>Para los exportadores que presenten sus solicitudes hasta el 12 de agosto del 2002, el plazo a que se refiere el penúltimo inciso del artículo tercero que exige que la devolución deberá ser solicitada en el plazo m</w:t>
      </w:r>
      <w:r>
        <w:rPr>
          <w:rFonts w:eastAsia="Times New Roman"/>
          <w:sz w:val="30"/>
          <w:szCs w:val="30"/>
          <w:lang w:val="es-ES"/>
        </w:rPr>
        <w:t xml:space="preserve">áximo de 180 días </w:t>
      </w:r>
      <w:r>
        <w:rPr>
          <w:rFonts w:eastAsia="Times New Roman"/>
          <w:sz w:val="30"/>
          <w:szCs w:val="30"/>
          <w:lang w:val="es-ES"/>
        </w:rPr>
        <w:lastRenderedPageBreak/>
        <w:t>hábiles contados a partir de la fecha constante en el refrendo puesto por la Corporación Aduanera Ecuatoriana en el FUE respectivo, se amplía a 240 días hábiles.</w:t>
      </w:r>
      <w:r>
        <w:rPr>
          <w:rFonts w:eastAsia="Times New Roman"/>
          <w:sz w:val="30"/>
          <w:szCs w:val="30"/>
          <w:lang w:val="es-ES"/>
        </w:rPr>
        <w:br/>
      </w:r>
      <w:r>
        <w:rPr>
          <w:rFonts w:eastAsia="Times New Roman"/>
          <w:sz w:val="30"/>
          <w:szCs w:val="30"/>
          <w:lang w:val="es-ES"/>
        </w:rPr>
        <w:br/>
        <w:t>Dado en el Palacio Nacional, en Quito a 16 de julio del 2002.</w:t>
      </w:r>
    </w:p>
    <w:p w:rsidR="00000000" w:rsidRDefault="00E56A38">
      <w:pPr>
        <w:jc w:val="center"/>
        <w:rPr>
          <w:rFonts w:eastAsia="Times New Roman"/>
          <w:sz w:val="30"/>
          <w:szCs w:val="30"/>
          <w:lang w:val="es-ES"/>
        </w:rPr>
      </w:pPr>
      <w:r>
        <w:rPr>
          <w:rFonts w:eastAsia="Times New Roman"/>
          <w:sz w:val="30"/>
          <w:szCs w:val="30"/>
          <w:lang w:val="es-ES"/>
        </w:rPr>
        <w:br/>
        <w:t>DECRETO REFO</w:t>
      </w:r>
      <w:r>
        <w:rPr>
          <w:rFonts w:eastAsia="Times New Roman"/>
          <w:sz w:val="30"/>
          <w:szCs w:val="30"/>
          <w:lang w:val="es-ES"/>
        </w:rPr>
        <w:t>RMATORIO AL REGLAMENTO GENERAL A LA LEY ORGÁNICA DE ADUANAS</w:t>
      </w:r>
      <w:r>
        <w:rPr>
          <w:rFonts w:eastAsia="Times New Roman"/>
          <w:sz w:val="30"/>
          <w:szCs w:val="30"/>
          <w:lang w:val="es-ES"/>
        </w:rPr>
        <w:br/>
        <w:t>(</w:t>
      </w:r>
      <w:r>
        <w:rPr>
          <w:rFonts w:eastAsia="Times New Roman"/>
          <w:b/>
          <w:bCs/>
          <w:sz w:val="30"/>
          <w:szCs w:val="30"/>
          <w:lang w:val="es-ES"/>
        </w:rPr>
        <w:t>Decreto No. 2977, R.O. 646, 22-VIII-2002)</w:t>
      </w:r>
    </w:p>
    <w:p w:rsidR="00000000" w:rsidRDefault="00E56A38">
      <w:pPr>
        <w:divId w:val="945624955"/>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Gustavo Noboa Bejarano</w:t>
      </w:r>
      <w:r>
        <w:rPr>
          <w:rFonts w:eastAsia="Times New Roman"/>
          <w:sz w:val="30"/>
          <w:szCs w:val="30"/>
          <w:lang w:val="es-ES"/>
        </w:rPr>
        <w:br/>
        <w:t>Presidente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sz w:val="30"/>
          <w:szCs w:val="30"/>
          <w:lang w:val="es-ES"/>
        </w:rPr>
        <w:br/>
        <w:t xml:space="preserve">Que el artículo 2 de la Ley de Inmunidades, Privilegios y Franquicias </w:t>
      </w:r>
      <w:r>
        <w:rPr>
          <w:rFonts w:eastAsia="Times New Roman"/>
          <w:sz w:val="30"/>
          <w:szCs w:val="30"/>
          <w:lang w:val="es-ES"/>
        </w:rPr>
        <w:t>Diplomáticas publicadas en el Registro Oficial No. 334 de junio 25 de 1973 y reformada mediante Decreto Supremo No. 539 publicado en el Registro Oficial No. 849 de julio 18 de 1975, reconoce un tratamiento privilegiado sobre la base del principio de recipr</w:t>
      </w:r>
      <w:r>
        <w:rPr>
          <w:rFonts w:eastAsia="Times New Roman"/>
          <w:sz w:val="30"/>
          <w:szCs w:val="30"/>
          <w:lang w:val="es-ES"/>
        </w:rPr>
        <w:t>ocidad internacional a los miembros del personal administrativo y técnico de las misiones diplomáticas y oficinas consulares acreditadas en el país;</w:t>
      </w:r>
      <w:r>
        <w:rPr>
          <w:rFonts w:eastAsia="Times New Roman"/>
          <w:sz w:val="30"/>
          <w:szCs w:val="30"/>
          <w:lang w:val="es-ES"/>
        </w:rPr>
        <w:br/>
      </w:r>
      <w:r>
        <w:rPr>
          <w:rFonts w:eastAsia="Times New Roman"/>
          <w:sz w:val="30"/>
          <w:szCs w:val="30"/>
          <w:lang w:val="es-ES"/>
        </w:rPr>
        <w:br/>
        <w:t xml:space="preserve">Que el artículo 147 del Reglamento General a la Ley Orgánica de Aduanas, publicado en el Registro Oficial </w:t>
      </w:r>
      <w:r>
        <w:rPr>
          <w:rFonts w:eastAsia="Times New Roman"/>
          <w:sz w:val="30"/>
          <w:szCs w:val="30"/>
          <w:lang w:val="es-ES"/>
        </w:rPr>
        <w:t>No. 158 de septiembre 7 del 2000, no contempla entre las formas de las garantías a rendirse para el cumplimiento de las formalidades y procesos aduaneros, un tratamiento especial a los miembros del personal administrativo y técnico de las misiones diplomát</w:t>
      </w:r>
      <w:r>
        <w:rPr>
          <w:rFonts w:eastAsia="Times New Roman"/>
          <w:sz w:val="30"/>
          <w:szCs w:val="30"/>
          <w:lang w:val="es-ES"/>
        </w:rPr>
        <w:t>icas y oficinas consulares acreditadas en el país en atención al principio de reciprocidad internacional;</w:t>
      </w:r>
      <w:r>
        <w:rPr>
          <w:rFonts w:eastAsia="Times New Roman"/>
          <w:sz w:val="30"/>
          <w:szCs w:val="30"/>
          <w:lang w:val="es-ES"/>
        </w:rPr>
        <w:br/>
      </w:r>
      <w:r>
        <w:rPr>
          <w:rFonts w:eastAsia="Times New Roman"/>
          <w:sz w:val="30"/>
          <w:szCs w:val="30"/>
          <w:lang w:val="es-ES"/>
        </w:rPr>
        <w:br/>
        <w:t>Que de conformidad con lo prescrito en el artículo 163 (425) de la Constitución Política del Ecuador, es preciso ajustar las disposiciones de la legi</w:t>
      </w:r>
      <w:r>
        <w:rPr>
          <w:rFonts w:eastAsia="Times New Roman"/>
          <w:sz w:val="30"/>
          <w:szCs w:val="30"/>
          <w:lang w:val="es-ES"/>
        </w:rPr>
        <w:t>slación nacional o los tratados y convenios internacionales; y,</w:t>
      </w:r>
      <w:r>
        <w:rPr>
          <w:rFonts w:eastAsia="Times New Roman"/>
          <w:sz w:val="30"/>
          <w:szCs w:val="30"/>
          <w:lang w:val="es-ES"/>
        </w:rPr>
        <w:br/>
      </w:r>
      <w:r>
        <w:rPr>
          <w:rFonts w:eastAsia="Times New Roman"/>
          <w:sz w:val="30"/>
          <w:szCs w:val="30"/>
          <w:lang w:val="es-ES"/>
        </w:rPr>
        <w:br/>
        <w:t>En ejercicio de la atribución que le confiere el numeral 5 del artículo 171 (147, num. 13) de la Constitución Política del Ecuador.</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Decreta:</w:t>
      </w:r>
    </w:p>
    <w:p w:rsidR="00000000" w:rsidRDefault="00E56A38">
      <w:pPr>
        <w:divId w:val="1332248322"/>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Agréguese a continuación del primer inci</w:t>
      </w:r>
      <w:r>
        <w:rPr>
          <w:rFonts w:eastAsia="Times New Roman"/>
          <w:sz w:val="30"/>
          <w:szCs w:val="30"/>
          <w:lang w:val="es-ES"/>
        </w:rPr>
        <w:t>so del artículo 147 del Reglamento General a la Ley Orgánica de Aduanas, publicado en el Registro Oficial No. 158 de septiembre 7 del 2000, un inciso que diga:</w:t>
      </w:r>
      <w:r>
        <w:rPr>
          <w:rFonts w:eastAsia="Times New Roman"/>
          <w:sz w:val="30"/>
          <w:szCs w:val="30"/>
          <w:lang w:val="es-ES"/>
        </w:rPr>
        <w:br/>
      </w:r>
      <w:r>
        <w:rPr>
          <w:rFonts w:eastAsia="Times New Roman"/>
          <w:sz w:val="30"/>
          <w:szCs w:val="30"/>
          <w:lang w:val="es-ES"/>
        </w:rPr>
        <w:br/>
        <w:t>"Los misiones diplomáticas y oficinas consulares acreditadas en el país, podrán presentar carta</w:t>
      </w:r>
      <w:r>
        <w:rPr>
          <w:rFonts w:eastAsia="Times New Roman"/>
          <w:sz w:val="30"/>
          <w:szCs w:val="30"/>
          <w:lang w:val="es-ES"/>
        </w:rPr>
        <w:t>s de garantía diplomática, siempre que, sobre la base del principio de reciprocidad internacional, los países a los que estas misiones u oficinas representen, otorguen los mismos privilegios al Ecuador".</w:t>
      </w:r>
    </w:p>
    <w:p w:rsidR="00000000" w:rsidRDefault="00E56A38">
      <w:pPr>
        <w:divId w:val="711460998"/>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De la ejecución del presente decreto, que e</w:t>
      </w:r>
      <w:r>
        <w:rPr>
          <w:rFonts w:eastAsia="Times New Roman"/>
          <w:sz w:val="30"/>
          <w:szCs w:val="30"/>
          <w:lang w:val="es-ES"/>
        </w:rPr>
        <w:t>ntrará en vigencia a partir de su publicación en el Registro Oficial, encárguese al Gerente General de la Corporación Aduanera Ecuatoriana.</w:t>
      </w:r>
      <w:r>
        <w:rPr>
          <w:rFonts w:eastAsia="Times New Roman"/>
          <w:sz w:val="30"/>
          <w:szCs w:val="30"/>
          <w:lang w:val="es-ES"/>
        </w:rPr>
        <w:br/>
      </w:r>
      <w:r>
        <w:rPr>
          <w:rFonts w:eastAsia="Times New Roman"/>
          <w:sz w:val="30"/>
          <w:szCs w:val="30"/>
          <w:lang w:val="es-ES"/>
        </w:rPr>
        <w:br/>
        <w:t>Dado en Quito, a 14 de agosto del 2002.</w:t>
      </w:r>
    </w:p>
    <w:p w:rsidR="00000000" w:rsidRDefault="00E56A38">
      <w:pPr>
        <w:jc w:val="center"/>
        <w:rPr>
          <w:rFonts w:eastAsia="Times New Roman"/>
          <w:sz w:val="30"/>
          <w:szCs w:val="30"/>
          <w:lang w:val="es-ES"/>
        </w:rPr>
      </w:pPr>
      <w:r>
        <w:rPr>
          <w:rFonts w:eastAsia="Times New Roman"/>
          <w:sz w:val="30"/>
          <w:szCs w:val="30"/>
          <w:lang w:val="es-ES"/>
        </w:rPr>
        <w:br/>
        <w:t>DECRETO REFORMATORIO AL REGLAMENTO GENERAL A LA LEY ORGÁNICA DE ADUANAS</w:t>
      </w:r>
      <w:r>
        <w:rPr>
          <w:rFonts w:eastAsia="Times New Roman"/>
          <w:sz w:val="30"/>
          <w:szCs w:val="30"/>
          <w:lang w:val="es-ES"/>
        </w:rPr>
        <w:br/>
        <w:t>(</w:t>
      </w:r>
      <w:r>
        <w:rPr>
          <w:rFonts w:eastAsia="Times New Roman"/>
          <w:b/>
          <w:bCs/>
          <w:sz w:val="30"/>
          <w:szCs w:val="30"/>
          <w:lang w:val="es-ES"/>
        </w:rPr>
        <w:t>D</w:t>
      </w:r>
      <w:r>
        <w:rPr>
          <w:rFonts w:eastAsia="Times New Roman"/>
          <w:b/>
          <w:bCs/>
          <w:sz w:val="30"/>
          <w:szCs w:val="30"/>
          <w:lang w:val="es-ES"/>
        </w:rPr>
        <w:t>ecreto No. 3024, R.O. 653, 2-IX-2002)</w:t>
      </w:r>
    </w:p>
    <w:p w:rsidR="00000000" w:rsidRDefault="00E56A38">
      <w:pPr>
        <w:divId w:val="78410497"/>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Gustavo Noboa Bejarano</w:t>
      </w:r>
      <w:r>
        <w:rPr>
          <w:rFonts w:eastAsia="Times New Roman"/>
          <w:sz w:val="30"/>
          <w:szCs w:val="30"/>
          <w:lang w:val="es-ES"/>
        </w:rPr>
        <w:br/>
        <w:t>Presidente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la Constitución Política de la República señala en el artículo 11 (6, inc. final) que "...Los ecuatorianos por nacimiento que se na</w:t>
      </w:r>
      <w:r>
        <w:rPr>
          <w:rFonts w:eastAsia="Times New Roman"/>
          <w:sz w:val="30"/>
          <w:szCs w:val="30"/>
          <w:lang w:val="es-ES"/>
        </w:rPr>
        <w:t>turalicen o se hayan naturalizado en otro país, podrán mantener la ciudadanía ecuatoriana" y que " El Estado procurará proteger a los ecuatorianos que se encuentren en el extranjero";</w:t>
      </w:r>
      <w:r>
        <w:rPr>
          <w:rFonts w:eastAsia="Times New Roman"/>
          <w:sz w:val="30"/>
          <w:szCs w:val="30"/>
          <w:lang w:val="es-ES"/>
        </w:rPr>
        <w:br/>
      </w:r>
      <w:r>
        <w:rPr>
          <w:rFonts w:eastAsia="Times New Roman"/>
          <w:sz w:val="30"/>
          <w:szCs w:val="30"/>
          <w:lang w:val="es-ES"/>
        </w:rPr>
        <w:br/>
        <w:t>Que la Ley Orgánica de Aduanas señala en el artículo 27 que, entre otra</w:t>
      </w:r>
      <w:r>
        <w:rPr>
          <w:rFonts w:eastAsia="Times New Roman"/>
          <w:sz w:val="30"/>
          <w:szCs w:val="30"/>
          <w:lang w:val="es-ES"/>
        </w:rPr>
        <w:t>s mercaderías, están exentas del pago de tributos al comercio exterior, excepto las tasas por servicio aduanero, la importación a consumo del menaje de casa y de equipo de trabajo;</w:t>
      </w:r>
      <w:r>
        <w:rPr>
          <w:rFonts w:eastAsia="Times New Roman"/>
          <w:sz w:val="30"/>
          <w:szCs w:val="30"/>
          <w:lang w:val="es-ES"/>
        </w:rPr>
        <w:br/>
      </w:r>
      <w:r>
        <w:rPr>
          <w:rFonts w:eastAsia="Times New Roman"/>
          <w:sz w:val="30"/>
          <w:szCs w:val="30"/>
          <w:lang w:val="es-ES"/>
        </w:rPr>
        <w:br/>
        <w:t xml:space="preserve">Que existe un gran número de ecuatorianos que han emigrado fuera </w:t>
      </w:r>
      <w:r>
        <w:rPr>
          <w:rFonts w:eastAsia="Times New Roman"/>
          <w:sz w:val="30"/>
          <w:szCs w:val="30"/>
          <w:lang w:val="es-ES"/>
        </w:rPr>
        <w:lastRenderedPageBreak/>
        <w:t xml:space="preserve">del país </w:t>
      </w:r>
      <w:r>
        <w:rPr>
          <w:rFonts w:eastAsia="Times New Roman"/>
          <w:sz w:val="30"/>
          <w:szCs w:val="30"/>
          <w:lang w:val="es-ES"/>
        </w:rPr>
        <w:t>que en la actualidad se consideran residentes en el exterior, y que en algunos casos se han naturalizado sin perder la ciudadanía ecuatoriana;</w:t>
      </w:r>
      <w:r>
        <w:rPr>
          <w:rFonts w:eastAsia="Times New Roman"/>
          <w:sz w:val="30"/>
          <w:szCs w:val="30"/>
          <w:lang w:val="es-ES"/>
        </w:rPr>
        <w:br/>
      </w:r>
      <w:r>
        <w:rPr>
          <w:rFonts w:eastAsia="Times New Roman"/>
          <w:sz w:val="30"/>
          <w:szCs w:val="30"/>
          <w:lang w:val="es-ES"/>
        </w:rPr>
        <w:br/>
        <w:t>Que es necesario establecer los mecanismos necesarios para que los ecuatorianos por nacimiento o naturalización,</w:t>
      </w:r>
      <w:r>
        <w:rPr>
          <w:rFonts w:eastAsia="Times New Roman"/>
          <w:sz w:val="30"/>
          <w:szCs w:val="30"/>
          <w:lang w:val="es-ES"/>
        </w:rPr>
        <w:t xml:space="preserve"> residentes en el exterior se beneficien de la exención previstas en el artículo 27 de la Ley Orgánica de Aduanas, referida a la importación del menaje de casa y equipo de trabajo; y,</w:t>
      </w:r>
      <w:r>
        <w:rPr>
          <w:rFonts w:eastAsia="Times New Roman"/>
          <w:sz w:val="30"/>
          <w:szCs w:val="30"/>
          <w:lang w:val="es-ES"/>
        </w:rPr>
        <w:br/>
      </w:r>
      <w:r>
        <w:rPr>
          <w:rFonts w:eastAsia="Times New Roman"/>
          <w:sz w:val="30"/>
          <w:szCs w:val="30"/>
          <w:lang w:val="es-ES"/>
        </w:rPr>
        <w:br/>
        <w:t>En ejercicio de las atribuciones que le confiere el artículo 171 numera</w:t>
      </w:r>
      <w:r>
        <w:rPr>
          <w:rFonts w:eastAsia="Times New Roman"/>
          <w:sz w:val="30"/>
          <w:szCs w:val="30"/>
          <w:lang w:val="es-ES"/>
        </w:rPr>
        <w:t>l 3 (147, num. 13) de la Constitución Política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p>
    <w:p w:rsidR="00000000" w:rsidRDefault="00E56A38">
      <w:pPr>
        <w:divId w:val="651565784"/>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Sustituir el artículo 15 del Reglamento General a la Ley Orgánica de Aduanas, el que en adelante dirá:</w:t>
      </w:r>
      <w:r>
        <w:rPr>
          <w:rFonts w:eastAsia="Times New Roman"/>
          <w:sz w:val="30"/>
          <w:szCs w:val="30"/>
          <w:lang w:val="es-ES"/>
        </w:rPr>
        <w:br/>
      </w:r>
      <w:r>
        <w:rPr>
          <w:rFonts w:eastAsia="Times New Roman"/>
          <w:sz w:val="30"/>
          <w:szCs w:val="30"/>
          <w:lang w:val="es-ES"/>
        </w:rPr>
        <w:br/>
        <w:t>" Art. 15.- Menaje de casa y equipo de trabajo.- Para el ingreso de m</w:t>
      </w:r>
      <w:r>
        <w:rPr>
          <w:rFonts w:eastAsia="Times New Roman"/>
          <w:sz w:val="30"/>
          <w:szCs w:val="30"/>
          <w:lang w:val="es-ES"/>
        </w:rPr>
        <w:t>enaje de casa y equipo de trabajo, se considerará como una sola persona al grupo familiar (cónyuges e hijos), aunque los cónyuges estén bajo el régimen de separación de bienes. Los hijos mayores de edad deberán comprobar ante la Corporación Aduanera Ecuato</w:t>
      </w:r>
      <w:r>
        <w:rPr>
          <w:rFonts w:eastAsia="Times New Roman"/>
          <w:sz w:val="30"/>
          <w:szCs w:val="30"/>
          <w:lang w:val="es-ES"/>
        </w:rPr>
        <w:t>riana, mediante documentos visados por el Cónsul del Ecuador en el exterior del lugar donde provienen, que ejercen un trabajo remunerado independiente para hacer uso de una exoneración separada.</w:t>
      </w:r>
      <w:r>
        <w:rPr>
          <w:rFonts w:eastAsia="Times New Roman"/>
          <w:sz w:val="30"/>
          <w:szCs w:val="30"/>
          <w:lang w:val="es-ES"/>
        </w:rPr>
        <w:br/>
      </w:r>
      <w:r>
        <w:rPr>
          <w:rFonts w:eastAsia="Times New Roman"/>
          <w:sz w:val="30"/>
          <w:szCs w:val="30"/>
          <w:lang w:val="es-ES"/>
        </w:rPr>
        <w:br/>
        <w:t>De establecerse, por cualquier medio, diferencias entre la n</w:t>
      </w:r>
      <w:r>
        <w:rPr>
          <w:rFonts w:eastAsia="Times New Roman"/>
          <w:sz w:val="30"/>
          <w:szCs w:val="30"/>
          <w:lang w:val="es-ES"/>
        </w:rPr>
        <w:t>aturaleza y cantidad de mercaderías declaradas en la declaración visada por un Cónsul realizada por el contribuyente, se actuará conforme lo señala el artículo 83 de la Ley Orgánica de Aduanas.</w:t>
      </w:r>
      <w:r>
        <w:rPr>
          <w:rFonts w:eastAsia="Times New Roman"/>
          <w:sz w:val="30"/>
          <w:szCs w:val="30"/>
          <w:lang w:val="es-ES"/>
        </w:rPr>
        <w:br/>
      </w:r>
      <w:r>
        <w:rPr>
          <w:rFonts w:eastAsia="Times New Roman"/>
          <w:sz w:val="30"/>
          <w:szCs w:val="30"/>
          <w:lang w:val="es-ES"/>
        </w:rPr>
        <w:br/>
        <w:t>La exención operará, según el caso, para los extranjeros que:</w:t>
      </w:r>
      <w:r>
        <w:rPr>
          <w:rFonts w:eastAsia="Times New Roman"/>
          <w:sz w:val="30"/>
          <w:szCs w:val="30"/>
          <w:lang w:val="es-ES"/>
        </w:rPr>
        <w:br/>
      </w:r>
      <w:r>
        <w:rPr>
          <w:rFonts w:eastAsia="Times New Roman"/>
          <w:sz w:val="30"/>
          <w:szCs w:val="30"/>
          <w:lang w:val="es-ES"/>
        </w:rPr>
        <w:br/>
        <w:t>a) Cuenten con visa de inmigrante;</w:t>
      </w:r>
      <w:r>
        <w:rPr>
          <w:rFonts w:eastAsia="Times New Roman"/>
          <w:sz w:val="30"/>
          <w:szCs w:val="30"/>
          <w:lang w:val="es-ES"/>
        </w:rPr>
        <w:br/>
      </w:r>
      <w:r>
        <w:rPr>
          <w:rFonts w:eastAsia="Times New Roman"/>
          <w:sz w:val="30"/>
          <w:szCs w:val="30"/>
          <w:lang w:val="es-ES"/>
        </w:rPr>
        <w:br/>
        <w:t>b) Cuenten con visa de no inmigrante, cuando la permanencia en el país sea mayor de un año, para lo cual presentarán el contrato o convenio de trabajo respectivo; y,</w:t>
      </w:r>
      <w:r>
        <w:rPr>
          <w:rFonts w:eastAsia="Times New Roman"/>
          <w:sz w:val="30"/>
          <w:szCs w:val="30"/>
          <w:lang w:val="es-ES"/>
        </w:rPr>
        <w:br/>
      </w:r>
      <w:r>
        <w:rPr>
          <w:rFonts w:eastAsia="Times New Roman"/>
          <w:sz w:val="30"/>
          <w:szCs w:val="30"/>
          <w:lang w:val="es-ES"/>
        </w:rPr>
        <w:br/>
        <w:t xml:space="preserve">Para solicitar y tramitar el ingreso del menaje de </w:t>
      </w:r>
      <w:r>
        <w:rPr>
          <w:rFonts w:eastAsia="Times New Roman"/>
          <w:sz w:val="30"/>
          <w:szCs w:val="30"/>
          <w:lang w:val="es-ES"/>
        </w:rPr>
        <w:t xml:space="preserve">casa y equipo de </w:t>
      </w:r>
      <w:r>
        <w:rPr>
          <w:rFonts w:eastAsia="Times New Roman"/>
          <w:sz w:val="30"/>
          <w:szCs w:val="30"/>
          <w:lang w:val="es-ES"/>
        </w:rPr>
        <w:lastRenderedPageBreak/>
        <w:t>trabajo cuando aún no se hubiere obtenido la visa, el interesado deberá presentar una fianza reembolsable de US 2.000 (DOS MIL DOLARES), con una vigencia máxima de noventa días. De no justificarse el ingreso no se devolverá la fianza.</w:t>
      </w:r>
      <w:r>
        <w:rPr>
          <w:rFonts w:eastAsia="Times New Roman"/>
          <w:sz w:val="30"/>
          <w:szCs w:val="30"/>
          <w:lang w:val="es-ES"/>
        </w:rPr>
        <w:br/>
      </w:r>
      <w:r>
        <w:rPr>
          <w:rFonts w:eastAsia="Times New Roman"/>
          <w:sz w:val="30"/>
          <w:szCs w:val="30"/>
          <w:lang w:val="es-ES"/>
        </w:rPr>
        <w:br/>
        <w:t>Par</w:t>
      </w:r>
      <w:r>
        <w:rPr>
          <w:rFonts w:eastAsia="Times New Roman"/>
          <w:sz w:val="30"/>
          <w:szCs w:val="30"/>
          <w:lang w:val="es-ES"/>
        </w:rPr>
        <w:t>a los ecuatorianos, la exención operará cuando:</w:t>
      </w:r>
      <w:r>
        <w:rPr>
          <w:rFonts w:eastAsia="Times New Roman"/>
          <w:sz w:val="30"/>
          <w:szCs w:val="30"/>
          <w:lang w:val="es-ES"/>
        </w:rPr>
        <w:br/>
      </w:r>
      <w:r>
        <w:rPr>
          <w:rFonts w:eastAsia="Times New Roman"/>
          <w:sz w:val="30"/>
          <w:szCs w:val="30"/>
          <w:lang w:val="es-ES"/>
        </w:rPr>
        <w:br/>
        <w:t>a) Hubieren permanecido en el exterior, con resistencia legal o no, por un lapso no inferior a un año, con interrupciones cuya suma total no supere los treinta días por año;</w:t>
      </w:r>
      <w:r>
        <w:rPr>
          <w:rFonts w:eastAsia="Times New Roman"/>
          <w:sz w:val="30"/>
          <w:szCs w:val="30"/>
          <w:lang w:val="es-ES"/>
        </w:rPr>
        <w:br/>
      </w:r>
      <w:r>
        <w:rPr>
          <w:rFonts w:eastAsia="Times New Roman"/>
          <w:sz w:val="30"/>
          <w:szCs w:val="30"/>
          <w:lang w:val="es-ES"/>
        </w:rPr>
        <w:br/>
        <w:t>b) Hubieren permanecido en el ex</w:t>
      </w:r>
      <w:r>
        <w:rPr>
          <w:rFonts w:eastAsia="Times New Roman"/>
          <w:sz w:val="30"/>
          <w:szCs w:val="30"/>
          <w:lang w:val="es-ES"/>
        </w:rPr>
        <w:t>terior y cuenten con visa de residente otorgada por el país del cual retorna al Ecuador; y,</w:t>
      </w:r>
      <w:r>
        <w:rPr>
          <w:rFonts w:eastAsia="Times New Roman"/>
          <w:sz w:val="30"/>
          <w:szCs w:val="30"/>
          <w:lang w:val="es-ES"/>
        </w:rPr>
        <w:br/>
      </w:r>
      <w:r>
        <w:rPr>
          <w:rFonts w:eastAsia="Times New Roman"/>
          <w:sz w:val="30"/>
          <w:szCs w:val="30"/>
          <w:lang w:val="es-ES"/>
        </w:rPr>
        <w:br/>
        <w:t>c) Hubieren permanecido en el exterior y hubieren adquirido la doble nacionalidad.</w:t>
      </w:r>
      <w:r>
        <w:rPr>
          <w:rFonts w:eastAsia="Times New Roman"/>
          <w:sz w:val="30"/>
          <w:szCs w:val="30"/>
          <w:lang w:val="es-ES"/>
        </w:rPr>
        <w:br/>
      </w:r>
      <w:r>
        <w:rPr>
          <w:rFonts w:eastAsia="Times New Roman"/>
          <w:sz w:val="30"/>
          <w:szCs w:val="30"/>
          <w:lang w:val="es-ES"/>
        </w:rPr>
        <w:br/>
        <w:t>La propiedad de los bienes se demostrará mediante los documentos de compra, o c</w:t>
      </w:r>
      <w:r>
        <w:rPr>
          <w:rFonts w:eastAsia="Times New Roman"/>
          <w:sz w:val="30"/>
          <w:szCs w:val="30"/>
          <w:lang w:val="es-ES"/>
        </w:rPr>
        <w:t xml:space="preserve">on una declaración juramentada ante un Cónsul del Ecuador en el país de donde procede, en la que conste la lista pormenorizada del menaje de casa y equipos de trabajo. Para acogerse a la exención tributaria descrita en este artículo, las mercaderías deben </w:t>
      </w:r>
      <w:r>
        <w:rPr>
          <w:rFonts w:eastAsia="Times New Roman"/>
          <w:sz w:val="30"/>
          <w:szCs w:val="30"/>
          <w:lang w:val="es-ES"/>
        </w:rPr>
        <w:t>arribar al país dentro de los 60 días posteriores al ingreso del solicitante.</w:t>
      </w:r>
      <w:r>
        <w:rPr>
          <w:rFonts w:eastAsia="Times New Roman"/>
          <w:sz w:val="30"/>
          <w:szCs w:val="30"/>
          <w:lang w:val="es-ES"/>
        </w:rPr>
        <w:br/>
      </w:r>
      <w:r>
        <w:rPr>
          <w:rFonts w:eastAsia="Times New Roman"/>
          <w:sz w:val="30"/>
          <w:szCs w:val="30"/>
          <w:lang w:val="es-ES"/>
        </w:rPr>
        <w:br/>
        <w:t xml:space="preserve">Adicionalmente a los requisitos anteriores, para acogerse al beneficio de la exención de menaje de casa o equipo de trabajo por más de una vez, se deberá acreditar al menos una </w:t>
      </w:r>
      <w:r>
        <w:rPr>
          <w:rFonts w:eastAsia="Times New Roman"/>
          <w:sz w:val="30"/>
          <w:szCs w:val="30"/>
          <w:lang w:val="es-ES"/>
        </w:rPr>
        <w:t>permanencia ininterrumpida en el país de 270 días contados desde la presentación de la declaración de aduanas que le permitió exonerarse la vez anterior."</w:t>
      </w:r>
    </w:p>
    <w:p w:rsidR="00000000" w:rsidRDefault="00E56A38">
      <w:pPr>
        <w:divId w:val="1317954500"/>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El presente decreto entrará en vigencia a partir de su publicación en el Registro Oficial y </w:t>
      </w:r>
      <w:r>
        <w:rPr>
          <w:rFonts w:eastAsia="Times New Roman"/>
          <w:sz w:val="30"/>
          <w:szCs w:val="30"/>
          <w:lang w:val="es-ES"/>
        </w:rPr>
        <w:t>de su ejecución se encarga a la Corporación Aduanera Ecuatoriana.</w:t>
      </w:r>
      <w:r>
        <w:rPr>
          <w:rFonts w:eastAsia="Times New Roman"/>
          <w:sz w:val="30"/>
          <w:szCs w:val="30"/>
          <w:lang w:val="es-ES"/>
        </w:rPr>
        <w:br/>
      </w:r>
      <w:r>
        <w:rPr>
          <w:rFonts w:eastAsia="Times New Roman"/>
          <w:sz w:val="30"/>
          <w:szCs w:val="30"/>
          <w:lang w:val="es-ES"/>
        </w:rPr>
        <w:br/>
        <w:t>Dado en Quito, a 23 de agosto del 2002.</w:t>
      </w:r>
    </w:p>
    <w:p w:rsidR="00000000" w:rsidRDefault="00E56A38">
      <w:pPr>
        <w:jc w:val="center"/>
        <w:rPr>
          <w:rFonts w:eastAsia="Times New Roman"/>
          <w:sz w:val="30"/>
          <w:szCs w:val="30"/>
          <w:lang w:val="es-ES"/>
        </w:rPr>
      </w:pPr>
      <w:r>
        <w:rPr>
          <w:rFonts w:eastAsia="Times New Roman"/>
          <w:sz w:val="30"/>
          <w:szCs w:val="30"/>
          <w:lang w:val="es-ES"/>
        </w:rPr>
        <w:br/>
        <w:t>DECRETO REFORMATORIO AL REGLAMENTO GENERAL A LA LEY ORGÁNICA DE ADUANAS</w:t>
      </w:r>
      <w:r>
        <w:rPr>
          <w:rFonts w:eastAsia="Times New Roman"/>
          <w:sz w:val="30"/>
          <w:szCs w:val="30"/>
          <w:lang w:val="es-ES"/>
        </w:rPr>
        <w:br/>
        <w:t>(</w:t>
      </w:r>
      <w:r>
        <w:rPr>
          <w:rFonts w:eastAsia="Times New Roman"/>
          <w:b/>
          <w:bCs/>
          <w:sz w:val="30"/>
          <w:szCs w:val="30"/>
          <w:lang w:val="es-ES"/>
        </w:rPr>
        <w:t>Decreto No. 3384, R.O. 718, 4-XII-2002)</w:t>
      </w:r>
    </w:p>
    <w:p w:rsidR="00000000" w:rsidRDefault="00E56A38">
      <w:pPr>
        <w:divId w:val="108283352"/>
        <w:rPr>
          <w:rFonts w:eastAsia="Times New Roman"/>
          <w:sz w:val="30"/>
          <w:szCs w:val="30"/>
          <w:lang w:val="es-ES"/>
        </w:rPr>
      </w:pPr>
      <w:r>
        <w:rPr>
          <w:rFonts w:eastAsia="Times New Roman"/>
          <w:b/>
          <w:bCs/>
          <w:sz w:val="30"/>
          <w:szCs w:val="30"/>
          <w:lang w:val="es-ES"/>
        </w:rPr>
        <w:lastRenderedPageBreak/>
        <w:br/>
      </w:r>
      <w:r>
        <w:rPr>
          <w:rFonts w:eastAsia="Times New Roman"/>
          <w:b/>
          <w:bCs/>
          <w:sz w:val="30"/>
          <w:szCs w:val="30"/>
          <w:lang w:val="es-ES"/>
        </w:rPr>
        <w:br/>
      </w:r>
      <w:r>
        <w:rPr>
          <w:rFonts w:eastAsia="Times New Roman"/>
          <w:sz w:val="30"/>
          <w:szCs w:val="30"/>
          <w:lang w:val="es-ES"/>
        </w:rPr>
        <w:t>Gustavo Noboa Bejarano</w:t>
      </w:r>
      <w:r>
        <w:rPr>
          <w:rFonts w:eastAsia="Times New Roman"/>
          <w:sz w:val="30"/>
          <w:szCs w:val="30"/>
          <w:lang w:val="es-ES"/>
        </w:rPr>
        <w:br/>
        <w:t>Presidente</w:t>
      </w:r>
      <w:r>
        <w:rPr>
          <w:rFonts w:eastAsia="Times New Roman"/>
          <w:sz w:val="30"/>
          <w:szCs w:val="30"/>
          <w:lang w:val="es-ES"/>
        </w:rPr>
        <w:t xml:space="preserv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Que es necesario precautelar por razones de seguridad nacional; el ingreso al territorio aduanero de material y repuestos calificados como bélicos, por la Honorable Junta de Defensa Nacional, el Ministerio de</w:t>
      </w:r>
      <w:r>
        <w:rPr>
          <w:rFonts w:eastAsia="Times New Roman"/>
          <w:sz w:val="30"/>
          <w:szCs w:val="30"/>
          <w:lang w:val="es-ES"/>
        </w:rPr>
        <w:t xml:space="preserve"> Defensa Nacional, el Comando Conjunto de las Fuerzas Armadas y las comandancias generales de las fuerzas Terrestres, Naval y Aérea cuyos destinatarios fueren los citados órganos o la Policía Nacional;</w:t>
      </w:r>
      <w:r>
        <w:rPr>
          <w:rFonts w:eastAsia="Times New Roman"/>
          <w:sz w:val="30"/>
          <w:szCs w:val="30"/>
          <w:lang w:val="es-ES"/>
        </w:rPr>
        <w:br/>
      </w:r>
      <w:r>
        <w:rPr>
          <w:rFonts w:eastAsia="Times New Roman"/>
          <w:sz w:val="30"/>
          <w:szCs w:val="30"/>
          <w:lang w:val="es-ES"/>
        </w:rPr>
        <w:br/>
        <w:t>Que es indispensable establecer procedimientos admini</w:t>
      </w:r>
      <w:r>
        <w:rPr>
          <w:rFonts w:eastAsia="Times New Roman"/>
          <w:sz w:val="30"/>
          <w:szCs w:val="30"/>
          <w:lang w:val="es-ES"/>
        </w:rPr>
        <w:t>strativos dinámicos, eficaces y oportunos que coadyuven al despacho inmediato de las importaciones a consumo de material calificado como bélico y de los repuestos para los órganos de la Fuerza Pública;</w:t>
      </w:r>
      <w:r>
        <w:rPr>
          <w:rFonts w:eastAsia="Times New Roman"/>
          <w:sz w:val="30"/>
          <w:szCs w:val="30"/>
          <w:lang w:val="es-ES"/>
        </w:rPr>
        <w:br/>
      </w:r>
      <w:r>
        <w:rPr>
          <w:rFonts w:eastAsia="Times New Roman"/>
          <w:sz w:val="30"/>
          <w:szCs w:val="30"/>
          <w:lang w:val="es-ES"/>
        </w:rPr>
        <w:br/>
        <w:t>Que de conformidad con el numeral 4 del artículo 27 d</w:t>
      </w:r>
      <w:r>
        <w:rPr>
          <w:rFonts w:eastAsia="Times New Roman"/>
          <w:sz w:val="30"/>
          <w:szCs w:val="30"/>
          <w:lang w:val="es-ES"/>
        </w:rPr>
        <w:t>e la Ley Orgánica de Aduanas, estas importaciones se encuentran exentas del pago de los tributos al comercio exterior;</w:t>
      </w:r>
      <w:r>
        <w:rPr>
          <w:rFonts w:eastAsia="Times New Roman"/>
          <w:sz w:val="30"/>
          <w:szCs w:val="30"/>
          <w:lang w:val="es-ES"/>
        </w:rPr>
        <w:br/>
      </w:r>
      <w:r>
        <w:rPr>
          <w:rFonts w:eastAsia="Times New Roman"/>
          <w:sz w:val="30"/>
          <w:szCs w:val="30"/>
          <w:lang w:val="es-ES"/>
        </w:rPr>
        <w:br/>
        <w:t>Que el último inciso del artículo 43 de la Ley Orgánica de Aduanas, dispone que los gerentes distritales podrán autorizar el desaduanami</w:t>
      </w:r>
      <w:r>
        <w:rPr>
          <w:rFonts w:eastAsia="Times New Roman"/>
          <w:sz w:val="30"/>
          <w:szCs w:val="30"/>
          <w:lang w:val="es-ES"/>
        </w:rPr>
        <w:t>ento directo de las mercancías en los casos previstos en el Reglamento General a la Ley Orgánica de Aduanas dispone que las mercancías exentas del pago de los tributos establecidos en la ley se despacharán a consumo a través de la Declaración Aduanera Simp</w:t>
      </w:r>
      <w:r>
        <w:rPr>
          <w:rFonts w:eastAsia="Times New Roman"/>
          <w:sz w:val="30"/>
          <w:szCs w:val="30"/>
          <w:lang w:val="es-ES"/>
        </w:rPr>
        <w:t>lificada; y,</w:t>
      </w:r>
      <w:r>
        <w:rPr>
          <w:rFonts w:eastAsia="Times New Roman"/>
          <w:sz w:val="30"/>
          <w:szCs w:val="30"/>
          <w:lang w:val="es-ES"/>
        </w:rPr>
        <w:br/>
      </w:r>
      <w:r>
        <w:rPr>
          <w:rFonts w:eastAsia="Times New Roman"/>
          <w:sz w:val="30"/>
          <w:szCs w:val="30"/>
          <w:lang w:val="es-ES"/>
        </w:rPr>
        <w:br/>
        <w:t>En ejercicio de la facultad que le confiere el numeral 5 del artículo 171 (147, num. 13) de la Constitución Política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p>
    <w:p w:rsidR="00000000" w:rsidRDefault="00E56A38">
      <w:pPr>
        <w:divId w:val="55596124"/>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Agréguese a continuación del artículo 13 del Reglamento General a la Ley Orgánica de Adua</w:t>
      </w:r>
      <w:r>
        <w:rPr>
          <w:rFonts w:eastAsia="Times New Roman"/>
          <w:sz w:val="30"/>
          <w:szCs w:val="30"/>
          <w:lang w:val="es-ES"/>
        </w:rPr>
        <w:t>nas, publicado en el Registro Oficial No. 158 de 7 de septiembre del 2000, la siguiente expresión: "... con excepción de material y repuestos calificados como bélicos destinados a las Fuerzas Armadas o a la Policía Nacional.".</w:t>
      </w:r>
    </w:p>
    <w:p w:rsidR="00000000" w:rsidRDefault="00E56A38">
      <w:pPr>
        <w:divId w:val="2089574161"/>
        <w:rPr>
          <w:rFonts w:eastAsia="Times New Roman"/>
          <w:sz w:val="30"/>
          <w:szCs w:val="30"/>
          <w:lang w:val="es-ES"/>
        </w:rPr>
      </w:pPr>
      <w:r>
        <w:rPr>
          <w:rFonts w:eastAsia="Times New Roman"/>
          <w:b/>
          <w:bCs/>
          <w:sz w:val="30"/>
          <w:szCs w:val="30"/>
          <w:lang w:val="es-ES"/>
        </w:rPr>
        <w:lastRenderedPageBreak/>
        <w:t>Art. 2.-</w:t>
      </w:r>
      <w:r>
        <w:rPr>
          <w:rFonts w:eastAsia="Times New Roman"/>
          <w:sz w:val="30"/>
          <w:szCs w:val="30"/>
          <w:lang w:val="es-ES"/>
        </w:rPr>
        <w:t xml:space="preserve"> Sustitúyase el liter</w:t>
      </w:r>
      <w:r>
        <w:rPr>
          <w:rFonts w:eastAsia="Times New Roman"/>
          <w:sz w:val="30"/>
          <w:szCs w:val="30"/>
          <w:lang w:val="es-ES"/>
        </w:rPr>
        <w:t>al i) del artículo 60 del Reglamento General a la Ley Orgánica de Aduanas, publicado en el Registro Oficial No. 158 de 7 de septiembre del 2000, por el siguiente: " i) Material calificado como bélico por la Honorable Junta de Defensa Nacional, el Ministeri</w:t>
      </w:r>
      <w:r>
        <w:rPr>
          <w:rFonts w:eastAsia="Times New Roman"/>
          <w:sz w:val="30"/>
          <w:szCs w:val="30"/>
          <w:lang w:val="es-ES"/>
        </w:rPr>
        <w:t>o de Defensa Nacional, el Comando Conjunto de las Fuerzas Armadas y las Comandancias Generales de las Fuerzas Terrestres, Naval y Aérea y los repuestos para su uso específico en los citados órganos y de la Policía Nacional.</w:t>
      </w:r>
      <w:r>
        <w:rPr>
          <w:rFonts w:eastAsia="Times New Roman"/>
          <w:sz w:val="30"/>
          <w:szCs w:val="30"/>
          <w:lang w:val="es-ES"/>
        </w:rPr>
        <w:br/>
      </w:r>
      <w:r>
        <w:rPr>
          <w:rFonts w:eastAsia="Times New Roman"/>
          <w:sz w:val="30"/>
          <w:szCs w:val="30"/>
          <w:lang w:val="es-ES"/>
        </w:rPr>
        <w:br/>
        <w:t>En estos casos, no se exigirá l</w:t>
      </w:r>
      <w:r>
        <w:rPr>
          <w:rFonts w:eastAsia="Times New Roman"/>
          <w:sz w:val="30"/>
          <w:szCs w:val="30"/>
          <w:lang w:val="es-ES"/>
        </w:rPr>
        <w:t>a presentación de la declaración aduanera, sino la lista pormenorizada que será elaborada por los organismos citados en el inciso anterior, donde constará que las mercancías que importen a consumo son consideradas como material bélico y repuestos. El Geren</w:t>
      </w:r>
      <w:r>
        <w:rPr>
          <w:rFonts w:eastAsia="Times New Roman"/>
          <w:sz w:val="30"/>
          <w:szCs w:val="30"/>
          <w:lang w:val="es-ES"/>
        </w:rPr>
        <w:t xml:space="preserve">te Distrital dispondrá el desaduanamiento directo de los bienes, con la sola presentación de la solicitud que contendrá la información general, datos básicos y la indicación del contenido del material bélico, señalados en el conocimiento de embarque, guía </w:t>
      </w:r>
      <w:r>
        <w:rPr>
          <w:rFonts w:eastAsia="Times New Roman"/>
          <w:sz w:val="30"/>
          <w:szCs w:val="30"/>
          <w:lang w:val="es-ES"/>
        </w:rPr>
        <w:t>aérea o carta de porte, documentos que junto a la resolución administrativa se mantendrán en un archivo que creará la Corporación Aduanera Ecuatoriana para este efecto.".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1484 (R.O. 497, 30-XII-2008), se extingue la H. Junta de Defensa</w:t>
      </w:r>
      <w:r>
        <w:rPr>
          <w:rFonts w:eastAsia="Times New Roman"/>
          <w:i/>
          <w:iCs/>
          <w:sz w:val="30"/>
          <w:szCs w:val="30"/>
          <w:lang w:val="es-ES"/>
        </w:rPr>
        <w:t xml:space="preserve"> Nacional, a partir del 1 de enero de 2009. Sus funciones, activos, bienes, derechos, obligaciones, así como los derechos sucesorios de los cuales se beneficiaba pasarán a cargo del Ministerio de Defensa.</w:t>
      </w:r>
    </w:p>
    <w:p w:rsidR="00000000" w:rsidRDefault="00E56A38">
      <w:pPr>
        <w:divId w:val="667446124"/>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w:t>
      </w:r>
      <w:r>
        <w:rPr>
          <w:rFonts w:eastAsia="Times New Roman"/>
          <w:sz w:val="30"/>
          <w:szCs w:val="30"/>
          <w:lang w:val="es-ES"/>
        </w:rPr>
        <w:t>En el literal c) del artículo 149 del Reglamento General a la Ley Orgánica de Aduanas, agréguese lo siguiente: " Se excluye la presentación de garantía aduanera en las importaciones a consumo de material calificado como bélico y repuestos para la Honorable</w:t>
      </w:r>
      <w:r>
        <w:rPr>
          <w:rFonts w:eastAsia="Times New Roman"/>
          <w:sz w:val="30"/>
          <w:szCs w:val="30"/>
          <w:lang w:val="es-ES"/>
        </w:rPr>
        <w:t xml:space="preserve"> Junta de Defensa Nacional, el Ministerio de Defensa Nacional, el Comando Conjunto de las Fuerzas Armadas y las Comandancias Generales de las Fuerzas Terrestres, Naval y Aérea, así como repuestos para la Policía Nacional.".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Mediante D.E. 1484 (R.O. </w:t>
      </w:r>
      <w:r>
        <w:rPr>
          <w:rFonts w:eastAsia="Times New Roman"/>
          <w:i/>
          <w:iCs/>
          <w:sz w:val="30"/>
          <w:szCs w:val="30"/>
          <w:lang w:val="es-ES"/>
        </w:rPr>
        <w:t xml:space="preserve">497, 30-XII-2008), se extingue la H. Junta de Defensa Nacional, a partir del 1 de enero de 2009. Sus funciones, activos, bienes, derechos, obligaciones, así como los derechos </w:t>
      </w:r>
      <w:r>
        <w:rPr>
          <w:rFonts w:eastAsia="Times New Roman"/>
          <w:i/>
          <w:iCs/>
          <w:sz w:val="30"/>
          <w:szCs w:val="30"/>
          <w:lang w:val="es-ES"/>
        </w:rPr>
        <w:lastRenderedPageBreak/>
        <w:t>sucesorios de los cuales se beneficiaba pasarán a cargo del Ministerio de Defensa</w:t>
      </w:r>
      <w:r>
        <w:rPr>
          <w:rFonts w:eastAsia="Times New Roman"/>
          <w:i/>
          <w:iCs/>
          <w:sz w:val="30"/>
          <w:szCs w:val="30"/>
          <w:lang w:val="es-ES"/>
        </w:rPr>
        <w:t>.</w:t>
      </w:r>
    </w:p>
    <w:p w:rsidR="00000000" w:rsidRDefault="00E56A38">
      <w:pPr>
        <w:divId w:val="1062100848"/>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Al final del literal a) del artículo 168 del Reglamento General a la Ley Orgánica de Aduanas, añádese lo siguiente: "... excepto las importaciones y exportaciones a consumo de material bélico calificado por la Honorable Junta de Defensa Nacional</w:t>
      </w:r>
      <w:r>
        <w:rPr>
          <w:rFonts w:eastAsia="Times New Roman"/>
          <w:sz w:val="30"/>
          <w:szCs w:val="30"/>
          <w:lang w:val="es-ES"/>
        </w:rPr>
        <w:t>, el Ministerio de Defensa Nacional, el Comando Conjunto de las Fuerzas Armadas y las Comandancias Generales de las Fuerzas Terrestres, Naval y Aérea; y, repuestos para la Policía Nacional.".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1484 (R.O. 497, 30-XII-2008), se extingue l</w:t>
      </w:r>
      <w:r>
        <w:rPr>
          <w:rFonts w:eastAsia="Times New Roman"/>
          <w:i/>
          <w:iCs/>
          <w:sz w:val="30"/>
          <w:szCs w:val="30"/>
          <w:lang w:val="es-ES"/>
        </w:rPr>
        <w:t>a H. Junta de Defensa Nacional, a partir del 1 de enero de 2009. Sus funciones, activos, bienes, derechos, obligaciones, así como los derechos sucesorios de los cuales se beneficiaba pasarán a cargo del Ministerio de Defensa.</w:t>
      </w:r>
    </w:p>
    <w:p w:rsidR="00000000" w:rsidRDefault="00E56A38">
      <w:pPr>
        <w:divId w:val="1865634358"/>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El presente decreto e</w:t>
      </w:r>
      <w:r>
        <w:rPr>
          <w:rFonts w:eastAsia="Times New Roman"/>
          <w:sz w:val="30"/>
          <w:szCs w:val="30"/>
          <w:lang w:val="es-ES"/>
        </w:rPr>
        <w:t>jecutivo entrará en vigencia partir de su publicación en el Registro Oficial y de su ejecución encárguese el Gerente General de la Corporación Aduanera Ecuatoriana.</w:t>
      </w:r>
      <w:r>
        <w:rPr>
          <w:rFonts w:eastAsia="Times New Roman"/>
          <w:sz w:val="30"/>
          <w:szCs w:val="30"/>
          <w:lang w:val="es-ES"/>
        </w:rPr>
        <w:br/>
      </w:r>
      <w:r>
        <w:rPr>
          <w:rFonts w:eastAsia="Times New Roman"/>
          <w:sz w:val="30"/>
          <w:szCs w:val="30"/>
          <w:lang w:val="es-ES"/>
        </w:rPr>
        <w:br/>
        <w:t>Dado en el Palacio Nacional, en Quito, a 26 de noviembre del 2002.</w:t>
      </w:r>
    </w:p>
    <w:p w:rsidR="00000000" w:rsidRDefault="00E56A38">
      <w:pPr>
        <w:jc w:val="center"/>
        <w:rPr>
          <w:rFonts w:eastAsia="Times New Roman"/>
          <w:sz w:val="30"/>
          <w:szCs w:val="30"/>
          <w:lang w:val="es-ES"/>
        </w:rPr>
      </w:pPr>
      <w:r>
        <w:rPr>
          <w:rFonts w:eastAsia="Times New Roman"/>
          <w:sz w:val="30"/>
          <w:szCs w:val="30"/>
          <w:lang w:val="es-ES"/>
        </w:rPr>
        <w:br/>
        <w:t>DECRETO REFORMATORIO A</w:t>
      </w:r>
      <w:r>
        <w:rPr>
          <w:rFonts w:eastAsia="Times New Roman"/>
          <w:sz w:val="30"/>
          <w:szCs w:val="30"/>
          <w:lang w:val="es-ES"/>
        </w:rPr>
        <w:t>L REGLAMENTO GENERAL A LA LEY ORGÁNICA DE ADUANAS</w:t>
      </w:r>
      <w:r>
        <w:rPr>
          <w:rFonts w:eastAsia="Times New Roman"/>
          <w:sz w:val="30"/>
          <w:szCs w:val="30"/>
          <w:lang w:val="es-ES"/>
        </w:rPr>
        <w:br/>
        <w:t>(</w:t>
      </w:r>
      <w:r>
        <w:rPr>
          <w:rFonts w:eastAsia="Times New Roman"/>
          <w:b/>
          <w:bCs/>
          <w:sz w:val="30"/>
          <w:szCs w:val="30"/>
          <w:lang w:val="es-ES"/>
        </w:rPr>
        <w:t>Decreto No. 507, R.O. 103, 13-VI-2003)</w:t>
      </w:r>
    </w:p>
    <w:p w:rsidR="00000000" w:rsidRDefault="00E56A38">
      <w:pPr>
        <w:divId w:val="342513625"/>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Lucio Gutiérrez Borbúa</w:t>
      </w:r>
      <w:r>
        <w:rPr>
          <w:rFonts w:eastAsia="Times New Roman"/>
          <w:sz w:val="30"/>
          <w:szCs w:val="30"/>
          <w:lang w:val="es-ES"/>
        </w:rPr>
        <w:br/>
        <w:t>Presidente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Que la Ley Orgánica de Aduanas fue publicada en el Registro Oficial 359 de 13 de julio de 1998, y su última reforma fue expedida en el Registro Oficial No. 73 de 2 de mayo de 2003;</w:t>
      </w:r>
      <w:r>
        <w:rPr>
          <w:rFonts w:eastAsia="Times New Roman"/>
          <w:sz w:val="30"/>
          <w:szCs w:val="30"/>
          <w:lang w:val="es-ES"/>
        </w:rPr>
        <w:br/>
      </w:r>
      <w:r>
        <w:rPr>
          <w:rFonts w:eastAsia="Times New Roman"/>
          <w:sz w:val="30"/>
          <w:szCs w:val="30"/>
          <w:lang w:val="es-ES"/>
        </w:rPr>
        <w:br/>
        <w:t>Que el reglamento a la referida ley fue publicado mediante Decreto Ejecuti</w:t>
      </w:r>
      <w:r>
        <w:rPr>
          <w:rFonts w:eastAsia="Times New Roman"/>
          <w:sz w:val="30"/>
          <w:szCs w:val="30"/>
          <w:lang w:val="es-ES"/>
        </w:rPr>
        <w:t xml:space="preserve">vo 726, en el Registro Oficial No. </w:t>
      </w:r>
      <w:r>
        <w:rPr>
          <w:rFonts w:eastAsia="Times New Roman"/>
          <w:i/>
          <w:iCs/>
          <w:sz w:val="30"/>
          <w:szCs w:val="30"/>
          <w:lang w:val="es-ES"/>
        </w:rPr>
        <w:t xml:space="preserve">758 </w:t>
      </w:r>
      <w:r>
        <w:rPr>
          <w:rFonts w:eastAsia="Times New Roman"/>
          <w:sz w:val="30"/>
          <w:szCs w:val="30"/>
          <w:lang w:val="es-ES"/>
        </w:rPr>
        <w:t>de 7 de septiembre de 2002;</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Que la aplicación del artículo 3 de la Ley Orgánica Reformatoria de la Ley Orgánica de Aduanas ha originado situaciones que no se compadecen con el normal desenvolvimiento del aparato prod</w:t>
      </w:r>
      <w:r>
        <w:rPr>
          <w:rFonts w:eastAsia="Times New Roman"/>
          <w:sz w:val="30"/>
          <w:szCs w:val="30"/>
          <w:lang w:val="es-ES"/>
        </w:rPr>
        <w:t>uctivo del país, toda vez que la exigibilidad del certificado de verificación en origen a partir de la fecha de promulgación de la ley traba la agilidad que el comercio exterior requiere, por cuanto dicha norma no contemplé un periodo de transitoriedad par</w:t>
      </w:r>
      <w:r>
        <w:rPr>
          <w:rFonts w:eastAsia="Times New Roman"/>
          <w:sz w:val="30"/>
          <w:szCs w:val="30"/>
          <w:lang w:val="es-ES"/>
        </w:rPr>
        <w:t>a su lógica aplicación; y,</w:t>
      </w:r>
      <w:r>
        <w:rPr>
          <w:rFonts w:eastAsia="Times New Roman"/>
          <w:sz w:val="30"/>
          <w:szCs w:val="30"/>
          <w:lang w:val="es-ES"/>
        </w:rPr>
        <w:br/>
      </w:r>
      <w:r>
        <w:rPr>
          <w:rFonts w:eastAsia="Times New Roman"/>
          <w:sz w:val="30"/>
          <w:szCs w:val="30"/>
          <w:lang w:val="es-ES"/>
        </w:rPr>
        <w:br/>
        <w:t>En ejercicio de la atribución que le confiere el Art. 171, numeral 5 (147, num. 13) de la Constitución Política de la Republica,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Expídese la siguiente reforma al Reglamento General a la Ley Orgánica de Aduanas.</w:t>
      </w:r>
    </w:p>
    <w:p w:rsidR="00000000" w:rsidRDefault="00E56A38">
      <w:pPr>
        <w:divId w:val="1170949762"/>
        <w:rPr>
          <w:rFonts w:eastAsia="Times New Roman"/>
          <w:sz w:val="15"/>
          <w:szCs w:val="15"/>
          <w:lang w:val="es-ES"/>
        </w:rPr>
      </w:pPr>
      <w:r>
        <w:rPr>
          <w:rFonts w:eastAsia="Times New Roman"/>
          <w:b/>
          <w:bCs/>
          <w:sz w:val="30"/>
          <w:szCs w:val="30"/>
          <w:lang w:val="es-ES"/>
        </w:rPr>
        <w:t>Art. 1</w:t>
      </w:r>
      <w:r>
        <w:rPr>
          <w:rFonts w:eastAsia="Times New Roman"/>
          <w:b/>
          <w:bCs/>
          <w:sz w:val="30"/>
          <w:szCs w:val="30"/>
          <w:lang w:val="es-ES"/>
        </w:rPr>
        <w:t xml:space="preserve">.- </w:t>
      </w:r>
      <w:r>
        <w:rPr>
          <w:rFonts w:eastAsia="Times New Roman"/>
          <w:sz w:val="30"/>
          <w:szCs w:val="30"/>
          <w:lang w:val="es-ES"/>
        </w:rPr>
        <w:t xml:space="preserve">A continuación de </w:t>
      </w:r>
      <w:r>
        <w:rPr>
          <w:rFonts w:eastAsia="Times New Roman"/>
          <w:sz w:val="15"/>
          <w:szCs w:val="15"/>
          <w:lang w:val="es-ES"/>
        </w:rPr>
        <w:t>. la disposición transitoria segunda agréguese una que diga:</w:t>
      </w:r>
      <w:r>
        <w:rPr>
          <w:rFonts w:eastAsia="Times New Roman"/>
          <w:sz w:val="15"/>
          <w:szCs w:val="15"/>
          <w:lang w:val="es-ES"/>
        </w:rPr>
        <w:br/>
      </w:r>
      <w:r>
        <w:rPr>
          <w:rFonts w:eastAsia="Times New Roman"/>
          <w:sz w:val="15"/>
          <w:szCs w:val="15"/>
          <w:lang w:val="es-ES"/>
        </w:rPr>
        <w:br/>
        <w:t>"TERCERA.- Las mercaderías a las que se refiere el artículo 3 de la Ley Orgánica Reformatoria a la Ley Orgánica de Aduanas, publicada en el Registro Oficial No. 73 de 2 de m</w:t>
      </w:r>
      <w:r>
        <w:rPr>
          <w:rFonts w:eastAsia="Times New Roman"/>
          <w:sz w:val="15"/>
          <w:szCs w:val="15"/>
          <w:lang w:val="es-ES"/>
        </w:rPr>
        <w:t>ayo de 2003, que hayan sido embarcadas hasta el 25 de mayo de 2003, ingresarán al país prescindiendo del certificado de verificación en origen".</w:t>
      </w:r>
    </w:p>
    <w:p w:rsidR="00000000" w:rsidRDefault="00E56A38">
      <w:pPr>
        <w:divId w:val="1933735924"/>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El presenté decreto entrará en vigencia a partir de su publicación en el Registro Oficial.</w:t>
      </w:r>
      <w:r>
        <w:rPr>
          <w:rFonts w:eastAsia="Times New Roman"/>
          <w:sz w:val="30"/>
          <w:szCs w:val="30"/>
          <w:lang w:val="es-ES"/>
        </w:rPr>
        <w:br/>
      </w:r>
      <w:r>
        <w:rPr>
          <w:rFonts w:eastAsia="Times New Roman"/>
          <w:sz w:val="30"/>
          <w:szCs w:val="30"/>
          <w:lang w:val="es-ES"/>
        </w:rPr>
        <w:br/>
        <w:t>Dado en el</w:t>
      </w:r>
      <w:r>
        <w:rPr>
          <w:rFonts w:eastAsia="Times New Roman"/>
          <w:sz w:val="30"/>
          <w:szCs w:val="30"/>
          <w:lang w:val="es-ES"/>
        </w:rPr>
        <w:t xml:space="preserve"> Palacio Nacional, en Quito, a 9 de junio de 2003.</w:t>
      </w:r>
    </w:p>
    <w:p w:rsidR="00000000" w:rsidRDefault="00E56A38">
      <w:pPr>
        <w:jc w:val="center"/>
        <w:rPr>
          <w:rFonts w:eastAsia="Times New Roman"/>
          <w:sz w:val="30"/>
          <w:szCs w:val="30"/>
          <w:lang w:val="es-ES"/>
        </w:rPr>
      </w:pPr>
      <w:r>
        <w:rPr>
          <w:rFonts w:eastAsia="Times New Roman"/>
          <w:sz w:val="30"/>
          <w:szCs w:val="30"/>
          <w:lang w:val="es-ES"/>
        </w:rPr>
        <w:br/>
        <w:t>DECRETO REFORMATORIO AL REGLAMENTO GENERAL A LA LEY ORGÁNICA DE ADUANAS</w:t>
      </w:r>
      <w:r>
        <w:rPr>
          <w:rFonts w:eastAsia="Times New Roman"/>
          <w:sz w:val="30"/>
          <w:szCs w:val="30"/>
          <w:lang w:val="es-ES"/>
        </w:rPr>
        <w:br/>
        <w:t>(</w:t>
      </w:r>
      <w:r>
        <w:rPr>
          <w:rFonts w:eastAsia="Times New Roman"/>
          <w:b/>
          <w:bCs/>
          <w:sz w:val="30"/>
          <w:szCs w:val="30"/>
          <w:lang w:val="es-ES"/>
        </w:rPr>
        <w:t>Decreto No. 874, R.O. 182, 2-X-2003)</w:t>
      </w:r>
    </w:p>
    <w:p w:rsidR="00000000" w:rsidRDefault="00E56A38">
      <w:pPr>
        <w:divId w:val="1740983937"/>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Lucio Gutiérrez Borbúa</w:t>
      </w:r>
      <w:r>
        <w:rPr>
          <w:rFonts w:eastAsia="Times New Roman"/>
          <w:sz w:val="30"/>
          <w:szCs w:val="30"/>
          <w:lang w:val="es-ES"/>
        </w:rPr>
        <w:br/>
        <w:t>Presidente Constitucional de la República</w:t>
      </w:r>
      <w:r>
        <w:rPr>
          <w:rFonts w:eastAsia="Times New Roman"/>
          <w:sz w:val="30"/>
          <w:szCs w:val="30"/>
          <w:lang w:val="es-ES"/>
        </w:rPr>
        <w:br/>
      </w:r>
      <w:r>
        <w:rPr>
          <w:rFonts w:eastAsia="Times New Roman"/>
          <w:b/>
          <w:bCs/>
          <w:sz w:val="30"/>
          <w:szCs w:val="30"/>
          <w:lang w:val="es-ES"/>
        </w:rPr>
        <w:br/>
        <w:t>Considerando: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Que el nume</w:t>
      </w:r>
      <w:r>
        <w:rPr>
          <w:rFonts w:eastAsia="Times New Roman"/>
          <w:sz w:val="30"/>
          <w:szCs w:val="30"/>
          <w:lang w:val="es-ES"/>
        </w:rPr>
        <w:t>ral cuarto del Art. 3 (3, num, 5) de la Constitución Política de la República establece como deber primordial del Estado, preservar el crecimiento sustentable de la economía y el desarrollo equilibrado y equitativo en beneficio colectivo;</w:t>
      </w:r>
      <w:r>
        <w:rPr>
          <w:rFonts w:eastAsia="Times New Roman"/>
          <w:sz w:val="30"/>
          <w:szCs w:val="30"/>
          <w:lang w:val="es-ES"/>
        </w:rPr>
        <w:br/>
      </w:r>
      <w:r>
        <w:rPr>
          <w:rFonts w:eastAsia="Times New Roman"/>
          <w:sz w:val="30"/>
          <w:szCs w:val="30"/>
          <w:lang w:val="es-ES"/>
        </w:rPr>
        <w:br/>
        <w:t>Que el numeral p</w:t>
      </w:r>
      <w:r>
        <w:rPr>
          <w:rFonts w:eastAsia="Times New Roman"/>
          <w:sz w:val="30"/>
          <w:szCs w:val="30"/>
          <w:lang w:val="es-ES"/>
        </w:rPr>
        <w:t xml:space="preserve">rimero del Art. 244 (283), de la Constitución Política del Estado garantiza, dentro del sistema de economía social de </w:t>
      </w:r>
      <w:r>
        <w:rPr>
          <w:rFonts w:eastAsia="Times New Roman"/>
          <w:sz w:val="30"/>
          <w:szCs w:val="30"/>
          <w:lang w:val="es-ES"/>
        </w:rPr>
        <w:lastRenderedPageBreak/>
        <w:t>mercado al Estado, el desarrollo de las actividades económicas, mediante un orden jurídico e instituciones que las promueven, fomenten y g</w:t>
      </w:r>
      <w:r>
        <w:rPr>
          <w:rFonts w:eastAsia="Times New Roman"/>
          <w:sz w:val="30"/>
          <w:szCs w:val="30"/>
          <w:lang w:val="es-ES"/>
        </w:rPr>
        <w:t>eneren confianza. Las actividades empresariales pública y privada recibirán el mismo tratamiento legal. Se garantizarán la inversión nacional y extranjera en iguales condiciones;</w:t>
      </w:r>
      <w:r>
        <w:rPr>
          <w:rFonts w:eastAsia="Times New Roman"/>
          <w:sz w:val="30"/>
          <w:szCs w:val="30"/>
          <w:lang w:val="es-ES"/>
        </w:rPr>
        <w:br/>
      </w:r>
      <w:r>
        <w:rPr>
          <w:rFonts w:eastAsia="Times New Roman"/>
          <w:sz w:val="30"/>
          <w:szCs w:val="30"/>
          <w:lang w:val="es-ES"/>
        </w:rPr>
        <w:br/>
        <w:t>Que la Ley Orgánica de Aduanas en su Art. 67 define a la maquila como el rég</w:t>
      </w:r>
      <w:r>
        <w:rPr>
          <w:rFonts w:eastAsia="Times New Roman"/>
          <w:sz w:val="30"/>
          <w:szCs w:val="30"/>
          <w:lang w:val="es-ES"/>
        </w:rPr>
        <w:t>imen suspensivo del pago de impuestos, que permite el ingreso de mercancías por un plazo determinado, para luego de un proceso de transformación ser reexportadas;</w:t>
      </w:r>
      <w:r>
        <w:rPr>
          <w:rFonts w:eastAsia="Times New Roman"/>
          <w:sz w:val="30"/>
          <w:szCs w:val="30"/>
          <w:lang w:val="es-ES"/>
        </w:rPr>
        <w:br/>
      </w:r>
      <w:r>
        <w:rPr>
          <w:rFonts w:eastAsia="Times New Roman"/>
          <w:sz w:val="30"/>
          <w:szCs w:val="30"/>
          <w:lang w:val="es-ES"/>
        </w:rPr>
        <w:br/>
        <w:t>Que mediante Ley 90, publicada en el Registro Oficial No. 493 de 3 de agosto de 1990, se pub</w:t>
      </w:r>
      <w:r>
        <w:rPr>
          <w:rFonts w:eastAsia="Times New Roman"/>
          <w:sz w:val="30"/>
          <w:szCs w:val="30"/>
          <w:lang w:val="es-ES"/>
        </w:rPr>
        <w:t>licó a la Ley de Régimen de Maquila y contratación laboral a tiempo parcial, con el objeto de promover el proceso industrial o de servicio destinado a la elaboración, perfeccionamiento, transformación o reparación de bienes de procedencia extranjera, impor</w:t>
      </w:r>
      <w:r>
        <w:rPr>
          <w:rFonts w:eastAsia="Times New Roman"/>
          <w:sz w:val="30"/>
          <w:szCs w:val="30"/>
          <w:lang w:val="es-ES"/>
        </w:rPr>
        <w:t>tados bajo el Régimen de Admisión Temporal Especial, para su reexportación posterior, con la incorporación de componentes nacionales si fuere del caso;</w:t>
      </w:r>
      <w:r>
        <w:rPr>
          <w:rFonts w:eastAsia="Times New Roman"/>
          <w:sz w:val="30"/>
          <w:szCs w:val="30"/>
          <w:lang w:val="es-ES"/>
        </w:rPr>
        <w:br/>
      </w:r>
      <w:r>
        <w:rPr>
          <w:rFonts w:eastAsia="Times New Roman"/>
          <w:sz w:val="30"/>
          <w:szCs w:val="30"/>
          <w:lang w:val="es-ES"/>
        </w:rPr>
        <w:br/>
        <w:t>Que el Art. 3 de la Ley Orgánica de Aduanas, publicada en el Registro Oficial No. 73 de 2 de mayo de 20</w:t>
      </w:r>
      <w:r>
        <w:rPr>
          <w:rFonts w:eastAsia="Times New Roman"/>
          <w:sz w:val="30"/>
          <w:szCs w:val="30"/>
          <w:lang w:val="es-ES"/>
        </w:rPr>
        <w:t>03, incorpora la obligatoriedad de contar con certificados de verificación en origen, para toda importación cuyo valor sea superior a US$ 4.000, excepto para aquellas mercaderías declaradas en tránsito aduanero con destino al exterior, condición particular</w:t>
      </w:r>
      <w:r>
        <w:rPr>
          <w:rFonts w:eastAsia="Times New Roman"/>
          <w:sz w:val="30"/>
          <w:szCs w:val="30"/>
          <w:lang w:val="es-ES"/>
        </w:rPr>
        <w:t xml:space="preserve"> en la cual se encontraría el Régimen de Maquila;</w:t>
      </w:r>
      <w:r>
        <w:rPr>
          <w:rFonts w:eastAsia="Times New Roman"/>
          <w:b/>
          <w:bCs/>
          <w:sz w:val="30"/>
          <w:szCs w:val="30"/>
          <w:lang w:val="es-ES"/>
        </w:rPr>
        <w:t xml:space="preserve"> </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Que es necesario incorporar medidas, que permitan que el Régimen Especial de Maquila cumpla con los fines previstos en la Ley de Régimen de Maquila; y,</w:t>
      </w:r>
      <w:r>
        <w:rPr>
          <w:rFonts w:eastAsia="Times New Roman"/>
          <w:sz w:val="30"/>
          <w:szCs w:val="30"/>
          <w:lang w:val="es-ES"/>
        </w:rPr>
        <w:br/>
      </w:r>
      <w:r>
        <w:rPr>
          <w:rFonts w:eastAsia="Times New Roman"/>
          <w:sz w:val="30"/>
          <w:szCs w:val="30"/>
          <w:lang w:val="es-ES"/>
        </w:rPr>
        <w:br/>
        <w:t>En uso de las atribuciones que le confiere el numer</w:t>
      </w:r>
      <w:r>
        <w:rPr>
          <w:rFonts w:eastAsia="Times New Roman"/>
          <w:sz w:val="30"/>
          <w:szCs w:val="30"/>
          <w:lang w:val="es-ES"/>
        </w:rPr>
        <w:t>al 5 del Art. 171 (147, num. 13) de la Constitución de la República,</w:t>
      </w:r>
      <w:r>
        <w:rPr>
          <w:rFonts w:eastAsia="Times New Roman"/>
          <w:b/>
          <w:bCs/>
          <w:sz w:val="30"/>
          <w:szCs w:val="30"/>
          <w:lang w:val="es-ES"/>
        </w:rPr>
        <w:br/>
      </w:r>
      <w:r>
        <w:rPr>
          <w:rFonts w:eastAsia="Times New Roman"/>
          <w:b/>
          <w:bCs/>
          <w:sz w:val="30"/>
          <w:szCs w:val="30"/>
          <w:lang w:val="es-ES"/>
        </w:rPr>
        <w:br/>
        <w:t>Decreta: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Expedir las reformas al Reglamento General a la Ley Orgánica de Aduanas.</w:t>
      </w:r>
    </w:p>
    <w:p w:rsidR="00000000" w:rsidRDefault="00E56A38">
      <w:pPr>
        <w:divId w:val="1320385947"/>
        <w:rPr>
          <w:rFonts w:eastAsia="Times New Roman"/>
          <w:sz w:val="30"/>
          <w:szCs w:val="30"/>
          <w:lang w:val="es-ES"/>
        </w:rPr>
      </w:pPr>
      <w:r>
        <w:rPr>
          <w:rFonts w:eastAsia="Times New Roman"/>
          <w:b/>
          <w:bCs/>
          <w:sz w:val="30"/>
          <w:szCs w:val="30"/>
          <w:lang w:val="es-ES"/>
        </w:rPr>
        <w:lastRenderedPageBreak/>
        <w:t xml:space="preserve">Art. 1.- </w:t>
      </w:r>
      <w:r>
        <w:rPr>
          <w:rFonts w:eastAsia="Times New Roman"/>
          <w:sz w:val="30"/>
          <w:szCs w:val="30"/>
          <w:lang w:val="es-ES"/>
        </w:rPr>
        <w:t>En el inciso final del Art. 27 del Reglamento General a la Ley Orgánica de Aduanas, luego de l</w:t>
      </w:r>
      <w:r>
        <w:rPr>
          <w:rFonts w:eastAsia="Times New Roman"/>
          <w:sz w:val="30"/>
          <w:szCs w:val="30"/>
          <w:lang w:val="es-ES"/>
        </w:rPr>
        <w:t>as palabras "... almacenamiento temporal" incorpórese una coma y la palabra " Maquila...".</w:t>
      </w:r>
    </w:p>
    <w:p w:rsidR="00000000" w:rsidRDefault="00E56A38">
      <w:pPr>
        <w:divId w:val="1294679504"/>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Incorpórese la siguiente disposición transitoria, luego de las disposición transitoria segunda.</w:t>
      </w:r>
      <w:r>
        <w:rPr>
          <w:rFonts w:eastAsia="Times New Roman"/>
          <w:sz w:val="30"/>
          <w:szCs w:val="30"/>
          <w:lang w:val="es-ES"/>
        </w:rPr>
        <w:br/>
      </w:r>
      <w:r>
        <w:rPr>
          <w:rFonts w:eastAsia="Times New Roman"/>
          <w:sz w:val="30"/>
          <w:szCs w:val="30"/>
          <w:lang w:val="es-ES"/>
        </w:rPr>
        <w:br/>
        <w:t>"DISPOSICIÓN TRANSITORIA TERCERA.- Para el régimen detallad</w:t>
      </w:r>
      <w:r>
        <w:rPr>
          <w:rFonts w:eastAsia="Times New Roman"/>
          <w:sz w:val="30"/>
          <w:szCs w:val="30"/>
          <w:lang w:val="es-ES"/>
        </w:rPr>
        <w:t>o en el Art. 67 de la Ley Orgánica de Aduanas, exceptúase del certificado de verificación en origen, durante 275 días, a partir del dos de mayo de 2003".</w:t>
      </w:r>
    </w:p>
    <w:p w:rsidR="00000000" w:rsidRDefault="00E56A38">
      <w:pPr>
        <w:divId w:val="1688363054"/>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Encárguese de la ejecución del presente decreto a la Corporación Aduanera Ecuatoriana.</w:t>
      </w:r>
    </w:p>
    <w:p w:rsidR="00000000" w:rsidRDefault="00E56A38">
      <w:pPr>
        <w:divId w:val="1676423701"/>
        <w:rPr>
          <w:rFonts w:eastAsia="Times New Roman"/>
          <w:sz w:val="30"/>
          <w:szCs w:val="30"/>
          <w:lang w:val="es-ES"/>
        </w:rPr>
      </w:pPr>
      <w:r>
        <w:rPr>
          <w:rFonts w:eastAsia="Times New Roman"/>
          <w:b/>
          <w:bCs/>
          <w:sz w:val="30"/>
          <w:szCs w:val="30"/>
          <w:lang w:val="es-ES"/>
        </w:rPr>
        <w:t>Art. 4</w:t>
      </w:r>
      <w:r>
        <w:rPr>
          <w:rFonts w:eastAsia="Times New Roman"/>
          <w:b/>
          <w:bCs/>
          <w:sz w:val="30"/>
          <w:szCs w:val="30"/>
          <w:lang w:val="es-ES"/>
        </w:rPr>
        <w:t>.-</w:t>
      </w:r>
      <w:r>
        <w:rPr>
          <w:rFonts w:eastAsia="Times New Roman"/>
          <w:sz w:val="30"/>
          <w:szCs w:val="30"/>
          <w:lang w:val="es-ES"/>
        </w:rPr>
        <w:t xml:space="preserve"> El presente decreto ejecutivo entrará en vigencia a partir de su publicación en el Registro Oficial.</w:t>
      </w:r>
      <w:r>
        <w:rPr>
          <w:rFonts w:eastAsia="Times New Roman"/>
          <w:sz w:val="30"/>
          <w:szCs w:val="30"/>
          <w:lang w:val="es-ES"/>
        </w:rPr>
        <w:br/>
      </w:r>
      <w:r>
        <w:rPr>
          <w:rFonts w:eastAsia="Times New Roman"/>
          <w:sz w:val="30"/>
          <w:szCs w:val="30"/>
          <w:lang w:val="es-ES"/>
        </w:rPr>
        <w:br/>
        <w:t>Dado en el Palacio Nacional, en Quito, a 22 de septiembre de 2003.</w:t>
      </w:r>
    </w:p>
    <w:p w:rsidR="00000000" w:rsidRDefault="00E56A38">
      <w:pPr>
        <w:jc w:val="center"/>
        <w:rPr>
          <w:rFonts w:eastAsia="Times New Roman"/>
          <w:sz w:val="30"/>
          <w:szCs w:val="30"/>
          <w:lang w:val="es-ES"/>
        </w:rPr>
      </w:pPr>
      <w:r>
        <w:rPr>
          <w:rFonts w:eastAsia="Times New Roman"/>
          <w:sz w:val="30"/>
          <w:szCs w:val="30"/>
          <w:lang w:val="es-ES"/>
        </w:rPr>
        <w:br/>
        <w:t>DECRETO REFORMATORIO AL REGLAMENTO GENERAL A LA LEY ORGÁNICA DE ADUANAS</w:t>
      </w:r>
      <w:r>
        <w:rPr>
          <w:rFonts w:eastAsia="Times New Roman"/>
          <w:sz w:val="30"/>
          <w:szCs w:val="30"/>
          <w:lang w:val="es-ES"/>
        </w:rPr>
        <w:br/>
        <w:t>(</w:t>
      </w:r>
      <w:r>
        <w:rPr>
          <w:rFonts w:eastAsia="Times New Roman"/>
          <w:b/>
          <w:bCs/>
          <w:sz w:val="30"/>
          <w:szCs w:val="30"/>
          <w:lang w:val="es-ES"/>
        </w:rPr>
        <w:t>Decreto No</w:t>
      </w:r>
      <w:r>
        <w:rPr>
          <w:rFonts w:eastAsia="Times New Roman"/>
          <w:b/>
          <w:bCs/>
          <w:sz w:val="30"/>
          <w:szCs w:val="30"/>
          <w:lang w:val="es-ES"/>
        </w:rPr>
        <w:t>. 913, R.O. 193, 20-X-2003)</w:t>
      </w:r>
    </w:p>
    <w:p w:rsidR="00000000" w:rsidRDefault="00E56A38">
      <w:pPr>
        <w:divId w:val="1673987128"/>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Lucio Gutiérrez Borbúa</w:t>
      </w:r>
      <w:r>
        <w:rPr>
          <w:rFonts w:eastAsia="Times New Roman"/>
          <w:sz w:val="30"/>
          <w:szCs w:val="30"/>
          <w:lang w:val="es-ES"/>
        </w:rPr>
        <w:br/>
        <w:t>Presidente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la Ley Orgánica de Aduanas y su reglamento general contemplan el Régimen Aduanero de Admisión Temporal con reexportación en el mismo estado;</w:t>
      </w:r>
      <w:r>
        <w:rPr>
          <w:rFonts w:eastAsia="Times New Roman"/>
          <w:sz w:val="30"/>
          <w:szCs w:val="30"/>
          <w:lang w:val="es-ES"/>
        </w:rPr>
        <w:br/>
      </w:r>
      <w:r>
        <w:rPr>
          <w:rFonts w:eastAsia="Times New Roman"/>
          <w:sz w:val="30"/>
          <w:szCs w:val="30"/>
          <w:lang w:val="es-ES"/>
        </w:rPr>
        <w:br/>
        <w:t>Que las compañías navieras y aéreas nacionales que prestan servicios públicos de transporte de personas y mercancías, que operan en virtud de concesiones de operación otorgadas por las correspondientes autoridades de regulación y control, deben matricular</w:t>
      </w:r>
      <w:r>
        <w:rPr>
          <w:rFonts w:eastAsia="Times New Roman"/>
          <w:sz w:val="30"/>
          <w:szCs w:val="30"/>
          <w:lang w:val="es-ES"/>
        </w:rPr>
        <w:t xml:space="preserve"> las naves y aeronaves, en forma obligatoria, en los registros públicos especiales;</w:t>
      </w:r>
      <w:r>
        <w:rPr>
          <w:rFonts w:eastAsia="Times New Roman"/>
          <w:sz w:val="30"/>
          <w:szCs w:val="30"/>
          <w:lang w:val="es-ES"/>
        </w:rPr>
        <w:br/>
      </w:r>
      <w:r>
        <w:rPr>
          <w:rFonts w:eastAsia="Times New Roman"/>
          <w:sz w:val="30"/>
          <w:szCs w:val="30"/>
          <w:lang w:val="es-ES"/>
        </w:rPr>
        <w:br/>
        <w:t>Que es necesario establecer las normas de carácter general a las que deben sujetarse las empresas nacionales que ingle-sen al país naves o aeronaves bajo régimen de admisi</w:t>
      </w:r>
      <w:r>
        <w:rPr>
          <w:rFonts w:eastAsia="Times New Roman"/>
          <w:sz w:val="30"/>
          <w:szCs w:val="30"/>
          <w:lang w:val="es-ES"/>
        </w:rPr>
        <w:t xml:space="preserve">ón temporal con reexportación en el </w:t>
      </w:r>
      <w:r>
        <w:rPr>
          <w:rFonts w:eastAsia="Times New Roman"/>
          <w:sz w:val="30"/>
          <w:szCs w:val="30"/>
          <w:lang w:val="es-ES"/>
        </w:rPr>
        <w:lastRenderedPageBreak/>
        <w:t>mismo estado; y,</w:t>
      </w:r>
      <w:r>
        <w:rPr>
          <w:rFonts w:eastAsia="Times New Roman"/>
          <w:sz w:val="30"/>
          <w:szCs w:val="30"/>
          <w:lang w:val="es-ES"/>
        </w:rPr>
        <w:br/>
      </w:r>
      <w:r>
        <w:rPr>
          <w:rFonts w:eastAsia="Times New Roman"/>
          <w:sz w:val="30"/>
          <w:szCs w:val="30"/>
          <w:lang w:val="es-ES"/>
        </w:rPr>
        <w:br/>
        <w:t>En ejercicio de la atribución que le concede el numeral 5 del Art. 171 (147, num. 13) de la Constitución Política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Reformas al Reglamento General a la Ley Orgánica de Aduanas.</w:t>
      </w:r>
    </w:p>
    <w:p w:rsidR="00000000" w:rsidRDefault="00E56A38">
      <w:pPr>
        <w:divId w:val="1380936426"/>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En los artículos 77, 78 y 79, cámbiese: "...Art. 78..." por "Art. 76".</w:t>
      </w:r>
    </w:p>
    <w:p w:rsidR="00000000" w:rsidRDefault="00E56A38">
      <w:pPr>
        <w:divId w:val="1124230463"/>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A continuación del segundo inciso del Art. 77 del Reglamento General a la Ley Orgánica de Aduanas, añádase el siguiente: "El plazo de permanencia en territorio aduane</w:t>
      </w:r>
      <w:r>
        <w:rPr>
          <w:rFonts w:eastAsia="Times New Roman"/>
          <w:sz w:val="30"/>
          <w:szCs w:val="30"/>
          <w:lang w:val="es-ES"/>
        </w:rPr>
        <w:t>ro nacional y sus prórrogas, de las naves y aeronaves que se incorporen a las flotas de las empresas nacionales que realicen transporte público de pasajeros o mercancías, en virtud de concesiones de operación, bajo las modalidades de contratos de arrendami</w:t>
      </w:r>
      <w:r>
        <w:rPr>
          <w:rFonts w:eastAsia="Times New Roman"/>
          <w:sz w:val="30"/>
          <w:szCs w:val="30"/>
          <w:lang w:val="es-ES"/>
        </w:rPr>
        <w:t>ento, arrendamiento mercantil (leasing) o fletamento, será fijado por el Gerente Distrital competente, en función del plazo de duración de los contratos de concesión, los mismos que deberán inscribirse en el registro correspondiente".</w:t>
      </w:r>
    </w:p>
    <w:p w:rsidR="00000000" w:rsidRDefault="00E56A38">
      <w:pPr>
        <w:divId w:val="1019039144"/>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A continuaci</w:t>
      </w:r>
      <w:r>
        <w:rPr>
          <w:rFonts w:eastAsia="Times New Roman"/>
          <w:sz w:val="30"/>
          <w:szCs w:val="30"/>
          <w:lang w:val="es-ES"/>
        </w:rPr>
        <w:t>ón del articulo 78, incorpórase un artículo 78 A que diga: "EI Impuesto al Valor Agregado generado por naves y aeronaves introducidas al país bajo el régimen de admisión temporal con reexportación en el mismo estado, será pagado por las empresas nacionales</w:t>
      </w:r>
      <w:r>
        <w:rPr>
          <w:rFonts w:eastAsia="Times New Roman"/>
          <w:sz w:val="30"/>
          <w:szCs w:val="30"/>
          <w:lang w:val="es-ES"/>
        </w:rPr>
        <w:t xml:space="preserve"> de conformidad con los artículos 115 o 137 del Reglamento para la Aplicación de la Ley de Régimen Tributario Interno, según corresponda. La Corporación Aduanera Ecuatoriana informará al Servicio de Rentas Internas sobre tal importación, para efectos de co</w:t>
      </w:r>
      <w:r>
        <w:rPr>
          <w:rFonts w:eastAsia="Times New Roman"/>
          <w:sz w:val="30"/>
          <w:szCs w:val="30"/>
          <w:lang w:val="es-ES"/>
        </w:rPr>
        <w:t>ntrol de las declaraciones correspondientes".</w:t>
      </w:r>
    </w:p>
    <w:p w:rsidR="00000000" w:rsidRDefault="00E56A38">
      <w:pPr>
        <w:divId w:val="1005789412"/>
        <w:rPr>
          <w:rFonts w:eastAsia="Times New Roman"/>
          <w:sz w:val="30"/>
          <w:szCs w:val="30"/>
          <w:lang w:val="es-ES"/>
        </w:rPr>
      </w:pPr>
      <w:r>
        <w:rPr>
          <w:rFonts w:eastAsia="Times New Roman"/>
          <w:b/>
          <w:bCs/>
          <w:sz w:val="30"/>
          <w:szCs w:val="30"/>
          <w:lang w:val="es-ES"/>
        </w:rPr>
        <w:t xml:space="preserve">Art. 4.- </w:t>
      </w:r>
      <w:r>
        <w:rPr>
          <w:rFonts w:eastAsia="Times New Roman"/>
          <w:sz w:val="30"/>
          <w:szCs w:val="30"/>
          <w:lang w:val="es-ES"/>
        </w:rPr>
        <w:t>A continuación de la letra e) del Art. 148 del Reglamento General a la Ley Orgánica de Aduanas añádase el siguiente: "f) Para las empresas nacionales que realicen transporte público de pasajeros o merc</w:t>
      </w:r>
      <w:r>
        <w:rPr>
          <w:rFonts w:eastAsia="Times New Roman"/>
          <w:sz w:val="30"/>
          <w:szCs w:val="30"/>
          <w:lang w:val="es-ES"/>
        </w:rPr>
        <w:t>ancías con naves o aeronaves que ingresen al país bajo del régimen de admisión temporal con reexportación en el mismo estado, el 0,25% de los tributos suspendidos, excepto al Impuesto al Valor Agregado. Para el establecimiento de la garantía aduanera se to</w:t>
      </w:r>
      <w:r>
        <w:rPr>
          <w:rFonts w:eastAsia="Times New Roman"/>
          <w:sz w:val="30"/>
          <w:szCs w:val="30"/>
          <w:lang w:val="es-ES"/>
        </w:rPr>
        <w:t>mará en cuenta exclusivamente el plazo de duración del contrato que ampara la importación temporal,. cuando éste fuere menor al periodo de depreciación establecido en la norma general para las aeronaves o naves; en caso de modificación del plazo original d</w:t>
      </w:r>
      <w:r>
        <w:rPr>
          <w:rFonts w:eastAsia="Times New Roman"/>
          <w:sz w:val="30"/>
          <w:szCs w:val="30"/>
          <w:lang w:val="es-ES"/>
        </w:rPr>
        <w:t xml:space="preserve">el contrato, el </w:t>
      </w:r>
      <w:r>
        <w:rPr>
          <w:rFonts w:eastAsia="Times New Roman"/>
          <w:sz w:val="30"/>
          <w:szCs w:val="30"/>
          <w:lang w:val="es-ES"/>
        </w:rPr>
        <w:lastRenderedPageBreak/>
        <w:t>importador estará obligado a reliquidar el monto de la garantía aduanera.".</w:t>
      </w:r>
    </w:p>
    <w:p w:rsidR="00000000" w:rsidRDefault="00E56A38">
      <w:pPr>
        <w:divId w:val="1349334848"/>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Encárguese la aplicación del presente decreto a la Corporación Aduanera Ecuatoriana y al Servicio de Rentas Internas.</w:t>
      </w:r>
    </w:p>
    <w:p w:rsidR="00000000" w:rsidRDefault="00E56A38">
      <w:pPr>
        <w:divId w:val="726295491"/>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El presente decreto entrará </w:t>
      </w:r>
      <w:r>
        <w:rPr>
          <w:rFonts w:eastAsia="Times New Roman"/>
          <w:sz w:val="30"/>
          <w:szCs w:val="30"/>
          <w:lang w:val="es-ES"/>
        </w:rPr>
        <w:t>en vigencia a partir de su publicación en el Registro Oficial.</w:t>
      </w:r>
      <w:r>
        <w:rPr>
          <w:rFonts w:eastAsia="Times New Roman"/>
          <w:sz w:val="30"/>
          <w:szCs w:val="30"/>
          <w:lang w:val="es-ES"/>
        </w:rPr>
        <w:br/>
      </w:r>
      <w:r>
        <w:rPr>
          <w:rFonts w:eastAsia="Times New Roman"/>
          <w:sz w:val="30"/>
          <w:szCs w:val="30"/>
          <w:lang w:val="es-ES"/>
        </w:rPr>
        <w:br/>
        <w:t>Dado en el Palacio Nacional, en Quito, a 6 de octubre de 2003.</w:t>
      </w:r>
    </w:p>
    <w:p w:rsidR="00000000" w:rsidRDefault="00E56A38">
      <w:pPr>
        <w:jc w:val="center"/>
        <w:rPr>
          <w:rFonts w:eastAsia="Times New Roman"/>
          <w:sz w:val="30"/>
          <w:szCs w:val="30"/>
          <w:lang w:val="es-ES"/>
        </w:rPr>
      </w:pPr>
      <w:r>
        <w:rPr>
          <w:rFonts w:eastAsia="Times New Roman"/>
          <w:sz w:val="30"/>
          <w:szCs w:val="30"/>
          <w:lang w:val="es-ES"/>
        </w:rPr>
        <w:br/>
        <w:t>DECRETO REFORMATORIO AL REGLAMENTO GENERAL A LA LEY ORGÁNICA DE ADUANAS</w:t>
      </w:r>
      <w:r>
        <w:rPr>
          <w:rFonts w:eastAsia="Times New Roman"/>
          <w:sz w:val="30"/>
          <w:szCs w:val="30"/>
          <w:lang w:val="es-ES"/>
        </w:rPr>
        <w:br/>
        <w:t>(</w:t>
      </w:r>
      <w:r>
        <w:rPr>
          <w:rFonts w:eastAsia="Times New Roman"/>
          <w:b/>
          <w:bCs/>
          <w:sz w:val="30"/>
          <w:szCs w:val="30"/>
          <w:lang w:val="es-ES"/>
        </w:rPr>
        <w:t>Decreto No. 1395, R.O. 283, 2-III-2004)</w:t>
      </w:r>
    </w:p>
    <w:p w:rsidR="00000000" w:rsidRDefault="00E56A38">
      <w:pPr>
        <w:divId w:val="1274703430"/>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Lucio Gutiérr</w:t>
      </w:r>
      <w:r>
        <w:rPr>
          <w:rFonts w:eastAsia="Times New Roman"/>
          <w:sz w:val="30"/>
          <w:szCs w:val="30"/>
          <w:lang w:val="es-ES"/>
        </w:rPr>
        <w:t>ez Borbúa</w:t>
      </w:r>
      <w:r>
        <w:rPr>
          <w:rFonts w:eastAsia="Times New Roman"/>
          <w:sz w:val="30"/>
          <w:szCs w:val="30"/>
          <w:lang w:val="es-ES"/>
        </w:rPr>
        <w:br/>
        <w:t>Presidente Constitucional de la República</w:t>
      </w:r>
      <w:r>
        <w:rPr>
          <w:rFonts w:eastAsia="Times New Roman"/>
          <w:b/>
          <w:bCs/>
          <w:sz w:val="30"/>
          <w:szCs w:val="30"/>
          <w:lang w:val="es-ES"/>
        </w:rPr>
        <w:br/>
      </w:r>
      <w:r>
        <w:rPr>
          <w:rFonts w:eastAsia="Times New Roman"/>
          <w:b/>
          <w:bCs/>
          <w:sz w:val="30"/>
          <w:szCs w:val="30"/>
          <w:lang w:val="es-ES"/>
        </w:rPr>
        <w:br/>
        <w:t>Considerando: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Que el numeral cuarto del artículo 3 (3, num. 5) de la Constitución Política de la República establece como deber primordial del Estado, preservar el crecimiento sustentable de la economía</w:t>
      </w:r>
      <w:r>
        <w:rPr>
          <w:rFonts w:eastAsia="Times New Roman"/>
          <w:sz w:val="30"/>
          <w:szCs w:val="30"/>
          <w:lang w:val="es-ES"/>
        </w:rPr>
        <w:t>, el desarrollo equilibrado y equitativo en beneficio colectivo;</w:t>
      </w:r>
      <w:r>
        <w:rPr>
          <w:rFonts w:eastAsia="Times New Roman"/>
          <w:sz w:val="30"/>
          <w:szCs w:val="30"/>
          <w:lang w:val="es-ES"/>
        </w:rPr>
        <w:br/>
      </w:r>
      <w:r>
        <w:rPr>
          <w:rFonts w:eastAsia="Times New Roman"/>
          <w:sz w:val="30"/>
          <w:szCs w:val="30"/>
          <w:lang w:val="es-ES"/>
        </w:rPr>
        <w:br/>
        <w:t>Que el numeral primero del artículo 244 (283) de la Constitución Política del Estado, garantiza, dentro del sistema de economía social de mercado, el desarrollo de las actividades económicas</w:t>
      </w:r>
      <w:r>
        <w:rPr>
          <w:rFonts w:eastAsia="Times New Roman"/>
          <w:sz w:val="30"/>
          <w:szCs w:val="30"/>
          <w:lang w:val="es-ES"/>
        </w:rPr>
        <w:t>, mediante un orden jurídico e instituciones que las promuevan, fomenten y generen confianza. Las actividades empresariales pública y privada recibirán el mismo tratamiento legal. Se garantizarán la inversión nacional y extranjera en iguales condiciones;</w:t>
      </w:r>
      <w:r>
        <w:rPr>
          <w:rFonts w:eastAsia="Times New Roman"/>
          <w:sz w:val="30"/>
          <w:szCs w:val="30"/>
          <w:lang w:val="es-ES"/>
        </w:rPr>
        <w:br/>
      </w:r>
      <w:r>
        <w:rPr>
          <w:rFonts w:eastAsia="Times New Roman"/>
          <w:sz w:val="30"/>
          <w:szCs w:val="30"/>
          <w:lang w:val="es-ES"/>
        </w:rPr>
        <w:br/>
      </w:r>
      <w:r>
        <w:rPr>
          <w:rFonts w:eastAsia="Times New Roman"/>
          <w:sz w:val="30"/>
          <w:szCs w:val="30"/>
          <w:lang w:val="es-ES"/>
        </w:rPr>
        <w:t>Que la Ley Orgánica de Aduanas en su artículo 67 define a que la maquila como el régimen suspensivo del pago de impuestos, que permite el ingreso de mercancías por un plazo determinado, para luego de un proceso de transformación ser reexportadas;</w:t>
      </w:r>
      <w:r>
        <w:rPr>
          <w:rFonts w:eastAsia="Times New Roman"/>
          <w:sz w:val="30"/>
          <w:szCs w:val="30"/>
          <w:lang w:val="es-ES"/>
        </w:rPr>
        <w:br/>
      </w:r>
      <w:r>
        <w:rPr>
          <w:rFonts w:eastAsia="Times New Roman"/>
          <w:sz w:val="30"/>
          <w:szCs w:val="30"/>
          <w:lang w:val="es-ES"/>
        </w:rPr>
        <w:br/>
        <w:t>Que medi</w:t>
      </w:r>
      <w:r>
        <w:rPr>
          <w:rFonts w:eastAsia="Times New Roman"/>
          <w:sz w:val="30"/>
          <w:szCs w:val="30"/>
          <w:lang w:val="es-ES"/>
        </w:rPr>
        <w:t xml:space="preserve">ante Ley 90, publicada en el Registro Oficial No. 493 de 3 de agosto de 1990, se publicó la Ley de Régimen de Maquila y contratación laboral a tiempo parcial, con el objeto de promover el </w:t>
      </w:r>
      <w:r>
        <w:rPr>
          <w:rFonts w:eastAsia="Times New Roman"/>
          <w:sz w:val="30"/>
          <w:szCs w:val="30"/>
          <w:lang w:val="es-ES"/>
        </w:rPr>
        <w:lastRenderedPageBreak/>
        <w:t>proceso industrial o de servicio destinado a la elaboración, perfecc</w:t>
      </w:r>
      <w:r>
        <w:rPr>
          <w:rFonts w:eastAsia="Times New Roman"/>
          <w:sz w:val="30"/>
          <w:szCs w:val="30"/>
          <w:lang w:val="es-ES"/>
        </w:rPr>
        <w:t>ionamiento, transformación o reparación de bienes de procedencia extranjera importados bajo el Régimen de Admisión Temporal Especial, para su reexportación posterior, con la incorporación de componentes nacionales si fuere del caso;</w:t>
      </w:r>
      <w:r>
        <w:rPr>
          <w:rFonts w:eastAsia="Times New Roman"/>
          <w:sz w:val="30"/>
          <w:szCs w:val="30"/>
          <w:lang w:val="es-ES"/>
        </w:rPr>
        <w:br/>
      </w:r>
      <w:r>
        <w:rPr>
          <w:rFonts w:eastAsia="Times New Roman"/>
          <w:sz w:val="30"/>
          <w:szCs w:val="30"/>
          <w:lang w:val="es-ES"/>
        </w:rPr>
        <w:br/>
        <w:t>Que el artículo 3 de l</w:t>
      </w:r>
      <w:r>
        <w:rPr>
          <w:rFonts w:eastAsia="Times New Roman"/>
          <w:sz w:val="30"/>
          <w:szCs w:val="30"/>
          <w:lang w:val="es-ES"/>
        </w:rPr>
        <w:t>a Ley Orgánica de Aduanas, publicada en el Registro Oficial No. 73 de 2 de mayo del 2003, incorpora la obligatoriedad de contar con certificado de verificación en origen, para toda importación cuyo valor sea superior a US $ 4.000, excepto para aquellas mer</w:t>
      </w:r>
      <w:r>
        <w:rPr>
          <w:rFonts w:eastAsia="Times New Roman"/>
          <w:sz w:val="30"/>
          <w:szCs w:val="30"/>
          <w:lang w:val="es-ES"/>
        </w:rPr>
        <w:t xml:space="preserve">caderías declaradas en tránsito aduanero con destino al exterior, condición particular en la cual se encuentra el Régimen de Maquila; </w:t>
      </w:r>
      <w:r>
        <w:rPr>
          <w:rFonts w:eastAsia="Times New Roman"/>
          <w:sz w:val="30"/>
          <w:szCs w:val="30"/>
          <w:lang w:val="es-ES"/>
        </w:rPr>
        <w:br/>
      </w:r>
      <w:r>
        <w:rPr>
          <w:rFonts w:eastAsia="Times New Roman"/>
          <w:sz w:val="30"/>
          <w:szCs w:val="30"/>
          <w:lang w:val="es-ES"/>
        </w:rPr>
        <w:br/>
        <w:t>Que mediante oficio No. 04 0236 SI-DC-MICIP de fecha 20 de enero del 2004, el Dr. Xavier Abad Vicuña, Subsecretario de I</w:t>
      </w:r>
      <w:r>
        <w:rPr>
          <w:rFonts w:eastAsia="Times New Roman"/>
          <w:sz w:val="30"/>
          <w:szCs w:val="30"/>
          <w:lang w:val="es-ES"/>
        </w:rPr>
        <w:t>ndustrialización, solicita la ampliación de 180 días de la vigencia del Decreto Ejecutivo 874, publicado en el Registro Oficial No. 182 de 2 de octubre del 2003;</w:t>
      </w:r>
      <w:r>
        <w:rPr>
          <w:rFonts w:eastAsia="Times New Roman"/>
          <w:sz w:val="30"/>
          <w:szCs w:val="30"/>
          <w:lang w:val="es-ES"/>
        </w:rPr>
        <w:br/>
      </w:r>
      <w:r>
        <w:rPr>
          <w:rFonts w:eastAsia="Times New Roman"/>
          <w:sz w:val="30"/>
          <w:szCs w:val="30"/>
          <w:lang w:val="es-ES"/>
        </w:rPr>
        <w:br/>
        <w:t>Que mediante oficio No. SGPP-O-04-16 de fecha 2 de febrero del 2004, el Econ. Patricio Johnso</w:t>
      </w:r>
      <w:r>
        <w:rPr>
          <w:rFonts w:eastAsia="Times New Roman"/>
          <w:sz w:val="30"/>
          <w:szCs w:val="30"/>
          <w:lang w:val="es-ES"/>
        </w:rPr>
        <w:t>n López, Secretario General para la Producción determina la necesidad de ampliar, por 180 días, la vigencia del Decreto Ejecutivo No. 874, publicado en el Registro Oficial No. 182 de 2 de octubre del 2003;</w:t>
      </w:r>
      <w:r>
        <w:rPr>
          <w:rFonts w:eastAsia="Times New Roman"/>
          <w:sz w:val="30"/>
          <w:szCs w:val="30"/>
          <w:lang w:val="es-ES"/>
        </w:rPr>
        <w:br/>
      </w:r>
      <w:r>
        <w:rPr>
          <w:rFonts w:eastAsia="Times New Roman"/>
          <w:sz w:val="30"/>
          <w:szCs w:val="30"/>
          <w:lang w:val="es-ES"/>
        </w:rPr>
        <w:br/>
        <w:t>Que es necesario incorporar medidas, que permitan</w:t>
      </w:r>
      <w:r>
        <w:rPr>
          <w:rFonts w:eastAsia="Times New Roman"/>
          <w:sz w:val="30"/>
          <w:szCs w:val="30"/>
          <w:lang w:val="es-ES"/>
        </w:rPr>
        <w:t xml:space="preserve"> que el Régimen Especial de Maquila cumpla con los fines previstos en la Ley de Régimen de Maquila; y,</w:t>
      </w:r>
      <w:r>
        <w:rPr>
          <w:rFonts w:eastAsia="Times New Roman"/>
          <w:sz w:val="30"/>
          <w:szCs w:val="30"/>
          <w:lang w:val="es-ES"/>
        </w:rPr>
        <w:br/>
      </w:r>
      <w:r>
        <w:rPr>
          <w:rFonts w:eastAsia="Times New Roman"/>
          <w:sz w:val="30"/>
          <w:szCs w:val="30"/>
          <w:lang w:val="es-ES"/>
        </w:rPr>
        <w:br/>
        <w:t>En uso de las atribuciones que le confiere el numeral 5 del artículo 171 (147, num. 13) de la Constitución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sz w:val="30"/>
          <w:szCs w:val="30"/>
          <w:lang w:val="es-ES"/>
        </w:rPr>
        <w:br/>
      </w:r>
      <w:r>
        <w:rPr>
          <w:rFonts w:eastAsia="Times New Roman"/>
          <w:sz w:val="30"/>
          <w:szCs w:val="30"/>
          <w:lang w:val="es-ES"/>
        </w:rPr>
        <w:br/>
        <w:t>Reformas al Decre</w:t>
      </w:r>
      <w:r>
        <w:rPr>
          <w:rFonts w:eastAsia="Times New Roman"/>
          <w:sz w:val="30"/>
          <w:szCs w:val="30"/>
          <w:lang w:val="es-ES"/>
        </w:rPr>
        <w:t>to Ejecutivo No. 874, publicado en el Registro Oficial No. 182 de 2 de octubre del 2003.</w:t>
      </w:r>
    </w:p>
    <w:p w:rsidR="00000000" w:rsidRDefault="00E56A38">
      <w:pPr>
        <w:divId w:val="621503279"/>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En la disposición transitoria tercera, incorporada por el artículo 2 del Decreto Ejecutivo No. 874, publicado en el Registro Oficial No. 182 de 2 de octubre d</w:t>
      </w:r>
      <w:r>
        <w:rPr>
          <w:rFonts w:eastAsia="Times New Roman"/>
          <w:sz w:val="30"/>
          <w:szCs w:val="30"/>
          <w:lang w:val="es-ES"/>
        </w:rPr>
        <w:t xml:space="preserve">el 2003, sustitúyase la frase: "durante </w:t>
      </w:r>
      <w:r>
        <w:rPr>
          <w:rFonts w:eastAsia="Times New Roman"/>
          <w:sz w:val="30"/>
          <w:szCs w:val="30"/>
          <w:lang w:val="es-ES"/>
        </w:rPr>
        <w:lastRenderedPageBreak/>
        <w:t>275 días, a partir del dos de mayo de 2003.", por la siguiente: " desde el dos de mayo del 2003 hasta el 30 de julio de 2004".</w:t>
      </w:r>
    </w:p>
    <w:p w:rsidR="00000000" w:rsidRDefault="00E56A38">
      <w:pPr>
        <w:divId w:val="442456705"/>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De la ejecución del presente decreto ejecutivo, encárguese a la Corporación Adua</w:t>
      </w:r>
      <w:r>
        <w:rPr>
          <w:rFonts w:eastAsia="Times New Roman"/>
          <w:sz w:val="30"/>
          <w:szCs w:val="30"/>
          <w:lang w:val="es-ES"/>
        </w:rPr>
        <w:t>nera Ecuatoriana.</w:t>
      </w:r>
    </w:p>
    <w:p w:rsidR="00000000" w:rsidRDefault="00E56A38">
      <w:pPr>
        <w:divId w:val="763501898"/>
        <w:rPr>
          <w:rFonts w:eastAsia="Times New Roman"/>
          <w:sz w:val="30"/>
          <w:szCs w:val="30"/>
          <w:lang w:val="es-ES"/>
        </w:rPr>
      </w:pPr>
      <w:r>
        <w:rPr>
          <w:rFonts w:eastAsia="Times New Roman"/>
          <w:b/>
          <w:bCs/>
          <w:sz w:val="30"/>
          <w:szCs w:val="30"/>
          <w:lang w:val="es-ES"/>
        </w:rPr>
        <w:t xml:space="preserve">Art. 3.- </w:t>
      </w:r>
      <w:r>
        <w:rPr>
          <w:rFonts w:eastAsia="Times New Roman"/>
          <w:sz w:val="30"/>
          <w:szCs w:val="30"/>
          <w:lang w:val="es-ES"/>
        </w:rPr>
        <w:t>El presente decreto ejecutivo entrará en vigencia a partir de su publicación en el Registro Oficial.</w:t>
      </w:r>
      <w:r>
        <w:rPr>
          <w:rFonts w:eastAsia="Times New Roman"/>
          <w:sz w:val="30"/>
          <w:szCs w:val="30"/>
          <w:lang w:val="es-ES"/>
        </w:rPr>
        <w:br/>
      </w:r>
      <w:r>
        <w:rPr>
          <w:rFonts w:eastAsia="Times New Roman"/>
          <w:sz w:val="30"/>
          <w:szCs w:val="30"/>
          <w:lang w:val="es-ES"/>
        </w:rPr>
        <w:br/>
        <w:t>Dado en el Palacio Nacional, en Quito a 18 de febrero del 2004.</w:t>
      </w:r>
    </w:p>
    <w:p w:rsidR="00000000" w:rsidRDefault="00E56A38">
      <w:pPr>
        <w:jc w:val="center"/>
        <w:divId w:val="910889647"/>
        <w:rPr>
          <w:rFonts w:eastAsia="Times New Roman"/>
          <w:sz w:val="30"/>
          <w:szCs w:val="30"/>
          <w:lang w:val="es-ES"/>
        </w:rPr>
      </w:pPr>
      <w:r>
        <w:rPr>
          <w:rFonts w:eastAsia="Times New Roman"/>
          <w:sz w:val="30"/>
          <w:szCs w:val="30"/>
          <w:lang w:val="es-ES"/>
        </w:rPr>
        <w:br/>
        <w:t>DECRETO REFORMATORIO AL REGLAMENTO GENERAL A LA LEY ORGÁNICA D</w:t>
      </w:r>
      <w:r>
        <w:rPr>
          <w:rFonts w:eastAsia="Times New Roman"/>
          <w:sz w:val="30"/>
          <w:szCs w:val="30"/>
          <w:lang w:val="es-ES"/>
        </w:rPr>
        <w:t>E ADUANAS</w:t>
      </w:r>
      <w:r>
        <w:rPr>
          <w:rFonts w:eastAsia="Times New Roman"/>
          <w:sz w:val="30"/>
          <w:szCs w:val="30"/>
          <w:lang w:val="es-ES"/>
        </w:rPr>
        <w:br/>
        <w:t>(</w:t>
      </w:r>
      <w:r>
        <w:rPr>
          <w:rFonts w:eastAsia="Times New Roman"/>
          <w:b/>
          <w:bCs/>
          <w:sz w:val="30"/>
          <w:szCs w:val="30"/>
          <w:lang w:val="es-ES"/>
        </w:rPr>
        <w:t>Decreto No. 1665, R.O. 341, 25-V-2004)</w:t>
      </w:r>
    </w:p>
    <w:p w:rsidR="00000000" w:rsidRDefault="00E56A38">
      <w:pPr>
        <w:divId w:val="1094016099"/>
        <w:rPr>
          <w:rFonts w:eastAsia="Times New Roman"/>
          <w:sz w:val="30"/>
          <w:szCs w:val="30"/>
          <w:lang w:val="es-ES"/>
        </w:rPr>
      </w:pPr>
      <w:r>
        <w:rPr>
          <w:rFonts w:eastAsia="Times New Roman"/>
          <w:b/>
          <w:bCs/>
          <w:sz w:val="30"/>
          <w:szCs w:val="30"/>
          <w:u w:val="single"/>
          <w:lang w:val="es-ES"/>
        </w:rPr>
        <w:t>Nota:</w:t>
      </w:r>
      <w:r>
        <w:rPr>
          <w:rFonts w:eastAsia="Times New Roman"/>
          <w:b/>
          <w:bCs/>
          <w:i/>
          <w:iCs/>
          <w:sz w:val="30"/>
          <w:szCs w:val="30"/>
          <w:u w:val="single"/>
          <w:lang w:val="es-ES"/>
        </w:rPr>
        <w:br/>
      </w:r>
      <w:r>
        <w:rPr>
          <w:rFonts w:eastAsia="Times New Roman"/>
          <w:i/>
          <w:iCs/>
          <w:sz w:val="30"/>
          <w:szCs w:val="30"/>
          <w:lang w:val="es-ES"/>
        </w:rPr>
        <w:t>En la presente edición del D.E. 1665, solo se han incluido las normas que tienen relación con el Reglamento General a la Ley Orgánica de Aduanas.</w:t>
      </w:r>
    </w:p>
    <w:p w:rsidR="00000000" w:rsidRDefault="00E56A38">
      <w:pPr>
        <w:divId w:val="1876575822"/>
        <w:rPr>
          <w:rFonts w:eastAsia="Times New Roman"/>
          <w:sz w:val="30"/>
          <w:szCs w:val="30"/>
          <w:lang w:val="es-ES"/>
        </w:rPr>
      </w:pPr>
      <w:r>
        <w:rPr>
          <w:rFonts w:eastAsia="Times New Roman"/>
          <w:sz w:val="30"/>
          <w:szCs w:val="30"/>
          <w:lang w:val="es-ES"/>
        </w:rPr>
        <w:br/>
      </w:r>
      <w:r>
        <w:rPr>
          <w:rFonts w:eastAsia="Times New Roman"/>
          <w:sz w:val="30"/>
          <w:szCs w:val="30"/>
          <w:lang w:val="es-ES"/>
        </w:rPr>
        <w:br/>
      </w:r>
      <w:r>
        <w:rPr>
          <w:rFonts w:ascii="Helvetica" w:eastAsia="Times New Roman" w:hAnsi="Helvetica" w:cs="Helvetica"/>
          <w:sz w:val="30"/>
          <w:szCs w:val="30"/>
          <w:lang w:val="es-ES"/>
        </w:rPr>
        <w:t>Lucio Gutiérrez Borbúa</w:t>
      </w:r>
      <w:r>
        <w:rPr>
          <w:rFonts w:eastAsia="Times New Roman"/>
          <w:sz w:val="30"/>
          <w:szCs w:val="30"/>
          <w:lang w:val="es-ES"/>
        </w:rPr>
        <w:br/>
      </w:r>
      <w:r>
        <w:rPr>
          <w:rFonts w:ascii="Helvetica" w:eastAsia="Times New Roman" w:hAnsi="Helvetica" w:cs="Helvetica"/>
          <w:sz w:val="30"/>
          <w:szCs w:val="30"/>
          <w:lang w:val="es-ES"/>
        </w:rPr>
        <w:t>Presidente Constitucional de la República</w:t>
      </w:r>
      <w:r>
        <w:rPr>
          <w:rFonts w:eastAsia="Times New Roman"/>
          <w:sz w:val="30"/>
          <w:szCs w:val="30"/>
          <w:lang w:val="es-ES"/>
        </w:rPr>
        <w:br/>
      </w:r>
      <w:r>
        <w:rPr>
          <w:rFonts w:eastAsia="Times New Roman"/>
          <w:sz w:val="30"/>
          <w:szCs w:val="30"/>
          <w:lang w:val="es-ES"/>
        </w:rPr>
        <w:br/>
      </w:r>
      <w:r>
        <w:rPr>
          <w:rFonts w:ascii="Helvetica" w:eastAsia="Times New Roman" w:hAnsi="Helvetica" w:cs="Helvetica"/>
          <w:b/>
          <w:bCs/>
          <w:sz w:val="30"/>
          <w:szCs w:val="30"/>
          <w:lang w:val="es-ES"/>
        </w:rPr>
        <w:t>Considerando:</w:t>
      </w:r>
      <w:r>
        <w:rPr>
          <w:rFonts w:ascii="Helvetica" w:eastAsia="Times New Roman" w:hAnsi="Helvetica" w:cs="Helvetica"/>
          <w:b/>
          <w:bCs/>
          <w:sz w:val="30"/>
          <w:szCs w:val="30"/>
          <w:lang w:val="es-ES"/>
        </w:rPr>
        <w:br/>
      </w:r>
      <w:r>
        <w:rPr>
          <w:rFonts w:eastAsia="Times New Roman"/>
          <w:sz w:val="30"/>
          <w:szCs w:val="30"/>
          <w:lang w:val="es-ES"/>
        </w:rPr>
        <w:br/>
      </w:r>
      <w:r>
        <w:rPr>
          <w:rFonts w:ascii="Helvetica" w:eastAsia="Times New Roman" w:hAnsi="Helvetica" w:cs="Helvetica"/>
          <w:sz w:val="30"/>
          <w:szCs w:val="30"/>
          <w:lang w:val="es-ES"/>
        </w:rPr>
        <w:t>Que la Constitución Política de la República en el Art. 23 numeral 26 (82) establece que el Estado garantizará y reconocerá el derecho a la seguridad jurídica;</w:t>
      </w:r>
      <w:r>
        <w:rPr>
          <w:rFonts w:eastAsia="Times New Roman"/>
          <w:sz w:val="30"/>
          <w:szCs w:val="30"/>
          <w:lang w:val="es-ES"/>
        </w:rPr>
        <w:br/>
      </w:r>
      <w:r>
        <w:rPr>
          <w:rFonts w:eastAsia="Times New Roman"/>
          <w:sz w:val="30"/>
          <w:szCs w:val="30"/>
          <w:lang w:val="es-ES"/>
        </w:rPr>
        <w:br/>
      </w:r>
      <w:r>
        <w:rPr>
          <w:rFonts w:ascii="Helvetica" w:eastAsia="Times New Roman" w:hAnsi="Helvetica" w:cs="Helvetica"/>
          <w:sz w:val="30"/>
          <w:szCs w:val="30"/>
          <w:lang w:val="es-ES"/>
        </w:rPr>
        <w:t>Que el Art. 3 numeral 6 (3, num. 8) d</w:t>
      </w:r>
      <w:r>
        <w:rPr>
          <w:rFonts w:ascii="Helvetica" w:eastAsia="Times New Roman" w:hAnsi="Helvetica" w:cs="Helvetica"/>
          <w:sz w:val="30"/>
          <w:szCs w:val="30"/>
          <w:lang w:val="es-ES"/>
        </w:rPr>
        <w:t xml:space="preserve">e la Constitución Política de la República determina como deber primordial del Estado garantizar la vigencia del sistema democrático y la Administración Pública libre de corrupción; </w:t>
      </w:r>
      <w:r>
        <w:rPr>
          <w:rFonts w:eastAsia="Times New Roman"/>
          <w:sz w:val="30"/>
          <w:szCs w:val="30"/>
          <w:lang w:val="es-ES"/>
        </w:rPr>
        <w:br/>
      </w:r>
      <w:r>
        <w:rPr>
          <w:rFonts w:eastAsia="Times New Roman"/>
          <w:sz w:val="30"/>
          <w:szCs w:val="30"/>
          <w:lang w:val="es-ES"/>
        </w:rPr>
        <w:br/>
      </w:r>
      <w:r>
        <w:rPr>
          <w:rFonts w:ascii="Helvetica" w:eastAsia="Times New Roman" w:hAnsi="Helvetica" w:cs="Helvetica"/>
          <w:sz w:val="30"/>
          <w:szCs w:val="30"/>
          <w:lang w:val="es-ES"/>
        </w:rPr>
        <w:t>Que mediante Decreto Ejecutivo No. 122, publicado en el Registro Oficial</w:t>
      </w:r>
      <w:r>
        <w:rPr>
          <w:rFonts w:ascii="Helvetica" w:eastAsia="Times New Roman" w:hAnsi="Helvetica" w:cs="Helvetica"/>
          <w:sz w:val="30"/>
          <w:szCs w:val="30"/>
          <w:lang w:val="es-ES"/>
        </w:rPr>
        <w:t xml:space="preserve"> 25 de 19 de febrero del 2003 se declaró la anticorrupción como política de Estado, para garantizar una Administración Pública que se rija por principios de ética y de servicio público; así como, la agilidad y transparencia en la gestión pública;</w:t>
      </w:r>
      <w:r>
        <w:rPr>
          <w:rFonts w:eastAsia="Times New Roman"/>
          <w:sz w:val="30"/>
          <w:szCs w:val="30"/>
          <w:lang w:val="es-ES"/>
        </w:rPr>
        <w:br/>
      </w:r>
      <w:r>
        <w:rPr>
          <w:rFonts w:eastAsia="Times New Roman"/>
          <w:sz w:val="30"/>
          <w:szCs w:val="30"/>
          <w:lang w:val="es-ES"/>
        </w:rPr>
        <w:br/>
      </w:r>
      <w:r>
        <w:rPr>
          <w:rFonts w:ascii="Helvetica" w:eastAsia="Times New Roman" w:hAnsi="Helvetica" w:cs="Helvetica"/>
          <w:sz w:val="30"/>
          <w:szCs w:val="30"/>
          <w:lang w:val="es-ES"/>
        </w:rPr>
        <w:t>Que la C</w:t>
      </w:r>
      <w:r>
        <w:rPr>
          <w:rFonts w:ascii="Helvetica" w:eastAsia="Times New Roman" w:hAnsi="Helvetica" w:cs="Helvetica"/>
          <w:sz w:val="30"/>
          <w:szCs w:val="30"/>
          <w:lang w:val="es-ES"/>
        </w:rPr>
        <w:t xml:space="preserve">onvención Interamericana contra la Corrupción fue </w:t>
      </w:r>
      <w:r>
        <w:rPr>
          <w:rFonts w:ascii="Helvetica" w:eastAsia="Times New Roman" w:hAnsi="Helvetica" w:cs="Helvetica"/>
          <w:sz w:val="30"/>
          <w:szCs w:val="30"/>
          <w:lang w:val="es-ES"/>
        </w:rPr>
        <w:lastRenderedPageBreak/>
        <w:t>suscrita en Caracas, República de Venezuela, el 29 de marzo de 1996; fue aprobada por el Congreso Nacional mediante resolución s/n promulgada en el Registro Oficial 70 del 22 de mayo de 1997; y habiéndose d</w:t>
      </w:r>
      <w:r>
        <w:rPr>
          <w:rFonts w:ascii="Helvetica" w:eastAsia="Times New Roman" w:hAnsi="Helvetica" w:cs="Helvetica"/>
          <w:sz w:val="30"/>
          <w:szCs w:val="30"/>
          <w:lang w:val="es-ES"/>
        </w:rPr>
        <w:t>epositado los Instrumentos de Ratificación en la Secretaría General de la Organización de los Estados Americanos, OEA se promulgó el texto de la Convención en el Registro Oficial No. 83 de 10 de junio de 1997;</w:t>
      </w:r>
      <w:r>
        <w:rPr>
          <w:rFonts w:ascii="Helvetica" w:eastAsia="Times New Roman" w:hAnsi="Helvetica" w:cs="Helvetica"/>
          <w:sz w:val="30"/>
          <w:szCs w:val="30"/>
          <w:lang w:val="es-ES"/>
        </w:rPr>
        <w:br/>
      </w:r>
      <w:r>
        <w:rPr>
          <w:rFonts w:eastAsia="Times New Roman"/>
          <w:sz w:val="30"/>
          <w:szCs w:val="30"/>
          <w:lang w:val="es-ES"/>
        </w:rPr>
        <w:br/>
      </w:r>
      <w:r>
        <w:rPr>
          <w:rFonts w:ascii="Helvetica" w:eastAsia="Times New Roman" w:hAnsi="Helvetica" w:cs="Helvetica"/>
          <w:sz w:val="30"/>
          <w:szCs w:val="30"/>
          <w:lang w:val="es-ES"/>
        </w:rPr>
        <w:t xml:space="preserve">Que la Constitución Política de la República </w:t>
      </w:r>
      <w:r>
        <w:rPr>
          <w:rFonts w:ascii="Helvetica" w:eastAsia="Times New Roman" w:hAnsi="Helvetica" w:cs="Helvetica"/>
          <w:sz w:val="30"/>
          <w:szCs w:val="30"/>
          <w:lang w:val="es-ES"/>
        </w:rPr>
        <w:t>prevalece sobre cualquier otra norma legal, las disposiciones de leyes orgánicas y ordinarias, decretos-leyes, decretos, estatutos, ordenanzas, reglamentos, resoluciones y otros actos de los poderes públicos, deberán mantener conformidad con sus disposicio</w:t>
      </w:r>
      <w:r>
        <w:rPr>
          <w:rFonts w:ascii="Helvetica" w:eastAsia="Times New Roman" w:hAnsi="Helvetica" w:cs="Helvetica"/>
          <w:sz w:val="30"/>
          <w:szCs w:val="30"/>
          <w:lang w:val="es-ES"/>
        </w:rPr>
        <w:t>nes y no tendrán valor si, de algún modo, estuvieren en contradicción con ella o alteraren sus prescripciones;</w:t>
      </w:r>
      <w:r>
        <w:rPr>
          <w:rFonts w:eastAsia="Times New Roman"/>
          <w:sz w:val="30"/>
          <w:szCs w:val="30"/>
          <w:lang w:val="es-ES"/>
        </w:rPr>
        <w:br/>
      </w:r>
      <w:r>
        <w:rPr>
          <w:rFonts w:eastAsia="Times New Roman"/>
          <w:sz w:val="30"/>
          <w:szCs w:val="30"/>
          <w:lang w:val="es-ES"/>
        </w:rPr>
        <w:br/>
      </w:r>
      <w:r>
        <w:rPr>
          <w:rFonts w:ascii="Helvetica" w:eastAsia="Times New Roman" w:hAnsi="Helvetica" w:cs="Helvetica"/>
          <w:sz w:val="30"/>
          <w:szCs w:val="30"/>
          <w:lang w:val="es-ES"/>
        </w:rPr>
        <w:t>Que la Carta Magna en el Art. 141 numeral 2 (132, num. 2) dispone que para tipificar infracciones y establecer las sanciones correspondientes se</w:t>
      </w:r>
      <w:r>
        <w:rPr>
          <w:rFonts w:ascii="Helvetica" w:eastAsia="Times New Roman" w:hAnsi="Helvetica" w:cs="Helvetica"/>
          <w:sz w:val="30"/>
          <w:szCs w:val="30"/>
          <w:lang w:val="es-ES"/>
        </w:rPr>
        <w:t xml:space="preserve"> requerirá de la expedición de una ley; norma que guarda concordancia con el Art. 194 del Estatuto del Régimen Jurídico Administrativo de la Función Ejecutiva, que prescribe como infracciones administrativas las vulneraciones del ordenamiento jurídico prev</w:t>
      </w:r>
      <w:r>
        <w:rPr>
          <w:rFonts w:ascii="Helvetica" w:eastAsia="Times New Roman" w:hAnsi="Helvetica" w:cs="Helvetica"/>
          <w:sz w:val="30"/>
          <w:szCs w:val="30"/>
          <w:lang w:val="es-ES"/>
        </w:rPr>
        <w:t>istas como tales infracciones por una ley; y, únicamente por la comisión de éstas, podrán imponerse sanciones que, en todo caso, estarán delimitadas por una ley;</w:t>
      </w:r>
      <w:r>
        <w:rPr>
          <w:rFonts w:eastAsia="Times New Roman"/>
          <w:sz w:val="30"/>
          <w:szCs w:val="30"/>
          <w:lang w:val="es-ES"/>
        </w:rPr>
        <w:br/>
      </w:r>
      <w:r>
        <w:rPr>
          <w:rFonts w:eastAsia="Times New Roman"/>
          <w:sz w:val="30"/>
          <w:szCs w:val="30"/>
          <w:lang w:val="es-ES"/>
        </w:rPr>
        <w:br/>
      </w:r>
      <w:r>
        <w:rPr>
          <w:rFonts w:ascii="Helvetica" w:eastAsia="Times New Roman" w:hAnsi="Helvetica" w:cs="Helvetica"/>
          <w:sz w:val="30"/>
          <w:szCs w:val="30"/>
          <w:lang w:val="es-ES"/>
        </w:rPr>
        <w:t>Que actualmente se encuentran vigentes diversas disposiciones secundarias que contravienen no</w:t>
      </w:r>
      <w:r>
        <w:rPr>
          <w:rFonts w:ascii="Helvetica" w:eastAsia="Times New Roman" w:hAnsi="Helvetica" w:cs="Helvetica"/>
          <w:sz w:val="30"/>
          <w:szCs w:val="30"/>
          <w:lang w:val="es-ES"/>
        </w:rPr>
        <w:t>rmas jerárquicamente superiores; regulan el ejercicio de atribuciones de los funcionarios públicos en forma discrecional; se refieren a instituciones o entidades públicas desaparecidas, suprimidas o sustituidas por otras; e, imponen sanciones que no han si</w:t>
      </w:r>
      <w:r>
        <w:rPr>
          <w:rFonts w:ascii="Helvetica" w:eastAsia="Times New Roman" w:hAnsi="Helvetica" w:cs="Helvetica"/>
          <w:sz w:val="30"/>
          <w:szCs w:val="30"/>
          <w:lang w:val="es-ES"/>
        </w:rPr>
        <w:t>do autorizadas por una ley; por lo que resulta imperioso emprender un proceso de depuración jurídica normativa que garantice la seguridad jurídica en el país; y,</w:t>
      </w:r>
      <w:r>
        <w:rPr>
          <w:rFonts w:eastAsia="Times New Roman"/>
          <w:sz w:val="30"/>
          <w:szCs w:val="30"/>
          <w:lang w:val="es-ES"/>
        </w:rPr>
        <w:br/>
      </w:r>
      <w:r>
        <w:rPr>
          <w:rFonts w:eastAsia="Times New Roman"/>
          <w:sz w:val="30"/>
          <w:szCs w:val="30"/>
          <w:lang w:val="es-ES"/>
        </w:rPr>
        <w:br/>
        <w:t>En ejercicio de las atribuciones que le confiere el numeral 5 del Art. 171 (147, num. 13) e i</w:t>
      </w:r>
      <w:r>
        <w:rPr>
          <w:rFonts w:eastAsia="Times New Roman"/>
          <w:sz w:val="30"/>
          <w:szCs w:val="30"/>
          <w:lang w:val="es-ES"/>
        </w:rPr>
        <w:t xml:space="preserve">nciso segundo del Art. 272 (425, inc. 2) de la </w:t>
      </w:r>
      <w:r>
        <w:rPr>
          <w:rFonts w:eastAsia="Times New Roman"/>
          <w:sz w:val="30"/>
          <w:szCs w:val="30"/>
          <w:lang w:val="es-ES"/>
        </w:rPr>
        <w:lastRenderedPageBreak/>
        <w:t>Constitución Política de la República y el literal f) del Art. 11 y Art. 60 del Estatuto del Régimen Jurídico Administrativo de la Función Ejecutiva.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p>
    <w:p w:rsidR="00000000" w:rsidRDefault="00E56A38">
      <w:pPr>
        <w:divId w:val="776946876"/>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Refórmase las siguientes funciones discr</w:t>
      </w:r>
      <w:r>
        <w:rPr>
          <w:rFonts w:eastAsia="Times New Roman"/>
          <w:sz w:val="30"/>
          <w:szCs w:val="30"/>
          <w:lang w:val="es-ES"/>
        </w:rPr>
        <w:t>ecionales creadas por legislación secundaria dictada por los órganos de la Función Ejecutiva, en funciones imperativas debidamente motivadas y derógase expresamente las siguientes infracciones que contienen penas no previstas expresamente en una ley: ...</w:t>
      </w:r>
      <w:r>
        <w:rPr>
          <w:rFonts w:eastAsia="Times New Roman"/>
          <w:sz w:val="30"/>
          <w:szCs w:val="30"/>
          <w:lang w:val="es-ES"/>
        </w:rPr>
        <w:br/>
      </w:r>
      <w:r>
        <w:rPr>
          <w:rFonts w:eastAsia="Times New Roman"/>
          <w:sz w:val="30"/>
          <w:szCs w:val="30"/>
          <w:lang w:val="es-ES"/>
        </w:rPr>
        <w:br/>
      </w:r>
      <w:r>
        <w:rPr>
          <w:rFonts w:ascii="Helvetica" w:eastAsia="Times New Roman" w:hAnsi="Helvetica" w:cs="Helvetica"/>
          <w:b/>
          <w:bCs/>
          <w:sz w:val="30"/>
          <w:szCs w:val="30"/>
          <w:lang w:val="es-ES"/>
        </w:rPr>
        <w:t>200.</w:t>
      </w:r>
      <w:r>
        <w:rPr>
          <w:rFonts w:ascii="Helvetica" w:eastAsia="Times New Roman" w:hAnsi="Helvetica" w:cs="Helvetica"/>
          <w:sz w:val="30"/>
          <w:szCs w:val="30"/>
          <w:lang w:val="es-ES"/>
        </w:rPr>
        <w:t xml:space="preserve"> Del Decreto Ejecutivo 726, publicado en el Registro Oficial 158 del 7 de septiembre del 2000, que contiene el </w:t>
      </w:r>
      <w:r>
        <w:rPr>
          <w:rFonts w:ascii="Helvetica" w:eastAsia="Times New Roman" w:hAnsi="Helvetica" w:cs="Helvetica"/>
          <w:b/>
          <w:bCs/>
          <w:sz w:val="30"/>
          <w:szCs w:val="30"/>
          <w:lang w:val="es-ES"/>
        </w:rPr>
        <w:t>Reglamento General a la Ley Orgánica de Aduanas</w:t>
      </w:r>
      <w:r>
        <w:rPr>
          <w:rFonts w:ascii="Helvetica" w:eastAsia="Times New Roman" w:hAnsi="Helvetica" w:cs="Helvetica"/>
          <w:sz w:val="30"/>
          <w:szCs w:val="30"/>
          <w:lang w:val="es-ES"/>
        </w:rPr>
        <w:t>, en el inciso primero del Art. 5 cámbiese la frase "podrá emitir" por "emitirá"; en el Art. 1</w:t>
      </w:r>
      <w:r>
        <w:rPr>
          <w:rFonts w:ascii="Helvetica" w:eastAsia="Times New Roman" w:hAnsi="Helvetica" w:cs="Helvetica"/>
          <w:sz w:val="30"/>
          <w:szCs w:val="30"/>
          <w:lang w:val="es-ES"/>
        </w:rPr>
        <w:t>0 cámbiese la frase "no podrá ser" por la frase "no será"; en el inciso primero del Art. 18 cámbiese la frase "podrá autorizar" por "autorizará"; en el inciso final del Art. 21 cámbiese la frase "podrán ser" por "serán"; en el inciso primero del Art. 25 cá</w:t>
      </w:r>
      <w:r>
        <w:rPr>
          <w:rFonts w:ascii="Helvetica" w:eastAsia="Times New Roman" w:hAnsi="Helvetica" w:cs="Helvetica"/>
          <w:sz w:val="30"/>
          <w:szCs w:val="30"/>
          <w:lang w:val="es-ES"/>
        </w:rPr>
        <w:t xml:space="preserve">mbiese la frase "podrá disponer" por "dispondrá"; en el inciso primero del Art. 28 cámbiese la frase "podrá autorizar" por "autorizará"; en el Art. 32 cámbiese la frase "podrá autorizar" por "autorizará"; en el inciso segundo del Art. 39 cámbiese la frase </w:t>
      </w:r>
      <w:r>
        <w:rPr>
          <w:rFonts w:ascii="Helvetica" w:eastAsia="Times New Roman" w:hAnsi="Helvetica" w:cs="Helvetica"/>
          <w:sz w:val="30"/>
          <w:szCs w:val="30"/>
          <w:lang w:val="es-ES"/>
        </w:rPr>
        <w:t>"podrá autorizar" por "autorizará"; en el inciso segundo del Art. 46 cámbiese la frase "podrá presentarse" por la frase "será presentada"; en el inciso segundo del Art. 49 cámbiese la frase "podrá ampliar" por "ampliará"; en los Arts. 51 y 54 cámbiese la f</w:t>
      </w:r>
      <w:r>
        <w:rPr>
          <w:rFonts w:ascii="Helvetica" w:eastAsia="Times New Roman" w:hAnsi="Helvetica" w:cs="Helvetica"/>
          <w:sz w:val="30"/>
          <w:szCs w:val="30"/>
          <w:lang w:val="es-ES"/>
        </w:rPr>
        <w:t>rase "podrá deducir" por "deducirá"; en el inciso primero de los Arts. 161 y 171 cámbiese la frase "No podrán ser" por "no serán".</w:t>
      </w:r>
      <w:r>
        <w:rPr>
          <w:rFonts w:ascii="Helvetica" w:eastAsia="Times New Roman" w:hAnsi="Helvetica" w:cs="Helvetica"/>
          <w:sz w:val="30"/>
          <w:szCs w:val="30"/>
          <w:lang w:val="es-ES"/>
        </w:rPr>
        <w:br/>
      </w:r>
      <w:r>
        <w:rPr>
          <w:rFonts w:eastAsia="Times New Roman"/>
          <w:sz w:val="30"/>
          <w:szCs w:val="30"/>
          <w:lang w:val="es-ES"/>
        </w:rPr>
        <w:br/>
        <w:t>Dado en el Palacio Nacional, en Quito, a 10 de mayo del 2004.</w:t>
      </w:r>
    </w:p>
    <w:p w:rsidR="00000000" w:rsidRDefault="00E56A38">
      <w:pPr>
        <w:jc w:val="center"/>
        <w:divId w:val="910889647"/>
        <w:rPr>
          <w:rFonts w:eastAsia="Times New Roman"/>
          <w:sz w:val="30"/>
          <w:szCs w:val="30"/>
          <w:lang w:val="es-ES"/>
        </w:rPr>
      </w:pPr>
      <w:r>
        <w:rPr>
          <w:rFonts w:eastAsia="Times New Roman"/>
          <w:sz w:val="30"/>
          <w:szCs w:val="30"/>
          <w:lang w:val="es-ES"/>
        </w:rPr>
        <w:br/>
        <w:t xml:space="preserve">DECRETO REFORMATORIO AL REGLAMENTO GENERAL A LA LEY ORGÁNICA </w:t>
      </w:r>
      <w:r>
        <w:rPr>
          <w:rFonts w:eastAsia="Times New Roman"/>
          <w:sz w:val="30"/>
          <w:szCs w:val="30"/>
          <w:lang w:val="es-ES"/>
        </w:rPr>
        <w:t>DE ADUANAS</w:t>
      </w:r>
      <w:r>
        <w:rPr>
          <w:rFonts w:eastAsia="Times New Roman"/>
          <w:sz w:val="30"/>
          <w:szCs w:val="30"/>
          <w:lang w:val="es-ES"/>
        </w:rPr>
        <w:br/>
        <w:t>(</w:t>
      </w:r>
      <w:r>
        <w:rPr>
          <w:rFonts w:eastAsia="Times New Roman"/>
          <w:b/>
          <w:bCs/>
          <w:sz w:val="30"/>
          <w:szCs w:val="30"/>
          <w:lang w:val="es-ES"/>
        </w:rPr>
        <w:t>Decreto No. 1885, R.O. 383, 22-VII-2004)</w:t>
      </w:r>
    </w:p>
    <w:p w:rsidR="00000000" w:rsidRDefault="00E56A38">
      <w:pPr>
        <w:divId w:val="1896621796"/>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Lucio Gutiérrez Borbúa</w:t>
      </w:r>
      <w:r>
        <w:rPr>
          <w:rFonts w:eastAsia="Times New Roman"/>
          <w:sz w:val="30"/>
          <w:szCs w:val="30"/>
          <w:lang w:val="es-ES"/>
        </w:rPr>
        <w:br/>
      </w:r>
      <w:r>
        <w:rPr>
          <w:rFonts w:ascii="Helvetica" w:eastAsia="Times New Roman" w:hAnsi="Helvetica" w:cs="Helvetica"/>
          <w:sz w:val="30"/>
          <w:szCs w:val="30"/>
          <w:lang w:val="es-ES"/>
        </w:rPr>
        <w:t>Presidente Constitucional de la República</w:t>
      </w:r>
      <w:r>
        <w:rPr>
          <w:rFonts w:eastAsia="Times New Roman"/>
          <w:sz w:val="30"/>
          <w:szCs w:val="30"/>
          <w:lang w:val="es-ES"/>
        </w:rPr>
        <w:br/>
      </w:r>
      <w:r>
        <w:rPr>
          <w:rFonts w:eastAsia="Times New Roman"/>
          <w:sz w:val="30"/>
          <w:szCs w:val="30"/>
          <w:lang w:val="es-ES"/>
        </w:rPr>
        <w:lastRenderedPageBreak/>
        <w:br/>
      </w:r>
      <w:r>
        <w:rPr>
          <w:rFonts w:ascii="Helvetica" w:eastAsia="Times New Roman" w:hAnsi="Helvetica" w:cs="Helvetica"/>
          <w:b/>
          <w:bCs/>
          <w:sz w:val="30"/>
          <w:szCs w:val="30"/>
          <w:lang w:val="es-ES"/>
        </w:rPr>
        <w:t>Considerando:</w:t>
      </w:r>
      <w:r>
        <w:rPr>
          <w:rFonts w:eastAsia="Times New Roman"/>
          <w:sz w:val="30"/>
          <w:szCs w:val="30"/>
          <w:lang w:val="es-ES"/>
        </w:rPr>
        <w:br/>
      </w:r>
      <w:r>
        <w:rPr>
          <w:rFonts w:eastAsia="Times New Roman"/>
          <w:sz w:val="30"/>
          <w:szCs w:val="30"/>
          <w:lang w:val="es-ES"/>
        </w:rPr>
        <w:br/>
      </w:r>
      <w:r>
        <w:rPr>
          <w:rFonts w:ascii="Helvetica" w:eastAsia="Times New Roman" w:hAnsi="Helvetica" w:cs="Helvetica"/>
          <w:sz w:val="30"/>
          <w:szCs w:val="30"/>
          <w:lang w:val="es-ES"/>
        </w:rPr>
        <w:t>Que el numeral cuarto del artículo 3 (3, num. 5) de la Constitución Política de la República establece como deber primor</w:t>
      </w:r>
      <w:r>
        <w:rPr>
          <w:rFonts w:ascii="Helvetica" w:eastAsia="Times New Roman" w:hAnsi="Helvetica" w:cs="Helvetica"/>
          <w:sz w:val="30"/>
          <w:szCs w:val="30"/>
          <w:lang w:val="es-ES"/>
        </w:rPr>
        <w:t>dial del Estado, preservar el crecimiento sustentable de la economía, el desarrollo equilibrado y equitativo en beneficio colectivo;</w:t>
      </w:r>
      <w:r>
        <w:rPr>
          <w:rFonts w:ascii="Helvetica" w:eastAsia="Times New Roman" w:hAnsi="Helvetica" w:cs="Helvetica"/>
          <w:sz w:val="30"/>
          <w:szCs w:val="30"/>
          <w:lang w:val="es-ES"/>
        </w:rPr>
        <w:br/>
      </w:r>
      <w:r>
        <w:rPr>
          <w:rFonts w:eastAsia="Times New Roman"/>
          <w:sz w:val="30"/>
          <w:szCs w:val="30"/>
          <w:lang w:val="es-ES"/>
        </w:rPr>
        <w:br/>
      </w:r>
      <w:r>
        <w:rPr>
          <w:rFonts w:ascii="Helvetica" w:eastAsia="Times New Roman" w:hAnsi="Helvetica" w:cs="Helvetica"/>
          <w:sz w:val="30"/>
          <w:szCs w:val="30"/>
          <w:lang w:val="es-ES"/>
        </w:rPr>
        <w:t>Que el numeral primero del artículo 244 (283) de la Constitución Política del Estado, garantiza dentro del sistema de econ</w:t>
      </w:r>
      <w:r>
        <w:rPr>
          <w:rFonts w:ascii="Helvetica" w:eastAsia="Times New Roman" w:hAnsi="Helvetica" w:cs="Helvetica"/>
          <w:sz w:val="30"/>
          <w:szCs w:val="30"/>
          <w:lang w:val="es-ES"/>
        </w:rPr>
        <w:t>omía social de mercado, el desarrollo de las actividades económicas, mediante un orden jurídico e instituciones que las promuevan, fomenten y generen confianza. Las actividades empresariales pública y privada recibirán el mismo tratamiento legal. Se garant</w:t>
      </w:r>
      <w:r>
        <w:rPr>
          <w:rFonts w:ascii="Helvetica" w:eastAsia="Times New Roman" w:hAnsi="Helvetica" w:cs="Helvetica"/>
          <w:sz w:val="30"/>
          <w:szCs w:val="30"/>
          <w:lang w:val="es-ES"/>
        </w:rPr>
        <w:t>izarán la inversión nacional y extranjera en iguales condiciones;</w:t>
      </w:r>
      <w:r>
        <w:rPr>
          <w:rFonts w:eastAsia="Times New Roman"/>
          <w:sz w:val="30"/>
          <w:szCs w:val="30"/>
          <w:lang w:val="es-ES"/>
        </w:rPr>
        <w:br/>
      </w:r>
      <w:r>
        <w:rPr>
          <w:rFonts w:eastAsia="Times New Roman"/>
          <w:sz w:val="30"/>
          <w:szCs w:val="30"/>
          <w:lang w:val="es-ES"/>
        </w:rPr>
        <w:br/>
      </w:r>
      <w:r>
        <w:rPr>
          <w:rFonts w:ascii="Helvetica" w:eastAsia="Times New Roman" w:hAnsi="Helvetica" w:cs="Helvetica"/>
          <w:sz w:val="30"/>
          <w:szCs w:val="30"/>
          <w:lang w:val="es-ES"/>
        </w:rPr>
        <w:t>Que la Ley Orgánica de Aduanas en su artículo 67 define a la maquila como el régimen suspensivo del pago de impuestos, que permite el ingreso de mercancías por un plazo determinado para lue</w:t>
      </w:r>
      <w:r>
        <w:rPr>
          <w:rFonts w:ascii="Helvetica" w:eastAsia="Times New Roman" w:hAnsi="Helvetica" w:cs="Helvetica"/>
          <w:sz w:val="30"/>
          <w:szCs w:val="30"/>
          <w:lang w:val="es-ES"/>
        </w:rPr>
        <w:t>go de un proceso de transformación ser reexportadas;</w:t>
      </w:r>
      <w:r>
        <w:rPr>
          <w:rFonts w:eastAsia="Times New Roman"/>
          <w:sz w:val="30"/>
          <w:szCs w:val="30"/>
          <w:lang w:val="es-ES"/>
        </w:rPr>
        <w:br/>
      </w:r>
      <w:r>
        <w:rPr>
          <w:rFonts w:eastAsia="Times New Roman"/>
          <w:sz w:val="30"/>
          <w:szCs w:val="30"/>
          <w:lang w:val="es-ES"/>
        </w:rPr>
        <w:br/>
      </w:r>
      <w:r>
        <w:rPr>
          <w:rFonts w:ascii="Helvetica" w:eastAsia="Times New Roman" w:hAnsi="Helvetica" w:cs="Helvetica"/>
          <w:sz w:val="30"/>
          <w:szCs w:val="30"/>
          <w:lang w:val="es-ES"/>
        </w:rPr>
        <w:t>Que mediante Ley 90, publicada en el Registro Oficial No. 493 de 3 de agosto de 1990, se publicó la Ley de Régimen de Maquila y Contratación Laboral a Tiempo Parcial, con el objeto de promover el proces</w:t>
      </w:r>
      <w:r>
        <w:rPr>
          <w:rFonts w:ascii="Helvetica" w:eastAsia="Times New Roman" w:hAnsi="Helvetica" w:cs="Helvetica"/>
          <w:sz w:val="30"/>
          <w:szCs w:val="30"/>
          <w:lang w:val="es-ES"/>
        </w:rPr>
        <w:t>o industrial o de servicio destinado a la elaboración, perfeccionamiento, transformación o reparación de bienes de procedencia extranjera importados bajo el régimen de admisión temporal especial, para su reexportación posterior, con la incorporación de com</w:t>
      </w:r>
      <w:r>
        <w:rPr>
          <w:rFonts w:ascii="Helvetica" w:eastAsia="Times New Roman" w:hAnsi="Helvetica" w:cs="Helvetica"/>
          <w:sz w:val="30"/>
          <w:szCs w:val="30"/>
          <w:lang w:val="es-ES"/>
        </w:rPr>
        <w:t>ponentes nacionales si fuere del caso;</w:t>
      </w:r>
      <w:r>
        <w:rPr>
          <w:rFonts w:eastAsia="Times New Roman"/>
          <w:sz w:val="30"/>
          <w:szCs w:val="30"/>
          <w:lang w:val="es-ES"/>
        </w:rPr>
        <w:br/>
      </w:r>
      <w:r>
        <w:rPr>
          <w:rFonts w:eastAsia="Times New Roman"/>
          <w:sz w:val="30"/>
          <w:szCs w:val="30"/>
          <w:lang w:val="es-ES"/>
        </w:rPr>
        <w:br/>
      </w:r>
      <w:r>
        <w:rPr>
          <w:rFonts w:ascii="Helvetica" w:eastAsia="Times New Roman" w:hAnsi="Helvetica" w:cs="Helvetica"/>
          <w:sz w:val="30"/>
          <w:szCs w:val="30"/>
          <w:lang w:val="es-ES"/>
        </w:rPr>
        <w:t>Que el artículo 3 de la Ley Orgánica de Aduanas, publicada en el Registro Oficial No. 73 de 2 de mayo del 2003, incorpora la obligatoriedad de contar con un certificado de verificación en origen, para toda importació</w:t>
      </w:r>
      <w:r>
        <w:rPr>
          <w:rFonts w:ascii="Helvetica" w:eastAsia="Times New Roman" w:hAnsi="Helvetica" w:cs="Helvetica"/>
          <w:sz w:val="30"/>
          <w:szCs w:val="30"/>
          <w:lang w:val="es-ES"/>
        </w:rPr>
        <w:t xml:space="preserve">n cuyo valor sea superior a US $ 4.000, excepto para aquellas mercaderías declaradas en tránsito aduanero con destino al exterior, condición particular </w:t>
      </w:r>
      <w:r>
        <w:rPr>
          <w:rFonts w:ascii="Helvetica" w:eastAsia="Times New Roman" w:hAnsi="Helvetica" w:cs="Helvetica"/>
          <w:sz w:val="30"/>
          <w:szCs w:val="30"/>
          <w:lang w:val="es-ES"/>
        </w:rPr>
        <w:lastRenderedPageBreak/>
        <w:t>en la cual se encuentra el régimen de maquila;</w:t>
      </w:r>
      <w:r>
        <w:rPr>
          <w:rFonts w:eastAsia="Times New Roman"/>
          <w:sz w:val="30"/>
          <w:szCs w:val="30"/>
          <w:lang w:val="es-ES"/>
        </w:rPr>
        <w:br/>
      </w:r>
      <w:r>
        <w:rPr>
          <w:rFonts w:eastAsia="Times New Roman"/>
          <w:sz w:val="30"/>
          <w:szCs w:val="30"/>
          <w:lang w:val="es-ES"/>
        </w:rPr>
        <w:br/>
      </w:r>
      <w:r>
        <w:rPr>
          <w:rFonts w:ascii="Helvetica" w:eastAsia="Times New Roman" w:hAnsi="Helvetica" w:cs="Helvetica"/>
          <w:sz w:val="30"/>
          <w:szCs w:val="30"/>
          <w:lang w:val="es-ES"/>
        </w:rPr>
        <w:t xml:space="preserve">Que mediante oficio No. 04 3028 DM-MICIP de fecha 17 de </w:t>
      </w:r>
      <w:r>
        <w:rPr>
          <w:rFonts w:ascii="Helvetica" w:eastAsia="Times New Roman" w:hAnsi="Helvetica" w:cs="Helvetica"/>
          <w:sz w:val="30"/>
          <w:szCs w:val="30"/>
          <w:lang w:val="es-ES"/>
        </w:rPr>
        <w:t>junio del 2004, la señora Ivonne Juez de Baki, Ministra de Comercio Exterior, Industrialización, Pesca y Competitividad, solicita la ampliación, hasta el 31 de julio del 2004 de la vigencia del Decreto Ejecutivo 1395, publicado en el Registro Oficial No. 2</w:t>
      </w:r>
      <w:r>
        <w:rPr>
          <w:rFonts w:ascii="Helvetica" w:eastAsia="Times New Roman" w:hAnsi="Helvetica" w:cs="Helvetica"/>
          <w:sz w:val="30"/>
          <w:szCs w:val="30"/>
          <w:lang w:val="es-ES"/>
        </w:rPr>
        <w:t>83 de 2 de marzo del 2004;</w:t>
      </w:r>
      <w:r>
        <w:rPr>
          <w:rFonts w:eastAsia="Times New Roman"/>
          <w:sz w:val="30"/>
          <w:szCs w:val="30"/>
          <w:lang w:val="es-ES"/>
        </w:rPr>
        <w:br/>
      </w:r>
      <w:r>
        <w:rPr>
          <w:rFonts w:eastAsia="Times New Roman"/>
          <w:sz w:val="30"/>
          <w:szCs w:val="30"/>
          <w:lang w:val="es-ES"/>
        </w:rPr>
        <w:br/>
      </w:r>
      <w:r>
        <w:rPr>
          <w:rFonts w:ascii="Helvetica" w:eastAsia="Times New Roman" w:hAnsi="Helvetica" w:cs="Helvetica"/>
          <w:sz w:val="30"/>
          <w:szCs w:val="30"/>
          <w:lang w:val="es-ES"/>
        </w:rPr>
        <w:t>Que es necesario incorporar medidas, que permitan que el régimen especial de maquila cumpla con los fines previstos en la Ley de Régimen de Maquila; y,</w:t>
      </w:r>
      <w:r>
        <w:rPr>
          <w:rFonts w:eastAsia="Times New Roman"/>
          <w:sz w:val="30"/>
          <w:szCs w:val="30"/>
          <w:lang w:val="es-ES"/>
        </w:rPr>
        <w:br/>
      </w:r>
      <w:r>
        <w:rPr>
          <w:rFonts w:eastAsia="Times New Roman"/>
          <w:sz w:val="30"/>
          <w:szCs w:val="30"/>
          <w:lang w:val="es-ES"/>
        </w:rPr>
        <w:br/>
      </w:r>
      <w:r>
        <w:rPr>
          <w:rFonts w:ascii="Helvetica" w:eastAsia="Times New Roman" w:hAnsi="Helvetica" w:cs="Helvetica"/>
          <w:sz w:val="30"/>
          <w:szCs w:val="30"/>
          <w:lang w:val="es-ES"/>
        </w:rPr>
        <w:t>En uso de las atribuciones que le confiere el numeral 5 del artículo 171 (1</w:t>
      </w:r>
      <w:r>
        <w:rPr>
          <w:rFonts w:ascii="Helvetica" w:eastAsia="Times New Roman" w:hAnsi="Helvetica" w:cs="Helvetica"/>
          <w:sz w:val="30"/>
          <w:szCs w:val="30"/>
          <w:lang w:val="es-ES"/>
        </w:rPr>
        <w:t>47, num. 13) de la Constitución de la República,</w:t>
      </w:r>
      <w:r>
        <w:rPr>
          <w:rFonts w:eastAsia="Times New Roman"/>
          <w:sz w:val="30"/>
          <w:szCs w:val="30"/>
          <w:lang w:val="es-ES"/>
        </w:rPr>
        <w:br/>
      </w:r>
      <w:r>
        <w:rPr>
          <w:rFonts w:eastAsia="Times New Roman"/>
          <w:sz w:val="30"/>
          <w:szCs w:val="30"/>
          <w:lang w:val="es-ES"/>
        </w:rPr>
        <w:br/>
      </w:r>
      <w:r>
        <w:rPr>
          <w:rFonts w:ascii="Helvetica" w:eastAsia="Times New Roman" w:hAnsi="Helvetica" w:cs="Helvetica"/>
          <w:b/>
          <w:bCs/>
          <w:sz w:val="30"/>
          <w:szCs w:val="30"/>
          <w:lang w:val="es-ES"/>
        </w:rPr>
        <w:t>Decreta:</w:t>
      </w:r>
      <w:r>
        <w:rPr>
          <w:rFonts w:eastAsia="Times New Roman"/>
          <w:sz w:val="30"/>
          <w:szCs w:val="30"/>
          <w:lang w:val="es-ES"/>
        </w:rPr>
        <w:br/>
      </w:r>
      <w:r>
        <w:rPr>
          <w:rFonts w:eastAsia="Times New Roman"/>
          <w:sz w:val="30"/>
          <w:szCs w:val="30"/>
          <w:lang w:val="es-ES"/>
        </w:rPr>
        <w:br/>
        <w:t>Reformas al Decreto Ejecutivo No. 1395, publicado en el Registro Oficial No. 283 de 2 de marzo del 2004.</w:t>
      </w:r>
    </w:p>
    <w:p w:rsidR="00000000" w:rsidRDefault="00E56A38">
      <w:pPr>
        <w:divId w:val="360128466"/>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En el artículo 1, sustitúyase la frase: "...30 de julio del 2004". Por la siguient</w:t>
      </w:r>
      <w:r>
        <w:rPr>
          <w:rFonts w:eastAsia="Times New Roman"/>
          <w:sz w:val="30"/>
          <w:szCs w:val="30"/>
          <w:lang w:val="es-ES"/>
        </w:rPr>
        <w:t>e: "31 de julio del 2005".</w:t>
      </w:r>
    </w:p>
    <w:p w:rsidR="00000000" w:rsidRDefault="00E56A38">
      <w:pPr>
        <w:divId w:val="1580142208"/>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De la ejecución del presente decreto ejecutivo, encárguese a la Corporación Aduanera Ecuatoriana.</w:t>
      </w:r>
    </w:p>
    <w:p w:rsidR="00000000" w:rsidRDefault="00E56A38">
      <w:pPr>
        <w:divId w:val="1331451134"/>
        <w:rPr>
          <w:rFonts w:eastAsia="Times New Roman"/>
          <w:sz w:val="30"/>
          <w:szCs w:val="30"/>
          <w:lang w:val="es-ES"/>
        </w:rPr>
      </w:pPr>
      <w:r>
        <w:rPr>
          <w:rFonts w:eastAsia="Times New Roman"/>
          <w:b/>
          <w:bCs/>
          <w:sz w:val="30"/>
          <w:szCs w:val="30"/>
          <w:lang w:val="es-ES"/>
        </w:rPr>
        <w:t xml:space="preserve">Art. 3.- </w:t>
      </w:r>
      <w:r>
        <w:rPr>
          <w:rFonts w:eastAsia="Times New Roman"/>
          <w:sz w:val="30"/>
          <w:szCs w:val="30"/>
          <w:lang w:val="es-ES"/>
        </w:rPr>
        <w:t xml:space="preserve">El presente decreto ejecutivo entrará en vigencia a partir de su publicación en el Registro Oficial. </w:t>
      </w:r>
      <w:r>
        <w:rPr>
          <w:rFonts w:eastAsia="Times New Roman"/>
          <w:sz w:val="30"/>
          <w:szCs w:val="30"/>
          <w:lang w:val="es-ES"/>
        </w:rPr>
        <w:br/>
      </w:r>
      <w:r>
        <w:rPr>
          <w:rFonts w:eastAsia="Times New Roman"/>
          <w:sz w:val="30"/>
          <w:szCs w:val="30"/>
          <w:lang w:val="es-ES"/>
        </w:rPr>
        <w:br/>
        <w:t>Dado en el</w:t>
      </w:r>
      <w:r>
        <w:rPr>
          <w:rFonts w:eastAsia="Times New Roman"/>
          <w:sz w:val="30"/>
          <w:szCs w:val="30"/>
          <w:lang w:val="es-ES"/>
        </w:rPr>
        <w:t xml:space="preserve"> Palacio Nacional, en Quito, a 9 de julio del 2004.</w:t>
      </w:r>
    </w:p>
    <w:p w:rsidR="00000000" w:rsidRDefault="00E56A38">
      <w:pPr>
        <w:jc w:val="center"/>
        <w:divId w:val="910889647"/>
        <w:rPr>
          <w:rFonts w:eastAsia="Times New Roman"/>
          <w:sz w:val="30"/>
          <w:szCs w:val="30"/>
          <w:lang w:val="es-ES"/>
        </w:rPr>
      </w:pPr>
      <w:r>
        <w:rPr>
          <w:rFonts w:eastAsia="Times New Roman"/>
          <w:sz w:val="30"/>
          <w:szCs w:val="30"/>
          <w:lang w:val="es-ES"/>
        </w:rPr>
        <w:br/>
        <w:t>DECRETO REFORMATORIO AL REGLAMENTO GENERAL A LA LEY ORGÁNICA DE ADUANAS</w:t>
      </w:r>
      <w:r>
        <w:rPr>
          <w:rFonts w:eastAsia="Times New Roman"/>
          <w:sz w:val="30"/>
          <w:szCs w:val="30"/>
          <w:lang w:val="es-ES"/>
        </w:rPr>
        <w:br/>
        <w:t>(</w:t>
      </w:r>
      <w:r>
        <w:rPr>
          <w:rFonts w:eastAsia="Times New Roman"/>
          <w:b/>
          <w:bCs/>
          <w:sz w:val="30"/>
          <w:szCs w:val="30"/>
          <w:lang w:val="es-ES"/>
        </w:rPr>
        <w:t>Decreto No. 2082, R.O. 425, 21-IX-2004)</w:t>
      </w:r>
    </w:p>
    <w:p w:rsidR="00000000" w:rsidRDefault="00E56A38">
      <w:pPr>
        <w:divId w:val="1177231721"/>
        <w:rPr>
          <w:rFonts w:eastAsia="Times New Roman"/>
          <w:sz w:val="30"/>
          <w:szCs w:val="30"/>
          <w:lang w:val="es-ES"/>
        </w:rPr>
      </w:pPr>
      <w:r>
        <w:rPr>
          <w:rFonts w:eastAsia="Times New Roman"/>
          <w:sz w:val="30"/>
          <w:szCs w:val="30"/>
          <w:lang w:val="es-ES"/>
        </w:rPr>
        <w:br/>
      </w:r>
      <w:r>
        <w:rPr>
          <w:rFonts w:eastAsia="Times New Roman"/>
          <w:sz w:val="30"/>
          <w:szCs w:val="30"/>
          <w:lang w:val="es-ES"/>
        </w:rPr>
        <w:br/>
      </w:r>
      <w:r>
        <w:rPr>
          <w:rFonts w:ascii="Helvetica" w:eastAsia="Times New Roman" w:hAnsi="Helvetica" w:cs="Helvetica"/>
          <w:sz w:val="30"/>
          <w:szCs w:val="30"/>
          <w:lang w:val="es-ES"/>
        </w:rPr>
        <w:t>Lucio Gutiérrez Borbúa</w:t>
      </w:r>
      <w:r>
        <w:rPr>
          <w:rFonts w:eastAsia="Times New Roman"/>
          <w:sz w:val="30"/>
          <w:szCs w:val="30"/>
          <w:lang w:val="es-ES"/>
        </w:rPr>
        <w:br/>
      </w:r>
      <w:r>
        <w:rPr>
          <w:rFonts w:ascii="Helvetica" w:eastAsia="Times New Roman" w:hAnsi="Helvetica" w:cs="Helvetica"/>
          <w:sz w:val="30"/>
          <w:szCs w:val="30"/>
          <w:lang w:val="es-ES"/>
        </w:rPr>
        <w:t>Presidente Constitucional de la República</w:t>
      </w:r>
      <w:r>
        <w:rPr>
          <w:rFonts w:eastAsia="Times New Roman"/>
          <w:sz w:val="30"/>
          <w:szCs w:val="30"/>
          <w:lang w:val="es-ES"/>
        </w:rPr>
        <w:br/>
      </w:r>
      <w:r>
        <w:rPr>
          <w:rFonts w:eastAsia="Times New Roman"/>
          <w:sz w:val="30"/>
          <w:szCs w:val="30"/>
          <w:lang w:val="es-ES"/>
        </w:rPr>
        <w:br/>
      </w:r>
      <w:r>
        <w:rPr>
          <w:rFonts w:ascii="Helvetica" w:eastAsia="Times New Roman" w:hAnsi="Helvetica" w:cs="Helvetica"/>
          <w:b/>
          <w:bCs/>
          <w:sz w:val="30"/>
          <w:szCs w:val="30"/>
          <w:lang w:val="es-ES"/>
        </w:rPr>
        <w:t>Considerando:</w:t>
      </w:r>
      <w:r>
        <w:rPr>
          <w:rFonts w:eastAsia="Times New Roman"/>
          <w:sz w:val="30"/>
          <w:szCs w:val="30"/>
          <w:lang w:val="es-ES"/>
        </w:rPr>
        <w:br/>
      </w:r>
      <w:r>
        <w:rPr>
          <w:rFonts w:eastAsia="Times New Roman"/>
          <w:sz w:val="30"/>
          <w:szCs w:val="30"/>
          <w:lang w:val="es-ES"/>
        </w:rPr>
        <w:br/>
      </w:r>
      <w:r>
        <w:rPr>
          <w:rFonts w:ascii="Helvetica" w:eastAsia="Times New Roman" w:hAnsi="Helvetica" w:cs="Helvetica"/>
          <w:sz w:val="30"/>
          <w:szCs w:val="30"/>
          <w:lang w:val="es-ES"/>
        </w:rPr>
        <w:t xml:space="preserve">Que mediante Decreto Ejecutivo No. 726, publicado en el </w:t>
      </w:r>
      <w:r>
        <w:rPr>
          <w:rFonts w:ascii="Helvetica" w:eastAsia="Times New Roman" w:hAnsi="Helvetica" w:cs="Helvetica"/>
          <w:sz w:val="30"/>
          <w:szCs w:val="30"/>
          <w:lang w:val="es-ES"/>
        </w:rPr>
        <w:lastRenderedPageBreak/>
        <w:t>Registro Oficial No. 158 de 7 de septiembre del 2000, se publica el Reglamento General a la Ley Orgánica de Aduanas;</w:t>
      </w:r>
      <w:r>
        <w:rPr>
          <w:rFonts w:eastAsia="Times New Roman"/>
          <w:sz w:val="30"/>
          <w:szCs w:val="30"/>
          <w:lang w:val="es-ES"/>
        </w:rPr>
        <w:br/>
      </w:r>
      <w:r>
        <w:rPr>
          <w:rFonts w:eastAsia="Times New Roman"/>
          <w:sz w:val="30"/>
          <w:szCs w:val="30"/>
          <w:lang w:val="es-ES"/>
        </w:rPr>
        <w:br/>
      </w:r>
      <w:r>
        <w:rPr>
          <w:rFonts w:ascii="Helvetica" w:eastAsia="Times New Roman" w:hAnsi="Helvetica" w:cs="Helvetica"/>
          <w:sz w:val="30"/>
          <w:szCs w:val="30"/>
          <w:lang w:val="es-ES"/>
        </w:rPr>
        <w:t>Que los artículo 82 y 83 del Reglamento General a la Ley Orgánica de Aduanas, esta</w:t>
      </w:r>
      <w:r>
        <w:rPr>
          <w:rFonts w:ascii="Helvetica" w:eastAsia="Times New Roman" w:hAnsi="Helvetica" w:cs="Helvetica"/>
          <w:sz w:val="30"/>
          <w:szCs w:val="30"/>
          <w:lang w:val="es-ES"/>
        </w:rPr>
        <w:t>blecen que para el ingreso y salida de vehículos particulares de turistas se debe presentar a la Aduana de entrada, la libreta o carné de pase por Aduanas o presentación de garantía específica correspondiente, sin otorgar facilidades para que el propio veh</w:t>
      </w:r>
      <w:r>
        <w:rPr>
          <w:rFonts w:ascii="Helvetica" w:eastAsia="Times New Roman" w:hAnsi="Helvetica" w:cs="Helvetica"/>
          <w:sz w:val="30"/>
          <w:szCs w:val="30"/>
          <w:lang w:val="es-ES"/>
        </w:rPr>
        <w:t>ículo particular de turistas, pueda constituirse en garantía prendaria especial y preferente a favor de la Corporación Aduanera Ecuatoriana;</w:t>
      </w:r>
      <w:r>
        <w:rPr>
          <w:rFonts w:eastAsia="Times New Roman"/>
          <w:sz w:val="30"/>
          <w:szCs w:val="30"/>
          <w:lang w:val="es-ES"/>
        </w:rPr>
        <w:br/>
      </w:r>
      <w:r>
        <w:rPr>
          <w:rFonts w:eastAsia="Times New Roman"/>
          <w:sz w:val="30"/>
          <w:szCs w:val="30"/>
          <w:lang w:val="es-ES"/>
        </w:rPr>
        <w:br/>
      </w:r>
      <w:r>
        <w:rPr>
          <w:rFonts w:ascii="Helvetica" w:eastAsia="Times New Roman" w:hAnsi="Helvetica" w:cs="Helvetica"/>
          <w:sz w:val="30"/>
          <w:szCs w:val="30"/>
          <w:lang w:val="es-ES"/>
        </w:rPr>
        <w:t>Que el artículo 147 del Reglamento General a la Ley Orgánica de Aduanas, no establece que los vehículos particular</w:t>
      </w:r>
      <w:r>
        <w:rPr>
          <w:rFonts w:ascii="Helvetica" w:eastAsia="Times New Roman" w:hAnsi="Helvetica" w:cs="Helvetica"/>
          <w:sz w:val="30"/>
          <w:szCs w:val="30"/>
          <w:lang w:val="es-ES"/>
        </w:rPr>
        <w:t>es de turistas puedan constituirse, en garantía prendaria especial y preferente;</w:t>
      </w:r>
      <w:r>
        <w:rPr>
          <w:rFonts w:eastAsia="Times New Roman"/>
          <w:sz w:val="30"/>
          <w:szCs w:val="30"/>
          <w:lang w:val="es-ES"/>
        </w:rPr>
        <w:br/>
      </w:r>
      <w:r>
        <w:rPr>
          <w:rFonts w:eastAsia="Times New Roman"/>
          <w:sz w:val="30"/>
          <w:szCs w:val="30"/>
          <w:lang w:val="es-ES"/>
        </w:rPr>
        <w:br/>
      </w:r>
      <w:r>
        <w:rPr>
          <w:rFonts w:ascii="Helvetica" w:eastAsia="Times New Roman" w:hAnsi="Helvetica" w:cs="Helvetica"/>
          <w:sz w:val="30"/>
          <w:szCs w:val="30"/>
          <w:lang w:val="es-ES"/>
        </w:rPr>
        <w:t>Que es necesario establecer los mecanismos idóneos para facilitar el ingreso de vehículos particulares de turismo, a fin de promover el turismo y dar cumplimiento con la polí</w:t>
      </w:r>
      <w:r>
        <w:rPr>
          <w:rFonts w:ascii="Helvetica" w:eastAsia="Times New Roman" w:hAnsi="Helvetica" w:cs="Helvetica"/>
          <w:sz w:val="30"/>
          <w:szCs w:val="30"/>
          <w:lang w:val="es-ES"/>
        </w:rPr>
        <w:t>tica del Gobierno Nacional en esta materia; y,</w:t>
      </w:r>
      <w:r>
        <w:rPr>
          <w:rFonts w:eastAsia="Times New Roman"/>
          <w:sz w:val="30"/>
          <w:szCs w:val="30"/>
          <w:lang w:val="es-ES"/>
        </w:rPr>
        <w:br/>
      </w:r>
      <w:r>
        <w:rPr>
          <w:rFonts w:eastAsia="Times New Roman"/>
          <w:sz w:val="30"/>
          <w:szCs w:val="30"/>
          <w:lang w:val="es-ES"/>
        </w:rPr>
        <w:br/>
      </w:r>
      <w:r>
        <w:rPr>
          <w:rFonts w:ascii="Helvetica" w:eastAsia="Times New Roman" w:hAnsi="Helvetica" w:cs="Helvetica"/>
          <w:sz w:val="30"/>
          <w:szCs w:val="30"/>
          <w:lang w:val="es-ES"/>
        </w:rPr>
        <w:t>En uso de las atribuciones que le confiere el numeral 5 del artículo 171 (147, num. 13) de la Constitución Política de la República,</w:t>
      </w:r>
      <w:r>
        <w:rPr>
          <w:rFonts w:eastAsia="Times New Roman"/>
          <w:sz w:val="30"/>
          <w:szCs w:val="30"/>
          <w:lang w:val="es-ES"/>
        </w:rPr>
        <w:br/>
      </w:r>
      <w:r>
        <w:rPr>
          <w:rFonts w:eastAsia="Times New Roman"/>
          <w:sz w:val="30"/>
          <w:szCs w:val="30"/>
          <w:lang w:val="es-ES"/>
        </w:rPr>
        <w:br/>
      </w:r>
      <w:r>
        <w:rPr>
          <w:rFonts w:ascii="Helvetica" w:eastAsia="Times New Roman" w:hAnsi="Helvetica" w:cs="Helvetica"/>
          <w:b/>
          <w:bCs/>
          <w:sz w:val="30"/>
          <w:szCs w:val="30"/>
          <w:lang w:val="es-ES"/>
        </w:rPr>
        <w:t>Decreta:</w:t>
      </w:r>
      <w:r>
        <w:rPr>
          <w:rFonts w:eastAsia="Times New Roman"/>
          <w:sz w:val="30"/>
          <w:szCs w:val="30"/>
          <w:lang w:val="es-ES"/>
        </w:rPr>
        <w:br/>
      </w:r>
      <w:r>
        <w:rPr>
          <w:rFonts w:eastAsia="Times New Roman"/>
          <w:sz w:val="30"/>
          <w:szCs w:val="30"/>
          <w:lang w:val="es-ES"/>
        </w:rPr>
        <w:br/>
        <w:t>Reformar al reglamento general a la Ley Orgánica de Aduanas.</w:t>
      </w:r>
    </w:p>
    <w:p w:rsidR="00000000" w:rsidRDefault="00E56A38">
      <w:pPr>
        <w:divId w:val="1090389120"/>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1.-</w:t>
      </w:r>
      <w:r>
        <w:rPr>
          <w:rFonts w:eastAsia="Times New Roman"/>
          <w:sz w:val="30"/>
          <w:szCs w:val="30"/>
          <w:lang w:val="es-ES"/>
        </w:rPr>
        <w:t xml:space="preserve"> Al final del primer inciso del artículo 82, luego de la palabra: "... internacionales" colóquese punto y suprímase la siguiente frase: "... o la presentación de la garantía específica correspondiente.".</w:t>
      </w:r>
    </w:p>
    <w:p w:rsidR="00000000" w:rsidRDefault="00E56A38">
      <w:pPr>
        <w:divId w:val="693580834"/>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Agréguese después del primer inciso de</w:t>
      </w:r>
      <w:r>
        <w:rPr>
          <w:rFonts w:eastAsia="Times New Roman"/>
          <w:sz w:val="30"/>
          <w:szCs w:val="30"/>
          <w:lang w:val="es-ES"/>
        </w:rPr>
        <w:t>l artículo 82, el siguiente inciso:</w:t>
      </w:r>
      <w:r>
        <w:rPr>
          <w:rFonts w:eastAsia="Times New Roman"/>
          <w:sz w:val="30"/>
          <w:szCs w:val="30"/>
          <w:lang w:val="es-ES"/>
        </w:rPr>
        <w:br/>
      </w:r>
      <w:r>
        <w:rPr>
          <w:rFonts w:eastAsia="Times New Roman"/>
          <w:sz w:val="30"/>
          <w:szCs w:val="30"/>
          <w:lang w:val="es-ES"/>
        </w:rPr>
        <w:br/>
        <w:t>"En el caso de los vehículos particulares de turismo, no sujetos a convenios internacionales, el Distrito de entrada exigirá, como garantía de las obligaciones tributarias aduaneras, la Declaración Juramentada de Turist</w:t>
      </w:r>
      <w:r>
        <w:rPr>
          <w:rFonts w:eastAsia="Times New Roman"/>
          <w:sz w:val="30"/>
          <w:szCs w:val="30"/>
          <w:lang w:val="es-ES"/>
        </w:rPr>
        <w:t xml:space="preserve">a Propietario del Vehículo, consignada en el formulario preestablecido, en el cual, el vehículo que ingrese </w:t>
      </w:r>
      <w:r>
        <w:rPr>
          <w:rFonts w:eastAsia="Times New Roman"/>
          <w:sz w:val="30"/>
          <w:szCs w:val="30"/>
          <w:lang w:val="es-ES"/>
        </w:rPr>
        <w:lastRenderedPageBreak/>
        <w:t>constituye prenda especial y preferente a favor de la Corporación Aduanera Ecuatoriana, tal como lo determina el artículo 74 de la Ley Orgánica de A</w:t>
      </w:r>
      <w:r>
        <w:rPr>
          <w:rFonts w:eastAsia="Times New Roman"/>
          <w:sz w:val="30"/>
          <w:szCs w:val="30"/>
          <w:lang w:val="es-ES"/>
        </w:rPr>
        <w:t>duanas.".</w:t>
      </w:r>
    </w:p>
    <w:p w:rsidR="00000000" w:rsidRDefault="00E56A38">
      <w:pPr>
        <w:divId w:val="232743746"/>
        <w:rPr>
          <w:rFonts w:eastAsia="Times New Roman"/>
          <w:sz w:val="30"/>
          <w:szCs w:val="30"/>
          <w:lang w:val="es-ES"/>
        </w:rPr>
      </w:pPr>
      <w:r>
        <w:rPr>
          <w:rFonts w:eastAsia="Times New Roman"/>
          <w:b/>
          <w:bCs/>
          <w:sz w:val="30"/>
          <w:szCs w:val="30"/>
          <w:lang w:val="es-ES"/>
        </w:rPr>
        <w:t xml:space="preserve">Art. 3.- </w:t>
      </w:r>
      <w:r>
        <w:rPr>
          <w:rFonts w:eastAsia="Times New Roman"/>
          <w:sz w:val="30"/>
          <w:szCs w:val="30"/>
          <w:lang w:val="es-ES"/>
        </w:rPr>
        <w:t>Sustitúyase el artículo 83, por el siguiente texto: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83.- Salida de vehículos de turismo.-</w:t>
      </w:r>
      <w:r>
        <w:rPr>
          <w:rFonts w:eastAsia="Times New Roman"/>
          <w:sz w:val="30"/>
          <w:szCs w:val="30"/>
          <w:lang w:val="es-ES"/>
        </w:rPr>
        <w:t xml:space="preserve"> A la salida de los vehículos particulares de turismo, el Gerente del Distrito de salida, hará constar el hecho en la libreta o carné de pase</w:t>
      </w:r>
      <w:r>
        <w:rPr>
          <w:rFonts w:eastAsia="Times New Roman"/>
          <w:sz w:val="30"/>
          <w:szCs w:val="30"/>
          <w:lang w:val="es-ES"/>
        </w:rPr>
        <w:t>s por Aduana, o cancelará la garantía de prenda especial y preferente o la tarjeta de pase libre, según corresponda.".</w:t>
      </w:r>
    </w:p>
    <w:p w:rsidR="00000000" w:rsidRDefault="00E56A38">
      <w:pPr>
        <w:divId w:val="1924072518"/>
        <w:rPr>
          <w:rFonts w:eastAsia="Times New Roman"/>
          <w:sz w:val="30"/>
          <w:szCs w:val="30"/>
          <w:lang w:val="es-ES"/>
        </w:rPr>
      </w:pPr>
      <w:r>
        <w:rPr>
          <w:rFonts w:eastAsia="Times New Roman"/>
          <w:b/>
          <w:bCs/>
          <w:sz w:val="30"/>
          <w:szCs w:val="30"/>
          <w:lang w:val="es-ES"/>
        </w:rPr>
        <w:t xml:space="preserve">Art. 4.- </w:t>
      </w:r>
      <w:r>
        <w:rPr>
          <w:rFonts w:eastAsia="Times New Roman"/>
          <w:sz w:val="30"/>
          <w:szCs w:val="30"/>
          <w:lang w:val="es-ES"/>
        </w:rPr>
        <w:t>Incorpórese después del segundo inciso del artículo 147, el siguiente inciso:</w:t>
      </w:r>
      <w:r>
        <w:rPr>
          <w:rFonts w:eastAsia="Times New Roman"/>
          <w:sz w:val="30"/>
          <w:szCs w:val="30"/>
          <w:lang w:val="es-ES"/>
        </w:rPr>
        <w:br/>
      </w:r>
      <w:r>
        <w:rPr>
          <w:rFonts w:eastAsia="Times New Roman"/>
          <w:sz w:val="30"/>
          <w:szCs w:val="30"/>
          <w:lang w:val="es-ES"/>
        </w:rPr>
        <w:br/>
        <w:t>"En el caso de ingreso, al territorio nacional de</w:t>
      </w:r>
      <w:r>
        <w:rPr>
          <w:rFonts w:eastAsia="Times New Roman"/>
          <w:sz w:val="30"/>
          <w:szCs w:val="30"/>
          <w:lang w:val="es-ES"/>
        </w:rPr>
        <w:t xml:space="preserve"> los vehículos particulares de turismo, el vehículo constituirá garantía de prenda especial y preferente a favor de la Corporación Aduanera Ecuatoriana.".</w:t>
      </w:r>
    </w:p>
    <w:p w:rsidR="00000000" w:rsidRDefault="00E56A38">
      <w:pPr>
        <w:divId w:val="1829978834"/>
        <w:rPr>
          <w:rFonts w:eastAsia="Times New Roman"/>
          <w:sz w:val="30"/>
          <w:szCs w:val="30"/>
          <w:lang w:val="es-ES"/>
        </w:rPr>
      </w:pPr>
      <w:r>
        <w:rPr>
          <w:rFonts w:eastAsia="Times New Roman"/>
          <w:b/>
          <w:bCs/>
          <w:sz w:val="30"/>
          <w:szCs w:val="30"/>
          <w:lang w:val="es-ES"/>
        </w:rPr>
        <w:t xml:space="preserve">Art. 5.- </w:t>
      </w:r>
      <w:r>
        <w:rPr>
          <w:rFonts w:eastAsia="Times New Roman"/>
          <w:sz w:val="30"/>
          <w:szCs w:val="30"/>
          <w:lang w:val="es-ES"/>
        </w:rPr>
        <w:t>La Corporación Aduanera Ecuatoriana, elaborará el formulario, documento en el cual se establ</w:t>
      </w:r>
      <w:r>
        <w:rPr>
          <w:rFonts w:eastAsia="Times New Roman"/>
          <w:sz w:val="30"/>
          <w:szCs w:val="30"/>
          <w:lang w:val="es-ES"/>
        </w:rPr>
        <w:t>ecerá el contenido de LA DECLARACIÓN JURAMENTADA DE TURISTA PROPIETARIO DEL VEHÍCULO.</w:t>
      </w:r>
    </w:p>
    <w:p w:rsidR="00000000" w:rsidRDefault="00E56A38">
      <w:pPr>
        <w:divId w:val="347174383"/>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De la ejecución del presente decreto ejecutivo, que entrará en vigencia a partir de su publicación en el Registro Oficial, encárguese a la Corporación Aduanera E</w:t>
      </w:r>
      <w:r>
        <w:rPr>
          <w:rFonts w:eastAsia="Times New Roman"/>
          <w:sz w:val="30"/>
          <w:szCs w:val="30"/>
          <w:lang w:val="es-ES"/>
        </w:rPr>
        <w:t>cuatoriana.</w:t>
      </w:r>
      <w:r>
        <w:rPr>
          <w:rFonts w:eastAsia="Times New Roman"/>
          <w:sz w:val="30"/>
          <w:szCs w:val="30"/>
          <w:lang w:val="es-ES"/>
        </w:rPr>
        <w:br/>
      </w:r>
      <w:r>
        <w:rPr>
          <w:rFonts w:eastAsia="Times New Roman"/>
          <w:sz w:val="30"/>
          <w:szCs w:val="30"/>
          <w:lang w:val="es-ES"/>
        </w:rPr>
        <w:br/>
        <w:t>Dado en el Palacio Nacional, en Quito, a 13 de septiembre del 2004.</w:t>
      </w:r>
    </w:p>
    <w:p w:rsidR="00000000" w:rsidRDefault="00E56A38">
      <w:pPr>
        <w:jc w:val="center"/>
        <w:divId w:val="910889647"/>
        <w:rPr>
          <w:rFonts w:eastAsia="Times New Roman"/>
          <w:sz w:val="30"/>
          <w:szCs w:val="30"/>
          <w:lang w:val="es-ES"/>
        </w:rPr>
      </w:pPr>
      <w:r>
        <w:rPr>
          <w:rFonts w:eastAsia="Times New Roman"/>
          <w:sz w:val="30"/>
          <w:szCs w:val="30"/>
          <w:lang w:val="es-ES"/>
        </w:rPr>
        <w:br/>
        <w:t>DECRETO REFORMATORIO AL REGLAMENTO GENERAL A LA LEY ORGÁNICA DE ADUANAS</w:t>
      </w:r>
      <w:r>
        <w:rPr>
          <w:rFonts w:eastAsia="Times New Roman"/>
          <w:sz w:val="30"/>
          <w:szCs w:val="30"/>
          <w:lang w:val="es-ES"/>
        </w:rPr>
        <w:br/>
        <w:t>(Decreto No. 357, R.O. 77, 8-VIII-2005)</w:t>
      </w:r>
    </w:p>
    <w:p w:rsidR="00000000" w:rsidRDefault="00E56A38">
      <w:pPr>
        <w:divId w:val="1854614292"/>
        <w:rPr>
          <w:rFonts w:eastAsia="Times New Roman"/>
          <w:sz w:val="30"/>
          <w:szCs w:val="30"/>
          <w:lang w:val="es-ES"/>
        </w:rPr>
      </w:pPr>
      <w:r>
        <w:rPr>
          <w:rFonts w:eastAsia="Times New Roman"/>
          <w:sz w:val="30"/>
          <w:szCs w:val="30"/>
          <w:lang w:val="es-ES"/>
        </w:rPr>
        <w:br/>
      </w:r>
      <w:r>
        <w:rPr>
          <w:rFonts w:eastAsia="Times New Roman"/>
          <w:sz w:val="30"/>
          <w:szCs w:val="30"/>
          <w:lang w:val="es-ES"/>
        </w:rPr>
        <w:br/>
        <w:t>Alfredo Palacio González</w:t>
      </w:r>
      <w:r>
        <w:rPr>
          <w:rFonts w:eastAsia="Times New Roman"/>
          <w:sz w:val="30"/>
          <w:szCs w:val="30"/>
          <w:lang w:val="es-ES"/>
        </w:rPr>
        <w:br/>
        <w:t>Presidente Constitucional de la Rep</w:t>
      </w:r>
      <w:r>
        <w:rPr>
          <w:rFonts w:eastAsia="Times New Roman"/>
          <w:sz w:val="30"/>
          <w:szCs w:val="30"/>
          <w:lang w:val="es-ES"/>
        </w:rPr>
        <w:t>ublica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 xml:space="preserve">Que el numeral cuarto del artículo 3 (3, num. 5) de la Constitución Política de la República establece como deber primordial del Estado, preservar el crecimiento sustentable de la economía, el desarrollo </w:t>
      </w:r>
      <w:r>
        <w:rPr>
          <w:rFonts w:eastAsia="Times New Roman"/>
          <w:sz w:val="30"/>
          <w:szCs w:val="30"/>
          <w:lang w:val="es-ES"/>
        </w:rPr>
        <w:lastRenderedPageBreak/>
        <w:t>equilibrado y equitativo en b</w:t>
      </w:r>
      <w:r>
        <w:rPr>
          <w:rFonts w:eastAsia="Times New Roman"/>
          <w:sz w:val="30"/>
          <w:szCs w:val="30"/>
          <w:lang w:val="es-ES"/>
        </w:rPr>
        <w:t>eneficio colectivo;</w:t>
      </w:r>
      <w:r>
        <w:rPr>
          <w:rFonts w:eastAsia="Times New Roman"/>
          <w:sz w:val="30"/>
          <w:szCs w:val="30"/>
          <w:lang w:val="es-ES"/>
        </w:rPr>
        <w:br/>
      </w:r>
      <w:r>
        <w:rPr>
          <w:rFonts w:eastAsia="Times New Roman"/>
          <w:sz w:val="30"/>
          <w:szCs w:val="30"/>
          <w:lang w:val="es-ES"/>
        </w:rPr>
        <w:br/>
        <w:t>Que el Art. 67 de la Codificación de la Ley Orgánica de Aduanas define a la maquila como el régimen suspensivo del pago de impuestos, que permite el ingreso de mercancías por un plazo determinado para luego de un proceso de transformac</w:t>
      </w:r>
      <w:r>
        <w:rPr>
          <w:rFonts w:eastAsia="Times New Roman"/>
          <w:sz w:val="30"/>
          <w:szCs w:val="30"/>
          <w:lang w:val="es-ES"/>
        </w:rPr>
        <w:t>ión ser reexportadas;</w:t>
      </w:r>
      <w:r>
        <w:rPr>
          <w:rFonts w:eastAsia="Times New Roman"/>
          <w:sz w:val="30"/>
          <w:szCs w:val="30"/>
          <w:lang w:val="es-ES"/>
        </w:rPr>
        <w:br/>
      </w:r>
      <w:r>
        <w:rPr>
          <w:rFonts w:eastAsia="Times New Roman"/>
          <w:sz w:val="30"/>
          <w:szCs w:val="30"/>
          <w:lang w:val="es-ES"/>
        </w:rPr>
        <w:br/>
        <w:t>Que el artículo 46 de la Codificación de la Ley Orgánica de Aduanas, incorpora la obligatoriedad de contar con un certificado de verificación en origen, para toda importación cuyo valor sea superior a US $ 4.000, excepto para aquella</w:t>
      </w:r>
      <w:r>
        <w:rPr>
          <w:rFonts w:eastAsia="Times New Roman"/>
          <w:sz w:val="30"/>
          <w:szCs w:val="30"/>
          <w:lang w:val="es-ES"/>
        </w:rPr>
        <w:t>s mercaderías declaradas en tránsito aduanero con destino al exterior, condición particular en la cual se encuentra el régimen de maquila;</w:t>
      </w:r>
      <w:r>
        <w:rPr>
          <w:rFonts w:eastAsia="Times New Roman"/>
          <w:sz w:val="30"/>
          <w:szCs w:val="30"/>
          <w:lang w:val="es-ES"/>
        </w:rPr>
        <w:br/>
      </w:r>
      <w:r>
        <w:rPr>
          <w:rFonts w:eastAsia="Times New Roman"/>
          <w:sz w:val="30"/>
          <w:szCs w:val="30"/>
          <w:lang w:val="es-ES"/>
        </w:rPr>
        <w:br/>
        <w:t>Que mediante Decreto Ejecutivo No. 874, publicado en el Registro Oficial No. 182 de 2 de octubre del 2003, se reform</w:t>
      </w:r>
      <w:r>
        <w:rPr>
          <w:rFonts w:eastAsia="Times New Roman"/>
          <w:sz w:val="30"/>
          <w:szCs w:val="30"/>
          <w:lang w:val="es-ES"/>
        </w:rPr>
        <w:t>ó el Reglamento General a la Ley Orgánica de Aduanas, y se estableció que para el régimen detallado en el Art. 67 de la Ley Orgánica de Aduanas se exceptúa el certificado de verificación de origen durante un tiempo determinado;</w:t>
      </w:r>
      <w:r>
        <w:rPr>
          <w:rFonts w:eastAsia="Times New Roman"/>
          <w:sz w:val="30"/>
          <w:szCs w:val="30"/>
          <w:lang w:val="es-ES"/>
        </w:rPr>
        <w:br/>
      </w:r>
      <w:r>
        <w:rPr>
          <w:rFonts w:eastAsia="Times New Roman"/>
          <w:sz w:val="30"/>
          <w:szCs w:val="30"/>
          <w:lang w:val="es-ES"/>
        </w:rPr>
        <w:br/>
        <w:t>Que mediante Decreto Ejecut</w:t>
      </w:r>
      <w:r>
        <w:rPr>
          <w:rFonts w:eastAsia="Times New Roman"/>
          <w:sz w:val="30"/>
          <w:szCs w:val="30"/>
          <w:lang w:val="es-ES"/>
        </w:rPr>
        <w:t>ivo No. 1395, publicado en el Registro Oficial No. 283 de 2 de marzo del 2004, se amplió el plazo señalado en el Decreto Ejecutivo No. 874 hasta el 30 de julio del 2004; y mediante Decreto Ejecutivo 1885, publicado en el Registro Oficial No. 383 de 22 de j</w:t>
      </w:r>
      <w:r>
        <w:rPr>
          <w:rFonts w:eastAsia="Times New Roman"/>
          <w:sz w:val="30"/>
          <w:szCs w:val="30"/>
          <w:lang w:val="es-ES"/>
        </w:rPr>
        <w:t>ulio del 2004, se extendió la vigencia del Decreto Ejecutivo No. 1395, hasta el 31 de julio del 2005;</w:t>
      </w:r>
      <w:r>
        <w:rPr>
          <w:rFonts w:eastAsia="Times New Roman"/>
          <w:sz w:val="30"/>
          <w:szCs w:val="30"/>
          <w:lang w:val="es-ES"/>
        </w:rPr>
        <w:br/>
      </w:r>
      <w:r>
        <w:rPr>
          <w:rFonts w:eastAsia="Times New Roman"/>
          <w:sz w:val="30"/>
          <w:szCs w:val="30"/>
          <w:lang w:val="es-ES"/>
        </w:rPr>
        <w:br/>
        <w:t>Que mediante oficio No. 05 2738 de 14 de julio del 2005, el Ministro de Comercio Exterior, Industrialización, Pesca y Competitividad, solicita la ampliac</w:t>
      </w:r>
      <w:r>
        <w:rPr>
          <w:rFonts w:eastAsia="Times New Roman"/>
          <w:sz w:val="30"/>
          <w:szCs w:val="30"/>
          <w:lang w:val="es-ES"/>
        </w:rPr>
        <w:t>ión de la vigencia del Decreto Ejecutivo No. 1885 antes citado y de esta forma incorporar medidas que permitan que el régimen especial de maquila cumpla con los fines previstos en la Ley de Régimen de Maquila; y,</w:t>
      </w:r>
      <w:r>
        <w:rPr>
          <w:rFonts w:eastAsia="Times New Roman"/>
          <w:sz w:val="30"/>
          <w:szCs w:val="30"/>
          <w:lang w:val="es-ES"/>
        </w:rPr>
        <w:br/>
      </w:r>
      <w:r>
        <w:rPr>
          <w:rFonts w:eastAsia="Times New Roman"/>
          <w:sz w:val="30"/>
          <w:szCs w:val="30"/>
          <w:lang w:val="es-ES"/>
        </w:rPr>
        <w:br/>
        <w:t>En uso de las atribuciones que le confiere</w:t>
      </w:r>
      <w:r>
        <w:rPr>
          <w:rFonts w:eastAsia="Times New Roman"/>
          <w:sz w:val="30"/>
          <w:szCs w:val="30"/>
          <w:lang w:val="es-ES"/>
        </w:rPr>
        <w:t xml:space="preserve"> el numeral 5 del artículo 171 (147, num. 13) de la Constitución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sz w:val="30"/>
          <w:szCs w:val="30"/>
          <w:lang w:val="es-ES"/>
        </w:rPr>
        <w:br/>
      </w:r>
      <w:r>
        <w:rPr>
          <w:rFonts w:eastAsia="Times New Roman"/>
          <w:sz w:val="30"/>
          <w:szCs w:val="30"/>
          <w:lang w:val="es-ES"/>
        </w:rPr>
        <w:lastRenderedPageBreak/>
        <w:br/>
        <w:t>Expedir la siguiente reforma al Decreto Ejecutivo 1885, publicado en el Registro Oficial No. 383 de 22 de julio del 2004.</w:t>
      </w:r>
    </w:p>
    <w:p w:rsidR="00000000" w:rsidRDefault="00E56A38">
      <w:pPr>
        <w:divId w:val="790979544"/>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En el Art. 1 sustitúyase la fras</w:t>
      </w:r>
      <w:r>
        <w:rPr>
          <w:rFonts w:eastAsia="Times New Roman"/>
          <w:sz w:val="30"/>
          <w:szCs w:val="30"/>
          <w:lang w:val="es-ES"/>
        </w:rPr>
        <w:t>e: "31 de julio del 2005", por la siguiente: "31 de julio 2006".</w:t>
      </w:r>
    </w:p>
    <w:p w:rsidR="00000000" w:rsidRDefault="00E56A38">
      <w:pPr>
        <w:divId w:val="29380578"/>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De la ejecución del presente decreto ejecutivo, encárguese a la Corporación Aduanera Ecuatoriana.</w:t>
      </w:r>
    </w:p>
    <w:p w:rsidR="00000000" w:rsidRDefault="00E56A38">
      <w:pPr>
        <w:divId w:val="1020008966"/>
        <w:rPr>
          <w:rFonts w:eastAsia="Times New Roman"/>
          <w:sz w:val="30"/>
          <w:szCs w:val="30"/>
          <w:lang w:val="es-ES"/>
        </w:rPr>
      </w:pPr>
      <w:r>
        <w:rPr>
          <w:rFonts w:eastAsia="Times New Roman"/>
          <w:b/>
          <w:bCs/>
          <w:sz w:val="30"/>
          <w:szCs w:val="30"/>
          <w:lang w:val="es-ES"/>
        </w:rPr>
        <w:t xml:space="preserve">Art. 3.- </w:t>
      </w:r>
      <w:r>
        <w:rPr>
          <w:rFonts w:eastAsia="Times New Roman"/>
          <w:sz w:val="30"/>
          <w:szCs w:val="30"/>
          <w:lang w:val="es-ES"/>
        </w:rPr>
        <w:t>El presente decreto ejecutivo entrará en vigencia a partir de su publicació</w:t>
      </w:r>
      <w:r>
        <w:rPr>
          <w:rFonts w:eastAsia="Times New Roman"/>
          <w:sz w:val="30"/>
          <w:szCs w:val="30"/>
          <w:lang w:val="es-ES"/>
        </w:rPr>
        <w:t>n en el Registro Oficial.</w:t>
      </w:r>
      <w:r>
        <w:rPr>
          <w:rFonts w:eastAsia="Times New Roman"/>
          <w:sz w:val="30"/>
          <w:szCs w:val="30"/>
          <w:lang w:val="es-ES"/>
        </w:rPr>
        <w:br/>
      </w:r>
      <w:r>
        <w:rPr>
          <w:rFonts w:eastAsia="Times New Roman"/>
          <w:sz w:val="30"/>
          <w:szCs w:val="30"/>
          <w:lang w:val="es-ES"/>
        </w:rPr>
        <w:br/>
        <w:t>Dado en el Palacio Nacional, en Quito el 29 de julio del 2005.</w:t>
      </w:r>
    </w:p>
    <w:p w:rsidR="00000000" w:rsidRDefault="00E56A38">
      <w:pPr>
        <w:jc w:val="center"/>
        <w:divId w:val="910889647"/>
        <w:rPr>
          <w:rFonts w:eastAsia="Times New Roman"/>
          <w:sz w:val="30"/>
          <w:szCs w:val="30"/>
          <w:lang w:val="es-ES"/>
        </w:rPr>
      </w:pPr>
      <w:r>
        <w:rPr>
          <w:rFonts w:eastAsia="Times New Roman"/>
          <w:sz w:val="30"/>
          <w:szCs w:val="30"/>
          <w:lang w:val="es-ES"/>
        </w:rPr>
        <w:br/>
        <w:t>DECRETO REFORMATORIO AL REGLAMENTO GENERAL A LA LEY ORGÁNICA DE ADUANAS</w:t>
      </w:r>
      <w:r>
        <w:rPr>
          <w:rFonts w:eastAsia="Times New Roman"/>
          <w:sz w:val="30"/>
          <w:szCs w:val="30"/>
          <w:lang w:val="es-ES"/>
        </w:rPr>
        <w:br/>
        <w:t>(Decreto</w:t>
      </w:r>
      <w:r>
        <w:rPr>
          <w:rFonts w:eastAsia="Times New Roman"/>
          <w:sz w:val="30"/>
          <w:szCs w:val="30"/>
          <w:lang w:val="es-ES"/>
        </w:rPr>
        <w:t xml:space="preserve"> </w:t>
      </w:r>
      <w:r>
        <w:rPr>
          <w:rFonts w:eastAsia="Times New Roman"/>
          <w:b/>
          <w:bCs/>
          <w:sz w:val="30"/>
          <w:szCs w:val="30"/>
          <w:lang w:val="es-ES"/>
        </w:rPr>
        <w:t xml:space="preserve">No. 1688, </w:t>
      </w:r>
      <w:r>
        <w:rPr>
          <w:rFonts w:eastAsia="Times New Roman"/>
          <w:sz w:val="30"/>
          <w:szCs w:val="30"/>
          <w:lang w:val="es-ES"/>
        </w:rPr>
        <w:t>R.O. 327, 3-VIII-2006)</w:t>
      </w:r>
    </w:p>
    <w:p w:rsidR="00000000" w:rsidRDefault="00E56A38">
      <w:pPr>
        <w:divId w:val="1616643142"/>
        <w:rPr>
          <w:rFonts w:eastAsia="Times New Roman"/>
          <w:sz w:val="30"/>
          <w:szCs w:val="30"/>
          <w:lang w:val="es-ES"/>
        </w:rPr>
      </w:pPr>
      <w:r>
        <w:rPr>
          <w:rFonts w:eastAsia="Times New Roman"/>
          <w:sz w:val="30"/>
          <w:szCs w:val="30"/>
          <w:lang w:val="es-ES"/>
        </w:rPr>
        <w:br/>
      </w:r>
      <w:r>
        <w:rPr>
          <w:rFonts w:eastAsia="Times New Roman"/>
          <w:sz w:val="30"/>
          <w:szCs w:val="30"/>
          <w:lang w:val="es-ES"/>
        </w:rPr>
        <w:br/>
        <w:t>Alfredo Palacio González</w:t>
      </w:r>
      <w:r>
        <w:rPr>
          <w:rFonts w:eastAsia="Times New Roman"/>
          <w:sz w:val="30"/>
          <w:szCs w:val="30"/>
          <w:lang w:val="es-ES"/>
        </w:rPr>
        <w:br/>
        <w:t>PRESIDENTE CONSTITUCIONA</w:t>
      </w:r>
      <w:r>
        <w:rPr>
          <w:rFonts w:eastAsia="Times New Roman"/>
          <w:sz w:val="30"/>
          <w:szCs w:val="30"/>
          <w:lang w:val="es-ES"/>
        </w:rPr>
        <w:t>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sz w:val="30"/>
          <w:szCs w:val="30"/>
          <w:lang w:val="es-ES"/>
        </w:rPr>
        <w:br/>
        <w:t>Que el numeral cuarto del artículo 3 (3, num. 5) de la Constitución Política de la República establece como deber primordial del Estado, preservar el crecimiento sustentable de la economía, el desarrollo equilibrado y equi</w:t>
      </w:r>
      <w:r>
        <w:rPr>
          <w:rFonts w:eastAsia="Times New Roman"/>
          <w:sz w:val="30"/>
          <w:szCs w:val="30"/>
          <w:lang w:val="es-ES"/>
        </w:rPr>
        <w:t>tativo en beneficio colectivo;</w:t>
      </w:r>
      <w:r>
        <w:rPr>
          <w:rFonts w:eastAsia="Times New Roman"/>
          <w:sz w:val="30"/>
          <w:szCs w:val="30"/>
          <w:lang w:val="es-ES"/>
        </w:rPr>
        <w:br/>
      </w:r>
      <w:r>
        <w:rPr>
          <w:rFonts w:eastAsia="Times New Roman"/>
          <w:sz w:val="30"/>
          <w:szCs w:val="30"/>
          <w:lang w:val="es-ES"/>
        </w:rPr>
        <w:br/>
        <w:t>Que el Art. 67 de la Codificación de la Ley Orgánica de Aduanas define a la maquila como el régimen suspensivo del pago de impuestos, que permite el ingreso de mercancía por un plazo determinado para luego de un proceso de t</w:t>
      </w:r>
      <w:r>
        <w:rPr>
          <w:rFonts w:eastAsia="Times New Roman"/>
          <w:sz w:val="30"/>
          <w:szCs w:val="30"/>
          <w:lang w:val="es-ES"/>
        </w:rPr>
        <w:t>ransformación ser reexportadas;</w:t>
      </w:r>
      <w:r>
        <w:rPr>
          <w:rFonts w:eastAsia="Times New Roman"/>
          <w:sz w:val="30"/>
          <w:szCs w:val="30"/>
          <w:lang w:val="es-ES"/>
        </w:rPr>
        <w:br/>
      </w:r>
      <w:r>
        <w:rPr>
          <w:rFonts w:eastAsia="Times New Roman"/>
          <w:sz w:val="30"/>
          <w:szCs w:val="30"/>
          <w:lang w:val="es-ES"/>
        </w:rPr>
        <w:br/>
        <w:t>Que el Art. 46 de la Codificación de la Ley Orgánica de Aduanas, incorpora la obligatoriedad de contar con un certificado de verificación en origen, para toda importación cuyo valor sea superior a US $ 4.000, excepto para a</w:t>
      </w:r>
      <w:r>
        <w:rPr>
          <w:rFonts w:eastAsia="Times New Roman"/>
          <w:sz w:val="30"/>
          <w:szCs w:val="30"/>
          <w:lang w:val="es-ES"/>
        </w:rPr>
        <w:t>quellas mercaderías declaradas en tránsito aduanero con destino al exterior, condición particular en la cual se encuentra el régimen de maquila;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Que mediante Decreto Ejecutivo No. 874, publicado en el Registro Oficial No. 182 de 2 de octubre del 2003, se </w:t>
      </w:r>
      <w:r>
        <w:rPr>
          <w:rFonts w:eastAsia="Times New Roman"/>
          <w:sz w:val="30"/>
          <w:szCs w:val="30"/>
          <w:lang w:val="es-ES"/>
        </w:rPr>
        <w:t>reformó el Reglamento General a la Ley Orgánica de Aduanas, y se estableció que para el régimen detallado en el Art. 67 de la Ley Orgánica de Aduanas y se exceptúa el certificado de verificación de origen durante 275 días, a partir del 2 de mayo del 2003;</w:t>
      </w:r>
      <w:r>
        <w:rPr>
          <w:rFonts w:eastAsia="Times New Roman"/>
          <w:sz w:val="30"/>
          <w:szCs w:val="30"/>
          <w:lang w:val="es-ES"/>
        </w:rPr>
        <w:br/>
      </w:r>
      <w:r>
        <w:rPr>
          <w:rFonts w:eastAsia="Times New Roman"/>
          <w:sz w:val="30"/>
          <w:szCs w:val="30"/>
          <w:lang w:val="es-ES"/>
        </w:rPr>
        <w:br/>
        <w:t>Que mediante Decreto Ejecutivo No. 1395, publicado en el Registro Oficial No. 283 de 2 de marzo del 2004, se amplió el plazo señalado en el Decreto Ejecutivo No. 874 antes citado, hasta el 30 de julio del 2004; y mediante Decreto Ejecutivo 1885, publicado</w:t>
      </w:r>
      <w:r>
        <w:rPr>
          <w:rFonts w:eastAsia="Times New Roman"/>
          <w:sz w:val="30"/>
          <w:szCs w:val="30"/>
          <w:lang w:val="es-ES"/>
        </w:rPr>
        <w:t xml:space="preserve"> en el Registro Oficial No. 383 de 22 de julio del 2004, se amplió el plazo hasta el 31 de julio del 2005; y, mediante Decreto Ejecutivo No. 357, publicado en el Registro Oficial No. 77 de 8 de agosto del 2005, se amplía el plazo establecido en el citado D</w:t>
      </w:r>
      <w:r>
        <w:rPr>
          <w:rFonts w:eastAsia="Times New Roman"/>
          <w:sz w:val="30"/>
          <w:szCs w:val="30"/>
          <w:lang w:val="es-ES"/>
        </w:rPr>
        <w:t>ecreto Ejecutivo No. 1885, hasta el 31 de julio del 2006;</w:t>
      </w:r>
      <w:r>
        <w:rPr>
          <w:rFonts w:eastAsia="Times New Roman"/>
          <w:sz w:val="30"/>
          <w:szCs w:val="30"/>
          <w:lang w:val="es-ES"/>
        </w:rPr>
        <w:br/>
      </w:r>
      <w:r>
        <w:rPr>
          <w:rFonts w:eastAsia="Times New Roman"/>
          <w:sz w:val="30"/>
          <w:szCs w:val="30"/>
          <w:lang w:val="es-ES"/>
        </w:rPr>
        <w:br/>
        <w:t>Que mediante oficio No. 06 1336 SI MICIP de 23 de mayo del 2006, el Ministerio de Comercio Exterior, Industrialización, Pesca y Competitividad, solicita la ampliación de la vigencia del Decreto Eje</w:t>
      </w:r>
      <w:r>
        <w:rPr>
          <w:rFonts w:eastAsia="Times New Roman"/>
          <w:sz w:val="30"/>
          <w:szCs w:val="30"/>
          <w:lang w:val="es-ES"/>
        </w:rPr>
        <w:t>cutivo No. 357 antes citado, y de esta forma incorporar medidas que permitan que el régimen especial de maquila cumpla con los fines propuestos en la Ley de Régimen de Maquila; y,</w:t>
      </w:r>
      <w:r>
        <w:rPr>
          <w:rFonts w:eastAsia="Times New Roman"/>
          <w:sz w:val="30"/>
          <w:szCs w:val="30"/>
          <w:lang w:val="es-ES"/>
        </w:rPr>
        <w:br/>
      </w:r>
      <w:r>
        <w:rPr>
          <w:rFonts w:eastAsia="Times New Roman"/>
          <w:sz w:val="30"/>
          <w:szCs w:val="30"/>
          <w:lang w:val="es-ES"/>
        </w:rPr>
        <w:br/>
        <w:t>En uso de las atribuciones que le confiere el numeral 5 del artículo 171 (1</w:t>
      </w:r>
      <w:r>
        <w:rPr>
          <w:rFonts w:eastAsia="Times New Roman"/>
          <w:sz w:val="30"/>
          <w:szCs w:val="30"/>
          <w:lang w:val="es-ES"/>
        </w:rPr>
        <w:t>47, num. 13) de la Constitución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Expedir la siguiente reforma al Decreto Ejecutivo 357, publicado en el Registro Oficial No. 77 de 8 de agosto del 2005.</w:t>
      </w:r>
    </w:p>
    <w:p w:rsidR="00000000" w:rsidRDefault="00E56A38">
      <w:pPr>
        <w:divId w:val="2132088048"/>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En el artículo 1, sustitúyase la frase "31 de julio 2006", por la s</w:t>
      </w:r>
      <w:r>
        <w:rPr>
          <w:rFonts w:eastAsia="Times New Roman"/>
          <w:sz w:val="30"/>
          <w:szCs w:val="30"/>
          <w:lang w:val="es-ES"/>
        </w:rPr>
        <w:t>iguiente: "31 de Julio de 2007".</w:t>
      </w:r>
    </w:p>
    <w:p w:rsidR="00000000" w:rsidRDefault="00E56A38">
      <w:pPr>
        <w:divId w:val="1405376475"/>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De la ejecución del presente decreto ejecutivo, que entrará en vigencia a partir de la fecha de su publicación en el Registro Oficial, encárguese al Ministro de Comercio, Exterior, Industrialización, Pesca y Compet</w:t>
      </w:r>
      <w:r>
        <w:rPr>
          <w:rFonts w:eastAsia="Times New Roman"/>
          <w:sz w:val="30"/>
          <w:szCs w:val="30"/>
          <w:lang w:val="es-ES"/>
        </w:rPr>
        <w:t>itividad, y a la Corporación Aduanera Ecuatoriana.</w:t>
      </w:r>
      <w:r>
        <w:rPr>
          <w:rFonts w:eastAsia="Times New Roman"/>
          <w:sz w:val="30"/>
          <w:szCs w:val="30"/>
          <w:lang w:val="es-ES"/>
        </w:rPr>
        <w:br/>
      </w:r>
      <w:r>
        <w:rPr>
          <w:rFonts w:eastAsia="Times New Roman"/>
          <w:sz w:val="30"/>
          <w:szCs w:val="30"/>
          <w:lang w:val="es-ES"/>
        </w:rPr>
        <w:br/>
        <w:t>Dado en la ciudad de Guayaquil, el 25 de julio del 2006.</w:t>
      </w:r>
    </w:p>
    <w:p w:rsidR="00000000" w:rsidRDefault="00E56A38">
      <w:pPr>
        <w:jc w:val="center"/>
        <w:divId w:val="910889647"/>
        <w:rPr>
          <w:rFonts w:eastAsia="Times New Roman"/>
          <w:sz w:val="30"/>
          <w:szCs w:val="30"/>
          <w:lang w:val="es-ES"/>
        </w:rPr>
      </w:pPr>
      <w:r>
        <w:rPr>
          <w:rFonts w:eastAsia="Times New Roman"/>
          <w:sz w:val="30"/>
          <w:szCs w:val="30"/>
          <w:lang w:val="es-ES"/>
        </w:rPr>
        <w:lastRenderedPageBreak/>
        <w:br/>
        <w:t>DECRETO REFORMATORIO AL REGLAMENTO GENERAL A LA LEY ORGÁNICA DE ADUANAS</w:t>
      </w:r>
      <w:r>
        <w:rPr>
          <w:rFonts w:eastAsia="Times New Roman"/>
          <w:sz w:val="30"/>
          <w:szCs w:val="30"/>
          <w:lang w:val="es-ES"/>
        </w:rPr>
        <w:br/>
        <w:t>(Decreto</w:t>
      </w:r>
      <w:r>
        <w:rPr>
          <w:rFonts w:eastAsia="Times New Roman"/>
          <w:sz w:val="30"/>
          <w:szCs w:val="30"/>
          <w:lang w:val="es-ES"/>
        </w:rPr>
        <w:t xml:space="preserve"> </w:t>
      </w:r>
      <w:r>
        <w:rPr>
          <w:rFonts w:eastAsia="Times New Roman"/>
          <w:sz w:val="30"/>
          <w:szCs w:val="30"/>
          <w:lang w:val="es-ES"/>
        </w:rPr>
        <w:t>No. 434, R.O. 113-S, 26-VI-2007)</w:t>
      </w:r>
    </w:p>
    <w:p w:rsidR="00000000" w:rsidRDefault="00E56A38">
      <w:pPr>
        <w:divId w:val="2089307262"/>
        <w:rPr>
          <w:rFonts w:eastAsia="Times New Roman"/>
          <w:sz w:val="30"/>
          <w:szCs w:val="30"/>
          <w:lang w:val="es-ES"/>
        </w:rPr>
      </w:pPr>
      <w:r>
        <w:rPr>
          <w:rFonts w:eastAsia="Times New Roman"/>
          <w:sz w:val="30"/>
          <w:szCs w:val="30"/>
          <w:lang w:val="es-ES"/>
        </w:rPr>
        <w:br/>
      </w:r>
      <w:r>
        <w:rPr>
          <w:rFonts w:eastAsia="Times New Roman"/>
          <w:sz w:val="30"/>
          <w:szCs w:val="30"/>
          <w:lang w:val="es-ES"/>
        </w:rPr>
        <w:br/>
        <w:t>Rafael Correa Delgado</w:t>
      </w:r>
      <w:r>
        <w:rPr>
          <w:rFonts w:eastAsia="Times New Roman"/>
          <w:sz w:val="30"/>
          <w:szCs w:val="30"/>
          <w:lang w:val="es-ES"/>
        </w:rPr>
        <w:br/>
        <w:t>PRESIDEN</w:t>
      </w:r>
      <w:r>
        <w:rPr>
          <w:rFonts w:eastAsia="Times New Roman"/>
          <w:sz w:val="30"/>
          <w:szCs w:val="30"/>
          <w:lang w:val="es-ES"/>
        </w:rPr>
        <w:t>TE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sz w:val="30"/>
          <w:szCs w:val="30"/>
          <w:lang w:val="es-ES"/>
        </w:rPr>
        <w:br/>
        <w:t>Que el numeral cuarto del Art. 3 (3, num. 5) de la Constitución Política de la República establece como deber primordial del Estado, preservar el crecimiento sustentable de la economía y el desarrollo equil</w:t>
      </w:r>
      <w:r>
        <w:rPr>
          <w:rFonts w:eastAsia="Times New Roman"/>
          <w:sz w:val="30"/>
          <w:szCs w:val="30"/>
          <w:lang w:val="es-ES"/>
        </w:rPr>
        <w:t>ibrado y equitativo en beneficio colectivo;</w:t>
      </w:r>
      <w:r>
        <w:rPr>
          <w:rFonts w:eastAsia="Times New Roman"/>
          <w:sz w:val="30"/>
          <w:szCs w:val="30"/>
          <w:lang w:val="es-ES"/>
        </w:rPr>
        <w:br/>
      </w:r>
      <w:r>
        <w:rPr>
          <w:rFonts w:eastAsia="Times New Roman"/>
          <w:sz w:val="30"/>
          <w:szCs w:val="30"/>
          <w:lang w:val="es-ES"/>
        </w:rPr>
        <w:br/>
        <w:t xml:space="preserve">Que el numeral primero del Art. 244 (283) de la Constitución Política de la República, el Estado deberá garantizar, dentro del sistema de economía social de mercado, el desarrollo de las actividades económicas; </w:t>
      </w:r>
      <w:r>
        <w:rPr>
          <w:rFonts w:eastAsia="Times New Roman"/>
          <w:sz w:val="30"/>
          <w:szCs w:val="30"/>
          <w:lang w:val="es-ES"/>
        </w:rPr>
        <w:t>mediante un orden jurídico e instituciones que las promuevan, fomenten y generen confianza. Las actividades empresariales pública y privada recibirán el mismo tratamiento legal. Se garantizarán la inversión nacional y extranjera en iguales condiciones;</w:t>
      </w:r>
      <w:r>
        <w:rPr>
          <w:rFonts w:eastAsia="Times New Roman"/>
          <w:sz w:val="30"/>
          <w:szCs w:val="30"/>
          <w:lang w:val="es-ES"/>
        </w:rPr>
        <w:br/>
      </w:r>
      <w:r>
        <w:rPr>
          <w:rFonts w:eastAsia="Times New Roman"/>
          <w:sz w:val="30"/>
          <w:szCs w:val="30"/>
          <w:lang w:val="es-ES"/>
        </w:rPr>
        <w:br/>
        <w:t>Qu</w:t>
      </w:r>
      <w:r>
        <w:rPr>
          <w:rFonts w:eastAsia="Times New Roman"/>
          <w:sz w:val="30"/>
          <w:szCs w:val="30"/>
          <w:lang w:val="es-ES"/>
        </w:rPr>
        <w:t xml:space="preserve">e de conformidad con lo establecido en el artículo 249 (314) de la Constitución Política de la República, el Estado debe procurar la modernización en la prestación de los servicios portuarios y aeroportuarios concesionando puertos y aeropuertos del país y </w:t>
      </w:r>
      <w:r>
        <w:rPr>
          <w:rFonts w:eastAsia="Times New Roman"/>
          <w:sz w:val="30"/>
          <w:szCs w:val="30"/>
          <w:lang w:val="es-ES"/>
        </w:rPr>
        <w:t>garantizando la eficiencia, responsabilidad, universalidad, accesibilidad, continuidad y calidad de los servicios concesionados;</w:t>
      </w:r>
      <w:r>
        <w:rPr>
          <w:rFonts w:eastAsia="Times New Roman"/>
          <w:sz w:val="30"/>
          <w:szCs w:val="30"/>
          <w:lang w:val="es-ES"/>
        </w:rPr>
        <w:br/>
      </w:r>
      <w:r>
        <w:rPr>
          <w:rFonts w:eastAsia="Times New Roman"/>
          <w:sz w:val="30"/>
          <w:szCs w:val="30"/>
          <w:lang w:val="es-ES"/>
        </w:rPr>
        <w:br/>
        <w:t>Que, es necesario incorporar medidas, que permitan a la Corporación Aduanera Ecuatoriana mantener el control de las operacione</w:t>
      </w:r>
      <w:r>
        <w:rPr>
          <w:rFonts w:eastAsia="Times New Roman"/>
          <w:sz w:val="30"/>
          <w:szCs w:val="30"/>
          <w:lang w:val="es-ES"/>
        </w:rPr>
        <w:t>s aduaneras, sin sacrificar la facilitación del comercio exterior; y,</w:t>
      </w:r>
      <w:r>
        <w:rPr>
          <w:rFonts w:eastAsia="Times New Roman"/>
          <w:sz w:val="30"/>
          <w:szCs w:val="30"/>
          <w:lang w:val="es-ES"/>
        </w:rPr>
        <w:br/>
      </w:r>
      <w:r>
        <w:rPr>
          <w:rFonts w:eastAsia="Times New Roman"/>
          <w:sz w:val="30"/>
          <w:szCs w:val="30"/>
          <w:lang w:val="es-ES"/>
        </w:rPr>
        <w:br/>
        <w:t>En uso de las atribuciones que le confiere el numeral 5 del Art. 171 (147, num. 13) de la Constitución Política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b/>
          <w:bCs/>
          <w:sz w:val="30"/>
          <w:szCs w:val="30"/>
          <w:lang w:val="es-ES"/>
        </w:rPr>
        <w:br/>
      </w:r>
      <w:r>
        <w:rPr>
          <w:rFonts w:eastAsia="Times New Roman"/>
          <w:sz w:val="30"/>
          <w:szCs w:val="30"/>
          <w:lang w:val="es-ES"/>
        </w:rPr>
        <w:lastRenderedPageBreak/>
        <w:br/>
        <w:t>Expedir las siguientes reformas al Reglamento</w:t>
      </w:r>
      <w:r>
        <w:rPr>
          <w:rFonts w:eastAsia="Times New Roman"/>
          <w:sz w:val="30"/>
          <w:szCs w:val="30"/>
          <w:lang w:val="es-ES"/>
        </w:rPr>
        <w:t xml:space="preserve"> General a la Ley Orgánica de Aduanas.</w:t>
      </w:r>
    </w:p>
    <w:p w:rsidR="00000000" w:rsidRDefault="00E56A38">
      <w:pPr>
        <w:divId w:val="560989387"/>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Sustitúyase los literales f) y g) del artículo 37 por los siguientes: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f) Clase y monto de la garantía para responder por los daños o pérdidas de las mercancías, así como por el pago eventual de los tributos </w:t>
      </w:r>
      <w:r>
        <w:rPr>
          <w:rFonts w:eastAsia="Times New Roman"/>
          <w:i/>
          <w:iCs/>
          <w:sz w:val="30"/>
          <w:szCs w:val="30"/>
          <w:lang w:val="es-ES"/>
        </w:rPr>
        <w:t>aduaneros, y procedimientos indemnizatorios; y,</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g) Determinación de las regalías que por este concepto percibirá la Corporación Aduanera Ecuatoriana.</w:t>
      </w:r>
    </w:p>
    <w:p w:rsidR="00000000" w:rsidRDefault="00E56A38">
      <w:pPr>
        <w:divId w:val="1848443881"/>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Al final del artículo 37 agréguese el siguiente inciso: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"Para aquellos casos en que la administ</w:t>
      </w:r>
      <w:r>
        <w:rPr>
          <w:rFonts w:eastAsia="Times New Roman"/>
          <w:i/>
          <w:iCs/>
          <w:sz w:val="30"/>
          <w:szCs w:val="30"/>
          <w:lang w:val="es-ES"/>
        </w:rPr>
        <w:t>ración portuaria o aeroportuaria competente haya concesionado o delegado la administración y manejo de un recinto portuario o aeroportuario a un solo operador, y éste solicite a la autoridad aduanera la prestación de uno o más servicios aduaneros, así como</w:t>
      </w:r>
      <w:r>
        <w:rPr>
          <w:rFonts w:eastAsia="Times New Roman"/>
          <w:i/>
          <w:iCs/>
          <w:sz w:val="30"/>
          <w:szCs w:val="30"/>
          <w:lang w:val="es-ES"/>
        </w:rPr>
        <w:t xml:space="preserve"> el desarrollo de infraestructuras adecuadas para la constitución de uno o varios regímenes aduaneros, dentro del recinto concesionado, el Directorio de la Corporación Aduanera Ecuatoriana establecerá mediante resolución los requisitos técnicos y jurídicos</w:t>
      </w:r>
      <w:r>
        <w:rPr>
          <w:rFonts w:eastAsia="Times New Roman"/>
          <w:i/>
          <w:iCs/>
          <w:sz w:val="30"/>
          <w:szCs w:val="30"/>
          <w:lang w:val="es-ES"/>
        </w:rPr>
        <w:t xml:space="preserve"> de la concesión aduanera, así como las cláusulas contractuales con los derechos, obligaciones, sanciones, indemnizaciones y otras particularidades inherentes a la prestación del servicio aduanero que deban cumplirse, de acuerdo las particularidades de los</w:t>
      </w:r>
      <w:r>
        <w:rPr>
          <w:rFonts w:eastAsia="Times New Roman"/>
          <w:i/>
          <w:iCs/>
          <w:sz w:val="30"/>
          <w:szCs w:val="30"/>
          <w:lang w:val="es-ES"/>
        </w:rPr>
        <w:t xml:space="preserve"> servicios concesionados."</w:t>
      </w:r>
      <w:r>
        <w:rPr>
          <w:rFonts w:eastAsia="Times New Roman"/>
          <w:sz w:val="30"/>
          <w:szCs w:val="30"/>
          <w:lang w:val="es-ES"/>
        </w:rPr>
        <w:t>.</w:t>
      </w:r>
    </w:p>
    <w:p w:rsidR="00000000" w:rsidRDefault="00E56A38">
      <w:pPr>
        <w:divId w:val="2108380964"/>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Agréguese como penúltimo inciso del artículo 38, el siguiente: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"El Directorio de la CAE determinará otros requisitos o condiciones contractuales para las concesiones de servicios aduaneros situadas en recintos portuarios o aeroportuarios concesionados a un solo operador, y que se manejen con almacén temporal único.".</w:t>
      </w:r>
    </w:p>
    <w:p w:rsidR="00000000" w:rsidRDefault="00E56A38">
      <w:pPr>
        <w:divId w:val="391121670"/>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Al final del último inciso del artículo 38, luego de la frase "</w:t>
      </w:r>
      <w:r>
        <w:rPr>
          <w:rFonts w:eastAsia="Times New Roman"/>
          <w:i/>
          <w:iCs/>
          <w:sz w:val="30"/>
          <w:szCs w:val="30"/>
          <w:lang w:val="es-ES"/>
        </w:rPr>
        <w:t xml:space="preserve">contempladas </w:t>
      </w:r>
      <w:r>
        <w:rPr>
          <w:rFonts w:eastAsia="Times New Roman"/>
          <w:sz w:val="30"/>
          <w:szCs w:val="30"/>
          <w:lang w:val="es-ES"/>
        </w:rPr>
        <w:t xml:space="preserve">en </w:t>
      </w:r>
      <w:r>
        <w:rPr>
          <w:rFonts w:eastAsia="Times New Roman"/>
          <w:i/>
          <w:iCs/>
          <w:sz w:val="30"/>
          <w:szCs w:val="30"/>
          <w:lang w:val="es-ES"/>
        </w:rPr>
        <w:t xml:space="preserve">este reglamento," </w:t>
      </w:r>
      <w:r>
        <w:rPr>
          <w:rFonts w:eastAsia="Times New Roman"/>
          <w:sz w:val="30"/>
          <w:szCs w:val="30"/>
          <w:lang w:val="es-ES"/>
        </w:rPr>
        <w:t>agréguese el siguiente texto: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"sin perjuicio de las indemnizaciones o sanciones pecuniarias que por incumplimiento del concesionario prevea el contra</w:t>
      </w:r>
      <w:r>
        <w:rPr>
          <w:rFonts w:eastAsia="Times New Roman"/>
          <w:i/>
          <w:iCs/>
          <w:sz w:val="30"/>
          <w:szCs w:val="30"/>
          <w:lang w:val="es-ES"/>
        </w:rPr>
        <w:t>to, e independientemente del caso contemplado en el párrafo precedente.".</w:t>
      </w:r>
    </w:p>
    <w:p w:rsidR="00000000" w:rsidRDefault="00E56A38">
      <w:pPr>
        <w:divId w:val="1723091826"/>
        <w:rPr>
          <w:rFonts w:eastAsia="Times New Roman"/>
          <w:sz w:val="30"/>
          <w:szCs w:val="30"/>
          <w:lang w:val="es-ES"/>
        </w:rPr>
      </w:pPr>
      <w:r>
        <w:rPr>
          <w:rFonts w:eastAsia="Times New Roman"/>
          <w:b/>
          <w:bCs/>
          <w:sz w:val="30"/>
          <w:szCs w:val="30"/>
          <w:lang w:val="es-ES"/>
        </w:rPr>
        <w:lastRenderedPageBreak/>
        <w:t xml:space="preserve">Art. 5.- </w:t>
      </w:r>
      <w:r>
        <w:rPr>
          <w:rFonts w:eastAsia="Times New Roman"/>
          <w:sz w:val="30"/>
          <w:szCs w:val="30"/>
          <w:lang w:val="es-ES"/>
        </w:rPr>
        <w:t>Al final del artículo 46, agréguense los siguientes incisos: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"Para las exportaciones por vía aérea de productos perecibles en estado fresco podrá presentarse una sola decla</w:t>
      </w:r>
      <w:r>
        <w:rPr>
          <w:rFonts w:eastAsia="Times New Roman"/>
          <w:i/>
          <w:iCs/>
          <w:sz w:val="30"/>
          <w:szCs w:val="30"/>
          <w:lang w:val="es-ES"/>
        </w:rPr>
        <w:t>ración aduanera, para varias exportaciones realizadas dentro de un plazo de 72 horas. Dichas exportaciones se someterán a un procedimiento especial establecido por la Corporación Aduanera Ecuatoriana.</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El Directorio de la Corporación Aduanera Ecuatoriana, </w:t>
      </w:r>
      <w:r>
        <w:rPr>
          <w:rFonts w:eastAsia="Times New Roman"/>
          <w:i/>
          <w:iCs/>
          <w:sz w:val="30"/>
          <w:szCs w:val="30"/>
          <w:lang w:val="es-ES"/>
        </w:rPr>
        <w:t>podrá establecer y reglamentar para casos debidamente justificados, la aplicación de Declaraciones Aduaneras Simplificadas.".</w:t>
      </w:r>
    </w:p>
    <w:p w:rsidR="00000000" w:rsidRDefault="00E56A38">
      <w:pPr>
        <w:divId w:val="2125801545"/>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Suprímase el último inciso del artículo 53.</w:t>
      </w:r>
    </w:p>
    <w:p w:rsidR="00000000" w:rsidRDefault="00E56A38">
      <w:pPr>
        <w:divId w:val="330181692"/>
        <w:rPr>
          <w:rFonts w:eastAsia="Times New Roman"/>
          <w:sz w:val="30"/>
          <w:szCs w:val="30"/>
          <w:lang w:val="es-ES"/>
        </w:rPr>
      </w:pPr>
      <w:r>
        <w:rPr>
          <w:rFonts w:eastAsia="Times New Roman"/>
          <w:b/>
          <w:bCs/>
          <w:sz w:val="30"/>
          <w:szCs w:val="30"/>
          <w:lang w:val="es-ES"/>
        </w:rPr>
        <w:t xml:space="preserve">Art. 7.- </w:t>
      </w:r>
      <w:r>
        <w:rPr>
          <w:rFonts w:eastAsia="Times New Roman"/>
          <w:sz w:val="30"/>
          <w:szCs w:val="30"/>
          <w:lang w:val="es-ES"/>
        </w:rPr>
        <w:t>En el artículo 60 agréguense los siguientes literales: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"L) Importac</w:t>
      </w:r>
      <w:r>
        <w:rPr>
          <w:rFonts w:eastAsia="Times New Roman"/>
          <w:i/>
          <w:iCs/>
          <w:sz w:val="30"/>
          <w:szCs w:val="30"/>
          <w:lang w:val="es-ES"/>
        </w:rPr>
        <w:t>iones de Hidrocarburos y sus derivados efectuadas por Petroecuador, sus empresas filiales o las empresas nacionales o extranjeras que mantengan contratos con esa entidad, siempre que dichas importaciones sean destinadas a Petroecuador y sus filiales. En es</w:t>
      </w:r>
      <w:r>
        <w:rPr>
          <w:rFonts w:eastAsia="Times New Roman"/>
          <w:i/>
          <w:iCs/>
          <w:sz w:val="30"/>
          <w:szCs w:val="30"/>
          <w:lang w:val="es-ES"/>
        </w:rPr>
        <w:t>tos casos, no será necesaria la presentación de la declaración aduanera, sino la solicitud formulada por los organismos citados, en la que constará el detalle de las mercancías que importen. El Gerente Distrital dispondrá el desaduanización directa de esta</w:t>
      </w:r>
      <w:r>
        <w:rPr>
          <w:rFonts w:eastAsia="Times New Roman"/>
          <w:i/>
          <w:iCs/>
          <w:sz w:val="30"/>
          <w:szCs w:val="30"/>
          <w:lang w:val="es-ES"/>
        </w:rPr>
        <w:t>s con la sola presentación de la solicitud, a la que aparejará el conocimiento de embarque, guía aérea o carta de porte.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M) Importaciones del Estado o de sus instituciones, requeridas con carácter de urgente, lo que deberá estar acreditado y justificado p</w:t>
      </w:r>
      <w:r>
        <w:rPr>
          <w:rFonts w:eastAsia="Times New Roman"/>
          <w:i/>
          <w:iCs/>
          <w:sz w:val="30"/>
          <w:szCs w:val="30"/>
          <w:lang w:val="es-ES"/>
        </w:rPr>
        <w:t>or el Gerente General de la Institución.".</w:t>
      </w:r>
    </w:p>
    <w:p w:rsidR="00000000" w:rsidRDefault="00E56A38">
      <w:pPr>
        <w:divId w:val="189803951"/>
        <w:rPr>
          <w:rFonts w:eastAsia="Times New Roman"/>
          <w:sz w:val="30"/>
          <w:szCs w:val="30"/>
          <w:lang w:val="es-ES"/>
        </w:rPr>
      </w:pPr>
      <w:r>
        <w:rPr>
          <w:rFonts w:eastAsia="Times New Roman"/>
          <w:b/>
          <w:bCs/>
          <w:sz w:val="30"/>
          <w:szCs w:val="30"/>
          <w:lang w:val="es-ES"/>
        </w:rPr>
        <w:t xml:space="preserve">Art. 8.- </w:t>
      </w:r>
      <w:r>
        <w:rPr>
          <w:rFonts w:eastAsia="Times New Roman"/>
          <w:sz w:val="30"/>
          <w:szCs w:val="30"/>
          <w:lang w:val="es-ES"/>
        </w:rPr>
        <w:t xml:space="preserve">En el literal a) del artículo 149, luego de las palabras "mercancías" agréguense las palabras </w:t>
      </w:r>
      <w:r>
        <w:rPr>
          <w:rFonts w:eastAsia="Times New Roman"/>
          <w:i/>
          <w:iCs/>
          <w:sz w:val="30"/>
          <w:szCs w:val="30"/>
          <w:lang w:val="es-ES"/>
        </w:rPr>
        <w:t>"y ferias internacionales".</w:t>
      </w:r>
    </w:p>
    <w:p w:rsidR="00000000" w:rsidRDefault="00E56A38">
      <w:pPr>
        <w:divId w:val="766730572"/>
        <w:rPr>
          <w:rFonts w:eastAsia="Times New Roman"/>
          <w:sz w:val="30"/>
          <w:szCs w:val="30"/>
          <w:lang w:val="es-ES"/>
        </w:rPr>
      </w:pPr>
      <w:r>
        <w:rPr>
          <w:rFonts w:eastAsia="Times New Roman"/>
          <w:b/>
          <w:bCs/>
          <w:sz w:val="30"/>
          <w:szCs w:val="30"/>
          <w:lang w:val="es-ES"/>
        </w:rPr>
        <w:t xml:space="preserve">Art. 9.- </w:t>
      </w:r>
      <w:r>
        <w:rPr>
          <w:rFonts w:eastAsia="Times New Roman"/>
          <w:sz w:val="30"/>
          <w:szCs w:val="30"/>
          <w:lang w:val="es-ES"/>
        </w:rPr>
        <w:t>En el literal d) del artículo 149, luego de las palabras "tributos" agrég</w:t>
      </w:r>
      <w:r>
        <w:rPr>
          <w:rFonts w:eastAsia="Times New Roman"/>
          <w:sz w:val="30"/>
          <w:szCs w:val="30"/>
          <w:lang w:val="es-ES"/>
        </w:rPr>
        <w:t xml:space="preserve">uense las palabras "o </w:t>
      </w:r>
      <w:r>
        <w:rPr>
          <w:rFonts w:eastAsia="Times New Roman"/>
          <w:i/>
          <w:iCs/>
          <w:sz w:val="30"/>
          <w:szCs w:val="30"/>
          <w:lang w:val="es-ES"/>
        </w:rPr>
        <w:t>eventuales sanciones".</w:t>
      </w:r>
    </w:p>
    <w:p w:rsidR="00000000" w:rsidRDefault="00E56A38">
      <w:pPr>
        <w:divId w:val="1412314078"/>
        <w:rPr>
          <w:rFonts w:eastAsia="Times New Roman"/>
          <w:sz w:val="30"/>
          <w:szCs w:val="30"/>
          <w:lang w:val="es-ES"/>
        </w:rPr>
      </w:pPr>
      <w:r>
        <w:rPr>
          <w:rFonts w:eastAsia="Times New Roman"/>
          <w:b/>
          <w:bCs/>
          <w:sz w:val="30"/>
          <w:szCs w:val="30"/>
          <w:lang w:val="es-ES"/>
        </w:rPr>
        <w:t xml:space="preserve">Art. 10.- </w:t>
      </w:r>
      <w:r>
        <w:rPr>
          <w:rFonts w:eastAsia="Times New Roman"/>
          <w:sz w:val="30"/>
          <w:szCs w:val="30"/>
          <w:lang w:val="es-ES"/>
        </w:rPr>
        <w:t>Sustitúyase el literal c) del artículo 168, por el siguiente: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"c) Para los regímenes especiales, salvo los casos que el Directorio de la Corporación Aduanera Ecuatoriana exceptúe.".</w:t>
      </w:r>
    </w:p>
    <w:p w:rsidR="00000000" w:rsidRDefault="00E56A38">
      <w:pPr>
        <w:divId w:val="1804034242"/>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Encárgue</w:t>
      </w:r>
      <w:r>
        <w:rPr>
          <w:rFonts w:eastAsia="Times New Roman"/>
          <w:sz w:val="30"/>
          <w:szCs w:val="30"/>
          <w:lang w:val="es-ES"/>
        </w:rPr>
        <w:t>se de la ejecución del presente decreto ejecutivo a la Corporación Aduanera Ecuatoriana.</w:t>
      </w:r>
    </w:p>
    <w:p w:rsidR="00000000" w:rsidRDefault="00E56A38">
      <w:pPr>
        <w:divId w:val="109906919"/>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El presente decreto ejecutivo entrará en vigencia a partir de su publicación en el Registro Oficial.</w:t>
      </w:r>
      <w:r>
        <w:rPr>
          <w:rFonts w:eastAsia="Times New Roman"/>
          <w:sz w:val="30"/>
          <w:szCs w:val="30"/>
          <w:lang w:val="es-ES"/>
        </w:rPr>
        <w:br/>
      </w:r>
      <w:r>
        <w:rPr>
          <w:rFonts w:eastAsia="Times New Roman"/>
          <w:sz w:val="30"/>
          <w:szCs w:val="30"/>
          <w:lang w:val="es-ES"/>
        </w:rPr>
        <w:lastRenderedPageBreak/>
        <w:br/>
        <w:t>Dado en el Palacio Nacional, en Quito, a 21 de junio de</w:t>
      </w:r>
      <w:r>
        <w:rPr>
          <w:rFonts w:eastAsia="Times New Roman"/>
          <w:sz w:val="30"/>
          <w:szCs w:val="30"/>
          <w:lang w:val="es-ES"/>
        </w:rPr>
        <w:t>l 2007.</w:t>
      </w:r>
    </w:p>
    <w:p w:rsidR="00000000" w:rsidRDefault="00E56A38">
      <w:pPr>
        <w:jc w:val="center"/>
        <w:divId w:val="910889647"/>
        <w:rPr>
          <w:rFonts w:eastAsia="Times New Roman"/>
          <w:sz w:val="30"/>
          <w:szCs w:val="30"/>
          <w:lang w:val="es-ES"/>
        </w:rPr>
      </w:pPr>
      <w:r>
        <w:rPr>
          <w:rFonts w:eastAsia="Times New Roman"/>
          <w:sz w:val="30"/>
          <w:szCs w:val="30"/>
          <w:lang w:val="es-ES"/>
        </w:rPr>
        <w:br/>
        <w:t>DECRETO REFORMATORIO AL REGLAMENTO GENERAL A LA LEY ORGÁNICA DE ADUANAS</w:t>
      </w:r>
      <w:r>
        <w:rPr>
          <w:rFonts w:eastAsia="Times New Roman"/>
          <w:sz w:val="30"/>
          <w:szCs w:val="30"/>
          <w:lang w:val="es-ES"/>
        </w:rPr>
        <w:br/>
        <w:t>(Decreto No. 855, R.O. 260, 25-I-2008)</w:t>
      </w:r>
    </w:p>
    <w:p w:rsidR="00000000" w:rsidRDefault="00E56A38">
      <w:pPr>
        <w:divId w:val="763646867"/>
        <w:rPr>
          <w:rFonts w:eastAsia="Times New Roman"/>
          <w:sz w:val="30"/>
          <w:szCs w:val="30"/>
          <w:lang w:val="es-ES"/>
        </w:rPr>
      </w:pPr>
      <w:r>
        <w:rPr>
          <w:rFonts w:eastAsia="Times New Roman"/>
          <w:sz w:val="30"/>
          <w:szCs w:val="30"/>
          <w:lang w:val="es-ES"/>
        </w:rPr>
        <w:br/>
      </w:r>
      <w:r>
        <w:rPr>
          <w:rFonts w:eastAsia="Times New Roman"/>
          <w:sz w:val="30"/>
          <w:szCs w:val="30"/>
          <w:lang w:val="es-ES"/>
        </w:rPr>
        <w:br/>
        <w:t>Rafael Correa Delgado</w:t>
      </w:r>
      <w:r>
        <w:rPr>
          <w:rFonts w:eastAsia="Times New Roman"/>
          <w:sz w:val="30"/>
          <w:szCs w:val="30"/>
          <w:lang w:val="es-ES"/>
        </w:rPr>
        <w:br/>
        <w:t>PRESIDENTE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Considerando: </w:t>
      </w:r>
      <w:r>
        <w:rPr>
          <w:rFonts w:eastAsia="Times New Roman"/>
          <w:sz w:val="30"/>
          <w:szCs w:val="30"/>
          <w:lang w:val="es-ES"/>
        </w:rPr>
        <w:br/>
      </w:r>
      <w:r>
        <w:rPr>
          <w:rFonts w:eastAsia="Times New Roman"/>
          <w:sz w:val="30"/>
          <w:szCs w:val="30"/>
          <w:lang w:val="es-ES"/>
        </w:rPr>
        <w:br/>
        <w:t>Que el numeral cuarto del artículo 3 de la Constituci</w:t>
      </w:r>
      <w:r>
        <w:rPr>
          <w:rFonts w:eastAsia="Times New Roman"/>
          <w:sz w:val="30"/>
          <w:szCs w:val="30"/>
          <w:lang w:val="es-ES"/>
        </w:rPr>
        <w:t>ón Política de la República establece como deber primordial del Estado, preservar el crecimiento sustentable de la economía y el desarrollo equilibrado y equitativo en beneficio colectivo;</w:t>
      </w:r>
      <w:r>
        <w:rPr>
          <w:rFonts w:eastAsia="Times New Roman"/>
          <w:sz w:val="30"/>
          <w:szCs w:val="30"/>
          <w:lang w:val="es-ES"/>
        </w:rPr>
        <w:br/>
      </w:r>
      <w:r>
        <w:rPr>
          <w:rFonts w:eastAsia="Times New Roman"/>
          <w:sz w:val="30"/>
          <w:szCs w:val="30"/>
          <w:lang w:val="es-ES"/>
        </w:rPr>
        <w:br/>
        <w:t>Que es objetivo del Gobierno Nacional incentivar el retorno de los</w:t>
      </w:r>
      <w:r>
        <w:rPr>
          <w:rFonts w:eastAsia="Times New Roman"/>
          <w:sz w:val="30"/>
          <w:szCs w:val="30"/>
          <w:lang w:val="es-ES"/>
        </w:rPr>
        <w:t xml:space="preserve"> ecuatorianos que emigraron al exterior y para el efecto se hace indispensable simplificar y facilitar el trámite de importación de menajes de casa y/o equipos de trabajo que estos pueden retornar;</w:t>
      </w:r>
      <w:r>
        <w:rPr>
          <w:rFonts w:eastAsia="Times New Roman"/>
          <w:sz w:val="30"/>
          <w:szCs w:val="30"/>
          <w:lang w:val="es-ES"/>
        </w:rPr>
        <w:br/>
      </w:r>
      <w:r>
        <w:rPr>
          <w:rFonts w:eastAsia="Times New Roman"/>
          <w:sz w:val="30"/>
          <w:szCs w:val="30"/>
          <w:lang w:val="es-ES"/>
        </w:rPr>
        <w:br/>
        <w:t>Que es política del Gobierno Nacional facilitar las expor</w:t>
      </w:r>
      <w:r>
        <w:rPr>
          <w:rFonts w:eastAsia="Times New Roman"/>
          <w:sz w:val="30"/>
          <w:szCs w:val="30"/>
          <w:lang w:val="es-ES"/>
        </w:rPr>
        <w:t>taciones como mecanismo para incentivar la producción nacional y aumentar la competitividad del país en el mercado internacional;</w:t>
      </w:r>
      <w:r>
        <w:rPr>
          <w:rFonts w:eastAsia="Times New Roman"/>
          <w:sz w:val="30"/>
          <w:szCs w:val="30"/>
          <w:lang w:val="es-ES"/>
        </w:rPr>
        <w:br/>
      </w:r>
      <w:r>
        <w:rPr>
          <w:rFonts w:eastAsia="Times New Roman"/>
          <w:sz w:val="30"/>
          <w:szCs w:val="30"/>
          <w:lang w:val="es-ES"/>
        </w:rPr>
        <w:br/>
        <w:t>Que nuestro país necesita reformas acordes a las necesidades actuales del comercio exterior;</w:t>
      </w:r>
      <w:r>
        <w:rPr>
          <w:rFonts w:eastAsia="Times New Roman"/>
          <w:sz w:val="30"/>
          <w:szCs w:val="30"/>
          <w:lang w:val="es-ES"/>
        </w:rPr>
        <w:br/>
      </w:r>
      <w:r>
        <w:rPr>
          <w:rFonts w:eastAsia="Times New Roman"/>
          <w:sz w:val="30"/>
          <w:szCs w:val="30"/>
          <w:lang w:val="es-ES"/>
        </w:rPr>
        <w:br/>
        <w:t>Que la reciente reforma a la Le</w:t>
      </w:r>
      <w:r>
        <w:rPr>
          <w:rFonts w:eastAsia="Times New Roman"/>
          <w:sz w:val="30"/>
          <w:szCs w:val="30"/>
          <w:lang w:val="es-ES"/>
        </w:rPr>
        <w:t>y Orgánica de Aduanas ha producido cambios importantes en el esquema aduanero, lo que amerita cambios sustanciales en su reglamentación; y,</w:t>
      </w:r>
      <w:r>
        <w:rPr>
          <w:rFonts w:eastAsia="Times New Roman"/>
          <w:sz w:val="30"/>
          <w:szCs w:val="30"/>
          <w:lang w:val="es-ES"/>
        </w:rPr>
        <w:br/>
      </w:r>
      <w:r>
        <w:rPr>
          <w:rFonts w:eastAsia="Times New Roman"/>
          <w:sz w:val="30"/>
          <w:szCs w:val="30"/>
          <w:lang w:val="es-ES"/>
        </w:rPr>
        <w:br/>
        <w:t>En ejercicio de las facultades que le confiere el numeral 5 del artículo 171 de la Constitución Política de la Repú</w:t>
      </w:r>
      <w:r>
        <w:rPr>
          <w:rFonts w:eastAsia="Times New Roman"/>
          <w:sz w:val="30"/>
          <w:szCs w:val="30"/>
          <w:lang w:val="es-ES"/>
        </w:rPr>
        <w:t>blica, en concordancia con el artículo 11 letra f) del Estatuto del Régimen Jurídico y Administrativo de la Función Ejecutiva,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b/>
          <w:bCs/>
          <w:sz w:val="30"/>
          <w:szCs w:val="30"/>
          <w:lang w:val="es-ES"/>
        </w:rPr>
        <w:br/>
      </w:r>
      <w:r>
        <w:rPr>
          <w:rFonts w:eastAsia="Times New Roman"/>
          <w:b/>
          <w:bCs/>
          <w:sz w:val="30"/>
          <w:szCs w:val="30"/>
          <w:lang w:val="es-ES"/>
        </w:rPr>
        <w:lastRenderedPageBreak/>
        <w:br/>
      </w:r>
      <w:r>
        <w:rPr>
          <w:rFonts w:eastAsia="Times New Roman"/>
          <w:sz w:val="30"/>
          <w:szCs w:val="30"/>
          <w:lang w:val="es-ES"/>
        </w:rPr>
        <w:t>Expedir las siguientes REFORMA AL REGLAMENTO GENERAL A LA LEY ORGÁNICA DE ADUANAS</w:t>
      </w:r>
      <w:r>
        <w:rPr>
          <w:rFonts w:eastAsia="Times New Roman"/>
          <w:b/>
          <w:bCs/>
          <w:sz w:val="30"/>
          <w:szCs w:val="30"/>
          <w:lang w:val="es-ES"/>
        </w:rPr>
        <w:t>.</w:t>
      </w:r>
    </w:p>
    <w:p w:rsidR="00000000" w:rsidRDefault="00E56A38">
      <w:pPr>
        <w:divId w:val="1274707869"/>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Sustituir el literal p) de</w:t>
      </w:r>
      <w:r>
        <w:rPr>
          <w:rFonts w:eastAsia="Times New Roman"/>
          <w:sz w:val="30"/>
          <w:szCs w:val="30"/>
          <w:lang w:val="es-ES"/>
        </w:rPr>
        <w:t>l artículo 2 por el siguiente:</w:t>
      </w:r>
      <w:r>
        <w:rPr>
          <w:rFonts w:eastAsia="Times New Roman"/>
          <w:sz w:val="30"/>
          <w:szCs w:val="30"/>
          <w:lang w:val="es-ES"/>
        </w:rPr>
        <w:br/>
      </w:r>
      <w:r>
        <w:rPr>
          <w:rFonts w:eastAsia="Times New Roman"/>
          <w:sz w:val="30"/>
          <w:szCs w:val="30"/>
          <w:lang w:val="es-ES"/>
        </w:rPr>
        <w:br/>
        <w:t>“p) Consolidación de Carga: Es el acto de agrupar mercancías correspondientes a varios embarcadores para ser transportadas hacia o desde el Ecuador, para uno o más destinatarios, mediante contrato con un consolidador o agent</w:t>
      </w:r>
      <w:r>
        <w:rPr>
          <w:rFonts w:eastAsia="Times New Roman"/>
          <w:sz w:val="30"/>
          <w:szCs w:val="30"/>
          <w:lang w:val="es-ES"/>
        </w:rPr>
        <w:t>e de carga debidamente autorizado por la CAE.</w:t>
      </w:r>
      <w:r>
        <w:rPr>
          <w:rFonts w:eastAsia="Times New Roman"/>
          <w:sz w:val="30"/>
          <w:szCs w:val="30"/>
          <w:lang w:val="es-ES"/>
        </w:rPr>
        <w:br/>
      </w:r>
      <w:r>
        <w:rPr>
          <w:rFonts w:eastAsia="Times New Roman"/>
          <w:sz w:val="30"/>
          <w:szCs w:val="30"/>
          <w:lang w:val="es-ES"/>
        </w:rPr>
        <w:br/>
        <w:t>Cuando la consolidación de carga incluya mercancía embarcada por otra consolidadora, esta empresa deberá cumplir con todos los requisitos estipulados por la Corporación Aduanera Ecuatoriana para el ejercicio d</w:t>
      </w:r>
      <w:r>
        <w:rPr>
          <w:rFonts w:eastAsia="Times New Roman"/>
          <w:sz w:val="30"/>
          <w:szCs w:val="30"/>
          <w:lang w:val="es-ES"/>
        </w:rPr>
        <w:t>e su actividad.”.</w:t>
      </w:r>
    </w:p>
    <w:p w:rsidR="00000000" w:rsidRDefault="00E56A38">
      <w:pPr>
        <w:divId w:val="1169910159"/>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Sustitúyase el artículo 15 por el siguiente:</w:t>
      </w:r>
      <w:r>
        <w:rPr>
          <w:rFonts w:eastAsia="Times New Roman"/>
          <w:sz w:val="30"/>
          <w:szCs w:val="30"/>
          <w:lang w:val="es-ES"/>
        </w:rPr>
        <w:br/>
      </w:r>
      <w:r>
        <w:rPr>
          <w:rFonts w:eastAsia="Times New Roman"/>
          <w:sz w:val="30"/>
          <w:szCs w:val="30"/>
          <w:lang w:val="es-ES"/>
        </w:rPr>
        <w:br/>
        <w:t>“Art. 15.- El viajero o unidad familiar viajera que cambie su domicilio permanente a la República del Ecuador tendrá derecho a importar su menaje de casa y/o equipo de trabajo cumplie</w:t>
      </w:r>
      <w:r>
        <w:rPr>
          <w:rFonts w:eastAsia="Times New Roman"/>
          <w:sz w:val="30"/>
          <w:szCs w:val="30"/>
          <w:lang w:val="es-ES"/>
        </w:rPr>
        <w:t xml:space="preserve">ndo el procedimiento que para el efecto establezca el Gerente General de la Corporación Aduanera Ecuatoriana. </w:t>
      </w:r>
      <w:r>
        <w:rPr>
          <w:rFonts w:eastAsia="Times New Roman"/>
          <w:sz w:val="30"/>
          <w:szCs w:val="30"/>
          <w:lang w:val="es-ES"/>
        </w:rPr>
        <w:br/>
      </w:r>
      <w:r>
        <w:rPr>
          <w:rFonts w:eastAsia="Times New Roman"/>
          <w:sz w:val="30"/>
          <w:szCs w:val="30"/>
          <w:lang w:val="es-ES"/>
        </w:rPr>
        <w:br/>
        <w:t>La propiedad de los bienes determinados como menaje de casa y/o equipo de trabajo se acreditará mediante declaración juramentada otorgada ante e</w:t>
      </w:r>
      <w:r>
        <w:rPr>
          <w:rFonts w:eastAsia="Times New Roman"/>
          <w:sz w:val="30"/>
          <w:szCs w:val="30"/>
          <w:lang w:val="es-ES"/>
        </w:rPr>
        <w:t>l Cónsul del Ecuador competente del domicilio permanente del viajero o la unidad familiar en el exterior o ante un notario en el Ecuador, en la que conste un detalle pormenorizado de los bienes que conforman el menaje de casa y/o equipo de trabajo, así com</w:t>
      </w:r>
      <w:r>
        <w:rPr>
          <w:rFonts w:eastAsia="Times New Roman"/>
          <w:sz w:val="30"/>
          <w:szCs w:val="30"/>
          <w:lang w:val="es-ES"/>
        </w:rPr>
        <w:t>o el valor unitario de cada bien para efectos de Aduana. En dicha declaración deberá constar la intención de establecer su domicilio en el Ecuador, las fechas estimadas de arribo del menaje de casa y/o equipo de trabajo, el valor total de su menaje de casa</w:t>
      </w:r>
      <w:r>
        <w:rPr>
          <w:rFonts w:eastAsia="Times New Roman"/>
          <w:sz w:val="30"/>
          <w:szCs w:val="30"/>
          <w:lang w:val="es-ES"/>
        </w:rPr>
        <w:t xml:space="preserve"> y/o equipo de trabajo y demás datos que consten en el procedimiento que regule la materia.</w:t>
      </w:r>
      <w:r>
        <w:rPr>
          <w:rFonts w:eastAsia="Times New Roman"/>
          <w:sz w:val="30"/>
          <w:szCs w:val="30"/>
          <w:lang w:val="es-ES"/>
        </w:rPr>
        <w:br/>
      </w:r>
      <w:r>
        <w:rPr>
          <w:rFonts w:eastAsia="Times New Roman"/>
          <w:sz w:val="30"/>
          <w:szCs w:val="30"/>
          <w:lang w:val="es-ES"/>
        </w:rPr>
        <w:br/>
        <w:t>El menaje de casa y/o equipo de trabajo gozará de la exención tributaria prevista en la Ley Orgánica de Aduanas, en los siguientes casos: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Para los extranjeros que</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t>a) Cuenten con visa de inmigrante;</w:t>
      </w:r>
      <w:r>
        <w:rPr>
          <w:rFonts w:eastAsia="Times New Roman"/>
          <w:sz w:val="30"/>
          <w:szCs w:val="30"/>
          <w:lang w:val="es-ES"/>
        </w:rPr>
        <w:br/>
      </w:r>
      <w:r>
        <w:rPr>
          <w:rFonts w:eastAsia="Times New Roman"/>
          <w:sz w:val="30"/>
          <w:szCs w:val="30"/>
          <w:lang w:val="es-ES"/>
        </w:rPr>
        <w:br/>
        <w:t>b) Cuenten con visa de no inmigrante, cuando la permanencia en el país se prevea va a ser mayor de un año, para lo cual presentarán el contrato de trabajo respectivo; y,</w:t>
      </w:r>
      <w:r>
        <w:rPr>
          <w:rFonts w:eastAsia="Times New Roman"/>
          <w:sz w:val="30"/>
          <w:szCs w:val="30"/>
          <w:lang w:val="es-ES"/>
        </w:rPr>
        <w:br/>
      </w:r>
      <w:r>
        <w:rPr>
          <w:rFonts w:eastAsia="Times New Roman"/>
          <w:sz w:val="30"/>
          <w:szCs w:val="30"/>
          <w:lang w:val="es-ES"/>
        </w:rPr>
        <w:br/>
        <w:t>Para gozar de la exoneración al ingreso del m</w:t>
      </w:r>
      <w:r>
        <w:rPr>
          <w:rFonts w:eastAsia="Times New Roman"/>
          <w:sz w:val="30"/>
          <w:szCs w:val="30"/>
          <w:lang w:val="es-ES"/>
        </w:rPr>
        <w:t>enaje de casa y/o equipo de trabajo cuando la visa se encontrare en trámite, el interesado deberá presentar una garantía específica por el 120% de los eventuales tributos como consecuencia de la importación, con una vigencia máxima de noventa días hábiles.</w:t>
      </w:r>
      <w:r>
        <w:rPr>
          <w:rFonts w:eastAsia="Times New Roman"/>
          <w:sz w:val="30"/>
          <w:szCs w:val="30"/>
          <w:lang w:val="es-ES"/>
        </w:rPr>
        <w:t xml:space="preserve"> De no presentar la visa respectiva dentro del plazo establecido se ejecutará la garantía correspondiente de conformidad con las disposiciones legales vigentes.</w:t>
      </w:r>
      <w:r>
        <w:rPr>
          <w:rFonts w:eastAsia="Times New Roman"/>
          <w:sz w:val="30"/>
          <w:szCs w:val="30"/>
          <w:lang w:val="es-ES"/>
        </w:rPr>
        <w:br/>
      </w:r>
      <w:r>
        <w:rPr>
          <w:rFonts w:eastAsia="Times New Roman"/>
          <w:sz w:val="30"/>
          <w:szCs w:val="30"/>
          <w:lang w:val="es-ES"/>
        </w:rPr>
        <w:br/>
        <w:t>Para los ecuatorianos, la exención operará cuando hubieren permanecido en el exterior, con res</w:t>
      </w:r>
      <w:r>
        <w:rPr>
          <w:rFonts w:eastAsia="Times New Roman"/>
          <w:sz w:val="30"/>
          <w:szCs w:val="30"/>
          <w:lang w:val="es-ES"/>
        </w:rPr>
        <w:t>idencia legal o no, por un lapso no inferior a un año, con ingresos al Ecuador que no superen los sesenta días en un año, contabilizándose dentro de este plazo días laborables y no laborables.</w:t>
      </w:r>
      <w:r>
        <w:rPr>
          <w:rFonts w:eastAsia="Times New Roman"/>
          <w:sz w:val="30"/>
          <w:szCs w:val="30"/>
          <w:lang w:val="es-ES"/>
        </w:rPr>
        <w:br/>
      </w:r>
      <w:r>
        <w:rPr>
          <w:rFonts w:eastAsia="Times New Roman"/>
          <w:sz w:val="30"/>
          <w:szCs w:val="30"/>
          <w:lang w:val="es-ES"/>
        </w:rPr>
        <w:br/>
        <w:t>En todos los casos establecidos para nacionales y extranjeros,</w:t>
      </w:r>
      <w:r>
        <w:rPr>
          <w:rFonts w:eastAsia="Times New Roman"/>
          <w:sz w:val="30"/>
          <w:szCs w:val="30"/>
          <w:lang w:val="es-ES"/>
        </w:rPr>
        <w:t xml:space="preserve"> para acogerse a la exención tributaria descrita en este artículo, el menaje de casa y/o equipo de trabajo deberá arribar dentro del lapso comprendido entre los dos meses antes y seis meses después del arribo con ánimo de domiciliarse en el Ecuador. Cuando</w:t>
      </w:r>
      <w:r>
        <w:rPr>
          <w:rFonts w:eastAsia="Times New Roman"/>
          <w:sz w:val="30"/>
          <w:szCs w:val="30"/>
          <w:lang w:val="es-ES"/>
        </w:rPr>
        <w:t xml:space="preserve"> el menaje de casa y/o equipo de trabajo arribe al Ecuador con posterioridad al arribo del viajero, este no podrá registrar salidas del Ecuador durante ese lapso, por un período total que exceda a los 30 días calendario.</w:t>
      </w:r>
      <w:r>
        <w:rPr>
          <w:rFonts w:eastAsia="Times New Roman"/>
          <w:sz w:val="30"/>
          <w:szCs w:val="30"/>
          <w:lang w:val="es-ES"/>
        </w:rPr>
        <w:br/>
      </w:r>
      <w:r>
        <w:rPr>
          <w:rFonts w:eastAsia="Times New Roman"/>
          <w:sz w:val="30"/>
          <w:szCs w:val="30"/>
          <w:lang w:val="es-ES"/>
        </w:rPr>
        <w:br/>
        <w:t>Para acogerse al beneficio de la e</w:t>
      </w:r>
      <w:r>
        <w:rPr>
          <w:rFonts w:eastAsia="Times New Roman"/>
          <w:sz w:val="30"/>
          <w:szCs w:val="30"/>
          <w:lang w:val="es-ES"/>
        </w:rPr>
        <w:t>xención de menaje de casa y/o equipo de trabajo por más de una vez, se deberá acreditar una permanencia en el Ecuador de al menos cinco años contados desde la presentación de la declaración aduanera que le permitió exonerarse la vez anterior, con interrupc</w:t>
      </w:r>
      <w:r>
        <w:rPr>
          <w:rFonts w:eastAsia="Times New Roman"/>
          <w:sz w:val="30"/>
          <w:szCs w:val="30"/>
          <w:lang w:val="es-ES"/>
        </w:rPr>
        <w:t xml:space="preserve">iones que en total, no superen los 150 días calendario. </w:t>
      </w:r>
      <w:r>
        <w:rPr>
          <w:rFonts w:eastAsia="Times New Roman"/>
          <w:sz w:val="30"/>
          <w:szCs w:val="30"/>
          <w:lang w:val="es-ES"/>
        </w:rPr>
        <w:br/>
      </w:r>
      <w:r>
        <w:rPr>
          <w:rFonts w:eastAsia="Times New Roman"/>
          <w:sz w:val="30"/>
          <w:szCs w:val="30"/>
          <w:lang w:val="es-ES"/>
        </w:rPr>
        <w:br/>
        <w:t xml:space="preserve">Para los efectos de la importación del menaje de casa y/o equipo de trabajo, se considerará como una sola persona al grupo familiar </w:t>
      </w:r>
      <w:r>
        <w:rPr>
          <w:rFonts w:eastAsia="Times New Roman"/>
          <w:sz w:val="30"/>
          <w:szCs w:val="30"/>
          <w:lang w:val="es-ES"/>
        </w:rPr>
        <w:lastRenderedPageBreak/>
        <w:t>(cónyuges e hijos), aunque los cónyuges estén bajo el régimen de s</w:t>
      </w:r>
      <w:r>
        <w:rPr>
          <w:rFonts w:eastAsia="Times New Roman"/>
          <w:sz w:val="30"/>
          <w:szCs w:val="30"/>
          <w:lang w:val="es-ES"/>
        </w:rPr>
        <w:t>eparación de bienes. De ser el caso, los hijos mayores de edad que deseen por separado ejercer el derecho a importar su menaje de casa y/o equipo de trabajo y gozar de la exoneración prevista en la Ley, deberán además, declarar bajo juramento ante la Corpo</w:t>
      </w:r>
      <w:r>
        <w:rPr>
          <w:rFonts w:eastAsia="Times New Roman"/>
          <w:sz w:val="30"/>
          <w:szCs w:val="30"/>
          <w:lang w:val="es-ES"/>
        </w:rPr>
        <w:t>ración Aduanera Ecuatoriana que ejercen un trabajo remunerado independiente”.</w:t>
      </w:r>
    </w:p>
    <w:p w:rsidR="00000000" w:rsidRDefault="00E56A38">
      <w:pPr>
        <w:divId w:val="1140877187"/>
        <w:rPr>
          <w:rFonts w:eastAsia="Times New Roman"/>
          <w:sz w:val="30"/>
          <w:szCs w:val="30"/>
          <w:lang w:val="es-ES"/>
        </w:rPr>
      </w:pPr>
      <w:r>
        <w:rPr>
          <w:rFonts w:eastAsia="Times New Roman"/>
          <w:b/>
          <w:bCs/>
          <w:sz w:val="30"/>
          <w:szCs w:val="30"/>
          <w:lang w:val="es-ES"/>
        </w:rPr>
        <w:t xml:space="preserve">Art. 3.- </w:t>
      </w:r>
      <w:r>
        <w:rPr>
          <w:rFonts w:eastAsia="Times New Roman"/>
          <w:sz w:val="30"/>
          <w:szCs w:val="30"/>
          <w:lang w:val="es-ES"/>
        </w:rPr>
        <w:t>En el artículo 17 sustitúyase las palabras “derechos arancelarios” por “tributos al comercio exterior”.</w:t>
      </w:r>
    </w:p>
    <w:p w:rsidR="00000000" w:rsidRDefault="00E56A38">
      <w:pPr>
        <w:divId w:val="717629249"/>
        <w:rPr>
          <w:rFonts w:eastAsia="Times New Roman"/>
          <w:sz w:val="30"/>
          <w:szCs w:val="30"/>
          <w:lang w:val="es-ES"/>
        </w:rPr>
      </w:pPr>
      <w:r>
        <w:rPr>
          <w:rFonts w:eastAsia="Times New Roman"/>
          <w:b/>
          <w:bCs/>
          <w:sz w:val="30"/>
          <w:szCs w:val="30"/>
          <w:lang w:val="es-ES"/>
        </w:rPr>
        <w:t xml:space="preserve">Art. 4.- </w:t>
      </w:r>
      <w:r>
        <w:rPr>
          <w:rFonts w:eastAsia="Times New Roman"/>
          <w:sz w:val="30"/>
          <w:szCs w:val="30"/>
          <w:lang w:val="es-ES"/>
        </w:rPr>
        <w:t>En el Art. 26 agréguese el siguiente literal.</w:t>
      </w:r>
      <w:r>
        <w:rPr>
          <w:rFonts w:eastAsia="Times New Roman"/>
          <w:sz w:val="30"/>
          <w:szCs w:val="30"/>
          <w:lang w:val="es-ES"/>
        </w:rPr>
        <w:br/>
      </w:r>
      <w:r>
        <w:rPr>
          <w:rFonts w:eastAsia="Times New Roman"/>
          <w:sz w:val="30"/>
          <w:szCs w:val="30"/>
          <w:lang w:val="es-ES"/>
        </w:rPr>
        <w:br/>
        <w:t>“K) Nombr</w:t>
      </w:r>
      <w:r>
        <w:rPr>
          <w:rFonts w:eastAsia="Times New Roman"/>
          <w:sz w:val="30"/>
          <w:szCs w:val="30"/>
          <w:lang w:val="es-ES"/>
        </w:rPr>
        <w:t>e de la Empresa consolidadora co-loaded, de ser el caso”.</w:t>
      </w:r>
    </w:p>
    <w:p w:rsidR="00000000" w:rsidRDefault="00E56A38">
      <w:pPr>
        <w:divId w:val="143620061"/>
        <w:rPr>
          <w:rFonts w:eastAsia="Times New Roman"/>
          <w:sz w:val="30"/>
          <w:szCs w:val="30"/>
          <w:lang w:val="es-ES"/>
        </w:rPr>
      </w:pPr>
      <w:r>
        <w:rPr>
          <w:rFonts w:eastAsia="Times New Roman"/>
          <w:b/>
          <w:bCs/>
          <w:sz w:val="30"/>
          <w:szCs w:val="30"/>
          <w:lang w:val="es-ES"/>
        </w:rPr>
        <w:t xml:space="preserve">Art. 5.- </w:t>
      </w:r>
      <w:r>
        <w:rPr>
          <w:rFonts w:eastAsia="Times New Roman"/>
          <w:sz w:val="30"/>
          <w:szCs w:val="30"/>
          <w:lang w:val="es-ES"/>
        </w:rPr>
        <w:t>En el último inciso del artículo 43, a continuación de las palabras “de carga”, agréguese la siguiente frase: “, así como para la práctica internacionalmente conocida como co-loaded”.</w:t>
      </w:r>
    </w:p>
    <w:p w:rsidR="00000000" w:rsidRDefault="00E56A38">
      <w:pPr>
        <w:divId w:val="130557186"/>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 xml:space="preserve">6.- </w:t>
      </w:r>
      <w:r>
        <w:rPr>
          <w:rFonts w:eastAsia="Times New Roman"/>
          <w:sz w:val="30"/>
          <w:szCs w:val="30"/>
          <w:lang w:val="es-ES"/>
        </w:rPr>
        <w:t>Sustitúyase el segundo inciso del artículo 44 por el siguiente:</w:t>
      </w:r>
      <w:r>
        <w:rPr>
          <w:rFonts w:eastAsia="Times New Roman"/>
          <w:sz w:val="30"/>
          <w:szCs w:val="30"/>
          <w:lang w:val="es-ES"/>
        </w:rPr>
        <w:br/>
      </w:r>
      <w:r>
        <w:rPr>
          <w:rFonts w:eastAsia="Times New Roman"/>
          <w:sz w:val="30"/>
          <w:szCs w:val="30"/>
          <w:lang w:val="es-ES"/>
        </w:rPr>
        <w:br/>
        <w:t>“El reembarque se realizará por el Distrito de ingreso o desde el Distrito final bajo la misma modalidad de transporte por la que arribó, y con destino a cualquier lugar en el exterior.”.</w:t>
      </w:r>
    </w:p>
    <w:p w:rsidR="00000000" w:rsidRDefault="00E56A38">
      <w:pPr>
        <w:divId w:val="1457408644"/>
        <w:rPr>
          <w:rFonts w:eastAsia="Times New Roman"/>
          <w:sz w:val="30"/>
          <w:szCs w:val="30"/>
          <w:lang w:val="es-ES"/>
        </w:rPr>
      </w:pPr>
      <w:r>
        <w:rPr>
          <w:rFonts w:eastAsia="Times New Roman"/>
          <w:b/>
          <w:bCs/>
          <w:sz w:val="30"/>
          <w:szCs w:val="30"/>
          <w:lang w:val="es-ES"/>
        </w:rPr>
        <w:t xml:space="preserve">Art. 7.- </w:t>
      </w:r>
      <w:r>
        <w:rPr>
          <w:rFonts w:eastAsia="Times New Roman"/>
          <w:sz w:val="30"/>
          <w:szCs w:val="30"/>
          <w:lang w:val="es-ES"/>
        </w:rPr>
        <w:t xml:space="preserve">Sustitúyase en el inciso cuarto del artículo 46 las palabras: “plazo de 72 horas” por: “mismo mes”. </w:t>
      </w:r>
    </w:p>
    <w:p w:rsidR="00000000" w:rsidRDefault="00E56A38">
      <w:pPr>
        <w:divId w:val="986011692"/>
        <w:rPr>
          <w:rFonts w:eastAsia="Times New Roman"/>
          <w:sz w:val="30"/>
          <w:szCs w:val="30"/>
          <w:lang w:val="es-ES"/>
        </w:rPr>
      </w:pPr>
      <w:r>
        <w:rPr>
          <w:rFonts w:eastAsia="Times New Roman"/>
          <w:b/>
          <w:bCs/>
          <w:sz w:val="30"/>
          <w:szCs w:val="30"/>
          <w:lang w:val="es-ES"/>
        </w:rPr>
        <w:t xml:space="preserve">Art. 8.- </w:t>
      </w:r>
      <w:r>
        <w:rPr>
          <w:rFonts w:eastAsia="Times New Roman"/>
          <w:sz w:val="30"/>
          <w:szCs w:val="30"/>
          <w:lang w:val="es-ES"/>
        </w:rPr>
        <w:t>Al final del artículo 47 agréguense los siguientes incisos:</w:t>
      </w:r>
      <w:r>
        <w:rPr>
          <w:rFonts w:eastAsia="Times New Roman"/>
          <w:sz w:val="30"/>
          <w:szCs w:val="30"/>
          <w:lang w:val="es-ES"/>
        </w:rPr>
        <w:br/>
      </w:r>
      <w:r>
        <w:rPr>
          <w:rFonts w:eastAsia="Times New Roman"/>
          <w:sz w:val="30"/>
          <w:szCs w:val="30"/>
          <w:lang w:val="es-ES"/>
        </w:rPr>
        <w:br/>
        <w:t>“El Directorio de la Corporación Aduanera Ecuatoriana aprobará mediante reg</w:t>
      </w:r>
      <w:r>
        <w:rPr>
          <w:rFonts w:eastAsia="Times New Roman"/>
          <w:sz w:val="30"/>
          <w:szCs w:val="30"/>
          <w:lang w:val="es-ES"/>
        </w:rPr>
        <w:t>lamento específico el proceso de declaración anticipada electrónica, que le permita al importador declarar sus mercancías y cancelar los tributos al comercio exterior correspondientes, previo al arribo de las mismas, y obtener, siempre que no existan motiv</w:t>
      </w:r>
      <w:r>
        <w:rPr>
          <w:rFonts w:eastAsia="Times New Roman"/>
          <w:sz w:val="30"/>
          <w:szCs w:val="30"/>
          <w:lang w:val="es-ES"/>
        </w:rPr>
        <w:t xml:space="preserve">os fundados para la administración de inspeccionar o aforar físicamente dichas mercancías, el desaduanamiento inmediato de la carga. </w:t>
      </w:r>
      <w:r>
        <w:rPr>
          <w:rFonts w:eastAsia="Times New Roman"/>
          <w:sz w:val="30"/>
          <w:szCs w:val="30"/>
          <w:lang w:val="es-ES"/>
        </w:rPr>
        <w:br/>
      </w:r>
      <w:r>
        <w:rPr>
          <w:rFonts w:eastAsia="Times New Roman"/>
          <w:sz w:val="30"/>
          <w:szCs w:val="30"/>
          <w:lang w:val="es-ES"/>
        </w:rPr>
        <w:br/>
        <w:t>Para aquellos casos en que producto del aforo se hubieren determinado diferencias en los tributos a pagar, se emitirá, si</w:t>
      </w:r>
      <w:r>
        <w:rPr>
          <w:rFonts w:eastAsia="Times New Roman"/>
          <w:sz w:val="30"/>
          <w:szCs w:val="30"/>
          <w:lang w:val="es-ES"/>
        </w:rPr>
        <w:t>n perjuicio de las acciones legales a que hubiere lugar, una liquidación complementaria que deberá cancelar el importador previo al retiro de las mercancías de la zona primaria aduanera, sin perjuicio del derecho de la administración aduanera de realizar u</w:t>
      </w:r>
      <w:r>
        <w:rPr>
          <w:rFonts w:eastAsia="Times New Roman"/>
          <w:sz w:val="30"/>
          <w:szCs w:val="30"/>
          <w:lang w:val="es-ES"/>
        </w:rPr>
        <w:t>n control posterior de dichas mercancías o una verificación pasiva de la declaración aduanera y de los pagos realizados, de considerarlo necesario.</w:t>
      </w:r>
      <w:r>
        <w:rPr>
          <w:rFonts w:eastAsia="Times New Roman"/>
          <w:sz w:val="30"/>
          <w:szCs w:val="30"/>
          <w:lang w:val="es-ES"/>
        </w:rPr>
        <w:br/>
      </w:r>
      <w:r>
        <w:rPr>
          <w:rFonts w:eastAsia="Times New Roman"/>
          <w:sz w:val="30"/>
          <w:szCs w:val="30"/>
          <w:lang w:val="es-ES"/>
        </w:rPr>
        <w:lastRenderedPageBreak/>
        <w:br/>
        <w:t>De existir diferencia en los tributos pagados a favor del importador, éste deberá realizar el correspondien</w:t>
      </w:r>
      <w:r>
        <w:rPr>
          <w:rFonts w:eastAsia="Times New Roman"/>
          <w:sz w:val="30"/>
          <w:szCs w:val="30"/>
          <w:lang w:val="es-ES"/>
        </w:rPr>
        <w:t>te reclamo de pago indebido.”.</w:t>
      </w:r>
    </w:p>
    <w:p w:rsidR="00000000" w:rsidRDefault="00E56A38">
      <w:pPr>
        <w:divId w:val="661472298"/>
        <w:rPr>
          <w:rFonts w:eastAsia="Times New Roman"/>
          <w:sz w:val="30"/>
          <w:szCs w:val="30"/>
          <w:lang w:val="es-ES"/>
        </w:rPr>
      </w:pPr>
      <w:r>
        <w:rPr>
          <w:rFonts w:eastAsia="Times New Roman"/>
          <w:b/>
          <w:bCs/>
          <w:sz w:val="30"/>
          <w:szCs w:val="30"/>
          <w:lang w:val="es-ES"/>
        </w:rPr>
        <w:t xml:space="preserve">Art. 9.- </w:t>
      </w:r>
      <w:r>
        <w:rPr>
          <w:rFonts w:eastAsia="Times New Roman"/>
          <w:sz w:val="30"/>
          <w:szCs w:val="30"/>
          <w:lang w:val="es-ES"/>
        </w:rPr>
        <w:t>En el artículo 60 sustitúyase en el literal m) la frase: “por el Gerente General de la Institución” por: “ante el Gerente General de la Corporación Aduanera Ecuatoriana”, y agréguese el siguiente literal:</w:t>
      </w:r>
      <w:r>
        <w:rPr>
          <w:rFonts w:eastAsia="Times New Roman"/>
          <w:sz w:val="30"/>
          <w:szCs w:val="30"/>
          <w:lang w:val="es-ES"/>
        </w:rPr>
        <w:br/>
      </w:r>
      <w:r>
        <w:rPr>
          <w:rFonts w:eastAsia="Times New Roman"/>
          <w:sz w:val="30"/>
          <w:szCs w:val="30"/>
          <w:lang w:val="es-ES"/>
        </w:rPr>
        <w:br/>
        <w:t>“n) Las im</w:t>
      </w:r>
      <w:r>
        <w:rPr>
          <w:rFonts w:eastAsia="Times New Roman"/>
          <w:sz w:val="30"/>
          <w:szCs w:val="30"/>
          <w:lang w:val="es-ES"/>
        </w:rPr>
        <w:t>portaciones temporales con reexportación en el mismo estado, de bienes que arriben con la finalidad de cumplir con espectáculos públicos de conformidad con el procedimiento que la Corporación Aduanera Ecuatoriana establezca para el efecto.”.</w:t>
      </w:r>
    </w:p>
    <w:p w:rsidR="00000000" w:rsidRDefault="00E56A38">
      <w:pPr>
        <w:divId w:val="592399513"/>
        <w:rPr>
          <w:rFonts w:eastAsia="Times New Roman"/>
          <w:sz w:val="30"/>
          <w:szCs w:val="30"/>
          <w:lang w:val="es-ES"/>
        </w:rPr>
      </w:pPr>
      <w:r>
        <w:rPr>
          <w:rFonts w:eastAsia="Times New Roman"/>
          <w:b/>
          <w:bCs/>
          <w:sz w:val="30"/>
          <w:szCs w:val="30"/>
          <w:lang w:val="es-ES"/>
        </w:rPr>
        <w:t xml:space="preserve">Art. 10.- </w:t>
      </w:r>
      <w:r>
        <w:rPr>
          <w:rFonts w:eastAsia="Times New Roman"/>
          <w:sz w:val="30"/>
          <w:szCs w:val="30"/>
          <w:lang w:val="es-ES"/>
        </w:rPr>
        <w:t>Sust</w:t>
      </w:r>
      <w:r>
        <w:rPr>
          <w:rFonts w:eastAsia="Times New Roman"/>
          <w:sz w:val="30"/>
          <w:szCs w:val="30"/>
          <w:lang w:val="es-ES"/>
        </w:rPr>
        <w:t>ituir el artículo 67 por el siguiente:</w:t>
      </w:r>
      <w:r>
        <w:rPr>
          <w:rFonts w:eastAsia="Times New Roman"/>
          <w:sz w:val="30"/>
          <w:szCs w:val="30"/>
          <w:lang w:val="es-ES"/>
        </w:rPr>
        <w:br/>
      </w:r>
      <w:r>
        <w:rPr>
          <w:rFonts w:eastAsia="Times New Roman"/>
          <w:sz w:val="30"/>
          <w:szCs w:val="30"/>
          <w:lang w:val="es-ES"/>
        </w:rPr>
        <w:br/>
        <w:t>“Auditoría.- Las auditorías, cuando deban efectuarse a importaciones o exportaciones de mercancías al amparo de regímenes especiales, deberán ser efectuadas por los Gerentes Distritales de la Corporación Aduanera Ecu</w:t>
      </w:r>
      <w:r>
        <w:rPr>
          <w:rFonts w:eastAsia="Times New Roman"/>
          <w:sz w:val="30"/>
          <w:szCs w:val="30"/>
          <w:lang w:val="es-ES"/>
        </w:rPr>
        <w:t xml:space="preserve">atoriana, cuando así lo disponga el Gerente General, sin perjuicio de que estas auditorías puedan ser efectuadas por las personas naturales o jurídicas especializadas y registradas como auditoras de regímenes especiales ante la autoridad aduanera. </w:t>
      </w:r>
      <w:r>
        <w:rPr>
          <w:rFonts w:eastAsia="Times New Roman"/>
          <w:sz w:val="30"/>
          <w:szCs w:val="30"/>
          <w:lang w:val="es-ES"/>
        </w:rPr>
        <w:br/>
      </w:r>
      <w:r>
        <w:rPr>
          <w:rFonts w:eastAsia="Times New Roman"/>
          <w:sz w:val="30"/>
          <w:szCs w:val="30"/>
          <w:lang w:val="es-ES"/>
        </w:rPr>
        <w:br/>
        <w:t>La cal</w:t>
      </w:r>
      <w:r>
        <w:rPr>
          <w:rFonts w:eastAsia="Times New Roman"/>
          <w:sz w:val="30"/>
          <w:szCs w:val="30"/>
          <w:lang w:val="es-ES"/>
        </w:rPr>
        <w:t>ificación, registro y forma de prestar el servicio por esta clase de auditoras se realizará de conformidad con el reglamento que el Directorio de la Corporación Aduanera Ecuatoriana dicte para el efecto.”.</w:t>
      </w:r>
    </w:p>
    <w:p w:rsidR="00000000" w:rsidRDefault="00E56A38">
      <w:pPr>
        <w:divId w:val="409884363"/>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Al final del artículo 69 agréguese el si</w:t>
      </w:r>
      <w:r>
        <w:rPr>
          <w:rFonts w:eastAsia="Times New Roman"/>
          <w:sz w:val="30"/>
          <w:szCs w:val="30"/>
          <w:lang w:val="es-ES"/>
        </w:rPr>
        <w:t>guiente inciso:</w:t>
      </w:r>
      <w:r>
        <w:rPr>
          <w:rFonts w:eastAsia="Times New Roman"/>
          <w:sz w:val="30"/>
          <w:szCs w:val="30"/>
          <w:lang w:val="es-ES"/>
        </w:rPr>
        <w:br/>
      </w:r>
      <w:r>
        <w:rPr>
          <w:rFonts w:eastAsia="Times New Roman"/>
          <w:sz w:val="30"/>
          <w:szCs w:val="30"/>
          <w:lang w:val="es-ES"/>
        </w:rPr>
        <w:br/>
        <w:t>“Para las exportaciones a consumo, el Gerente General de la Corporación Aduanera Ecuatoriana establecerá un procedimiento simplificado.”.</w:t>
      </w:r>
    </w:p>
    <w:p w:rsidR="00000000" w:rsidRDefault="00E56A38">
      <w:pPr>
        <w:divId w:val="1409765826"/>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A continuación del artículo 87 agréguese el siguiente artículo innumerado:</w:t>
      </w:r>
      <w:r>
        <w:rPr>
          <w:rFonts w:eastAsia="Times New Roman"/>
          <w:sz w:val="30"/>
          <w:szCs w:val="30"/>
          <w:lang w:val="es-ES"/>
        </w:rPr>
        <w:br/>
      </w:r>
      <w:r>
        <w:rPr>
          <w:rFonts w:eastAsia="Times New Roman"/>
          <w:sz w:val="30"/>
          <w:szCs w:val="30"/>
          <w:lang w:val="es-ES"/>
        </w:rPr>
        <w:br/>
        <w:t xml:space="preserve">“Art..- …- Las </w:t>
      </w:r>
      <w:r>
        <w:rPr>
          <w:rFonts w:eastAsia="Times New Roman"/>
          <w:sz w:val="30"/>
          <w:szCs w:val="30"/>
          <w:lang w:val="es-ES"/>
        </w:rPr>
        <w:t>mercancías sujetas a régimen de importación temporal para perfeccionamiento activo o los derivados de este proceso de perfeccionamiento, podrán ser objeto de transferencia total o parcial sin que se modifiquen las condiciones del régimen. Esta transferenci</w:t>
      </w:r>
      <w:r>
        <w:rPr>
          <w:rFonts w:eastAsia="Times New Roman"/>
          <w:sz w:val="30"/>
          <w:szCs w:val="30"/>
          <w:lang w:val="es-ES"/>
        </w:rPr>
        <w:t>a estará regulada por el procedimiento que el Directorio de la Corporación Aduanera Ecuatoriana determine para el efecto.”.</w:t>
      </w:r>
    </w:p>
    <w:p w:rsidR="00000000" w:rsidRDefault="00E56A38">
      <w:pPr>
        <w:divId w:val="519122811"/>
        <w:rPr>
          <w:rFonts w:eastAsia="Times New Roman"/>
          <w:sz w:val="30"/>
          <w:szCs w:val="30"/>
          <w:lang w:val="es-ES"/>
        </w:rPr>
      </w:pPr>
      <w:r>
        <w:rPr>
          <w:rFonts w:eastAsia="Times New Roman"/>
          <w:b/>
          <w:bCs/>
          <w:sz w:val="30"/>
          <w:szCs w:val="30"/>
          <w:lang w:val="es-ES"/>
        </w:rPr>
        <w:lastRenderedPageBreak/>
        <w:t>Art. 13.-</w:t>
      </w:r>
      <w:r>
        <w:rPr>
          <w:rFonts w:eastAsia="Times New Roman"/>
          <w:sz w:val="30"/>
          <w:szCs w:val="30"/>
          <w:lang w:val="es-ES"/>
        </w:rPr>
        <w:t xml:space="preserve"> Agréguese a continuación del último inciso del artículo 88, el siguiente inciso:</w:t>
      </w:r>
      <w:r>
        <w:rPr>
          <w:rFonts w:eastAsia="Times New Roman"/>
          <w:sz w:val="30"/>
          <w:szCs w:val="30"/>
          <w:lang w:val="es-ES"/>
        </w:rPr>
        <w:br/>
      </w:r>
      <w:r>
        <w:rPr>
          <w:rFonts w:eastAsia="Times New Roman"/>
          <w:sz w:val="30"/>
          <w:szCs w:val="30"/>
          <w:lang w:val="es-ES"/>
        </w:rPr>
        <w:br/>
        <w:t>“Para efectos del depósito industrial, s</w:t>
      </w:r>
      <w:r>
        <w:rPr>
          <w:rFonts w:eastAsia="Times New Roman"/>
          <w:sz w:val="30"/>
          <w:szCs w:val="30"/>
          <w:lang w:val="es-ES"/>
        </w:rPr>
        <w:t>e considerará transformación todo proceso por el cual las mercancías cambian su forma y/o su naturaleza, convirtiéndose en otra mercancía de características o índole diferente de la primera, considerándose para tal efecto inclusive el ensamblaje”.</w:t>
      </w:r>
    </w:p>
    <w:p w:rsidR="00000000" w:rsidRDefault="00E56A38">
      <w:pPr>
        <w:divId w:val="548810136"/>
        <w:rPr>
          <w:rFonts w:eastAsia="Times New Roman"/>
          <w:sz w:val="30"/>
          <w:szCs w:val="30"/>
          <w:lang w:val="es-ES"/>
        </w:rPr>
      </w:pPr>
      <w:r>
        <w:rPr>
          <w:rFonts w:eastAsia="Times New Roman"/>
          <w:b/>
          <w:bCs/>
          <w:sz w:val="30"/>
          <w:szCs w:val="30"/>
          <w:lang w:val="es-ES"/>
        </w:rPr>
        <w:t>Art. 14.</w:t>
      </w:r>
      <w:r>
        <w:rPr>
          <w:rFonts w:eastAsia="Times New Roman"/>
          <w:b/>
          <w:bCs/>
          <w:sz w:val="30"/>
          <w:szCs w:val="30"/>
          <w:lang w:val="es-ES"/>
        </w:rPr>
        <w:t>-</w:t>
      </w:r>
      <w:r>
        <w:rPr>
          <w:rFonts w:eastAsia="Times New Roman"/>
          <w:sz w:val="30"/>
          <w:szCs w:val="30"/>
          <w:lang w:val="es-ES"/>
        </w:rPr>
        <w:t xml:space="preserve"> En el literal b) del artículo 102 suprímase la letra “; y;” e inclúyasela al final del literal c). Y agréguese el siguiente literal:</w:t>
      </w:r>
      <w:r>
        <w:rPr>
          <w:rFonts w:eastAsia="Times New Roman"/>
          <w:sz w:val="30"/>
          <w:szCs w:val="30"/>
          <w:lang w:val="es-ES"/>
        </w:rPr>
        <w:br/>
      </w:r>
      <w:r>
        <w:rPr>
          <w:rFonts w:eastAsia="Times New Roman"/>
          <w:sz w:val="30"/>
          <w:szCs w:val="30"/>
          <w:lang w:val="es-ES"/>
        </w:rPr>
        <w:br/>
        <w:t>“d) reciclados, de conformidad con el procedimiento que la Corporación Aduanera Ecuatoriana establezca para el efecto.”.</w:t>
      </w:r>
    </w:p>
    <w:p w:rsidR="00000000" w:rsidRDefault="00E56A38">
      <w:pPr>
        <w:divId w:val="946690989"/>
        <w:rPr>
          <w:rFonts w:eastAsia="Times New Roman"/>
          <w:sz w:val="30"/>
          <w:szCs w:val="30"/>
          <w:lang w:val="es-ES"/>
        </w:rPr>
      </w:pPr>
      <w:r>
        <w:rPr>
          <w:rFonts w:eastAsia="Times New Roman"/>
          <w:b/>
          <w:bCs/>
          <w:sz w:val="30"/>
          <w:szCs w:val="30"/>
          <w:lang w:val="es-ES"/>
        </w:rPr>
        <w:t>Art. 15.-</w:t>
      </w:r>
      <w:r>
        <w:rPr>
          <w:rFonts w:eastAsia="Times New Roman"/>
          <w:sz w:val="30"/>
          <w:szCs w:val="30"/>
          <w:lang w:val="es-ES"/>
        </w:rPr>
        <w:t xml:space="preserve"> Sustitúyase el artículo 105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105.- </w:t>
      </w:r>
      <w:r>
        <w:rPr>
          <w:rFonts w:eastAsia="Times New Roman"/>
          <w:sz w:val="30"/>
          <w:szCs w:val="30"/>
          <w:lang w:val="es-ES"/>
        </w:rPr>
        <w:t>Almacenes Especiales.- El Gerente General o Subgerente Regional autorizará la habilitación y el funcionamiento de Almacenes Especiales de conformidad con lo establecido en el segundo inc</w:t>
      </w:r>
      <w:r>
        <w:rPr>
          <w:rFonts w:eastAsia="Times New Roman"/>
          <w:sz w:val="30"/>
          <w:szCs w:val="30"/>
          <w:lang w:val="es-ES"/>
        </w:rPr>
        <w:t>iso del Art. 61 de la Ley, previo el cumplimiento de los siguientes requisitos:</w:t>
      </w:r>
      <w:r>
        <w:rPr>
          <w:rFonts w:eastAsia="Times New Roman"/>
          <w:sz w:val="30"/>
          <w:szCs w:val="30"/>
          <w:lang w:val="es-ES"/>
        </w:rPr>
        <w:br/>
      </w:r>
      <w:r>
        <w:rPr>
          <w:rFonts w:eastAsia="Times New Roman"/>
          <w:sz w:val="30"/>
          <w:szCs w:val="30"/>
          <w:lang w:val="es-ES"/>
        </w:rPr>
        <w:br/>
        <w:t>a) Presentar la solicitud junto con el Registro Único de Contribuyentes y demás requisitos que establezca el Directorio de la Corporación Aduanera Ecuatoriana;</w:t>
      </w:r>
      <w:r>
        <w:rPr>
          <w:rFonts w:eastAsia="Times New Roman"/>
          <w:sz w:val="30"/>
          <w:szCs w:val="30"/>
          <w:lang w:val="es-ES"/>
        </w:rPr>
        <w:br/>
      </w:r>
      <w:r>
        <w:rPr>
          <w:rFonts w:eastAsia="Times New Roman"/>
          <w:sz w:val="30"/>
          <w:szCs w:val="30"/>
          <w:lang w:val="es-ES"/>
        </w:rPr>
        <w:br/>
        <w:t>b) Que las emp</w:t>
      </w:r>
      <w:r>
        <w:rPr>
          <w:rFonts w:eastAsia="Times New Roman"/>
          <w:sz w:val="30"/>
          <w:szCs w:val="30"/>
          <w:lang w:val="es-ES"/>
        </w:rPr>
        <w:t>resas se hallen legalmente constituidas en el Ecuador;</w:t>
      </w:r>
      <w:r>
        <w:rPr>
          <w:rFonts w:eastAsia="Times New Roman"/>
          <w:sz w:val="30"/>
          <w:szCs w:val="30"/>
          <w:lang w:val="es-ES"/>
        </w:rPr>
        <w:br/>
      </w:r>
      <w:r>
        <w:rPr>
          <w:rFonts w:eastAsia="Times New Roman"/>
          <w:sz w:val="30"/>
          <w:szCs w:val="30"/>
          <w:lang w:val="es-ES"/>
        </w:rPr>
        <w:br/>
        <w:t>c) Que el objeto social de la empresa conste el tráfico internacional de correspondencia, personas y/o mercancías; y.</w:t>
      </w:r>
      <w:r>
        <w:rPr>
          <w:rFonts w:eastAsia="Times New Roman"/>
          <w:sz w:val="30"/>
          <w:szCs w:val="30"/>
          <w:lang w:val="es-ES"/>
        </w:rPr>
        <w:br/>
      </w:r>
      <w:r>
        <w:rPr>
          <w:rFonts w:eastAsia="Times New Roman"/>
          <w:sz w:val="30"/>
          <w:szCs w:val="30"/>
          <w:lang w:val="es-ES"/>
        </w:rPr>
        <w:br/>
        <w:t>d) Presentar la garantía conforme lo prescrito en este Reglamento.</w:t>
      </w:r>
      <w:r>
        <w:rPr>
          <w:rFonts w:eastAsia="Times New Roman"/>
          <w:sz w:val="30"/>
          <w:szCs w:val="30"/>
          <w:lang w:val="es-ES"/>
        </w:rPr>
        <w:br/>
      </w:r>
      <w:r>
        <w:rPr>
          <w:rFonts w:eastAsia="Times New Roman"/>
          <w:sz w:val="30"/>
          <w:szCs w:val="30"/>
          <w:lang w:val="es-ES"/>
        </w:rPr>
        <w:br/>
        <w:t>De ser el cas</w:t>
      </w:r>
      <w:r>
        <w:rPr>
          <w:rFonts w:eastAsia="Times New Roman"/>
          <w:sz w:val="30"/>
          <w:szCs w:val="30"/>
          <w:lang w:val="es-ES"/>
        </w:rPr>
        <w:t>o, el solicitante deberá demostrar su relación contractual con empresas que operen en el tráfico internacional.</w:t>
      </w:r>
      <w:r>
        <w:rPr>
          <w:rFonts w:eastAsia="Times New Roman"/>
          <w:sz w:val="30"/>
          <w:szCs w:val="30"/>
          <w:lang w:val="es-ES"/>
        </w:rPr>
        <w:br/>
      </w:r>
      <w:r>
        <w:rPr>
          <w:rFonts w:eastAsia="Times New Roman"/>
          <w:sz w:val="30"/>
          <w:szCs w:val="30"/>
          <w:lang w:val="es-ES"/>
        </w:rPr>
        <w:br/>
        <w:t>Los almacenes especiales podrán funcionar únicamente en zonas donde existan puertos a aeropuertos habilitados para el tráfico internacional.</w:t>
      </w:r>
    </w:p>
    <w:p w:rsidR="00000000" w:rsidRDefault="00E56A38">
      <w:pPr>
        <w:divId w:val="645668419"/>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 xml:space="preserve">t. 16.- </w:t>
      </w:r>
      <w:r>
        <w:rPr>
          <w:rFonts w:eastAsia="Times New Roman"/>
          <w:sz w:val="30"/>
          <w:szCs w:val="30"/>
          <w:lang w:val="es-ES"/>
        </w:rPr>
        <w:t>En el literal a) del artículo 137 suprímase las palabras “del capítulo 98“; y sustitúyase el literal b) por el siguiente: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Correos rápidos o Courier:</w:t>
      </w:r>
      <w:r>
        <w:rPr>
          <w:rFonts w:eastAsia="Times New Roman"/>
          <w:sz w:val="30"/>
          <w:szCs w:val="30"/>
          <w:lang w:val="es-ES"/>
        </w:rPr>
        <w:br/>
      </w:r>
      <w:r>
        <w:rPr>
          <w:rFonts w:eastAsia="Times New Roman"/>
          <w:sz w:val="30"/>
          <w:szCs w:val="30"/>
          <w:lang w:val="es-ES"/>
        </w:rPr>
        <w:br/>
        <w:t>1. Que las mercaderías no sean de prohibida importación, ni dinero en efectivo;</w:t>
      </w:r>
      <w:r>
        <w:rPr>
          <w:rFonts w:eastAsia="Times New Roman"/>
          <w:sz w:val="30"/>
          <w:szCs w:val="30"/>
          <w:lang w:val="es-ES"/>
        </w:rPr>
        <w:br/>
      </w:r>
      <w:r>
        <w:rPr>
          <w:rFonts w:eastAsia="Times New Roman"/>
          <w:sz w:val="30"/>
          <w:szCs w:val="30"/>
          <w:lang w:val="es-ES"/>
        </w:rPr>
        <w:br/>
        <w:t>2. Que no ex</w:t>
      </w:r>
      <w:r>
        <w:rPr>
          <w:rFonts w:eastAsia="Times New Roman"/>
          <w:sz w:val="30"/>
          <w:szCs w:val="30"/>
          <w:lang w:val="es-ES"/>
        </w:rPr>
        <w:t>ceda las limitaciones de peso y valor establecidas por el Directorio de la Corporación Aduanera Ecuatoriana; y,</w:t>
      </w:r>
      <w:r>
        <w:rPr>
          <w:rFonts w:eastAsia="Times New Roman"/>
          <w:sz w:val="30"/>
          <w:szCs w:val="30"/>
          <w:lang w:val="es-ES"/>
        </w:rPr>
        <w:br/>
      </w:r>
      <w:r>
        <w:rPr>
          <w:rFonts w:eastAsia="Times New Roman"/>
          <w:sz w:val="30"/>
          <w:szCs w:val="30"/>
          <w:lang w:val="es-ES"/>
        </w:rPr>
        <w:br/>
        <w:t>3. Que se cumpla con las formalidades establecidas por la Administración Aduanera Nacional.</w:t>
      </w:r>
    </w:p>
    <w:p w:rsidR="00000000" w:rsidRDefault="00E56A38">
      <w:pPr>
        <w:divId w:val="1900625075"/>
        <w:rPr>
          <w:rFonts w:eastAsia="Times New Roman"/>
          <w:sz w:val="30"/>
          <w:szCs w:val="30"/>
          <w:lang w:val="es-ES"/>
        </w:rPr>
      </w:pPr>
      <w:r>
        <w:rPr>
          <w:rFonts w:eastAsia="Times New Roman"/>
          <w:b/>
          <w:bCs/>
          <w:sz w:val="30"/>
          <w:szCs w:val="30"/>
          <w:lang w:val="es-ES"/>
        </w:rPr>
        <w:t>Art. 17.-</w:t>
      </w:r>
      <w:r>
        <w:rPr>
          <w:rFonts w:eastAsia="Times New Roman"/>
          <w:sz w:val="30"/>
          <w:szCs w:val="30"/>
          <w:lang w:val="es-ES"/>
        </w:rPr>
        <w:t xml:space="preserve"> </w:t>
      </w:r>
      <w:r>
        <w:rPr>
          <w:rFonts w:eastAsia="Times New Roman"/>
          <w:sz w:val="30"/>
          <w:szCs w:val="30"/>
          <w:lang w:val="es-ES"/>
        </w:rPr>
        <w:t xml:space="preserve">Sustitúyase el primer inciso del artículo 147 por el siguiente: </w:t>
      </w:r>
      <w:r>
        <w:rPr>
          <w:rFonts w:eastAsia="Times New Roman"/>
          <w:sz w:val="30"/>
          <w:szCs w:val="30"/>
          <w:lang w:val="es-ES"/>
        </w:rPr>
        <w:br/>
      </w:r>
      <w:r>
        <w:rPr>
          <w:rFonts w:eastAsia="Times New Roman"/>
          <w:sz w:val="30"/>
          <w:szCs w:val="30"/>
          <w:lang w:val="es-ES"/>
        </w:rPr>
        <w:br/>
        <w:t>"Las garantías se podrán constituir en efectivo, bancaria, póliza de seguro, hipoteca o carta de garantía emitidas por las máximas autoridades de las instituciones del Estado.".</w:t>
      </w:r>
      <w:r>
        <w:rPr>
          <w:rFonts w:eastAsia="Times New Roman"/>
          <w:sz w:val="30"/>
          <w:szCs w:val="30"/>
          <w:lang w:val="es-ES"/>
        </w:rPr>
        <w:br/>
      </w:r>
      <w:r>
        <w:rPr>
          <w:rFonts w:eastAsia="Times New Roman"/>
          <w:sz w:val="30"/>
          <w:szCs w:val="30"/>
          <w:lang w:val="es-ES"/>
        </w:rPr>
        <w:br/>
        <w:t>Y agréguese</w:t>
      </w:r>
      <w:r>
        <w:rPr>
          <w:rFonts w:eastAsia="Times New Roman"/>
          <w:sz w:val="30"/>
          <w:szCs w:val="30"/>
          <w:lang w:val="es-ES"/>
        </w:rPr>
        <w:t xml:space="preserve"> después del segundo inciso del mismo artículo el siguiente inciso:</w:t>
      </w:r>
      <w:r>
        <w:rPr>
          <w:rFonts w:eastAsia="Times New Roman"/>
          <w:sz w:val="30"/>
          <w:szCs w:val="30"/>
          <w:lang w:val="es-ES"/>
        </w:rPr>
        <w:br/>
      </w:r>
      <w:r>
        <w:rPr>
          <w:rFonts w:eastAsia="Times New Roman"/>
          <w:sz w:val="30"/>
          <w:szCs w:val="30"/>
          <w:lang w:val="es-ES"/>
        </w:rPr>
        <w:br/>
        <w:t>“Para las importaciones del Estado que se sometan a desaduanamiento directo en virtud del Art. 60 literal m) del presente Reglamento, se podrá constituir como garantía, una carta suscrita</w:t>
      </w:r>
      <w:r>
        <w:rPr>
          <w:rFonts w:eastAsia="Times New Roman"/>
          <w:sz w:val="30"/>
          <w:szCs w:val="30"/>
          <w:lang w:val="es-ES"/>
        </w:rPr>
        <w:t xml:space="preserve"> por la máxima autoridad de la Institución que realiza la importación.”.</w:t>
      </w:r>
    </w:p>
    <w:p w:rsidR="00000000" w:rsidRDefault="00E56A38">
      <w:pPr>
        <w:divId w:val="1256936954"/>
        <w:rPr>
          <w:rFonts w:eastAsia="Times New Roman"/>
          <w:sz w:val="30"/>
          <w:szCs w:val="30"/>
          <w:lang w:val="es-ES"/>
        </w:rPr>
      </w:pPr>
      <w:r>
        <w:rPr>
          <w:rFonts w:eastAsia="Times New Roman"/>
          <w:b/>
          <w:bCs/>
          <w:sz w:val="30"/>
          <w:szCs w:val="30"/>
          <w:lang w:val="es-ES"/>
        </w:rPr>
        <w:t>Art. 18.-</w:t>
      </w:r>
      <w:r>
        <w:rPr>
          <w:rFonts w:eastAsia="Times New Roman"/>
          <w:sz w:val="30"/>
          <w:szCs w:val="30"/>
          <w:lang w:val="es-ES"/>
        </w:rPr>
        <w:t xml:space="preserve"> En el artículo 148 sustitúyase los literales a) y c) por los siguientes: </w:t>
      </w:r>
      <w:r>
        <w:rPr>
          <w:rFonts w:eastAsia="Times New Roman"/>
          <w:sz w:val="30"/>
          <w:szCs w:val="30"/>
          <w:lang w:val="es-ES"/>
        </w:rPr>
        <w:br/>
        <w:t>“a) Para el ejercicio de las funciones de Agente de Aduana, 0,5% de los tributos causados en import</w:t>
      </w:r>
      <w:r>
        <w:rPr>
          <w:rFonts w:eastAsia="Times New Roman"/>
          <w:sz w:val="30"/>
          <w:szCs w:val="30"/>
          <w:lang w:val="es-ES"/>
        </w:rPr>
        <w:t>aciones a consumo en las que hubiere intervenido como agente, durante el ejercicio fiscal inmediato anterior. Si este porcentaje es inferior a setenta y cinco mil dólares de los Estados Unidos de América, se deberá rendir una garantía por ese valor. Ningún</w:t>
      </w:r>
      <w:r>
        <w:rPr>
          <w:rFonts w:eastAsia="Times New Roman"/>
          <w:sz w:val="30"/>
          <w:szCs w:val="30"/>
          <w:lang w:val="es-ES"/>
        </w:rPr>
        <w:t xml:space="preserve"> Agente de Aduana podrá operar si no cuenta con una garantía de al menos USD $75.000 dólares de los Estados Unidos de Norteamérica.</w:t>
      </w:r>
      <w:r>
        <w:rPr>
          <w:rFonts w:eastAsia="Times New Roman"/>
          <w:sz w:val="30"/>
          <w:szCs w:val="30"/>
          <w:lang w:val="es-ES"/>
        </w:rPr>
        <w:br/>
      </w:r>
      <w:r>
        <w:rPr>
          <w:rFonts w:eastAsia="Times New Roman"/>
          <w:sz w:val="30"/>
          <w:szCs w:val="30"/>
          <w:lang w:val="es-ES"/>
        </w:rPr>
        <w:br/>
        <w:t>c) Para las otras actividades aduaneras que se realicen mediante autorización, contrato o concesión:</w:t>
      </w:r>
      <w:r>
        <w:rPr>
          <w:rFonts w:eastAsia="Times New Roman"/>
          <w:sz w:val="30"/>
          <w:szCs w:val="30"/>
          <w:lang w:val="es-ES"/>
        </w:rPr>
        <w:br/>
      </w:r>
      <w:r>
        <w:rPr>
          <w:rFonts w:eastAsia="Times New Roman"/>
          <w:sz w:val="30"/>
          <w:szCs w:val="30"/>
          <w:lang w:val="es-ES"/>
        </w:rPr>
        <w:br/>
        <w:t>- Correos rápidos: US</w:t>
      </w:r>
      <w:r>
        <w:rPr>
          <w:rFonts w:eastAsia="Times New Roman"/>
          <w:sz w:val="30"/>
          <w:szCs w:val="30"/>
          <w:lang w:val="es-ES"/>
        </w:rPr>
        <w:t>D 75.000.</w:t>
      </w:r>
      <w:r>
        <w:rPr>
          <w:rFonts w:eastAsia="Times New Roman"/>
          <w:sz w:val="30"/>
          <w:szCs w:val="30"/>
          <w:lang w:val="es-ES"/>
        </w:rPr>
        <w:br/>
      </w:r>
      <w:r>
        <w:rPr>
          <w:rFonts w:eastAsia="Times New Roman"/>
          <w:sz w:val="30"/>
          <w:szCs w:val="30"/>
          <w:lang w:val="es-ES"/>
        </w:rPr>
        <w:br/>
        <w:t>- Consolidadoras: USD 100.000.”.</w:t>
      </w:r>
    </w:p>
    <w:p w:rsidR="00000000" w:rsidRDefault="00E56A38">
      <w:pPr>
        <w:divId w:val="157767209"/>
        <w:rPr>
          <w:rFonts w:eastAsia="Times New Roman"/>
          <w:sz w:val="30"/>
          <w:szCs w:val="30"/>
          <w:lang w:val="es-ES"/>
        </w:rPr>
      </w:pPr>
      <w:r>
        <w:rPr>
          <w:rFonts w:eastAsia="Times New Roman"/>
          <w:b/>
          <w:bCs/>
          <w:sz w:val="30"/>
          <w:szCs w:val="30"/>
          <w:lang w:val="es-ES"/>
        </w:rPr>
        <w:lastRenderedPageBreak/>
        <w:t>Art. 19.-</w:t>
      </w:r>
      <w:r>
        <w:rPr>
          <w:rFonts w:eastAsia="Times New Roman"/>
          <w:sz w:val="30"/>
          <w:szCs w:val="30"/>
          <w:lang w:val="es-ES"/>
        </w:rPr>
        <w:t xml:space="preserve"> En el artículo 149 agréguese en el literal a) después de la palabra "autorización" lo siguiente: ", excepto las realizadas por las instituciones del Estado, para lo cual presentarán la carta de garantía</w:t>
      </w:r>
      <w:r>
        <w:rPr>
          <w:rFonts w:eastAsia="Times New Roman"/>
          <w:sz w:val="30"/>
          <w:szCs w:val="30"/>
          <w:lang w:val="es-ES"/>
        </w:rPr>
        <w:t xml:space="preserve"> respectiva;” Además elimínese la letra “y,” al final del literal d) e inclúyasela al final del literal e); y en el literal c) agréguese a continuación de las palabras “por un plazo de 30 días” la siguiente frase “, a excepción del caso de Certificado de O</w:t>
      </w:r>
      <w:r>
        <w:rPr>
          <w:rFonts w:eastAsia="Times New Roman"/>
          <w:sz w:val="30"/>
          <w:szCs w:val="30"/>
          <w:lang w:val="es-ES"/>
        </w:rPr>
        <w:t>rigen, el que se someterá a los plazos que los convenios internacionales suscritos al respecto determinen.”; y agréguese el siguiente literal:</w:t>
      </w:r>
      <w:r>
        <w:rPr>
          <w:rFonts w:eastAsia="Times New Roman"/>
          <w:sz w:val="30"/>
          <w:szCs w:val="30"/>
          <w:lang w:val="es-ES"/>
        </w:rPr>
        <w:br/>
      </w:r>
      <w:r>
        <w:rPr>
          <w:rFonts w:eastAsia="Times New Roman"/>
          <w:sz w:val="30"/>
          <w:szCs w:val="30"/>
          <w:lang w:val="es-ES"/>
        </w:rPr>
        <w:br/>
        <w:t>“f) En los casos de Desaduanamiento Directo, el 120% de eventuales tributos derivados del despacho, para el cump</w:t>
      </w:r>
      <w:r>
        <w:rPr>
          <w:rFonts w:eastAsia="Times New Roman"/>
          <w:sz w:val="30"/>
          <w:szCs w:val="30"/>
          <w:lang w:val="es-ES"/>
        </w:rPr>
        <w:t>limiento de las formalidades aduaneras. Para el caso de mercancías exentas de la totalidad de los impuestos, la garantía será del 1% del valor en Aduana de las mercancías;</w:t>
      </w:r>
    </w:p>
    <w:p w:rsidR="00000000" w:rsidRDefault="00E56A38">
      <w:pPr>
        <w:divId w:val="1965497014"/>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w:t>
      </w:r>
      <w:r>
        <w:rPr>
          <w:rFonts w:eastAsia="Times New Roman"/>
          <w:sz w:val="30"/>
          <w:szCs w:val="30"/>
          <w:lang w:val="es-ES"/>
        </w:rPr>
        <w:t>En el primer inciso del artículo 150 luego de la frase “por la falta de” agréguese la palabra “uno”; y en el mismo artículo sustitúyase el literal b) por el siguiente:</w:t>
      </w:r>
      <w:r>
        <w:rPr>
          <w:rFonts w:eastAsia="Times New Roman"/>
          <w:sz w:val="30"/>
          <w:szCs w:val="30"/>
          <w:lang w:val="es-ES"/>
        </w:rPr>
        <w:br/>
      </w:r>
      <w:r>
        <w:rPr>
          <w:rFonts w:eastAsia="Times New Roman"/>
          <w:sz w:val="30"/>
          <w:szCs w:val="30"/>
          <w:lang w:val="es-ES"/>
        </w:rPr>
        <w:br/>
        <w:t>“b) Certificado de Origen, de conformidad con los convenios y tratados suscritos para e</w:t>
      </w:r>
      <w:r>
        <w:rPr>
          <w:rFonts w:eastAsia="Times New Roman"/>
          <w:sz w:val="30"/>
          <w:szCs w:val="30"/>
          <w:lang w:val="es-ES"/>
        </w:rPr>
        <w:t>l efecto, y por el plazo que estos contemplen; y,”.</w:t>
      </w:r>
    </w:p>
    <w:p w:rsidR="00000000" w:rsidRDefault="00E56A38">
      <w:pPr>
        <w:divId w:val="1296525700"/>
        <w:rPr>
          <w:rFonts w:eastAsia="Times New Roman"/>
          <w:sz w:val="30"/>
          <w:szCs w:val="30"/>
          <w:lang w:val="es-ES"/>
        </w:rPr>
      </w:pPr>
      <w:r>
        <w:rPr>
          <w:rFonts w:eastAsia="Times New Roman"/>
          <w:b/>
          <w:bCs/>
          <w:sz w:val="30"/>
          <w:szCs w:val="30"/>
          <w:lang w:val="es-ES"/>
        </w:rPr>
        <w:t xml:space="preserve">Art. 21.- </w:t>
      </w:r>
      <w:r>
        <w:rPr>
          <w:rFonts w:eastAsia="Times New Roman"/>
          <w:sz w:val="30"/>
          <w:szCs w:val="30"/>
          <w:lang w:val="es-ES"/>
        </w:rPr>
        <w:t>A continuación del segundo inciso del artículo 151, agréguese el siguiente inciso:</w:t>
      </w:r>
      <w:r>
        <w:rPr>
          <w:rFonts w:eastAsia="Times New Roman"/>
          <w:sz w:val="30"/>
          <w:szCs w:val="30"/>
          <w:lang w:val="es-ES"/>
        </w:rPr>
        <w:br/>
      </w:r>
      <w:r>
        <w:rPr>
          <w:rFonts w:eastAsia="Times New Roman"/>
          <w:sz w:val="30"/>
          <w:szCs w:val="30"/>
          <w:lang w:val="es-ES"/>
        </w:rPr>
        <w:br/>
        <w:t xml:space="preserve">“Las garantías aduaneras podrán ser ejecutadas al verificarse el incumplimiento de formalidades aduaneras y/o </w:t>
      </w:r>
      <w:r>
        <w:rPr>
          <w:rFonts w:eastAsia="Times New Roman"/>
          <w:sz w:val="30"/>
          <w:szCs w:val="30"/>
          <w:lang w:val="es-ES"/>
        </w:rPr>
        <w:t xml:space="preserve">a falta de pago de los tributos correspondientes. De determinarse incumplimientos parciales, las garantías podrán ser ejecutadas por la parte proporcional que corresponda. Para la ejecución de las garantías deberá constatarse que el acto administrativo de </w:t>
      </w:r>
      <w:r>
        <w:rPr>
          <w:rFonts w:eastAsia="Times New Roman"/>
          <w:sz w:val="30"/>
          <w:szCs w:val="30"/>
          <w:lang w:val="es-ES"/>
        </w:rPr>
        <w:t xml:space="preserve">liquidación, liquidación complementaria, imposición de multa, título de crédito u otro que determine el incumplimiento se encuentre firme o ejecutoriado.”. </w:t>
      </w:r>
    </w:p>
    <w:p w:rsidR="00000000" w:rsidRDefault="00E56A38">
      <w:pPr>
        <w:divId w:val="571236472"/>
        <w:rPr>
          <w:rFonts w:eastAsia="Times New Roman"/>
          <w:sz w:val="30"/>
          <w:szCs w:val="30"/>
          <w:lang w:val="es-ES"/>
        </w:rPr>
      </w:pPr>
      <w:r>
        <w:rPr>
          <w:rFonts w:eastAsia="Times New Roman"/>
          <w:b/>
          <w:bCs/>
          <w:sz w:val="30"/>
          <w:szCs w:val="30"/>
          <w:lang w:val="es-ES"/>
        </w:rPr>
        <w:t>Art. 22.-</w:t>
      </w:r>
      <w:r>
        <w:rPr>
          <w:rFonts w:eastAsia="Times New Roman"/>
          <w:sz w:val="30"/>
          <w:szCs w:val="30"/>
          <w:lang w:val="es-ES"/>
        </w:rPr>
        <w:t xml:space="preserve"> A continuación del artículo 158 agréguese el siguiente inciso:</w:t>
      </w:r>
      <w:r>
        <w:rPr>
          <w:rFonts w:eastAsia="Times New Roman"/>
          <w:sz w:val="30"/>
          <w:szCs w:val="30"/>
          <w:lang w:val="es-ES"/>
        </w:rPr>
        <w:br/>
      </w:r>
      <w:r>
        <w:rPr>
          <w:rFonts w:eastAsia="Times New Roman"/>
          <w:sz w:val="30"/>
          <w:szCs w:val="30"/>
          <w:lang w:val="es-ES"/>
        </w:rPr>
        <w:br/>
        <w:t xml:space="preserve">Los demás que establezca </w:t>
      </w:r>
      <w:r>
        <w:rPr>
          <w:rFonts w:eastAsia="Times New Roman"/>
          <w:sz w:val="30"/>
          <w:szCs w:val="30"/>
          <w:lang w:val="es-ES"/>
        </w:rPr>
        <w:t>el Directorio de la Corporación Aduanera Ecuatoriana.</w:t>
      </w:r>
    </w:p>
    <w:p w:rsidR="00000000" w:rsidRDefault="00E56A38">
      <w:pPr>
        <w:divId w:val="6952668"/>
        <w:rPr>
          <w:rFonts w:eastAsia="Times New Roman"/>
          <w:sz w:val="30"/>
          <w:szCs w:val="30"/>
          <w:lang w:val="es-ES"/>
        </w:rPr>
      </w:pPr>
      <w:r>
        <w:rPr>
          <w:rFonts w:eastAsia="Times New Roman"/>
          <w:b/>
          <w:bCs/>
          <w:sz w:val="30"/>
          <w:szCs w:val="30"/>
          <w:lang w:val="es-ES"/>
        </w:rPr>
        <w:t>Art. 23.-</w:t>
      </w:r>
      <w:r>
        <w:rPr>
          <w:rFonts w:eastAsia="Times New Roman"/>
          <w:sz w:val="30"/>
          <w:szCs w:val="30"/>
          <w:lang w:val="es-ES"/>
        </w:rPr>
        <w:t xml:space="preserve"> En el literal g) del artículo 158 suprímase la letra “, y;” e inclúyasela al final del literal h).</w:t>
      </w:r>
    </w:p>
    <w:p w:rsidR="00000000" w:rsidRDefault="00E56A38">
      <w:pPr>
        <w:divId w:val="130483947"/>
        <w:rPr>
          <w:rFonts w:eastAsia="Times New Roman"/>
          <w:sz w:val="30"/>
          <w:szCs w:val="30"/>
          <w:lang w:val="es-ES"/>
        </w:rPr>
      </w:pPr>
      <w:r>
        <w:rPr>
          <w:rFonts w:eastAsia="Times New Roman"/>
          <w:b/>
          <w:bCs/>
          <w:sz w:val="30"/>
          <w:szCs w:val="30"/>
          <w:lang w:val="es-ES"/>
        </w:rPr>
        <w:lastRenderedPageBreak/>
        <w:t xml:space="preserve">Art. 24.- </w:t>
      </w:r>
      <w:r>
        <w:rPr>
          <w:rFonts w:eastAsia="Times New Roman"/>
          <w:sz w:val="30"/>
          <w:szCs w:val="30"/>
          <w:lang w:val="es-ES"/>
        </w:rPr>
        <w:t>En el artículo 162 agréguese el siguiente literal:</w:t>
      </w:r>
      <w:r>
        <w:rPr>
          <w:rFonts w:eastAsia="Times New Roman"/>
          <w:sz w:val="30"/>
          <w:szCs w:val="30"/>
          <w:lang w:val="es-ES"/>
        </w:rPr>
        <w:br/>
      </w:r>
      <w:r>
        <w:rPr>
          <w:rFonts w:eastAsia="Times New Roman"/>
          <w:sz w:val="30"/>
          <w:szCs w:val="30"/>
          <w:lang w:val="es-ES"/>
        </w:rPr>
        <w:br/>
        <w:t>f) Las demás circunstancias que</w:t>
      </w:r>
      <w:r>
        <w:rPr>
          <w:rFonts w:eastAsia="Times New Roman"/>
          <w:sz w:val="30"/>
          <w:szCs w:val="30"/>
          <w:lang w:val="es-ES"/>
        </w:rPr>
        <w:t xml:space="preserve"> establezca el Directorio de la Corporación Aduanera Ecuatoriana.</w:t>
      </w:r>
    </w:p>
    <w:p w:rsidR="00000000" w:rsidRDefault="00E56A38">
      <w:pPr>
        <w:divId w:val="1990472954"/>
        <w:rPr>
          <w:rFonts w:eastAsia="Times New Roman"/>
          <w:sz w:val="30"/>
          <w:szCs w:val="30"/>
          <w:lang w:val="es-ES"/>
        </w:rPr>
      </w:pPr>
      <w:r>
        <w:rPr>
          <w:rFonts w:eastAsia="Times New Roman"/>
          <w:b/>
          <w:bCs/>
          <w:sz w:val="30"/>
          <w:szCs w:val="30"/>
          <w:lang w:val="es-ES"/>
        </w:rPr>
        <w:t xml:space="preserve">Art. 25.- </w:t>
      </w:r>
      <w:r>
        <w:rPr>
          <w:rFonts w:eastAsia="Times New Roman"/>
          <w:sz w:val="30"/>
          <w:szCs w:val="30"/>
          <w:lang w:val="es-ES"/>
        </w:rPr>
        <w:t>En el literal d) del artículo 162 suprímase la letra “, y;” e inclúyasela al final del literal e).</w:t>
      </w:r>
    </w:p>
    <w:p w:rsidR="00000000" w:rsidRDefault="00E56A38">
      <w:pPr>
        <w:divId w:val="2139908900"/>
        <w:rPr>
          <w:rFonts w:eastAsia="Times New Roman"/>
          <w:sz w:val="30"/>
          <w:szCs w:val="30"/>
          <w:lang w:val="es-ES"/>
        </w:rPr>
      </w:pPr>
      <w:r>
        <w:rPr>
          <w:rFonts w:eastAsia="Times New Roman"/>
          <w:b/>
          <w:bCs/>
          <w:sz w:val="30"/>
          <w:szCs w:val="30"/>
          <w:lang w:val="es-ES"/>
        </w:rPr>
        <w:t>Art. 26.-</w:t>
      </w:r>
      <w:r>
        <w:rPr>
          <w:rFonts w:eastAsia="Times New Roman"/>
          <w:sz w:val="30"/>
          <w:szCs w:val="30"/>
          <w:lang w:val="es-ES"/>
        </w:rPr>
        <w:t xml:space="preserve"> En el literal c) del artículo 163 agregar después del término “meses”, </w:t>
      </w:r>
      <w:r>
        <w:rPr>
          <w:rFonts w:eastAsia="Times New Roman"/>
          <w:sz w:val="30"/>
          <w:szCs w:val="30"/>
          <w:lang w:val="es-ES"/>
        </w:rPr>
        <w:t>la frase: “en el periodo de un año”.</w:t>
      </w:r>
    </w:p>
    <w:p w:rsidR="00000000" w:rsidRDefault="00E56A38">
      <w:pPr>
        <w:divId w:val="1797064531"/>
        <w:rPr>
          <w:rFonts w:eastAsia="Times New Roman"/>
          <w:sz w:val="30"/>
          <w:szCs w:val="30"/>
          <w:lang w:val="es-ES"/>
        </w:rPr>
      </w:pPr>
      <w:r>
        <w:rPr>
          <w:rFonts w:eastAsia="Times New Roman"/>
          <w:b/>
          <w:bCs/>
          <w:sz w:val="30"/>
          <w:szCs w:val="30"/>
          <w:lang w:val="es-ES"/>
        </w:rPr>
        <w:t>Art. 27.-</w:t>
      </w:r>
      <w:r>
        <w:rPr>
          <w:rFonts w:eastAsia="Times New Roman"/>
          <w:sz w:val="30"/>
          <w:szCs w:val="30"/>
          <w:lang w:val="es-ES"/>
        </w:rPr>
        <w:t xml:space="preserve"> En el artículo 164 agréguese el siguiente literal:</w:t>
      </w:r>
      <w:r>
        <w:rPr>
          <w:rFonts w:eastAsia="Times New Roman"/>
          <w:sz w:val="30"/>
          <w:szCs w:val="30"/>
          <w:lang w:val="es-ES"/>
        </w:rPr>
        <w:br/>
      </w:r>
      <w:r>
        <w:rPr>
          <w:rFonts w:eastAsia="Times New Roman"/>
          <w:sz w:val="30"/>
          <w:szCs w:val="30"/>
          <w:lang w:val="es-ES"/>
        </w:rPr>
        <w:br/>
        <w:t>“h) Los demás que establezca el Directorio de la Corporación Aduanera Ecuatoriana.”.</w:t>
      </w:r>
    </w:p>
    <w:p w:rsidR="00000000" w:rsidRDefault="00E56A38">
      <w:pPr>
        <w:divId w:val="299653311"/>
        <w:rPr>
          <w:rFonts w:eastAsia="Times New Roman"/>
          <w:sz w:val="30"/>
          <w:szCs w:val="30"/>
          <w:lang w:val="es-ES"/>
        </w:rPr>
      </w:pPr>
      <w:r>
        <w:rPr>
          <w:rFonts w:eastAsia="Times New Roman"/>
          <w:b/>
          <w:bCs/>
          <w:sz w:val="30"/>
          <w:szCs w:val="30"/>
          <w:lang w:val="es-ES"/>
        </w:rPr>
        <w:t>Art. 28.-</w:t>
      </w:r>
      <w:r>
        <w:rPr>
          <w:rFonts w:eastAsia="Times New Roman"/>
          <w:sz w:val="30"/>
          <w:szCs w:val="30"/>
          <w:lang w:val="es-ES"/>
        </w:rPr>
        <w:t xml:space="preserve"> En el literal f) del artículo 164 suprímase la letra “, y;” e </w:t>
      </w:r>
      <w:r>
        <w:rPr>
          <w:rFonts w:eastAsia="Times New Roman"/>
          <w:sz w:val="30"/>
          <w:szCs w:val="30"/>
          <w:lang w:val="es-ES"/>
        </w:rPr>
        <w:t>inclúyasela al final del literal g).</w:t>
      </w:r>
    </w:p>
    <w:p w:rsidR="00000000" w:rsidRDefault="00E56A38">
      <w:pPr>
        <w:divId w:val="720717410"/>
        <w:rPr>
          <w:rFonts w:eastAsia="Times New Roman"/>
          <w:sz w:val="30"/>
          <w:szCs w:val="30"/>
          <w:lang w:val="es-ES"/>
        </w:rPr>
      </w:pPr>
      <w:r>
        <w:rPr>
          <w:rFonts w:eastAsia="Times New Roman"/>
          <w:b/>
          <w:bCs/>
          <w:sz w:val="30"/>
          <w:szCs w:val="30"/>
          <w:lang w:val="es-ES"/>
        </w:rPr>
        <w:t>Art. 29.-</w:t>
      </w:r>
      <w:r>
        <w:rPr>
          <w:rFonts w:eastAsia="Times New Roman"/>
          <w:sz w:val="30"/>
          <w:szCs w:val="30"/>
          <w:lang w:val="es-ES"/>
        </w:rPr>
        <w:t xml:space="preserve"> Suprímase en el literal b) del artículo 168 la frase “y exportaciones”.</w:t>
      </w:r>
    </w:p>
    <w:p w:rsidR="00000000" w:rsidRDefault="00E56A38">
      <w:pPr>
        <w:divId w:val="1194726666"/>
        <w:rPr>
          <w:rFonts w:eastAsia="Times New Roman"/>
          <w:sz w:val="30"/>
          <w:szCs w:val="30"/>
          <w:lang w:val="es-ES"/>
        </w:rPr>
      </w:pPr>
      <w:r>
        <w:rPr>
          <w:rFonts w:eastAsia="Times New Roman"/>
          <w:b/>
          <w:bCs/>
          <w:sz w:val="30"/>
          <w:szCs w:val="30"/>
          <w:lang w:val="es-ES"/>
        </w:rPr>
        <w:t>Art. 30.-</w:t>
      </w:r>
      <w:r>
        <w:rPr>
          <w:rFonts w:eastAsia="Times New Roman"/>
          <w:sz w:val="30"/>
          <w:szCs w:val="30"/>
          <w:lang w:val="es-ES"/>
        </w:rPr>
        <w:t xml:space="preserve"> En el artículo 169 agréguese el siguiente literal:</w:t>
      </w:r>
      <w:r>
        <w:rPr>
          <w:rFonts w:eastAsia="Times New Roman"/>
          <w:sz w:val="30"/>
          <w:szCs w:val="30"/>
          <w:lang w:val="es-ES"/>
        </w:rPr>
        <w:br/>
      </w:r>
      <w:r>
        <w:rPr>
          <w:rFonts w:eastAsia="Times New Roman"/>
          <w:sz w:val="30"/>
          <w:szCs w:val="30"/>
          <w:lang w:val="es-ES"/>
        </w:rPr>
        <w:br/>
        <w:t>“g) Los demás que establezca el Directorio de la Corporación Aduanera Ecuat</w:t>
      </w:r>
      <w:r>
        <w:rPr>
          <w:rFonts w:eastAsia="Times New Roman"/>
          <w:sz w:val="30"/>
          <w:szCs w:val="30"/>
          <w:lang w:val="es-ES"/>
        </w:rPr>
        <w:t>oriana.”.</w:t>
      </w:r>
    </w:p>
    <w:p w:rsidR="00000000" w:rsidRDefault="00E56A38">
      <w:pPr>
        <w:divId w:val="535965598"/>
        <w:rPr>
          <w:rFonts w:eastAsia="Times New Roman"/>
          <w:sz w:val="30"/>
          <w:szCs w:val="30"/>
          <w:lang w:val="es-ES"/>
        </w:rPr>
      </w:pPr>
      <w:r>
        <w:rPr>
          <w:rFonts w:eastAsia="Times New Roman"/>
          <w:b/>
          <w:bCs/>
          <w:sz w:val="30"/>
          <w:szCs w:val="30"/>
          <w:lang w:val="es-ES"/>
        </w:rPr>
        <w:t xml:space="preserve">Art. 31.- </w:t>
      </w:r>
      <w:r>
        <w:rPr>
          <w:rFonts w:eastAsia="Times New Roman"/>
          <w:sz w:val="30"/>
          <w:szCs w:val="30"/>
          <w:lang w:val="es-ES"/>
        </w:rPr>
        <w:t>En el literal e) del 169 suprímase la letra “, y;” e inclúyasela al final del literal f).</w:t>
      </w:r>
    </w:p>
    <w:p w:rsidR="00000000" w:rsidRDefault="00E56A38">
      <w:pPr>
        <w:divId w:val="1239094559"/>
        <w:rPr>
          <w:rFonts w:eastAsia="Times New Roman"/>
          <w:sz w:val="30"/>
          <w:szCs w:val="30"/>
          <w:lang w:val="es-ES"/>
        </w:rPr>
      </w:pPr>
      <w:r>
        <w:rPr>
          <w:rFonts w:eastAsia="Times New Roman"/>
          <w:b/>
          <w:bCs/>
          <w:sz w:val="30"/>
          <w:szCs w:val="30"/>
          <w:lang w:val="es-ES"/>
        </w:rPr>
        <w:t xml:space="preserve">Disposición Transitoria.- </w:t>
      </w:r>
      <w:r>
        <w:rPr>
          <w:rFonts w:eastAsia="Times New Roman"/>
          <w:sz w:val="30"/>
          <w:szCs w:val="30"/>
          <w:lang w:val="es-ES"/>
        </w:rPr>
        <w:t>Las reformas al Reglamento General a la Ley Orgánica de Aduanas previstas en el presente decreto ejecutivo entrarán en v</w:t>
      </w:r>
      <w:r>
        <w:rPr>
          <w:rFonts w:eastAsia="Times New Roman"/>
          <w:sz w:val="30"/>
          <w:szCs w:val="30"/>
          <w:lang w:val="es-ES"/>
        </w:rPr>
        <w:t>igencia a partir de su publicación en el Registro Oficial.</w:t>
      </w:r>
      <w:r>
        <w:rPr>
          <w:rFonts w:eastAsia="Times New Roman"/>
          <w:sz w:val="30"/>
          <w:szCs w:val="30"/>
          <w:lang w:val="es-ES"/>
        </w:rPr>
        <w:br/>
      </w:r>
      <w:r>
        <w:rPr>
          <w:rFonts w:eastAsia="Times New Roman"/>
          <w:sz w:val="30"/>
          <w:szCs w:val="30"/>
          <w:lang w:val="es-ES"/>
        </w:rPr>
        <w:br/>
        <w:t>Los agentes de aduana, consolidadores de carga y empresas de correos rápidos que actualmente se encuentran autorizados por la Corporación Aduanera Ecuatoriana, tendrán el plazo de 30 días a partir</w:t>
      </w:r>
      <w:r>
        <w:rPr>
          <w:rFonts w:eastAsia="Times New Roman"/>
          <w:sz w:val="30"/>
          <w:szCs w:val="30"/>
          <w:lang w:val="es-ES"/>
        </w:rPr>
        <w:t xml:space="preserve"> de la publicación del presente decreto ejecutivo en el Registro Oficial para actualizar sus garantías aduaneras acorde a los nuevos montos establecidos en el presente reglamento. El incumplimiento de esta disposición causará la suspensión inmediata como O</w:t>
      </w:r>
      <w:r>
        <w:rPr>
          <w:rFonts w:eastAsia="Times New Roman"/>
          <w:sz w:val="30"/>
          <w:szCs w:val="30"/>
          <w:lang w:val="es-ES"/>
        </w:rPr>
        <w:t>perador de Comercio Exterior.</w:t>
      </w:r>
      <w:r>
        <w:rPr>
          <w:rFonts w:eastAsia="Times New Roman"/>
          <w:sz w:val="30"/>
          <w:szCs w:val="30"/>
          <w:lang w:val="es-ES"/>
        </w:rPr>
        <w:br/>
      </w:r>
      <w:r>
        <w:rPr>
          <w:rFonts w:eastAsia="Times New Roman"/>
          <w:sz w:val="30"/>
          <w:szCs w:val="30"/>
          <w:lang w:val="es-ES"/>
        </w:rPr>
        <w:br/>
        <w:t xml:space="preserve">Dado en el Palacio Nacional, en Quito, a 9 de enero del 2008. </w:t>
      </w:r>
    </w:p>
    <w:p w:rsidR="00000000" w:rsidRDefault="00E56A38">
      <w:pPr>
        <w:jc w:val="center"/>
        <w:divId w:val="910889647"/>
        <w:rPr>
          <w:rFonts w:eastAsia="Times New Roman"/>
          <w:sz w:val="30"/>
          <w:szCs w:val="30"/>
          <w:lang w:val="es-ES"/>
        </w:rPr>
      </w:pPr>
      <w:r>
        <w:rPr>
          <w:rFonts w:eastAsia="Times New Roman"/>
          <w:sz w:val="30"/>
          <w:szCs w:val="30"/>
          <w:lang w:val="es-ES"/>
        </w:rPr>
        <w:br/>
        <w:t>DECRETO REFORMATORIO AL REGLAMENTO GENERAL A LA LEY ORGÁNICA DE ADUANAS</w:t>
      </w:r>
      <w:r>
        <w:rPr>
          <w:rFonts w:eastAsia="Times New Roman"/>
          <w:sz w:val="30"/>
          <w:szCs w:val="30"/>
          <w:lang w:val="es-ES"/>
        </w:rPr>
        <w:br/>
        <w:t>(Decreto No. 901, R.O. 273, 14-II-2008)</w:t>
      </w:r>
    </w:p>
    <w:p w:rsidR="00000000" w:rsidRDefault="00E56A38">
      <w:pPr>
        <w:divId w:val="1566990961"/>
        <w:rPr>
          <w:rFonts w:eastAsia="Times New Roman"/>
          <w:sz w:val="30"/>
          <w:szCs w:val="30"/>
          <w:lang w:val="es-ES"/>
        </w:rPr>
      </w:pPr>
      <w:r>
        <w:rPr>
          <w:rFonts w:eastAsia="Times New Roman"/>
          <w:sz w:val="30"/>
          <w:szCs w:val="30"/>
          <w:lang w:val="es-ES"/>
        </w:rPr>
        <w:lastRenderedPageBreak/>
        <w:br/>
      </w:r>
      <w:r>
        <w:rPr>
          <w:rFonts w:eastAsia="Times New Roman"/>
          <w:sz w:val="30"/>
          <w:szCs w:val="30"/>
          <w:lang w:val="es-ES"/>
        </w:rPr>
        <w:br/>
        <w:t>Rafael Correa Delgado</w:t>
      </w:r>
      <w:r>
        <w:rPr>
          <w:rFonts w:eastAsia="Times New Roman"/>
          <w:sz w:val="30"/>
          <w:szCs w:val="30"/>
          <w:lang w:val="es-ES"/>
        </w:rPr>
        <w:br/>
        <w:t>PRESIDENTE CONSTITUCIONAL</w:t>
      </w:r>
      <w:r>
        <w:rPr>
          <w:rFonts w:eastAsia="Times New Roman"/>
          <w:sz w:val="30"/>
          <w:szCs w:val="30"/>
          <w:lang w:val="es-ES"/>
        </w:rPr>
        <w:t xml:space="preserve">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nuestro país reporta un alto índice de ciudadanos que en los últimos años han migrado al exterior;</w:t>
      </w:r>
      <w:r>
        <w:rPr>
          <w:rFonts w:eastAsia="Times New Roman"/>
          <w:sz w:val="30"/>
          <w:szCs w:val="30"/>
          <w:lang w:val="es-ES"/>
        </w:rPr>
        <w:br/>
      </w:r>
      <w:r>
        <w:rPr>
          <w:rFonts w:eastAsia="Times New Roman"/>
          <w:sz w:val="30"/>
          <w:szCs w:val="30"/>
          <w:lang w:val="es-ES"/>
        </w:rPr>
        <w:br/>
        <w:t>Que es objetivo y política de este Gobierno impulsar el retomo al Ecuador de la población migrante que actualmente resi</w:t>
      </w:r>
      <w:r>
        <w:rPr>
          <w:rFonts w:eastAsia="Times New Roman"/>
          <w:sz w:val="30"/>
          <w:szCs w:val="30"/>
          <w:lang w:val="es-ES"/>
        </w:rPr>
        <w:t>de en diversos países, especialmente de Europa y América del Norte;</w:t>
      </w:r>
      <w:r>
        <w:rPr>
          <w:rFonts w:eastAsia="Times New Roman"/>
          <w:sz w:val="30"/>
          <w:szCs w:val="30"/>
          <w:lang w:val="es-ES"/>
        </w:rPr>
        <w:br/>
      </w:r>
      <w:r>
        <w:rPr>
          <w:rFonts w:eastAsia="Times New Roman"/>
          <w:sz w:val="30"/>
          <w:szCs w:val="30"/>
          <w:lang w:val="es-ES"/>
        </w:rPr>
        <w:br/>
        <w:t>Que en miras del objetivo planteado se deben brindar las facilidades e incentivos necesarios para que la población migrante de nuestro país pueda retornar al Ecuador y reestablecer su vid</w:t>
      </w:r>
      <w:r>
        <w:rPr>
          <w:rFonts w:eastAsia="Times New Roman"/>
          <w:sz w:val="30"/>
          <w:szCs w:val="30"/>
          <w:lang w:val="es-ES"/>
        </w:rPr>
        <w:t>a, en conjunto con sus familiares;</w:t>
      </w:r>
      <w:r>
        <w:rPr>
          <w:rFonts w:eastAsia="Times New Roman"/>
          <w:sz w:val="30"/>
          <w:szCs w:val="30"/>
          <w:lang w:val="es-ES"/>
        </w:rPr>
        <w:br/>
      </w:r>
      <w:r>
        <w:rPr>
          <w:rFonts w:eastAsia="Times New Roman"/>
          <w:sz w:val="30"/>
          <w:szCs w:val="30"/>
          <w:lang w:val="es-ES"/>
        </w:rPr>
        <w:br/>
        <w:t>Que es iniciativa del Gobierno Nacional mantener condiciones dignas y preferentes a fin de que la población que se acoja al Plan Retorno pueda reiniciar su vida en el Ecuador;</w:t>
      </w:r>
      <w:r>
        <w:rPr>
          <w:rFonts w:eastAsia="Times New Roman"/>
          <w:sz w:val="30"/>
          <w:szCs w:val="30"/>
          <w:lang w:val="es-ES"/>
        </w:rPr>
        <w:br/>
      </w:r>
      <w:r>
        <w:rPr>
          <w:rFonts w:eastAsia="Times New Roman"/>
          <w:sz w:val="30"/>
          <w:szCs w:val="30"/>
          <w:lang w:val="es-ES"/>
        </w:rPr>
        <w:br/>
        <w:t xml:space="preserve">Que el menaje de casa está constituido por </w:t>
      </w:r>
      <w:r>
        <w:rPr>
          <w:rFonts w:eastAsia="Times New Roman"/>
          <w:sz w:val="30"/>
          <w:szCs w:val="30"/>
          <w:lang w:val="es-ES"/>
        </w:rPr>
        <w:t>los bienes que son propiedad del viajero o unidad familiar viajera y que se importan en razón de su establecimiento en el país;</w:t>
      </w:r>
      <w:r>
        <w:rPr>
          <w:rFonts w:eastAsia="Times New Roman"/>
          <w:sz w:val="30"/>
          <w:szCs w:val="30"/>
          <w:lang w:val="es-ES"/>
        </w:rPr>
        <w:br/>
      </w:r>
      <w:r>
        <w:rPr>
          <w:rFonts w:eastAsia="Times New Roman"/>
          <w:sz w:val="30"/>
          <w:szCs w:val="30"/>
          <w:lang w:val="es-ES"/>
        </w:rPr>
        <w:br/>
        <w:t>Que el artículo 27 de la Ley Orgánica de Aduanas establece como mercancía exonerada los bienes que se importan en calidad de me</w:t>
      </w:r>
      <w:r>
        <w:rPr>
          <w:rFonts w:eastAsia="Times New Roman"/>
          <w:sz w:val="30"/>
          <w:szCs w:val="30"/>
          <w:lang w:val="es-ES"/>
        </w:rPr>
        <w:t>naje de casa; y,</w:t>
      </w:r>
      <w:r>
        <w:rPr>
          <w:rFonts w:eastAsia="Times New Roman"/>
          <w:sz w:val="30"/>
          <w:szCs w:val="30"/>
          <w:lang w:val="es-ES"/>
        </w:rPr>
        <w:br/>
      </w:r>
      <w:r>
        <w:rPr>
          <w:rFonts w:eastAsia="Times New Roman"/>
          <w:sz w:val="30"/>
          <w:szCs w:val="30"/>
          <w:lang w:val="es-ES"/>
        </w:rPr>
        <w:br/>
        <w:t>En ejercicio de las facultades que le confiere el numeral 5 del artículo 171 de la Constitución Política de la República, en concordancia con el artículo 11 letra f) del Estatuto del Régimen Jurídico y Administrativo de la Función Ejecuti</w:t>
      </w:r>
      <w:r>
        <w:rPr>
          <w:rFonts w:eastAsia="Times New Roman"/>
          <w:sz w:val="30"/>
          <w:szCs w:val="30"/>
          <w:lang w:val="es-ES"/>
        </w:rPr>
        <w:t>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sz w:val="30"/>
          <w:szCs w:val="30"/>
          <w:lang w:val="es-ES"/>
        </w:rPr>
        <w:br/>
      </w:r>
      <w:r>
        <w:rPr>
          <w:rFonts w:eastAsia="Times New Roman"/>
          <w:sz w:val="30"/>
          <w:szCs w:val="30"/>
          <w:lang w:val="es-ES"/>
        </w:rPr>
        <w:br/>
        <w:t>Expedir las siguientes REFORMAS AL REGLAMENTO GENERAL A LA LEY ORGÁNICA DE ADUANAS</w:t>
      </w:r>
    </w:p>
    <w:p w:rsidR="00000000" w:rsidRDefault="00E56A38">
      <w:pPr>
        <w:divId w:val="869874579"/>
        <w:rPr>
          <w:rFonts w:eastAsia="Times New Roman"/>
          <w:sz w:val="30"/>
          <w:szCs w:val="30"/>
          <w:lang w:val="es-ES"/>
        </w:rPr>
      </w:pPr>
      <w:r>
        <w:rPr>
          <w:rFonts w:eastAsia="Times New Roman"/>
          <w:b/>
          <w:bCs/>
          <w:sz w:val="30"/>
          <w:szCs w:val="30"/>
          <w:lang w:val="es-ES"/>
        </w:rPr>
        <w:lastRenderedPageBreak/>
        <w:t>Art. 1.-</w:t>
      </w:r>
      <w:r>
        <w:rPr>
          <w:rFonts w:eastAsia="Times New Roman"/>
          <w:sz w:val="30"/>
          <w:szCs w:val="30"/>
          <w:lang w:val="es-ES"/>
        </w:rPr>
        <w:t xml:space="preserve"> En la letra I) del artículo 2 luego de la palabra “comercio” elimínese el punto y coma y agréguese un punto, e incorpórese el siguiente inciso:</w:t>
      </w:r>
      <w:r>
        <w:rPr>
          <w:rFonts w:eastAsia="Times New Roman"/>
          <w:sz w:val="30"/>
          <w:szCs w:val="30"/>
          <w:lang w:val="es-ES"/>
        </w:rPr>
        <w:br/>
      </w:r>
      <w:r>
        <w:rPr>
          <w:rFonts w:eastAsia="Times New Roman"/>
          <w:sz w:val="30"/>
          <w:szCs w:val="30"/>
          <w:lang w:val="es-ES"/>
        </w:rPr>
        <w:br/>
        <w:t>- “</w:t>
      </w:r>
      <w:r>
        <w:rPr>
          <w:rFonts w:eastAsia="Times New Roman"/>
          <w:i/>
          <w:iCs/>
          <w:sz w:val="30"/>
          <w:szCs w:val="30"/>
          <w:lang w:val="es-ES"/>
        </w:rPr>
        <w:t>S</w:t>
      </w:r>
      <w:r>
        <w:rPr>
          <w:rFonts w:eastAsia="Times New Roman"/>
          <w:i/>
          <w:iCs/>
          <w:sz w:val="30"/>
          <w:szCs w:val="30"/>
          <w:lang w:val="es-ES"/>
        </w:rPr>
        <w:t>e considerará también parte del menaje de casa hasta un vehículo automotor de uso familiar, de un valor FOB de hasta USD $ 15.000 y con un cilindraje no mayor a dos mil quinientos centímetros cúbicos, que importen los migrantes ecuatorianos que retomen par</w:t>
      </w:r>
      <w:r>
        <w:rPr>
          <w:rFonts w:eastAsia="Times New Roman"/>
          <w:i/>
          <w:iCs/>
          <w:sz w:val="30"/>
          <w:szCs w:val="30"/>
          <w:lang w:val="es-ES"/>
        </w:rPr>
        <w:t>a establecer su domicilio en el Ecuador. Para poder importar el vehículo automotor como menaje de casa, éste debe haber sido embarcado conjuntamente con los otros bienes o unidades de carga que conforman el menaje de casa;”.</w:t>
      </w:r>
    </w:p>
    <w:p w:rsidR="00000000" w:rsidRDefault="00E56A38">
      <w:pPr>
        <w:divId w:val="96412938"/>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Sustitúyase la letra m</w:t>
      </w:r>
      <w:r>
        <w:rPr>
          <w:rFonts w:eastAsia="Times New Roman"/>
          <w:sz w:val="30"/>
          <w:szCs w:val="30"/>
          <w:lang w:val="es-ES"/>
        </w:rPr>
        <w:t>) del artículo 2 por la siguiente:</w:t>
      </w:r>
      <w:r>
        <w:rPr>
          <w:rFonts w:eastAsia="Times New Roman"/>
          <w:sz w:val="30"/>
          <w:szCs w:val="30"/>
          <w:lang w:val="es-ES"/>
        </w:rPr>
        <w:br/>
      </w:r>
      <w:r>
        <w:rPr>
          <w:rFonts w:eastAsia="Times New Roman"/>
          <w:sz w:val="30"/>
          <w:szCs w:val="30"/>
          <w:lang w:val="es-ES"/>
        </w:rPr>
        <w:br/>
        <w:t>m) Equipo de trabajo: Es el conjunto de utensilios, instrumentos y/o equipos profesionales, nuevos o usados, vinculados directamente con la realización de una determinada actividad, profesión, arte u oficio del viajero q</w:t>
      </w:r>
      <w:r>
        <w:rPr>
          <w:rFonts w:eastAsia="Times New Roman"/>
          <w:sz w:val="30"/>
          <w:szCs w:val="30"/>
          <w:lang w:val="es-ES"/>
        </w:rPr>
        <w:t>ue ingresa para fijar su residencia en el Ecuador.</w:t>
      </w:r>
    </w:p>
    <w:p w:rsidR="00000000" w:rsidRDefault="00E56A38">
      <w:pPr>
        <w:divId w:val="2033914726"/>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El Directorio de la Corporación Aduanera Ecuatoriana, mediante resolución determinará los requisitos para la correcta aplicación de las reformas al Reglamento General a la Ley Orgánica de Aduanas </w:t>
      </w:r>
      <w:r>
        <w:rPr>
          <w:rFonts w:eastAsia="Times New Roman"/>
          <w:sz w:val="30"/>
          <w:szCs w:val="30"/>
          <w:lang w:val="es-ES"/>
        </w:rPr>
        <w:t>establecidas en el presente decreto ejecutivo.</w:t>
      </w:r>
    </w:p>
    <w:p w:rsidR="00000000" w:rsidRDefault="00E56A38">
      <w:pPr>
        <w:divId w:val="770320399"/>
        <w:rPr>
          <w:rFonts w:eastAsia="Times New Roman"/>
          <w:sz w:val="30"/>
          <w:szCs w:val="30"/>
          <w:lang w:val="es-ES"/>
        </w:rPr>
      </w:pPr>
      <w:r>
        <w:rPr>
          <w:rFonts w:eastAsia="Times New Roman"/>
          <w:b/>
          <w:bCs/>
          <w:sz w:val="30"/>
          <w:szCs w:val="30"/>
          <w:lang w:val="es-ES"/>
        </w:rPr>
        <w:t xml:space="preserve">Art. 4.- </w:t>
      </w:r>
      <w:r>
        <w:rPr>
          <w:rFonts w:eastAsia="Times New Roman"/>
          <w:sz w:val="30"/>
          <w:szCs w:val="30"/>
          <w:lang w:val="es-ES"/>
        </w:rPr>
        <w:t>El presente decreto ejecutivo entrará en vigencia a partir de su publicación en el Registro Oficial.</w:t>
      </w:r>
      <w:r>
        <w:rPr>
          <w:rFonts w:eastAsia="Times New Roman"/>
          <w:sz w:val="30"/>
          <w:szCs w:val="30"/>
          <w:lang w:val="es-ES"/>
        </w:rPr>
        <w:br/>
      </w:r>
      <w:r>
        <w:rPr>
          <w:rFonts w:eastAsia="Times New Roman"/>
          <w:sz w:val="30"/>
          <w:szCs w:val="30"/>
          <w:lang w:val="es-ES"/>
        </w:rPr>
        <w:br/>
        <w:t>Dado en el Palacio Nacional, en Quito, a 1 de febrero del 2008.</w:t>
      </w:r>
    </w:p>
    <w:p w:rsidR="00000000" w:rsidRDefault="00E56A38">
      <w:pPr>
        <w:jc w:val="center"/>
        <w:divId w:val="910889647"/>
        <w:rPr>
          <w:rFonts w:eastAsia="Times New Roman"/>
          <w:sz w:val="30"/>
          <w:szCs w:val="30"/>
          <w:lang w:val="es-ES"/>
        </w:rPr>
      </w:pPr>
      <w:r>
        <w:rPr>
          <w:rFonts w:eastAsia="Times New Roman"/>
          <w:sz w:val="30"/>
          <w:szCs w:val="30"/>
          <w:lang w:val="es-ES"/>
        </w:rPr>
        <w:br/>
        <w:t>DECRETO REFORMATORIO AL REGLAMENT</w:t>
      </w:r>
      <w:r>
        <w:rPr>
          <w:rFonts w:eastAsia="Times New Roman"/>
          <w:sz w:val="30"/>
          <w:szCs w:val="30"/>
          <w:lang w:val="es-ES"/>
        </w:rPr>
        <w:t>O GENERAL A LA LEY ORGÁNICA DE ADUANAS</w:t>
      </w:r>
      <w:r>
        <w:rPr>
          <w:rFonts w:eastAsia="Times New Roman"/>
          <w:sz w:val="30"/>
          <w:szCs w:val="30"/>
          <w:lang w:val="es-ES"/>
        </w:rPr>
        <w:br/>
        <w:t>(Decreto No. 1003, R.O. 317, 16-IV-2008)</w:t>
      </w:r>
    </w:p>
    <w:p w:rsidR="00000000" w:rsidRDefault="00E56A38">
      <w:pPr>
        <w:divId w:val="1588922061"/>
        <w:rPr>
          <w:rFonts w:eastAsia="Times New Roman"/>
          <w:sz w:val="30"/>
          <w:szCs w:val="30"/>
          <w:lang w:val="es-ES"/>
        </w:rPr>
      </w:pPr>
      <w:r>
        <w:rPr>
          <w:rFonts w:eastAsia="Times New Roman"/>
          <w:sz w:val="30"/>
          <w:szCs w:val="30"/>
          <w:lang w:val="es-ES"/>
        </w:rPr>
        <w:br/>
      </w:r>
      <w:r>
        <w:rPr>
          <w:rFonts w:eastAsia="Times New Roman"/>
          <w:sz w:val="30"/>
          <w:szCs w:val="30"/>
          <w:lang w:val="es-ES"/>
        </w:rPr>
        <w:br/>
        <w:t>Rafael Correa Delgado</w:t>
      </w:r>
      <w:r>
        <w:rPr>
          <w:rFonts w:eastAsia="Times New Roman"/>
          <w:sz w:val="30"/>
          <w:szCs w:val="30"/>
          <w:lang w:val="es-ES"/>
        </w:rPr>
        <w:br/>
        <w:t>PRESIDENTE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el número 4 del artículo 3 de la Constitución Política de la República establece como debe</w:t>
      </w:r>
      <w:r>
        <w:rPr>
          <w:rFonts w:eastAsia="Times New Roman"/>
          <w:sz w:val="30"/>
          <w:szCs w:val="30"/>
          <w:lang w:val="es-ES"/>
        </w:rPr>
        <w:t xml:space="preserve">r primordial del Estado, preservar el crecimiento sustentable de la economía y el desarrollo equilibrado y </w:t>
      </w:r>
      <w:r>
        <w:rPr>
          <w:rFonts w:eastAsia="Times New Roman"/>
          <w:sz w:val="30"/>
          <w:szCs w:val="30"/>
          <w:lang w:val="es-ES"/>
        </w:rPr>
        <w:lastRenderedPageBreak/>
        <w:t>equitativo en beneficio colectivo;</w:t>
      </w:r>
      <w:r>
        <w:rPr>
          <w:rFonts w:eastAsia="Times New Roman"/>
          <w:sz w:val="30"/>
          <w:szCs w:val="30"/>
          <w:lang w:val="es-ES"/>
        </w:rPr>
        <w:br/>
      </w:r>
      <w:r>
        <w:rPr>
          <w:rFonts w:eastAsia="Times New Roman"/>
          <w:sz w:val="30"/>
          <w:szCs w:val="30"/>
          <w:lang w:val="es-ES"/>
        </w:rPr>
        <w:br/>
        <w:t>Que de conformidad con el número 1 del artículo 244 de la Constitución Política de la República, el Estado deberá</w:t>
      </w:r>
      <w:r>
        <w:rPr>
          <w:rFonts w:eastAsia="Times New Roman"/>
          <w:sz w:val="30"/>
          <w:szCs w:val="30"/>
          <w:lang w:val="es-ES"/>
        </w:rPr>
        <w:t xml:space="preserve"> garantizar, dentro del sistema de economía social de mercado, el desarrollo de las actividades económicas; mediante un orden jurídico e instituciones que las promuevan, fomenten y generen confianza; recibiendo las actividades empresariales públicas y priv</w:t>
      </w:r>
      <w:r>
        <w:rPr>
          <w:rFonts w:eastAsia="Times New Roman"/>
          <w:sz w:val="30"/>
          <w:szCs w:val="30"/>
          <w:lang w:val="es-ES"/>
        </w:rPr>
        <w:t>adas el mismo tratamiento legal, garantizando la inversión nacional y extranjera en iguales condiciones;</w:t>
      </w:r>
      <w:r>
        <w:rPr>
          <w:rFonts w:eastAsia="Times New Roman"/>
          <w:sz w:val="30"/>
          <w:szCs w:val="30"/>
          <w:lang w:val="es-ES"/>
        </w:rPr>
        <w:br/>
      </w:r>
      <w:r>
        <w:rPr>
          <w:rFonts w:eastAsia="Times New Roman"/>
          <w:sz w:val="30"/>
          <w:szCs w:val="30"/>
          <w:lang w:val="es-ES"/>
        </w:rPr>
        <w:br/>
        <w:t>Que mediante Decreto Ejecutivo No. 855, publicado en el Registro Oficial No. 260 del 25 de enero del 2008 se reformó el monto de la garantía que deben</w:t>
      </w:r>
      <w:r>
        <w:rPr>
          <w:rFonts w:eastAsia="Times New Roman"/>
          <w:sz w:val="30"/>
          <w:szCs w:val="30"/>
          <w:lang w:val="es-ES"/>
        </w:rPr>
        <w:t xml:space="preserve"> constituir los agentes de Aduana establecido en la letra a) del artículo 148;</w:t>
      </w:r>
      <w:r>
        <w:rPr>
          <w:rFonts w:eastAsia="Times New Roman"/>
          <w:sz w:val="30"/>
          <w:szCs w:val="30"/>
          <w:lang w:val="es-ES"/>
        </w:rPr>
        <w:br/>
      </w:r>
      <w:r>
        <w:rPr>
          <w:rFonts w:eastAsia="Times New Roman"/>
          <w:sz w:val="30"/>
          <w:szCs w:val="30"/>
          <w:lang w:val="es-ES"/>
        </w:rPr>
        <w:br/>
        <w:t>Que es necesario para la Corporación Aduanera Ecuatoriana regular las actividades que se desarrollan mediante las concesiones y autorizaciones que confiere, a fin de mantener e</w:t>
      </w:r>
      <w:r>
        <w:rPr>
          <w:rFonts w:eastAsia="Times New Roman"/>
          <w:sz w:val="30"/>
          <w:szCs w:val="30"/>
          <w:lang w:val="es-ES"/>
        </w:rPr>
        <w:t>l control de las operaciones aduaneras y proporcionar un marco de facilitación del comercio exterior; y,</w:t>
      </w:r>
      <w:r>
        <w:rPr>
          <w:rFonts w:eastAsia="Times New Roman"/>
          <w:sz w:val="30"/>
          <w:szCs w:val="30"/>
          <w:lang w:val="es-ES"/>
        </w:rPr>
        <w:br/>
      </w:r>
      <w:r>
        <w:rPr>
          <w:rFonts w:eastAsia="Times New Roman"/>
          <w:sz w:val="30"/>
          <w:szCs w:val="30"/>
          <w:lang w:val="es-ES"/>
        </w:rPr>
        <w:br/>
        <w:t>En uso de las atribuciones que le confiere el número 5 del artículo 171 de la Constitución Política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sz w:val="30"/>
          <w:szCs w:val="30"/>
          <w:lang w:val="es-ES"/>
        </w:rPr>
        <w:br/>
      </w:r>
      <w:r>
        <w:rPr>
          <w:rFonts w:eastAsia="Times New Roman"/>
          <w:sz w:val="30"/>
          <w:szCs w:val="30"/>
          <w:lang w:val="es-ES"/>
        </w:rPr>
        <w:br/>
        <w:t>Expedir las siguientes</w:t>
      </w:r>
      <w:r>
        <w:rPr>
          <w:rFonts w:eastAsia="Times New Roman"/>
          <w:sz w:val="30"/>
          <w:szCs w:val="30"/>
          <w:lang w:val="es-ES"/>
        </w:rPr>
        <w:t xml:space="preserve"> REFORMAS AL REGLAMENTO GENERAL A LA LEY ORGÁNICA DE ADUANAS</w:t>
      </w:r>
    </w:p>
    <w:p w:rsidR="00000000" w:rsidRDefault="00E56A38">
      <w:pPr>
        <w:divId w:val="1590504229"/>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Agregar a continuación del artículo innumerado después del artículo 87 el siguiente artículo innumerado:</w:t>
      </w:r>
      <w:r>
        <w:rPr>
          <w:rFonts w:eastAsia="Times New Roman"/>
          <w:sz w:val="30"/>
          <w:szCs w:val="30"/>
          <w:lang w:val="es-ES"/>
        </w:rPr>
        <w:br/>
      </w:r>
      <w:r>
        <w:rPr>
          <w:rFonts w:eastAsia="Times New Roman"/>
          <w:sz w:val="30"/>
          <w:szCs w:val="30"/>
          <w:lang w:val="es-ES"/>
        </w:rPr>
        <w:br/>
        <w:t>“</w:t>
      </w:r>
      <w:r>
        <w:rPr>
          <w:rFonts w:eastAsia="Times New Roman"/>
          <w:i/>
          <w:iCs/>
          <w:sz w:val="30"/>
          <w:szCs w:val="30"/>
          <w:lang w:val="es-ES"/>
        </w:rPr>
        <w:t>Las naves o aeronaves de bandera extranjera que ingresen al país para reparació</w:t>
      </w:r>
      <w:r>
        <w:rPr>
          <w:rFonts w:eastAsia="Times New Roman"/>
          <w:i/>
          <w:iCs/>
          <w:sz w:val="30"/>
          <w:szCs w:val="30"/>
          <w:lang w:val="es-ES"/>
        </w:rPr>
        <w:t>n, se someterán a un procedimiento simplificado establecido mediante el manual que para el efecto dictará la Corporación Aduanera Ecuatoriana”.</w:t>
      </w:r>
    </w:p>
    <w:p w:rsidR="00000000" w:rsidRDefault="00E56A38">
      <w:pPr>
        <w:divId w:val="1006715149"/>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Sustitúyase la letra a) del artículo 145 por la siguiente:</w:t>
      </w:r>
      <w:r>
        <w:rPr>
          <w:rFonts w:eastAsia="Times New Roman"/>
          <w:sz w:val="30"/>
          <w:szCs w:val="30"/>
          <w:lang w:val="es-ES"/>
        </w:rPr>
        <w:br/>
      </w:r>
      <w:r>
        <w:rPr>
          <w:rFonts w:eastAsia="Times New Roman"/>
          <w:sz w:val="30"/>
          <w:szCs w:val="30"/>
          <w:lang w:val="es-ES"/>
        </w:rPr>
        <w:br/>
        <w:t>“</w:t>
      </w:r>
      <w:r>
        <w:rPr>
          <w:rFonts w:eastAsia="Times New Roman"/>
          <w:i/>
          <w:iCs/>
          <w:sz w:val="30"/>
          <w:szCs w:val="30"/>
          <w:lang w:val="es-ES"/>
        </w:rPr>
        <w:t>a) No se considerará para el cambio de rég</w:t>
      </w:r>
      <w:r>
        <w:rPr>
          <w:rFonts w:eastAsia="Times New Roman"/>
          <w:i/>
          <w:iCs/>
          <w:sz w:val="30"/>
          <w:szCs w:val="30"/>
          <w:lang w:val="es-ES"/>
        </w:rPr>
        <w:t xml:space="preserve">imen la importación a </w:t>
      </w:r>
      <w:r>
        <w:rPr>
          <w:rFonts w:eastAsia="Times New Roman"/>
          <w:i/>
          <w:iCs/>
          <w:sz w:val="30"/>
          <w:szCs w:val="30"/>
          <w:lang w:val="es-ES"/>
        </w:rPr>
        <w:lastRenderedPageBreak/>
        <w:t>consumo, la exportación a consumo, el tránsito aduanero, la importación o exportación desde y hacia zonas francas</w:t>
      </w:r>
      <w:r>
        <w:rPr>
          <w:rFonts w:eastAsia="Times New Roman"/>
          <w:sz w:val="30"/>
          <w:szCs w:val="30"/>
          <w:lang w:val="es-ES"/>
        </w:rPr>
        <w:t>.”.</w:t>
      </w:r>
    </w:p>
    <w:p w:rsidR="00000000" w:rsidRDefault="00E56A38">
      <w:pPr>
        <w:divId w:val="1027951117"/>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Sustitúyase el texto de la letra a) del artículo 148 por el siguiente:</w:t>
      </w:r>
      <w:r>
        <w:rPr>
          <w:rFonts w:eastAsia="Times New Roman"/>
          <w:sz w:val="30"/>
          <w:szCs w:val="30"/>
          <w:lang w:val="es-ES"/>
        </w:rPr>
        <w:br/>
      </w:r>
      <w:r>
        <w:rPr>
          <w:rFonts w:eastAsia="Times New Roman"/>
          <w:sz w:val="30"/>
          <w:szCs w:val="30"/>
          <w:lang w:val="es-ES"/>
        </w:rPr>
        <w:br/>
        <w:t>“</w:t>
      </w:r>
      <w:r>
        <w:rPr>
          <w:rFonts w:eastAsia="Times New Roman"/>
          <w:i/>
          <w:iCs/>
          <w:sz w:val="30"/>
          <w:szCs w:val="30"/>
          <w:lang w:val="es-ES"/>
        </w:rPr>
        <w:t>a) Para el ejercicio de las funcion</w:t>
      </w:r>
      <w:r>
        <w:rPr>
          <w:rFonts w:eastAsia="Times New Roman"/>
          <w:i/>
          <w:iCs/>
          <w:sz w:val="30"/>
          <w:szCs w:val="30"/>
          <w:lang w:val="es-ES"/>
        </w:rPr>
        <w:t>es de Agente de Aduana se deberá rendir una garantía por el monto de US $ 75.000 dólares de los Estados Unidos de Norteamérica.”</w:t>
      </w:r>
      <w:r>
        <w:rPr>
          <w:rFonts w:eastAsia="Times New Roman"/>
          <w:sz w:val="30"/>
          <w:szCs w:val="30"/>
          <w:lang w:val="es-ES"/>
        </w:rPr>
        <w:t>.</w:t>
      </w:r>
    </w:p>
    <w:p w:rsidR="00000000" w:rsidRDefault="00E56A38">
      <w:pPr>
        <w:divId w:val="2141260855"/>
        <w:rPr>
          <w:rFonts w:eastAsia="Times New Roman"/>
          <w:sz w:val="30"/>
          <w:szCs w:val="30"/>
          <w:lang w:val="es-ES"/>
        </w:rPr>
      </w:pPr>
      <w:r>
        <w:rPr>
          <w:rFonts w:eastAsia="Times New Roman"/>
          <w:b/>
          <w:bCs/>
          <w:sz w:val="30"/>
          <w:szCs w:val="30"/>
          <w:lang w:val="es-ES"/>
        </w:rPr>
        <w:t>Disposición transitoria.-</w:t>
      </w:r>
      <w:r>
        <w:rPr>
          <w:rFonts w:eastAsia="Times New Roman"/>
          <w:sz w:val="30"/>
          <w:szCs w:val="30"/>
          <w:lang w:val="es-ES"/>
        </w:rPr>
        <w:t xml:space="preserve"> Extiéndase a 90 días hábiles el plazo fijado en el segundo inciso de la disposición transitoria cons</w:t>
      </w:r>
      <w:r>
        <w:rPr>
          <w:rFonts w:eastAsia="Times New Roman"/>
          <w:sz w:val="30"/>
          <w:szCs w:val="30"/>
          <w:lang w:val="es-ES"/>
        </w:rPr>
        <w:t>tante en el Decreto Ejecutivo 855, publicado en el Registro Oficial No. 260 del 25 de enero del 2008, plazo que se contará a partir de la fecha de publicación de dicho decreto.</w:t>
      </w:r>
    </w:p>
    <w:p w:rsidR="00000000" w:rsidRDefault="00E56A38">
      <w:pPr>
        <w:divId w:val="885137994"/>
        <w:rPr>
          <w:rFonts w:eastAsia="Times New Roman"/>
          <w:sz w:val="30"/>
          <w:szCs w:val="30"/>
          <w:lang w:val="es-ES"/>
        </w:rPr>
      </w:pPr>
      <w:r>
        <w:rPr>
          <w:rFonts w:eastAsia="Times New Roman"/>
          <w:b/>
          <w:bCs/>
          <w:sz w:val="30"/>
          <w:szCs w:val="30"/>
          <w:lang w:val="es-ES"/>
        </w:rPr>
        <w:t>Art. final.-</w:t>
      </w:r>
      <w:r>
        <w:rPr>
          <w:rFonts w:eastAsia="Times New Roman"/>
          <w:sz w:val="30"/>
          <w:szCs w:val="30"/>
          <w:lang w:val="es-ES"/>
        </w:rPr>
        <w:t xml:space="preserve"> </w:t>
      </w:r>
      <w:r>
        <w:rPr>
          <w:rFonts w:eastAsia="Times New Roman"/>
          <w:sz w:val="30"/>
          <w:szCs w:val="30"/>
          <w:lang w:val="es-ES"/>
        </w:rPr>
        <w:t>El presente decreto ejecutivo entrará en vigencia a partir de su publicación en el Registro Oficial, dejando a salvo lo prescrito en la disposición transitoria que antecede.</w:t>
      </w:r>
      <w:r>
        <w:rPr>
          <w:rFonts w:eastAsia="Times New Roman"/>
          <w:sz w:val="30"/>
          <w:szCs w:val="30"/>
          <w:lang w:val="es-ES"/>
        </w:rPr>
        <w:br/>
      </w:r>
      <w:r>
        <w:rPr>
          <w:rFonts w:eastAsia="Times New Roman"/>
          <w:sz w:val="30"/>
          <w:szCs w:val="30"/>
          <w:lang w:val="es-ES"/>
        </w:rPr>
        <w:br/>
        <w:t>Dado en el Palacio Nacional, en Quito, a 1 de abril del 2008.</w:t>
      </w:r>
    </w:p>
    <w:p w:rsidR="00000000" w:rsidRDefault="00E56A38">
      <w:pPr>
        <w:jc w:val="center"/>
        <w:divId w:val="910889647"/>
        <w:rPr>
          <w:rFonts w:eastAsia="Times New Roman"/>
          <w:sz w:val="30"/>
          <w:szCs w:val="30"/>
          <w:lang w:val="es-ES"/>
        </w:rPr>
      </w:pPr>
      <w:r>
        <w:rPr>
          <w:rFonts w:eastAsia="Times New Roman"/>
          <w:sz w:val="30"/>
          <w:szCs w:val="30"/>
          <w:lang w:val="es-ES"/>
        </w:rPr>
        <w:br/>
        <w:t>DECRETO REFORMATOR</w:t>
      </w:r>
      <w:r>
        <w:rPr>
          <w:rFonts w:eastAsia="Times New Roman"/>
          <w:sz w:val="30"/>
          <w:szCs w:val="30"/>
          <w:lang w:val="es-ES"/>
        </w:rPr>
        <w:t>IO AL REGLAMENTO GENERAL A LA LEY ORGÁNICA DE ADUANAS</w:t>
      </w:r>
      <w:r>
        <w:rPr>
          <w:rFonts w:eastAsia="Times New Roman"/>
          <w:sz w:val="30"/>
          <w:szCs w:val="30"/>
          <w:lang w:val="es-ES"/>
        </w:rPr>
        <w:br/>
        <w:t>(Decreto No. 1672, R.O. 574, 21-IV-2009)</w:t>
      </w:r>
    </w:p>
    <w:p w:rsidR="00000000" w:rsidRDefault="00E56A38">
      <w:pPr>
        <w:divId w:val="2140684445"/>
        <w:rPr>
          <w:rFonts w:eastAsia="Times New Roman"/>
          <w:sz w:val="30"/>
          <w:szCs w:val="30"/>
          <w:lang w:val="es-ES"/>
        </w:rPr>
      </w:pPr>
      <w:r>
        <w:rPr>
          <w:rFonts w:eastAsia="Times New Roman"/>
          <w:sz w:val="30"/>
          <w:szCs w:val="30"/>
          <w:lang w:val="es-ES"/>
        </w:rPr>
        <w:br/>
      </w:r>
      <w:r>
        <w:rPr>
          <w:rFonts w:eastAsia="Times New Roman"/>
          <w:sz w:val="30"/>
          <w:szCs w:val="30"/>
          <w:lang w:val="es-ES"/>
        </w:rPr>
        <w:br/>
        <w:t>Rafael Correa Delgado</w:t>
      </w:r>
      <w:r>
        <w:rPr>
          <w:rFonts w:eastAsia="Times New Roman"/>
          <w:sz w:val="30"/>
          <w:szCs w:val="30"/>
          <w:lang w:val="es-ES"/>
        </w:rPr>
        <w:br/>
        <w:t>PRESIDENTE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la Constitución de la República del Ecuador, en sus artículos 338 y 416 det</w:t>
      </w:r>
      <w:r>
        <w:rPr>
          <w:rFonts w:eastAsia="Times New Roman"/>
          <w:sz w:val="30"/>
          <w:szCs w:val="30"/>
          <w:lang w:val="es-ES"/>
        </w:rPr>
        <w:t>ermina que el Estado generará incentivos al retorno del ahorro y de los bienes de las personas migrantes; y, que las relaciones del Ecuador con la comunidad Internacional responderán a los intereses del pueblo ecuatoriano, al que le rendirán cuenta sus res</w:t>
      </w:r>
      <w:r>
        <w:rPr>
          <w:rFonts w:eastAsia="Times New Roman"/>
          <w:sz w:val="30"/>
          <w:szCs w:val="30"/>
          <w:lang w:val="es-ES"/>
        </w:rPr>
        <w:t>ponsables y ejecutores, y en consecuencia:</w:t>
      </w:r>
      <w:r>
        <w:rPr>
          <w:rFonts w:eastAsia="Times New Roman"/>
          <w:b/>
          <w:bCs/>
          <w:sz w:val="30"/>
          <w:szCs w:val="30"/>
          <w:lang w:val="es-ES"/>
        </w:rPr>
        <w:t xml:space="preserve"> </w:t>
      </w:r>
      <w:r>
        <w:rPr>
          <w:rFonts w:eastAsia="Times New Roman"/>
          <w:b/>
          <w:bCs/>
          <w:i/>
          <w:iCs/>
          <w:sz w:val="30"/>
          <w:szCs w:val="30"/>
          <w:lang w:val="es-ES"/>
        </w:rPr>
        <w:t>"exige el respeto de los derechos humanos, en particular de los derechos de las personas migrantes, y propicia su pleno ejercicio mediante el cumplimiento de las obligaciones asumidas con la suscripción de instrum</w:t>
      </w:r>
      <w:r>
        <w:rPr>
          <w:rFonts w:eastAsia="Times New Roman"/>
          <w:b/>
          <w:bCs/>
          <w:i/>
          <w:iCs/>
          <w:sz w:val="30"/>
          <w:szCs w:val="30"/>
          <w:lang w:val="es-ES"/>
        </w:rPr>
        <w:t>entos internacionales de derechos humanos";</w:t>
      </w:r>
      <w:r>
        <w:rPr>
          <w:rFonts w:eastAsia="Times New Roman"/>
          <w:i/>
          <w:iCs/>
          <w:sz w:val="30"/>
          <w:szCs w:val="30"/>
          <w:lang w:val="es-ES"/>
        </w:rPr>
        <w:br/>
      </w:r>
      <w:r>
        <w:rPr>
          <w:rFonts w:eastAsia="Times New Roman"/>
          <w:sz w:val="30"/>
          <w:szCs w:val="30"/>
          <w:lang w:val="es-ES"/>
        </w:rPr>
        <w:br/>
      </w:r>
      <w:r>
        <w:rPr>
          <w:rFonts w:eastAsia="Times New Roman"/>
          <w:sz w:val="30"/>
          <w:szCs w:val="30"/>
          <w:lang w:val="es-ES"/>
        </w:rPr>
        <w:lastRenderedPageBreak/>
        <w:t xml:space="preserve">Que los Arts. 424 y 425 de la Constitución de la República del Ecuador establecen la supremacía de la norma constitucional, inclusive sobre los tratados y convenios internacionales, admitiendo la prevalencia de </w:t>
      </w:r>
      <w:r>
        <w:rPr>
          <w:rFonts w:eastAsia="Times New Roman"/>
          <w:sz w:val="30"/>
          <w:szCs w:val="30"/>
          <w:lang w:val="es-ES"/>
        </w:rPr>
        <w:t>aquellos tratados internacionales de derechos humanos ratificados por el Estado, que reconozcan derechos más favorables a los contenidos en la Constitución;</w:t>
      </w:r>
      <w:r>
        <w:rPr>
          <w:rFonts w:eastAsia="Times New Roman"/>
          <w:sz w:val="30"/>
          <w:szCs w:val="30"/>
          <w:lang w:val="es-ES"/>
        </w:rPr>
        <w:br/>
      </w:r>
      <w:r>
        <w:rPr>
          <w:rFonts w:eastAsia="Times New Roman"/>
          <w:sz w:val="30"/>
          <w:szCs w:val="30"/>
          <w:lang w:val="es-ES"/>
        </w:rPr>
        <w:br/>
        <w:t>Que la Convención Internacional sobre Protección de las Derechos de todos los Trabajadores Migrato</w:t>
      </w:r>
      <w:r>
        <w:rPr>
          <w:rFonts w:eastAsia="Times New Roman"/>
          <w:sz w:val="30"/>
          <w:szCs w:val="30"/>
          <w:lang w:val="es-ES"/>
        </w:rPr>
        <w:t>rios y de sus Familias, publicado en el Registro Oficial No. 133 de 25 de julio del 2003, establece que los trabajadores migratorio s y sus familiares, al terminar su permanencia en el Estado de empleo, tendrán derecho a transferir sus ingresos y ahorros y</w:t>
      </w:r>
      <w:r>
        <w:rPr>
          <w:rFonts w:eastAsia="Times New Roman"/>
          <w:sz w:val="30"/>
          <w:szCs w:val="30"/>
          <w:lang w:val="es-ES"/>
        </w:rPr>
        <w:t>, de conformidad con la legislación aplicable de los Estados de que se trate, sus efectos personales y otras pertenencias;</w:t>
      </w:r>
      <w:r>
        <w:rPr>
          <w:rFonts w:eastAsia="Times New Roman"/>
          <w:sz w:val="30"/>
          <w:szCs w:val="30"/>
          <w:lang w:val="es-ES"/>
        </w:rPr>
        <w:br/>
      </w:r>
      <w:r>
        <w:rPr>
          <w:rFonts w:eastAsia="Times New Roman"/>
          <w:sz w:val="30"/>
          <w:szCs w:val="30"/>
          <w:lang w:val="es-ES"/>
        </w:rPr>
        <w:br/>
        <w:t>Que el Gobierno Nacional, a través de la Secretaría Nacional del Migrante ha implementado el Plan Bienvenidos a Casa, el mismo que d</w:t>
      </w:r>
      <w:r>
        <w:rPr>
          <w:rFonts w:eastAsia="Times New Roman"/>
          <w:sz w:val="30"/>
          <w:szCs w:val="30"/>
          <w:lang w:val="es-ES"/>
        </w:rPr>
        <w:t>entro de sus componentes constituye facilidades para el retorno físico, tales como: Acompañamiento en el proceso de retorno de los compatriotas que se encuentran en el exterior pero que han decidido regresar al Ecuador para continuar su proyecto de vida;</w:t>
      </w:r>
      <w:r>
        <w:rPr>
          <w:rFonts w:eastAsia="Times New Roman"/>
          <w:sz w:val="30"/>
          <w:szCs w:val="30"/>
          <w:lang w:val="es-ES"/>
        </w:rPr>
        <w:br/>
      </w:r>
      <w:r>
        <w:rPr>
          <w:rFonts w:eastAsia="Times New Roman"/>
          <w:sz w:val="30"/>
          <w:szCs w:val="30"/>
          <w:lang w:val="es-ES"/>
        </w:rPr>
        <w:br/>
      </w:r>
      <w:r>
        <w:rPr>
          <w:rFonts w:eastAsia="Times New Roman"/>
          <w:sz w:val="30"/>
          <w:szCs w:val="30"/>
          <w:lang w:val="es-ES"/>
        </w:rPr>
        <w:t>Que el artículo 27 de la Ley Orgánica de Aduanas establece como mercancía exonerada de los tributos al comercio exterior a los bienes que se importan en calidad de menaje de casa;</w:t>
      </w:r>
      <w:r>
        <w:rPr>
          <w:rFonts w:eastAsia="Times New Roman"/>
          <w:sz w:val="30"/>
          <w:szCs w:val="30"/>
          <w:lang w:val="es-ES"/>
        </w:rPr>
        <w:br/>
      </w:r>
      <w:r>
        <w:rPr>
          <w:rFonts w:eastAsia="Times New Roman"/>
          <w:sz w:val="30"/>
          <w:szCs w:val="30"/>
          <w:lang w:val="es-ES"/>
        </w:rPr>
        <w:br/>
        <w:t>Que es objetivo y política del Gobierno Nacional, apoyar el retorno volunta</w:t>
      </w:r>
      <w:r>
        <w:rPr>
          <w:rFonts w:eastAsia="Times New Roman"/>
          <w:sz w:val="30"/>
          <w:szCs w:val="30"/>
          <w:lang w:val="es-ES"/>
        </w:rPr>
        <w:t>rio, digno y sostenible de las personal que han emigrado y quieren volver a domiciliarse en la República de Ecuador;</w:t>
      </w:r>
      <w:r>
        <w:rPr>
          <w:rFonts w:eastAsia="Times New Roman"/>
          <w:sz w:val="30"/>
          <w:szCs w:val="30"/>
          <w:lang w:val="es-ES"/>
        </w:rPr>
        <w:br/>
      </w:r>
      <w:r>
        <w:rPr>
          <w:rFonts w:eastAsia="Times New Roman"/>
          <w:sz w:val="30"/>
          <w:szCs w:val="30"/>
          <w:lang w:val="es-ES"/>
        </w:rPr>
        <w:br/>
        <w:t>Que para cumplir con este objetivo, se han establecido facilidades e incentivos, como medidas positivas que faciliten a la persona migrant</w:t>
      </w:r>
      <w:r>
        <w:rPr>
          <w:rFonts w:eastAsia="Times New Roman"/>
          <w:sz w:val="30"/>
          <w:szCs w:val="30"/>
          <w:lang w:val="es-ES"/>
        </w:rPr>
        <w:t>e, retornar al país con su menaje de casa</w:t>
      </w:r>
      <w:r>
        <w:rPr>
          <w:rFonts w:eastAsia="Times New Roman"/>
          <w:sz w:val="30"/>
          <w:szCs w:val="30"/>
          <w:lang w:val="es-ES"/>
        </w:rPr>
        <w:br/>
      </w:r>
      <w:r>
        <w:rPr>
          <w:rFonts w:eastAsia="Times New Roman"/>
          <w:sz w:val="30"/>
          <w:szCs w:val="30"/>
          <w:lang w:val="es-ES"/>
        </w:rPr>
        <w:br/>
        <w:t>Que es necesario ampliar las condiciones establecidas para la importación de los menajes de casa, a fin de incorporar vehículos que son de uso familiar de alta preferencia para personas que quieren retomar al país</w:t>
      </w:r>
      <w:r>
        <w:rPr>
          <w:rFonts w:eastAsia="Times New Roman"/>
          <w:sz w:val="30"/>
          <w:szCs w:val="30"/>
          <w:lang w:val="es-ES"/>
        </w:rPr>
        <w:t xml:space="preserve"> con su menaje de casa; y, </w:t>
      </w:r>
      <w:r>
        <w:rPr>
          <w:rFonts w:eastAsia="Times New Roman"/>
          <w:sz w:val="30"/>
          <w:szCs w:val="30"/>
          <w:lang w:val="es-ES"/>
        </w:rPr>
        <w:br/>
      </w:r>
      <w:r>
        <w:rPr>
          <w:rFonts w:eastAsia="Times New Roman"/>
          <w:sz w:val="30"/>
          <w:szCs w:val="30"/>
          <w:lang w:val="es-ES"/>
        </w:rPr>
        <w:br/>
        <w:t xml:space="preserve">En ejercicio de las facultades que le confiere el numeral 13 del </w:t>
      </w:r>
      <w:r>
        <w:rPr>
          <w:rFonts w:eastAsia="Times New Roman"/>
          <w:sz w:val="30"/>
          <w:szCs w:val="30"/>
          <w:lang w:val="es-ES"/>
        </w:rPr>
        <w:lastRenderedPageBreak/>
        <w:t>artículo 147 de la Constitución de la República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sz w:val="30"/>
          <w:szCs w:val="30"/>
          <w:lang w:val="es-ES"/>
        </w:rPr>
        <w:br/>
      </w:r>
      <w:r>
        <w:rPr>
          <w:rFonts w:eastAsia="Times New Roman"/>
          <w:sz w:val="30"/>
          <w:szCs w:val="30"/>
          <w:lang w:val="es-ES"/>
        </w:rPr>
        <w:br/>
        <w:t>Expedir la siguiente REFORMA AL REGLAMENTO GENERAL A LA LEY ORGÁNICA DE ADUANAS</w:t>
      </w:r>
    </w:p>
    <w:p w:rsidR="00000000" w:rsidRDefault="00E56A38">
      <w:pPr>
        <w:divId w:val="1717702958"/>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R</w:t>
      </w:r>
      <w:r>
        <w:rPr>
          <w:rFonts w:eastAsia="Times New Roman"/>
          <w:sz w:val="30"/>
          <w:szCs w:val="30"/>
          <w:lang w:val="es-ES"/>
        </w:rPr>
        <w:t>eemplácese el literal 1) del artículo 2 por el siguiente:</w:t>
      </w:r>
      <w:r>
        <w:rPr>
          <w:rFonts w:eastAsia="Times New Roman"/>
          <w:sz w:val="30"/>
          <w:szCs w:val="30"/>
          <w:lang w:val="es-ES"/>
        </w:rPr>
        <w:br/>
      </w:r>
      <w:r>
        <w:rPr>
          <w:rFonts w:eastAsia="Times New Roman"/>
          <w:sz w:val="30"/>
          <w:szCs w:val="30"/>
          <w:lang w:val="es-ES"/>
        </w:rPr>
        <w:br/>
        <w:t>"1) Menaje de casa: Es el conjunto de mercancías nuevas o usadas, de uso doméstico, de propiedad del viajero o de la unidad familiar viajera, que se importe con motivo de cambio de domicilio perman</w:t>
      </w:r>
      <w:r>
        <w:rPr>
          <w:rFonts w:eastAsia="Times New Roman"/>
          <w:sz w:val="30"/>
          <w:szCs w:val="30"/>
          <w:lang w:val="es-ES"/>
        </w:rPr>
        <w:t>ente, siempre que por su cantidad no se considere destinada al comercio.</w:t>
      </w:r>
      <w:r>
        <w:rPr>
          <w:rFonts w:eastAsia="Times New Roman"/>
          <w:sz w:val="30"/>
          <w:szCs w:val="30"/>
          <w:lang w:val="es-ES"/>
        </w:rPr>
        <w:br/>
      </w:r>
      <w:r>
        <w:rPr>
          <w:rFonts w:eastAsia="Times New Roman"/>
          <w:sz w:val="30"/>
          <w:szCs w:val="30"/>
          <w:lang w:val="es-ES"/>
        </w:rPr>
        <w:br/>
        <w:t>Se considerará también parte del menaje de casa hasta un vehículo automotor de uso familiar, de un valor EXW de hasta USD $ 20.000 y con un cilindraje no mayor a tres mil centímetros</w:t>
      </w:r>
      <w:r>
        <w:rPr>
          <w:rFonts w:eastAsia="Times New Roman"/>
          <w:sz w:val="30"/>
          <w:szCs w:val="30"/>
          <w:lang w:val="es-ES"/>
        </w:rPr>
        <w:t xml:space="preserve"> cúbicos, siempre que su año de fabricación corresponda a los últimos tres (3) años anteriores al año de la importación. Para poder importar el vehículo automotor como menaje de casa, este debe haber sido embarcado conjuntamente con los otros bienes o unid</w:t>
      </w:r>
      <w:r>
        <w:rPr>
          <w:rFonts w:eastAsia="Times New Roman"/>
          <w:sz w:val="30"/>
          <w:szCs w:val="30"/>
          <w:lang w:val="es-ES"/>
        </w:rPr>
        <w:t>ades de carga que conforman el menaje de casa;".</w:t>
      </w:r>
    </w:p>
    <w:p w:rsidR="00000000" w:rsidRDefault="00E56A38">
      <w:pPr>
        <w:divId w:val="734742641"/>
        <w:rPr>
          <w:rFonts w:eastAsia="Times New Roman"/>
          <w:sz w:val="30"/>
          <w:szCs w:val="30"/>
          <w:lang w:val="es-ES"/>
        </w:rPr>
      </w:pPr>
      <w:r>
        <w:rPr>
          <w:rFonts w:eastAsia="Times New Roman"/>
          <w:b/>
          <w:bCs/>
          <w:sz w:val="30"/>
          <w:szCs w:val="30"/>
          <w:lang w:val="es-ES"/>
        </w:rPr>
        <w:t>Art. final.-</w:t>
      </w:r>
      <w:r>
        <w:rPr>
          <w:rFonts w:eastAsia="Times New Roman"/>
          <w:sz w:val="30"/>
          <w:szCs w:val="30"/>
          <w:lang w:val="es-ES"/>
        </w:rPr>
        <w:t xml:space="preserve"> El presente decreto ejecutivo entrará en vigencia a partir de su publicación en el Registro Oficial.</w:t>
      </w:r>
      <w:r>
        <w:rPr>
          <w:rFonts w:eastAsia="Times New Roman"/>
          <w:sz w:val="30"/>
          <w:szCs w:val="30"/>
          <w:lang w:val="es-ES"/>
        </w:rPr>
        <w:br/>
      </w:r>
      <w:r>
        <w:rPr>
          <w:rFonts w:eastAsia="Times New Roman"/>
          <w:sz w:val="30"/>
          <w:szCs w:val="30"/>
          <w:lang w:val="es-ES"/>
        </w:rPr>
        <w:br/>
        <w:t>Dado en el Palacio Nacional, en Quito, a 14 de abril del 2009.</w:t>
      </w:r>
    </w:p>
    <w:p w:rsidR="00000000" w:rsidRDefault="00E56A38">
      <w:pPr>
        <w:jc w:val="center"/>
        <w:divId w:val="910889647"/>
        <w:rPr>
          <w:rFonts w:eastAsia="Times New Roman"/>
          <w:sz w:val="30"/>
          <w:szCs w:val="30"/>
          <w:lang w:val="es-ES"/>
        </w:rPr>
      </w:pPr>
      <w:r>
        <w:rPr>
          <w:rFonts w:eastAsia="Times New Roman"/>
          <w:sz w:val="30"/>
          <w:szCs w:val="30"/>
          <w:lang w:val="es-ES"/>
        </w:rPr>
        <w:br/>
        <w:t>DECRETO REFORMATORIO AL REGL</w:t>
      </w:r>
      <w:r>
        <w:rPr>
          <w:rFonts w:eastAsia="Times New Roman"/>
          <w:sz w:val="30"/>
          <w:szCs w:val="30"/>
          <w:lang w:val="es-ES"/>
        </w:rPr>
        <w:t>AMENTO GENERAL A LA LEY ORGÁNICA DE ADUANAS</w:t>
      </w:r>
      <w:r>
        <w:rPr>
          <w:rFonts w:eastAsia="Times New Roman"/>
          <w:sz w:val="30"/>
          <w:szCs w:val="30"/>
          <w:lang w:val="es-ES"/>
        </w:rPr>
        <w:br/>
        <w:t>(Decreto No. 1725, R.O. 595, 21-V-2009)</w:t>
      </w:r>
    </w:p>
    <w:p w:rsidR="00000000" w:rsidRDefault="00E56A38">
      <w:pPr>
        <w:divId w:val="1066416605"/>
        <w:rPr>
          <w:rFonts w:eastAsia="Times New Roman"/>
          <w:sz w:val="30"/>
          <w:szCs w:val="30"/>
          <w:lang w:val="es-ES"/>
        </w:rPr>
      </w:pPr>
      <w:r>
        <w:rPr>
          <w:rFonts w:eastAsia="Times New Roman"/>
          <w:sz w:val="30"/>
          <w:szCs w:val="30"/>
          <w:lang w:val="es-ES"/>
        </w:rPr>
        <w:br/>
      </w:r>
      <w:r>
        <w:rPr>
          <w:rFonts w:eastAsia="Times New Roman"/>
          <w:sz w:val="30"/>
          <w:szCs w:val="30"/>
          <w:lang w:val="es-ES"/>
        </w:rPr>
        <w:br/>
        <w:t>Rafael Correa Delgado</w:t>
      </w:r>
      <w:r>
        <w:rPr>
          <w:rFonts w:eastAsia="Times New Roman"/>
          <w:sz w:val="30"/>
          <w:szCs w:val="30"/>
          <w:lang w:val="es-ES"/>
        </w:rPr>
        <w:br/>
        <w:t>PRESIDENTE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sz w:val="30"/>
          <w:szCs w:val="30"/>
          <w:lang w:val="es-ES"/>
        </w:rPr>
        <w:br/>
        <w:t>Que mediante Decreto Ejecutivo No. 1672 de 14 de abril de 2009, se reformó la letra 1) del</w:t>
      </w:r>
      <w:r>
        <w:rPr>
          <w:rFonts w:eastAsia="Times New Roman"/>
          <w:sz w:val="30"/>
          <w:szCs w:val="30"/>
          <w:lang w:val="es-ES"/>
        </w:rPr>
        <w:t xml:space="preserve"> artículo 2 del Reglamento General a la Ley Orgánica de Aduanas;</w:t>
      </w:r>
      <w:r>
        <w:rPr>
          <w:rFonts w:eastAsia="Times New Roman"/>
          <w:sz w:val="30"/>
          <w:szCs w:val="30"/>
          <w:lang w:val="es-ES"/>
        </w:rPr>
        <w:br/>
      </w:r>
      <w:r>
        <w:rPr>
          <w:rFonts w:eastAsia="Times New Roman"/>
          <w:sz w:val="30"/>
          <w:szCs w:val="30"/>
          <w:lang w:val="es-ES"/>
        </w:rPr>
        <w:lastRenderedPageBreak/>
        <w:br/>
        <w:t xml:space="preserve">Que es necesario aclarar que el vehículo que forma parte del menaje de casa, incluido en dicha reforma, puede también corresponder al año en que se realiza la importación; y, </w:t>
      </w:r>
      <w:r>
        <w:rPr>
          <w:rFonts w:eastAsia="Times New Roman"/>
          <w:sz w:val="30"/>
          <w:szCs w:val="30"/>
          <w:lang w:val="es-ES"/>
        </w:rPr>
        <w:br/>
      </w:r>
      <w:r>
        <w:rPr>
          <w:rFonts w:eastAsia="Times New Roman"/>
          <w:sz w:val="30"/>
          <w:szCs w:val="30"/>
          <w:lang w:val="es-ES"/>
        </w:rPr>
        <w:br/>
        <w:t xml:space="preserve">En ejercicio </w:t>
      </w:r>
      <w:r>
        <w:rPr>
          <w:rFonts w:eastAsia="Times New Roman"/>
          <w:sz w:val="30"/>
          <w:szCs w:val="30"/>
          <w:lang w:val="es-ES"/>
        </w:rPr>
        <w:t>de las facultades que le confiere el numeral 13 del artículo 147 de la Constitución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b/>
          <w:bCs/>
          <w:sz w:val="30"/>
          <w:szCs w:val="30"/>
          <w:lang w:val="es-ES"/>
        </w:rPr>
        <w:br/>
      </w:r>
      <w:r>
        <w:rPr>
          <w:rFonts w:eastAsia="Times New Roman"/>
          <w:sz w:val="30"/>
          <w:szCs w:val="30"/>
          <w:lang w:val="es-ES"/>
        </w:rPr>
        <w:br/>
        <w:t>Expedir la siguiente reforma al Reglamento General a la Ley Orgánica de Aduanas:</w:t>
      </w:r>
    </w:p>
    <w:p w:rsidR="00000000" w:rsidRDefault="00E56A38">
      <w:pPr>
        <w:divId w:val="1886991618"/>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En el segundo inciso de la letra 1) del artículo 2, su</w:t>
      </w:r>
      <w:r>
        <w:rPr>
          <w:rFonts w:eastAsia="Times New Roman"/>
          <w:sz w:val="30"/>
          <w:szCs w:val="30"/>
          <w:lang w:val="es-ES"/>
        </w:rPr>
        <w:t xml:space="preserve">stitúyase la frase </w:t>
      </w:r>
      <w:r>
        <w:rPr>
          <w:rFonts w:eastAsia="Times New Roman"/>
          <w:i/>
          <w:iCs/>
          <w:sz w:val="30"/>
          <w:szCs w:val="30"/>
          <w:lang w:val="es-ES"/>
        </w:rPr>
        <w:t>"últimos tres (3) años anteriores al año de la importación</w:t>
      </w:r>
      <w:r>
        <w:rPr>
          <w:rFonts w:eastAsia="Times New Roman"/>
          <w:sz w:val="30"/>
          <w:szCs w:val="30"/>
          <w:lang w:val="es-ES"/>
        </w:rPr>
        <w:t>" por la siguiente</w:t>
      </w:r>
      <w:r>
        <w:rPr>
          <w:rFonts w:eastAsia="Times New Roman"/>
          <w:i/>
          <w:iCs/>
          <w:sz w:val="30"/>
          <w:szCs w:val="30"/>
          <w:lang w:val="es-ES"/>
        </w:rPr>
        <w:t>: "últimos cuatro (4) años, incluido el año mismo de la importación".</w:t>
      </w:r>
    </w:p>
    <w:p w:rsidR="00000000" w:rsidRDefault="00E56A38">
      <w:pPr>
        <w:divId w:val="686752914"/>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w:t>
      </w:r>
      <w:r>
        <w:rPr>
          <w:rFonts w:eastAsia="Times New Roman"/>
          <w:sz w:val="30"/>
          <w:szCs w:val="30"/>
          <w:lang w:val="es-ES"/>
        </w:rPr>
        <w:t>El presente decreto ejecutivo entrará en vigencia a partir de su publicación en el Registro Oficial.</w:t>
      </w:r>
      <w:r>
        <w:rPr>
          <w:rFonts w:eastAsia="Times New Roman"/>
          <w:sz w:val="30"/>
          <w:szCs w:val="30"/>
          <w:lang w:val="es-ES"/>
        </w:rPr>
        <w:br/>
      </w:r>
      <w:r>
        <w:rPr>
          <w:rFonts w:eastAsia="Times New Roman"/>
          <w:sz w:val="30"/>
          <w:szCs w:val="30"/>
          <w:lang w:val="es-ES"/>
        </w:rPr>
        <w:br/>
        <w:t>Dado en el Palacio Nacional, en Quito, a 6 de mayo del 2009.</w:t>
      </w:r>
    </w:p>
    <w:p w:rsidR="00000000" w:rsidRDefault="00E56A38">
      <w:pPr>
        <w:jc w:val="center"/>
        <w:divId w:val="910889647"/>
        <w:rPr>
          <w:rFonts w:eastAsia="Times New Roman"/>
          <w:sz w:val="30"/>
          <w:szCs w:val="30"/>
          <w:lang w:val="es-ES"/>
        </w:rPr>
      </w:pPr>
      <w:r>
        <w:rPr>
          <w:rFonts w:eastAsia="Times New Roman"/>
          <w:sz w:val="30"/>
          <w:szCs w:val="30"/>
          <w:lang w:val="es-ES"/>
        </w:rPr>
        <w:br/>
        <w:t>DECRETO REFORMATORIO AL REGLAMENTO GENERAL A LA LEY ORGÁNICA DE ADUANAS</w:t>
      </w:r>
      <w:r>
        <w:rPr>
          <w:rFonts w:eastAsia="Times New Roman"/>
          <w:sz w:val="30"/>
          <w:szCs w:val="30"/>
          <w:lang w:val="es-ES"/>
        </w:rPr>
        <w:br/>
        <w:t>(Decreto No. 211, R.</w:t>
      </w:r>
      <w:r>
        <w:rPr>
          <w:rFonts w:eastAsia="Times New Roman"/>
          <w:sz w:val="30"/>
          <w:szCs w:val="30"/>
          <w:lang w:val="es-ES"/>
        </w:rPr>
        <w:t>O. 114, 22-I-2010)</w:t>
      </w:r>
    </w:p>
    <w:p w:rsidR="00000000" w:rsidRDefault="00E56A38">
      <w:pPr>
        <w:divId w:val="1444183765"/>
        <w:rPr>
          <w:rFonts w:eastAsia="Times New Roman"/>
          <w:sz w:val="30"/>
          <w:szCs w:val="30"/>
          <w:lang w:val="es-ES"/>
        </w:rPr>
      </w:pPr>
      <w:r>
        <w:rPr>
          <w:rFonts w:eastAsia="Times New Roman"/>
          <w:sz w:val="30"/>
          <w:szCs w:val="30"/>
          <w:lang w:val="es-ES"/>
        </w:rPr>
        <w:br/>
      </w:r>
      <w:r>
        <w:rPr>
          <w:rFonts w:eastAsia="Times New Roman"/>
          <w:sz w:val="30"/>
          <w:szCs w:val="30"/>
          <w:lang w:val="es-ES"/>
        </w:rPr>
        <w:br/>
        <w:t>Rafael Correa Delgado</w:t>
      </w:r>
      <w:r>
        <w:rPr>
          <w:rFonts w:eastAsia="Times New Roman"/>
          <w:sz w:val="30"/>
          <w:szCs w:val="30"/>
          <w:lang w:val="es-ES"/>
        </w:rPr>
        <w:br/>
        <w:t>PRESIDENTE CONSTITUCIONAL DE LA REPUBLICA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el artículo 76, número 6 de la Constitución de la República, respecto del derecho al debido proceso, dispone que la ley establecerá la debida proporcio</w:t>
      </w:r>
      <w:r>
        <w:rPr>
          <w:rFonts w:eastAsia="Times New Roman"/>
          <w:sz w:val="30"/>
          <w:szCs w:val="30"/>
          <w:lang w:val="es-ES"/>
        </w:rPr>
        <w:t>nalidad entre las infracciones y las sanciones penales, administrativas o de otra naturaleza;</w:t>
      </w:r>
      <w:r>
        <w:rPr>
          <w:rFonts w:eastAsia="Times New Roman"/>
          <w:sz w:val="30"/>
          <w:szCs w:val="30"/>
          <w:lang w:val="es-ES"/>
        </w:rPr>
        <w:br/>
      </w:r>
      <w:r>
        <w:rPr>
          <w:rFonts w:eastAsia="Times New Roman"/>
          <w:sz w:val="30"/>
          <w:szCs w:val="30"/>
          <w:lang w:val="es-ES"/>
        </w:rPr>
        <w:br/>
        <w:t>Que el artículo 120 de la Ley Orgánica de Aduanas, en su penúltimo inciso, señala que el otorgamiento y suspensión de la licencia de Agente de Aduana se determin</w:t>
      </w:r>
      <w:r>
        <w:rPr>
          <w:rFonts w:eastAsia="Times New Roman"/>
          <w:sz w:val="30"/>
          <w:szCs w:val="30"/>
          <w:lang w:val="es-ES"/>
        </w:rPr>
        <w:t>arán en el reglamento a dicha ley;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Que el artículo 162 del Reglamento General a la Ley Orgánica de Aduanas regula la suspensión de la licencia de Agente de Aduana;</w:t>
      </w:r>
      <w:r>
        <w:rPr>
          <w:rFonts w:eastAsia="Times New Roman"/>
          <w:sz w:val="30"/>
          <w:szCs w:val="30"/>
          <w:lang w:val="es-ES"/>
        </w:rPr>
        <w:br/>
      </w:r>
      <w:r>
        <w:rPr>
          <w:rFonts w:eastAsia="Times New Roman"/>
          <w:sz w:val="30"/>
          <w:szCs w:val="30"/>
          <w:lang w:val="es-ES"/>
        </w:rPr>
        <w:br/>
        <w:t>Que la Corporación Aduanera Ecuatoriana debe propender a la aplicación de sanciones justas</w:t>
      </w:r>
      <w:r>
        <w:rPr>
          <w:rFonts w:eastAsia="Times New Roman"/>
          <w:sz w:val="30"/>
          <w:szCs w:val="30"/>
          <w:lang w:val="es-ES"/>
        </w:rPr>
        <w:t xml:space="preserve"> y equitativas a los agentes de aduana; y,</w:t>
      </w:r>
      <w:r>
        <w:rPr>
          <w:rFonts w:eastAsia="Times New Roman"/>
          <w:sz w:val="30"/>
          <w:szCs w:val="30"/>
          <w:lang w:val="es-ES"/>
        </w:rPr>
        <w:br/>
      </w:r>
      <w:r>
        <w:rPr>
          <w:rFonts w:eastAsia="Times New Roman"/>
          <w:sz w:val="30"/>
          <w:szCs w:val="30"/>
          <w:lang w:val="es-ES"/>
        </w:rPr>
        <w:br/>
        <w:t>En ejercicio de las atribuciones que le confieren los artículos 147, número 13 de la Constitución de la República; 120 de la Ley Orgánica de Aduanas; y 11, letra f), del Estatuto del Régimen Jurídico y Administra</w:t>
      </w:r>
      <w:r>
        <w:rPr>
          <w:rFonts w:eastAsia="Times New Roman"/>
          <w:sz w:val="30"/>
          <w:szCs w:val="30"/>
          <w:lang w:val="es-ES"/>
        </w:rPr>
        <w:t>tivo de la Función Ejecutiva,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sz w:val="30"/>
          <w:szCs w:val="30"/>
          <w:lang w:val="es-ES"/>
        </w:rPr>
        <w:br/>
      </w:r>
      <w:r>
        <w:rPr>
          <w:rFonts w:eastAsia="Times New Roman"/>
          <w:sz w:val="30"/>
          <w:szCs w:val="30"/>
          <w:lang w:val="es-ES"/>
        </w:rPr>
        <w:br/>
        <w:t>EXPEDIR LA SIGUIENTE REFORMA AL REGLAMENTO GENERAL A LA LEY ORGANICA DE ADUANAS.</w:t>
      </w:r>
    </w:p>
    <w:p w:rsidR="00000000" w:rsidRDefault="00E56A38">
      <w:pPr>
        <w:divId w:val="1625114999"/>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En el literal a) del artículo 162 sustitúyase la frase: "por 60 días", por la frase: "de hasta 60 días".</w:t>
      </w:r>
    </w:p>
    <w:p w:rsidR="00000000" w:rsidRDefault="00E56A38">
      <w:pPr>
        <w:divId w:val="1817185978"/>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El presente</w:t>
      </w:r>
      <w:r>
        <w:rPr>
          <w:rFonts w:eastAsia="Times New Roman"/>
          <w:sz w:val="30"/>
          <w:szCs w:val="30"/>
          <w:lang w:val="es-ES"/>
        </w:rPr>
        <w:t xml:space="preserve"> decreto ejecutivo entrará en vigencia a partir de su publicación en el Registro Oficial.</w:t>
      </w:r>
      <w:r>
        <w:rPr>
          <w:rFonts w:eastAsia="Times New Roman"/>
          <w:sz w:val="30"/>
          <w:szCs w:val="30"/>
          <w:lang w:val="es-ES"/>
        </w:rPr>
        <w:br/>
      </w:r>
      <w:r>
        <w:rPr>
          <w:rFonts w:eastAsia="Times New Roman"/>
          <w:sz w:val="30"/>
          <w:szCs w:val="30"/>
          <w:lang w:val="es-ES"/>
        </w:rPr>
        <w:br/>
        <w:t>Dado en el Palacio Nacional, en Quito, a 11 de enero del 2010.</w:t>
      </w:r>
    </w:p>
    <w:p w:rsidR="00000000" w:rsidRDefault="00E56A38">
      <w:pPr>
        <w:jc w:val="center"/>
        <w:divId w:val="910889647"/>
        <w:rPr>
          <w:rFonts w:eastAsia="Times New Roman"/>
          <w:sz w:val="36"/>
          <w:szCs w:val="36"/>
          <w:lang w:val="es-ES"/>
        </w:rPr>
      </w:pPr>
      <w:r>
        <w:rPr>
          <w:rFonts w:eastAsia="Times New Roman"/>
          <w:b/>
          <w:bCs/>
          <w:sz w:val="36"/>
          <w:szCs w:val="36"/>
          <w:lang w:val="es-ES"/>
        </w:rPr>
        <w:br/>
        <w:t>FE DE ERRATAS</w:t>
      </w:r>
    </w:p>
    <w:p w:rsidR="00000000" w:rsidRDefault="00E56A38">
      <w:pPr>
        <w:jc w:val="center"/>
        <w:divId w:val="910889647"/>
        <w:rPr>
          <w:rFonts w:eastAsia="Times New Roman"/>
          <w:sz w:val="30"/>
          <w:szCs w:val="30"/>
          <w:lang w:val="es-ES"/>
        </w:rPr>
      </w:pPr>
      <w:r>
        <w:rPr>
          <w:rFonts w:eastAsia="Times New Roman"/>
          <w:sz w:val="30"/>
          <w:szCs w:val="30"/>
          <w:lang w:val="es-ES"/>
        </w:rPr>
        <w:br/>
      </w:r>
      <w:r>
        <w:rPr>
          <w:rFonts w:eastAsia="Times New Roman"/>
          <w:b/>
          <w:bCs/>
          <w:sz w:val="30"/>
          <w:szCs w:val="30"/>
          <w:lang w:val="es-ES"/>
        </w:rPr>
        <w:t>FE DE ERRATAS</w:t>
      </w:r>
      <w:r>
        <w:rPr>
          <w:rFonts w:eastAsia="Times New Roman"/>
          <w:b/>
          <w:bCs/>
          <w:sz w:val="30"/>
          <w:szCs w:val="30"/>
          <w:lang w:val="es-ES"/>
        </w:rPr>
        <w:br/>
      </w:r>
      <w:r>
        <w:rPr>
          <w:rFonts w:eastAsia="Times New Roman"/>
          <w:sz w:val="30"/>
          <w:szCs w:val="30"/>
          <w:lang w:val="es-ES"/>
        </w:rPr>
        <w:t>(R.O. 279, 21-II-2008)</w:t>
      </w:r>
    </w:p>
    <w:p w:rsidR="00E56A38" w:rsidRDefault="00E56A38">
      <w:pPr>
        <w:divId w:val="269894555"/>
        <w:rPr>
          <w:rFonts w:eastAsia="Times New Roman"/>
          <w:sz w:val="30"/>
          <w:szCs w:val="30"/>
          <w:lang w:val="es-ES"/>
        </w:rPr>
      </w:pPr>
      <w:r>
        <w:rPr>
          <w:rFonts w:eastAsia="Times New Roman"/>
          <w:b/>
          <w:bCs/>
          <w:sz w:val="30"/>
          <w:szCs w:val="30"/>
          <w:lang w:val="es-ES"/>
        </w:rPr>
        <w:br/>
        <w:t>- Rectificamos a continuación el error deslizado</w:t>
      </w:r>
      <w:r>
        <w:rPr>
          <w:rFonts w:eastAsia="Times New Roman"/>
          <w:b/>
          <w:bCs/>
          <w:sz w:val="30"/>
          <w:szCs w:val="30"/>
          <w:lang w:val="es-ES"/>
        </w:rPr>
        <w:t xml:space="preserve"> en la publicación del Decreto Ejecutivo No. 901, mediante el cual se expiden las reformas al Reglamento General a la Ley Orgánica de Aduanas, efectuada en el Registro Oficial No. 273 de 14 de febrero del 2008.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Donde dice: </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Artículo 1.-</w:t>
      </w:r>
      <w:r>
        <w:rPr>
          <w:rFonts w:eastAsia="Times New Roman"/>
          <w:sz w:val="30"/>
          <w:szCs w:val="30"/>
          <w:lang w:val="es-ES"/>
        </w:rPr>
        <w:t xml:space="preserve"> En la letra I) </w:t>
      </w:r>
      <w:r>
        <w:rPr>
          <w:rFonts w:eastAsia="Times New Roman"/>
          <w:sz w:val="30"/>
          <w:szCs w:val="30"/>
          <w:lang w:val="es-ES"/>
        </w:rPr>
        <w:t>del artículo 2 luego de la palabra “comercio” elimínese el punto y coma y agréguese un punto, e incorpórese el siguiente inciso: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“Se considerará también parte del menaje de casa hasta un vehículo automotor de uso familiar, de un valor FOB de hasta USD $ 1</w:t>
      </w:r>
      <w:r>
        <w:rPr>
          <w:rFonts w:eastAsia="Times New Roman"/>
          <w:i/>
          <w:iCs/>
          <w:sz w:val="30"/>
          <w:szCs w:val="30"/>
          <w:lang w:val="es-ES"/>
        </w:rPr>
        <w:t xml:space="preserve">5.000 y </w:t>
      </w:r>
      <w:r>
        <w:rPr>
          <w:rFonts w:eastAsia="Times New Roman"/>
          <w:i/>
          <w:iCs/>
          <w:sz w:val="30"/>
          <w:szCs w:val="30"/>
          <w:lang w:val="es-ES"/>
        </w:rPr>
        <w:lastRenderedPageBreak/>
        <w:t>con un cilindraje no mayor a dos mil quinientos centímetros cúbicos, que importen los migrantes ecuatorianos que retomen para establecer su domicilio en el Ecuador. Para poder importar el vehículo automotor como menaje de casa, éste debe haber sido</w:t>
      </w:r>
      <w:r>
        <w:rPr>
          <w:rFonts w:eastAsia="Times New Roman"/>
          <w:i/>
          <w:iCs/>
          <w:sz w:val="30"/>
          <w:szCs w:val="30"/>
          <w:lang w:val="es-ES"/>
        </w:rPr>
        <w:t xml:space="preserve"> embarcado conjuntamente con los otros bienes o unidades de carga que conforman el menaje de casa;”.”.</w:t>
      </w:r>
      <w:r>
        <w:rPr>
          <w:rFonts w:eastAsia="Times New Roman"/>
          <w:i/>
          <w:iCs/>
          <w:sz w:val="30"/>
          <w:szCs w:val="30"/>
          <w:lang w:val="es-ES"/>
        </w:rPr>
        <w:br/>
      </w:r>
      <w:r>
        <w:rPr>
          <w:rFonts w:eastAsia="Times New Roman"/>
          <w:sz w:val="30"/>
          <w:szCs w:val="30"/>
          <w:lang w:val="es-ES"/>
        </w:rPr>
        <w:br/>
      </w:r>
      <w:r>
        <w:rPr>
          <w:rFonts w:eastAsia="Times New Roman"/>
          <w:b/>
          <w:bCs/>
          <w:sz w:val="30"/>
          <w:szCs w:val="30"/>
          <w:lang w:val="es-ES"/>
        </w:rPr>
        <w:t>Debe decir:</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Artículo 1.-</w:t>
      </w:r>
      <w:r>
        <w:rPr>
          <w:rFonts w:eastAsia="Times New Roman"/>
          <w:sz w:val="30"/>
          <w:szCs w:val="30"/>
          <w:lang w:val="es-ES"/>
        </w:rPr>
        <w:t xml:space="preserve"> En la letra I) del artículo 2 luego de la palabra “comercio” elimínese el punto y coma y agréguese un punto, e incorpórese el</w:t>
      </w:r>
      <w:r>
        <w:rPr>
          <w:rFonts w:eastAsia="Times New Roman"/>
          <w:sz w:val="30"/>
          <w:szCs w:val="30"/>
          <w:lang w:val="es-ES"/>
        </w:rPr>
        <w:t xml:space="preserve"> siguiente inciso: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“Se considerará también parte del menaje de casa hasta un vehículo automotor de uso familiar, de un valor FOB de hasta USD $ 15.000 y con un cilindraje no mayor a dos mil quinientos centímetros cúbicos, que importen los migrantes ecuato</w:t>
      </w:r>
      <w:r>
        <w:rPr>
          <w:rFonts w:eastAsia="Times New Roman"/>
          <w:i/>
          <w:iCs/>
          <w:sz w:val="30"/>
          <w:szCs w:val="30"/>
          <w:lang w:val="es-ES"/>
        </w:rPr>
        <w:t>rianos que retornen para establecer su domicilio en el Ecuador. Para poder importar el vehículo automotor como menaje de casa, éste debe haber sido embarcado conjuntamente con los otros bienes o unidades de carga que conforman el menaje de casa;”.”.</w:t>
      </w:r>
      <w:r>
        <w:rPr>
          <w:rFonts w:eastAsia="Times New Roman"/>
          <w:i/>
          <w:iCs/>
          <w:sz w:val="30"/>
          <w:szCs w:val="30"/>
          <w:lang w:val="es-ES"/>
        </w:rPr>
        <w:br/>
      </w:r>
      <w:r>
        <w:rPr>
          <w:rFonts w:eastAsia="Times New Roman"/>
          <w:sz w:val="30"/>
          <w:szCs w:val="30"/>
          <w:lang w:val="es-ES"/>
        </w:rPr>
        <w:br/>
      </w:r>
      <w:r>
        <w:rPr>
          <w:rFonts w:eastAsia="Times New Roman"/>
          <w:b/>
          <w:bCs/>
          <w:sz w:val="30"/>
          <w:szCs w:val="30"/>
          <w:lang w:val="es-ES"/>
        </w:rPr>
        <w:t>LA DI</w:t>
      </w:r>
      <w:r>
        <w:rPr>
          <w:rFonts w:eastAsia="Times New Roman"/>
          <w:b/>
          <w:bCs/>
          <w:sz w:val="30"/>
          <w:szCs w:val="30"/>
          <w:lang w:val="es-ES"/>
        </w:rPr>
        <w:t>RECCIÓN.</w:t>
      </w:r>
    </w:p>
    <w:sectPr w:rsidR="00E56A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B6B1B"/>
    <w:rsid w:val="004B6B1B"/>
    <w:rsid w:val="00E56A3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48C4B0-94E2-400B-BE32-DE5592E7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835">
      <w:marLeft w:val="0"/>
      <w:marRight w:val="0"/>
      <w:marTop w:val="0"/>
      <w:marBottom w:val="0"/>
      <w:divBdr>
        <w:top w:val="none" w:sz="0" w:space="0" w:color="auto"/>
        <w:left w:val="none" w:sz="0" w:space="0" w:color="auto"/>
        <w:bottom w:val="none" w:sz="0" w:space="0" w:color="auto"/>
        <w:right w:val="none" w:sz="0" w:space="0" w:color="auto"/>
      </w:divBdr>
    </w:div>
    <w:div w:id="55596124">
      <w:marLeft w:val="0"/>
      <w:marRight w:val="0"/>
      <w:marTop w:val="0"/>
      <w:marBottom w:val="0"/>
      <w:divBdr>
        <w:top w:val="none" w:sz="0" w:space="0" w:color="auto"/>
        <w:left w:val="none" w:sz="0" w:space="0" w:color="auto"/>
        <w:bottom w:val="none" w:sz="0" w:space="0" w:color="auto"/>
        <w:right w:val="none" w:sz="0" w:space="0" w:color="auto"/>
      </w:divBdr>
    </w:div>
    <w:div w:id="56243705">
      <w:marLeft w:val="0"/>
      <w:marRight w:val="0"/>
      <w:marTop w:val="0"/>
      <w:marBottom w:val="0"/>
      <w:divBdr>
        <w:top w:val="none" w:sz="0" w:space="0" w:color="auto"/>
        <w:left w:val="none" w:sz="0" w:space="0" w:color="auto"/>
        <w:bottom w:val="none" w:sz="0" w:space="0" w:color="auto"/>
        <w:right w:val="none" w:sz="0" w:space="0" w:color="auto"/>
      </w:divBdr>
    </w:div>
    <w:div w:id="72171212">
      <w:marLeft w:val="0"/>
      <w:marRight w:val="0"/>
      <w:marTop w:val="0"/>
      <w:marBottom w:val="0"/>
      <w:divBdr>
        <w:top w:val="none" w:sz="0" w:space="0" w:color="auto"/>
        <w:left w:val="none" w:sz="0" w:space="0" w:color="auto"/>
        <w:bottom w:val="none" w:sz="0" w:space="0" w:color="auto"/>
        <w:right w:val="none" w:sz="0" w:space="0" w:color="auto"/>
      </w:divBdr>
    </w:div>
    <w:div w:id="73750007">
      <w:marLeft w:val="0"/>
      <w:marRight w:val="0"/>
      <w:marTop w:val="0"/>
      <w:marBottom w:val="0"/>
      <w:divBdr>
        <w:top w:val="none" w:sz="0" w:space="0" w:color="auto"/>
        <w:left w:val="none" w:sz="0" w:space="0" w:color="auto"/>
        <w:bottom w:val="none" w:sz="0" w:space="0" w:color="auto"/>
        <w:right w:val="none" w:sz="0" w:space="0" w:color="auto"/>
      </w:divBdr>
    </w:div>
    <w:div w:id="78410497">
      <w:marLeft w:val="0"/>
      <w:marRight w:val="0"/>
      <w:marTop w:val="0"/>
      <w:marBottom w:val="0"/>
      <w:divBdr>
        <w:top w:val="none" w:sz="0" w:space="0" w:color="auto"/>
        <w:left w:val="none" w:sz="0" w:space="0" w:color="auto"/>
        <w:bottom w:val="none" w:sz="0" w:space="0" w:color="auto"/>
        <w:right w:val="none" w:sz="0" w:space="0" w:color="auto"/>
      </w:divBdr>
    </w:div>
    <w:div w:id="81995085">
      <w:marLeft w:val="0"/>
      <w:marRight w:val="0"/>
      <w:marTop w:val="0"/>
      <w:marBottom w:val="0"/>
      <w:divBdr>
        <w:top w:val="none" w:sz="0" w:space="0" w:color="auto"/>
        <w:left w:val="none" w:sz="0" w:space="0" w:color="auto"/>
        <w:bottom w:val="none" w:sz="0" w:space="0" w:color="auto"/>
        <w:right w:val="none" w:sz="0" w:space="0" w:color="auto"/>
      </w:divBdr>
    </w:div>
    <w:div w:id="95953862">
      <w:marLeft w:val="0"/>
      <w:marRight w:val="0"/>
      <w:marTop w:val="0"/>
      <w:marBottom w:val="0"/>
      <w:divBdr>
        <w:top w:val="none" w:sz="0" w:space="0" w:color="auto"/>
        <w:left w:val="none" w:sz="0" w:space="0" w:color="auto"/>
        <w:bottom w:val="none" w:sz="0" w:space="0" w:color="auto"/>
        <w:right w:val="none" w:sz="0" w:space="0" w:color="auto"/>
      </w:divBdr>
    </w:div>
    <w:div w:id="97452557">
      <w:marLeft w:val="0"/>
      <w:marRight w:val="0"/>
      <w:marTop w:val="0"/>
      <w:marBottom w:val="0"/>
      <w:divBdr>
        <w:top w:val="none" w:sz="0" w:space="0" w:color="auto"/>
        <w:left w:val="none" w:sz="0" w:space="0" w:color="auto"/>
        <w:bottom w:val="none" w:sz="0" w:space="0" w:color="auto"/>
        <w:right w:val="none" w:sz="0" w:space="0" w:color="auto"/>
      </w:divBdr>
    </w:div>
    <w:div w:id="100104450">
      <w:marLeft w:val="0"/>
      <w:marRight w:val="0"/>
      <w:marTop w:val="0"/>
      <w:marBottom w:val="0"/>
      <w:divBdr>
        <w:top w:val="none" w:sz="0" w:space="0" w:color="auto"/>
        <w:left w:val="none" w:sz="0" w:space="0" w:color="auto"/>
        <w:bottom w:val="none" w:sz="0" w:space="0" w:color="auto"/>
        <w:right w:val="none" w:sz="0" w:space="0" w:color="auto"/>
      </w:divBdr>
    </w:div>
    <w:div w:id="108283352">
      <w:marLeft w:val="0"/>
      <w:marRight w:val="0"/>
      <w:marTop w:val="0"/>
      <w:marBottom w:val="0"/>
      <w:divBdr>
        <w:top w:val="none" w:sz="0" w:space="0" w:color="auto"/>
        <w:left w:val="none" w:sz="0" w:space="0" w:color="auto"/>
        <w:bottom w:val="none" w:sz="0" w:space="0" w:color="auto"/>
        <w:right w:val="none" w:sz="0" w:space="0" w:color="auto"/>
      </w:divBdr>
    </w:div>
    <w:div w:id="124006788">
      <w:marLeft w:val="0"/>
      <w:marRight w:val="0"/>
      <w:marTop w:val="0"/>
      <w:marBottom w:val="0"/>
      <w:divBdr>
        <w:top w:val="none" w:sz="0" w:space="0" w:color="auto"/>
        <w:left w:val="none" w:sz="0" w:space="0" w:color="auto"/>
        <w:bottom w:val="none" w:sz="0" w:space="0" w:color="auto"/>
        <w:right w:val="none" w:sz="0" w:space="0" w:color="auto"/>
      </w:divBdr>
    </w:div>
    <w:div w:id="125008941">
      <w:marLeft w:val="0"/>
      <w:marRight w:val="0"/>
      <w:marTop w:val="0"/>
      <w:marBottom w:val="0"/>
      <w:divBdr>
        <w:top w:val="none" w:sz="0" w:space="0" w:color="auto"/>
        <w:left w:val="none" w:sz="0" w:space="0" w:color="auto"/>
        <w:bottom w:val="none" w:sz="0" w:space="0" w:color="auto"/>
        <w:right w:val="none" w:sz="0" w:space="0" w:color="auto"/>
      </w:divBdr>
    </w:div>
    <w:div w:id="137917518">
      <w:marLeft w:val="0"/>
      <w:marRight w:val="0"/>
      <w:marTop w:val="0"/>
      <w:marBottom w:val="0"/>
      <w:divBdr>
        <w:top w:val="none" w:sz="0" w:space="0" w:color="auto"/>
        <w:left w:val="none" w:sz="0" w:space="0" w:color="auto"/>
        <w:bottom w:val="none" w:sz="0" w:space="0" w:color="auto"/>
        <w:right w:val="none" w:sz="0" w:space="0" w:color="auto"/>
      </w:divBdr>
    </w:div>
    <w:div w:id="189999804">
      <w:marLeft w:val="0"/>
      <w:marRight w:val="0"/>
      <w:marTop w:val="0"/>
      <w:marBottom w:val="0"/>
      <w:divBdr>
        <w:top w:val="none" w:sz="0" w:space="0" w:color="auto"/>
        <w:left w:val="none" w:sz="0" w:space="0" w:color="auto"/>
        <w:bottom w:val="none" w:sz="0" w:space="0" w:color="auto"/>
        <w:right w:val="none" w:sz="0" w:space="0" w:color="auto"/>
      </w:divBdr>
    </w:div>
    <w:div w:id="229855276">
      <w:marLeft w:val="0"/>
      <w:marRight w:val="0"/>
      <w:marTop w:val="0"/>
      <w:marBottom w:val="0"/>
      <w:divBdr>
        <w:top w:val="none" w:sz="0" w:space="0" w:color="auto"/>
        <w:left w:val="none" w:sz="0" w:space="0" w:color="auto"/>
        <w:bottom w:val="none" w:sz="0" w:space="0" w:color="auto"/>
        <w:right w:val="none" w:sz="0" w:space="0" w:color="auto"/>
      </w:divBdr>
    </w:div>
    <w:div w:id="239021320">
      <w:marLeft w:val="0"/>
      <w:marRight w:val="0"/>
      <w:marTop w:val="0"/>
      <w:marBottom w:val="0"/>
      <w:divBdr>
        <w:top w:val="none" w:sz="0" w:space="0" w:color="auto"/>
        <w:left w:val="none" w:sz="0" w:space="0" w:color="auto"/>
        <w:bottom w:val="none" w:sz="0" w:space="0" w:color="auto"/>
        <w:right w:val="none" w:sz="0" w:space="0" w:color="auto"/>
      </w:divBdr>
    </w:div>
    <w:div w:id="269558135">
      <w:marLeft w:val="0"/>
      <w:marRight w:val="0"/>
      <w:marTop w:val="0"/>
      <w:marBottom w:val="0"/>
      <w:divBdr>
        <w:top w:val="none" w:sz="0" w:space="0" w:color="auto"/>
        <w:left w:val="none" w:sz="0" w:space="0" w:color="auto"/>
        <w:bottom w:val="none" w:sz="0" w:space="0" w:color="auto"/>
        <w:right w:val="none" w:sz="0" w:space="0" w:color="auto"/>
      </w:divBdr>
    </w:div>
    <w:div w:id="270405413">
      <w:marLeft w:val="0"/>
      <w:marRight w:val="0"/>
      <w:marTop w:val="0"/>
      <w:marBottom w:val="0"/>
      <w:divBdr>
        <w:top w:val="none" w:sz="0" w:space="0" w:color="auto"/>
        <w:left w:val="none" w:sz="0" w:space="0" w:color="auto"/>
        <w:bottom w:val="none" w:sz="0" w:space="0" w:color="auto"/>
        <w:right w:val="none" w:sz="0" w:space="0" w:color="auto"/>
      </w:divBdr>
    </w:div>
    <w:div w:id="292249419">
      <w:marLeft w:val="0"/>
      <w:marRight w:val="0"/>
      <w:marTop w:val="0"/>
      <w:marBottom w:val="0"/>
      <w:divBdr>
        <w:top w:val="none" w:sz="0" w:space="0" w:color="auto"/>
        <w:left w:val="none" w:sz="0" w:space="0" w:color="auto"/>
        <w:bottom w:val="none" w:sz="0" w:space="0" w:color="auto"/>
        <w:right w:val="none" w:sz="0" w:space="0" w:color="auto"/>
      </w:divBdr>
    </w:div>
    <w:div w:id="297615047">
      <w:marLeft w:val="0"/>
      <w:marRight w:val="0"/>
      <w:marTop w:val="0"/>
      <w:marBottom w:val="0"/>
      <w:divBdr>
        <w:top w:val="none" w:sz="0" w:space="0" w:color="auto"/>
        <w:left w:val="none" w:sz="0" w:space="0" w:color="auto"/>
        <w:bottom w:val="none" w:sz="0" w:space="0" w:color="auto"/>
        <w:right w:val="none" w:sz="0" w:space="0" w:color="auto"/>
      </w:divBdr>
    </w:div>
    <w:div w:id="316883453">
      <w:marLeft w:val="0"/>
      <w:marRight w:val="0"/>
      <w:marTop w:val="0"/>
      <w:marBottom w:val="0"/>
      <w:divBdr>
        <w:top w:val="none" w:sz="0" w:space="0" w:color="auto"/>
        <w:left w:val="none" w:sz="0" w:space="0" w:color="auto"/>
        <w:bottom w:val="none" w:sz="0" w:space="0" w:color="auto"/>
        <w:right w:val="none" w:sz="0" w:space="0" w:color="auto"/>
      </w:divBdr>
    </w:div>
    <w:div w:id="332607242">
      <w:marLeft w:val="0"/>
      <w:marRight w:val="0"/>
      <w:marTop w:val="0"/>
      <w:marBottom w:val="0"/>
      <w:divBdr>
        <w:top w:val="none" w:sz="0" w:space="0" w:color="auto"/>
        <w:left w:val="none" w:sz="0" w:space="0" w:color="auto"/>
        <w:bottom w:val="none" w:sz="0" w:space="0" w:color="auto"/>
        <w:right w:val="none" w:sz="0" w:space="0" w:color="auto"/>
      </w:divBdr>
    </w:div>
    <w:div w:id="342513625">
      <w:marLeft w:val="0"/>
      <w:marRight w:val="0"/>
      <w:marTop w:val="0"/>
      <w:marBottom w:val="0"/>
      <w:divBdr>
        <w:top w:val="none" w:sz="0" w:space="0" w:color="auto"/>
        <w:left w:val="none" w:sz="0" w:space="0" w:color="auto"/>
        <w:bottom w:val="none" w:sz="0" w:space="0" w:color="auto"/>
        <w:right w:val="none" w:sz="0" w:space="0" w:color="auto"/>
      </w:divBdr>
    </w:div>
    <w:div w:id="362483851">
      <w:marLeft w:val="0"/>
      <w:marRight w:val="0"/>
      <w:marTop w:val="0"/>
      <w:marBottom w:val="0"/>
      <w:divBdr>
        <w:top w:val="none" w:sz="0" w:space="0" w:color="auto"/>
        <w:left w:val="none" w:sz="0" w:space="0" w:color="auto"/>
        <w:bottom w:val="none" w:sz="0" w:space="0" w:color="auto"/>
        <w:right w:val="none" w:sz="0" w:space="0" w:color="auto"/>
      </w:divBdr>
    </w:div>
    <w:div w:id="366832667">
      <w:marLeft w:val="0"/>
      <w:marRight w:val="0"/>
      <w:marTop w:val="0"/>
      <w:marBottom w:val="0"/>
      <w:divBdr>
        <w:top w:val="none" w:sz="0" w:space="0" w:color="auto"/>
        <w:left w:val="none" w:sz="0" w:space="0" w:color="auto"/>
        <w:bottom w:val="none" w:sz="0" w:space="0" w:color="auto"/>
        <w:right w:val="none" w:sz="0" w:space="0" w:color="auto"/>
      </w:divBdr>
    </w:div>
    <w:div w:id="374697636">
      <w:marLeft w:val="0"/>
      <w:marRight w:val="0"/>
      <w:marTop w:val="0"/>
      <w:marBottom w:val="0"/>
      <w:divBdr>
        <w:top w:val="none" w:sz="0" w:space="0" w:color="auto"/>
        <w:left w:val="none" w:sz="0" w:space="0" w:color="auto"/>
        <w:bottom w:val="none" w:sz="0" w:space="0" w:color="auto"/>
        <w:right w:val="none" w:sz="0" w:space="0" w:color="auto"/>
      </w:divBdr>
    </w:div>
    <w:div w:id="384066992">
      <w:marLeft w:val="0"/>
      <w:marRight w:val="0"/>
      <w:marTop w:val="0"/>
      <w:marBottom w:val="0"/>
      <w:divBdr>
        <w:top w:val="none" w:sz="0" w:space="0" w:color="auto"/>
        <w:left w:val="none" w:sz="0" w:space="0" w:color="auto"/>
        <w:bottom w:val="none" w:sz="0" w:space="0" w:color="auto"/>
        <w:right w:val="none" w:sz="0" w:space="0" w:color="auto"/>
      </w:divBdr>
    </w:div>
    <w:div w:id="393701780">
      <w:marLeft w:val="0"/>
      <w:marRight w:val="0"/>
      <w:marTop w:val="0"/>
      <w:marBottom w:val="0"/>
      <w:divBdr>
        <w:top w:val="none" w:sz="0" w:space="0" w:color="auto"/>
        <w:left w:val="none" w:sz="0" w:space="0" w:color="auto"/>
        <w:bottom w:val="none" w:sz="0" w:space="0" w:color="auto"/>
        <w:right w:val="none" w:sz="0" w:space="0" w:color="auto"/>
      </w:divBdr>
    </w:div>
    <w:div w:id="399595662">
      <w:marLeft w:val="0"/>
      <w:marRight w:val="0"/>
      <w:marTop w:val="0"/>
      <w:marBottom w:val="0"/>
      <w:divBdr>
        <w:top w:val="none" w:sz="0" w:space="0" w:color="auto"/>
        <w:left w:val="none" w:sz="0" w:space="0" w:color="auto"/>
        <w:bottom w:val="none" w:sz="0" w:space="0" w:color="auto"/>
        <w:right w:val="none" w:sz="0" w:space="0" w:color="auto"/>
      </w:divBdr>
    </w:div>
    <w:div w:id="422578443">
      <w:marLeft w:val="0"/>
      <w:marRight w:val="0"/>
      <w:marTop w:val="0"/>
      <w:marBottom w:val="0"/>
      <w:divBdr>
        <w:top w:val="none" w:sz="0" w:space="0" w:color="auto"/>
        <w:left w:val="none" w:sz="0" w:space="0" w:color="auto"/>
        <w:bottom w:val="none" w:sz="0" w:space="0" w:color="auto"/>
        <w:right w:val="none" w:sz="0" w:space="0" w:color="auto"/>
      </w:divBdr>
    </w:div>
    <w:div w:id="423846348">
      <w:marLeft w:val="0"/>
      <w:marRight w:val="0"/>
      <w:marTop w:val="0"/>
      <w:marBottom w:val="0"/>
      <w:divBdr>
        <w:top w:val="none" w:sz="0" w:space="0" w:color="auto"/>
        <w:left w:val="none" w:sz="0" w:space="0" w:color="auto"/>
        <w:bottom w:val="none" w:sz="0" w:space="0" w:color="auto"/>
        <w:right w:val="none" w:sz="0" w:space="0" w:color="auto"/>
      </w:divBdr>
    </w:div>
    <w:div w:id="426192980">
      <w:marLeft w:val="0"/>
      <w:marRight w:val="0"/>
      <w:marTop w:val="0"/>
      <w:marBottom w:val="0"/>
      <w:divBdr>
        <w:top w:val="none" w:sz="0" w:space="0" w:color="auto"/>
        <w:left w:val="none" w:sz="0" w:space="0" w:color="auto"/>
        <w:bottom w:val="none" w:sz="0" w:space="0" w:color="auto"/>
        <w:right w:val="none" w:sz="0" w:space="0" w:color="auto"/>
      </w:divBdr>
    </w:div>
    <w:div w:id="430012143">
      <w:marLeft w:val="0"/>
      <w:marRight w:val="0"/>
      <w:marTop w:val="0"/>
      <w:marBottom w:val="0"/>
      <w:divBdr>
        <w:top w:val="none" w:sz="0" w:space="0" w:color="auto"/>
        <w:left w:val="none" w:sz="0" w:space="0" w:color="auto"/>
        <w:bottom w:val="none" w:sz="0" w:space="0" w:color="auto"/>
        <w:right w:val="none" w:sz="0" w:space="0" w:color="auto"/>
      </w:divBdr>
    </w:div>
    <w:div w:id="447507868">
      <w:marLeft w:val="0"/>
      <w:marRight w:val="0"/>
      <w:marTop w:val="0"/>
      <w:marBottom w:val="0"/>
      <w:divBdr>
        <w:top w:val="none" w:sz="0" w:space="0" w:color="auto"/>
        <w:left w:val="none" w:sz="0" w:space="0" w:color="auto"/>
        <w:bottom w:val="none" w:sz="0" w:space="0" w:color="auto"/>
        <w:right w:val="none" w:sz="0" w:space="0" w:color="auto"/>
      </w:divBdr>
    </w:div>
    <w:div w:id="453672567">
      <w:marLeft w:val="0"/>
      <w:marRight w:val="0"/>
      <w:marTop w:val="0"/>
      <w:marBottom w:val="0"/>
      <w:divBdr>
        <w:top w:val="none" w:sz="0" w:space="0" w:color="auto"/>
        <w:left w:val="none" w:sz="0" w:space="0" w:color="auto"/>
        <w:bottom w:val="none" w:sz="0" w:space="0" w:color="auto"/>
        <w:right w:val="none" w:sz="0" w:space="0" w:color="auto"/>
      </w:divBdr>
    </w:div>
    <w:div w:id="464198920">
      <w:marLeft w:val="0"/>
      <w:marRight w:val="0"/>
      <w:marTop w:val="0"/>
      <w:marBottom w:val="0"/>
      <w:divBdr>
        <w:top w:val="none" w:sz="0" w:space="0" w:color="auto"/>
        <w:left w:val="none" w:sz="0" w:space="0" w:color="auto"/>
        <w:bottom w:val="none" w:sz="0" w:space="0" w:color="auto"/>
        <w:right w:val="none" w:sz="0" w:space="0" w:color="auto"/>
      </w:divBdr>
    </w:div>
    <w:div w:id="476806425">
      <w:marLeft w:val="0"/>
      <w:marRight w:val="0"/>
      <w:marTop w:val="0"/>
      <w:marBottom w:val="0"/>
      <w:divBdr>
        <w:top w:val="none" w:sz="0" w:space="0" w:color="auto"/>
        <w:left w:val="none" w:sz="0" w:space="0" w:color="auto"/>
        <w:bottom w:val="none" w:sz="0" w:space="0" w:color="auto"/>
        <w:right w:val="none" w:sz="0" w:space="0" w:color="auto"/>
      </w:divBdr>
    </w:div>
    <w:div w:id="484207652">
      <w:marLeft w:val="0"/>
      <w:marRight w:val="0"/>
      <w:marTop w:val="0"/>
      <w:marBottom w:val="0"/>
      <w:divBdr>
        <w:top w:val="none" w:sz="0" w:space="0" w:color="auto"/>
        <w:left w:val="none" w:sz="0" w:space="0" w:color="auto"/>
        <w:bottom w:val="none" w:sz="0" w:space="0" w:color="auto"/>
        <w:right w:val="none" w:sz="0" w:space="0" w:color="auto"/>
      </w:divBdr>
    </w:div>
    <w:div w:id="492572948">
      <w:marLeft w:val="0"/>
      <w:marRight w:val="0"/>
      <w:marTop w:val="0"/>
      <w:marBottom w:val="0"/>
      <w:divBdr>
        <w:top w:val="none" w:sz="0" w:space="0" w:color="auto"/>
        <w:left w:val="none" w:sz="0" w:space="0" w:color="auto"/>
        <w:bottom w:val="none" w:sz="0" w:space="0" w:color="auto"/>
        <w:right w:val="none" w:sz="0" w:space="0" w:color="auto"/>
      </w:divBdr>
    </w:div>
    <w:div w:id="496267736">
      <w:marLeft w:val="0"/>
      <w:marRight w:val="0"/>
      <w:marTop w:val="0"/>
      <w:marBottom w:val="0"/>
      <w:divBdr>
        <w:top w:val="none" w:sz="0" w:space="0" w:color="auto"/>
        <w:left w:val="none" w:sz="0" w:space="0" w:color="auto"/>
        <w:bottom w:val="none" w:sz="0" w:space="0" w:color="auto"/>
        <w:right w:val="none" w:sz="0" w:space="0" w:color="auto"/>
      </w:divBdr>
    </w:div>
    <w:div w:id="512916381">
      <w:marLeft w:val="0"/>
      <w:marRight w:val="0"/>
      <w:marTop w:val="0"/>
      <w:marBottom w:val="0"/>
      <w:divBdr>
        <w:top w:val="none" w:sz="0" w:space="0" w:color="auto"/>
        <w:left w:val="none" w:sz="0" w:space="0" w:color="auto"/>
        <w:bottom w:val="none" w:sz="0" w:space="0" w:color="auto"/>
        <w:right w:val="none" w:sz="0" w:space="0" w:color="auto"/>
      </w:divBdr>
    </w:div>
    <w:div w:id="516312398">
      <w:marLeft w:val="0"/>
      <w:marRight w:val="0"/>
      <w:marTop w:val="0"/>
      <w:marBottom w:val="0"/>
      <w:divBdr>
        <w:top w:val="none" w:sz="0" w:space="0" w:color="auto"/>
        <w:left w:val="none" w:sz="0" w:space="0" w:color="auto"/>
        <w:bottom w:val="none" w:sz="0" w:space="0" w:color="auto"/>
        <w:right w:val="none" w:sz="0" w:space="0" w:color="auto"/>
      </w:divBdr>
    </w:div>
    <w:div w:id="516625594">
      <w:marLeft w:val="0"/>
      <w:marRight w:val="0"/>
      <w:marTop w:val="0"/>
      <w:marBottom w:val="0"/>
      <w:divBdr>
        <w:top w:val="none" w:sz="0" w:space="0" w:color="auto"/>
        <w:left w:val="none" w:sz="0" w:space="0" w:color="auto"/>
        <w:bottom w:val="none" w:sz="0" w:space="0" w:color="auto"/>
        <w:right w:val="none" w:sz="0" w:space="0" w:color="auto"/>
      </w:divBdr>
    </w:div>
    <w:div w:id="522130471">
      <w:marLeft w:val="0"/>
      <w:marRight w:val="0"/>
      <w:marTop w:val="0"/>
      <w:marBottom w:val="0"/>
      <w:divBdr>
        <w:top w:val="none" w:sz="0" w:space="0" w:color="auto"/>
        <w:left w:val="none" w:sz="0" w:space="0" w:color="auto"/>
        <w:bottom w:val="none" w:sz="0" w:space="0" w:color="auto"/>
        <w:right w:val="none" w:sz="0" w:space="0" w:color="auto"/>
      </w:divBdr>
    </w:div>
    <w:div w:id="530454683">
      <w:marLeft w:val="0"/>
      <w:marRight w:val="0"/>
      <w:marTop w:val="0"/>
      <w:marBottom w:val="0"/>
      <w:divBdr>
        <w:top w:val="none" w:sz="0" w:space="0" w:color="auto"/>
        <w:left w:val="none" w:sz="0" w:space="0" w:color="auto"/>
        <w:bottom w:val="none" w:sz="0" w:space="0" w:color="auto"/>
        <w:right w:val="none" w:sz="0" w:space="0" w:color="auto"/>
      </w:divBdr>
    </w:div>
    <w:div w:id="537085889">
      <w:marLeft w:val="0"/>
      <w:marRight w:val="0"/>
      <w:marTop w:val="0"/>
      <w:marBottom w:val="0"/>
      <w:divBdr>
        <w:top w:val="none" w:sz="0" w:space="0" w:color="auto"/>
        <w:left w:val="none" w:sz="0" w:space="0" w:color="auto"/>
        <w:bottom w:val="none" w:sz="0" w:space="0" w:color="auto"/>
        <w:right w:val="none" w:sz="0" w:space="0" w:color="auto"/>
      </w:divBdr>
    </w:div>
    <w:div w:id="542911603">
      <w:marLeft w:val="0"/>
      <w:marRight w:val="0"/>
      <w:marTop w:val="0"/>
      <w:marBottom w:val="0"/>
      <w:divBdr>
        <w:top w:val="none" w:sz="0" w:space="0" w:color="auto"/>
        <w:left w:val="none" w:sz="0" w:space="0" w:color="auto"/>
        <w:bottom w:val="none" w:sz="0" w:space="0" w:color="auto"/>
        <w:right w:val="none" w:sz="0" w:space="0" w:color="auto"/>
      </w:divBdr>
    </w:div>
    <w:div w:id="548878952">
      <w:marLeft w:val="0"/>
      <w:marRight w:val="0"/>
      <w:marTop w:val="0"/>
      <w:marBottom w:val="0"/>
      <w:divBdr>
        <w:top w:val="none" w:sz="0" w:space="0" w:color="auto"/>
        <w:left w:val="none" w:sz="0" w:space="0" w:color="auto"/>
        <w:bottom w:val="none" w:sz="0" w:space="0" w:color="auto"/>
        <w:right w:val="none" w:sz="0" w:space="0" w:color="auto"/>
      </w:divBdr>
    </w:div>
    <w:div w:id="551573742">
      <w:marLeft w:val="0"/>
      <w:marRight w:val="0"/>
      <w:marTop w:val="0"/>
      <w:marBottom w:val="0"/>
      <w:divBdr>
        <w:top w:val="none" w:sz="0" w:space="0" w:color="auto"/>
        <w:left w:val="none" w:sz="0" w:space="0" w:color="auto"/>
        <w:bottom w:val="none" w:sz="0" w:space="0" w:color="auto"/>
        <w:right w:val="none" w:sz="0" w:space="0" w:color="auto"/>
      </w:divBdr>
    </w:div>
    <w:div w:id="551692766">
      <w:marLeft w:val="0"/>
      <w:marRight w:val="0"/>
      <w:marTop w:val="0"/>
      <w:marBottom w:val="0"/>
      <w:divBdr>
        <w:top w:val="none" w:sz="0" w:space="0" w:color="auto"/>
        <w:left w:val="none" w:sz="0" w:space="0" w:color="auto"/>
        <w:bottom w:val="none" w:sz="0" w:space="0" w:color="auto"/>
        <w:right w:val="none" w:sz="0" w:space="0" w:color="auto"/>
      </w:divBdr>
    </w:div>
    <w:div w:id="579365483">
      <w:marLeft w:val="0"/>
      <w:marRight w:val="0"/>
      <w:marTop w:val="0"/>
      <w:marBottom w:val="0"/>
      <w:divBdr>
        <w:top w:val="none" w:sz="0" w:space="0" w:color="auto"/>
        <w:left w:val="none" w:sz="0" w:space="0" w:color="auto"/>
        <w:bottom w:val="none" w:sz="0" w:space="0" w:color="auto"/>
        <w:right w:val="none" w:sz="0" w:space="0" w:color="auto"/>
      </w:divBdr>
    </w:div>
    <w:div w:id="579829458">
      <w:marLeft w:val="0"/>
      <w:marRight w:val="0"/>
      <w:marTop w:val="0"/>
      <w:marBottom w:val="0"/>
      <w:divBdr>
        <w:top w:val="none" w:sz="0" w:space="0" w:color="auto"/>
        <w:left w:val="none" w:sz="0" w:space="0" w:color="auto"/>
        <w:bottom w:val="none" w:sz="0" w:space="0" w:color="auto"/>
        <w:right w:val="none" w:sz="0" w:space="0" w:color="auto"/>
      </w:divBdr>
    </w:div>
    <w:div w:id="587662909">
      <w:marLeft w:val="0"/>
      <w:marRight w:val="0"/>
      <w:marTop w:val="0"/>
      <w:marBottom w:val="0"/>
      <w:divBdr>
        <w:top w:val="none" w:sz="0" w:space="0" w:color="auto"/>
        <w:left w:val="none" w:sz="0" w:space="0" w:color="auto"/>
        <w:bottom w:val="none" w:sz="0" w:space="0" w:color="auto"/>
        <w:right w:val="none" w:sz="0" w:space="0" w:color="auto"/>
      </w:divBdr>
    </w:div>
    <w:div w:id="608708577">
      <w:marLeft w:val="0"/>
      <w:marRight w:val="0"/>
      <w:marTop w:val="0"/>
      <w:marBottom w:val="0"/>
      <w:divBdr>
        <w:top w:val="none" w:sz="0" w:space="0" w:color="auto"/>
        <w:left w:val="none" w:sz="0" w:space="0" w:color="auto"/>
        <w:bottom w:val="none" w:sz="0" w:space="0" w:color="auto"/>
        <w:right w:val="none" w:sz="0" w:space="0" w:color="auto"/>
      </w:divBdr>
    </w:div>
    <w:div w:id="616563413">
      <w:marLeft w:val="0"/>
      <w:marRight w:val="0"/>
      <w:marTop w:val="0"/>
      <w:marBottom w:val="0"/>
      <w:divBdr>
        <w:top w:val="none" w:sz="0" w:space="0" w:color="auto"/>
        <w:left w:val="none" w:sz="0" w:space="0" w:color="auto"/>
        <w:bottom w:val="none" w:sz="0" w:space="0" w:color="auto"/>
        <w:right w:val="none" w:sz="0" w:space="0" w:color="auto"/>
      </w:divBdr>
    </w:div>
    <w:div w:id="628247763">
      <w:marLeft w:val="0"/>
      <w:marRight w:val="0"/>
      <w:marTop w:val="0"/>
      <w:marBottom w:val="0"/>
      <w:divBdr>
        <w:top w:val="none" w:sz="0" w:space="0" w:color="auto"/>
        <w:left w:val="none" w:sz="0" w:space="0" w:color="auto"/>
        <w:bottom w:val="none" w:sz="0" w:space="0" w:color="auto"/>
        <w:right w:val="none" w:sz="0" w:space="0" w:color="auto"/>
      </w:divBdr>
    </w:div>
    <w:div w:id="629097716">
      <w:marLeft w:val="0"/>
      <w:marRight w:val="0"/>
      <w:marTop w:val="0"/>
      <w:marBottom w:val="0"/>
      <w:divBdr>
        <w:top w:val="none" w:sz="0" w:space="0" w:color="auto"/>
        <w:left w:val="none" w:sz="0" w:space="0" w:color="auto"/>
        <w:bottom w:val="none" w:sz="0" w:space="0" w:color="auto"/>
        <w:right w:val="none" w:sz="0" w:space="0" w:color="auto"/>
      </w:divBdr>
    </w:div>
    <w:div w:id="651565784">
      <w:marLeft w:val="0"/>
      <w:marRight w:val="0"/>
      <w:marTop w:val="0"/>
      <w:marBottom w:val="0"/>
      <w:divBdr>
        <w:top w:val="none" w:sz="0" w:space="0" w:color="auto"/>
        <w:left w:val="none" w:sz="0" w:space="0" w:color="auto"/>
        <w:bottom w:val="none" w:sz="0" w:space="0" w:color="auto"/>
        <w:right w:val="none" w:sz="0" w:space="0" w:color="auto"/>
      </w:divBdr>
    </w:div>
    <w:div w:id="658532868">
      <w:marLeft w:val="0"/>
      <w:marRight w:val="0"/>
      <w:marTop w:val="0"/>
      <w:marBottom w:val="0"/>
      <w:divBdr>
        <w:top w:val="none" w:sz="0" w:space="0" w:color="auto"/>
        <w:left w:val="none" w:sz="0" w:space="0" w:color="auto"/>
        <w:bottom w:val="none" w:sz="0" w:space="0" w:color="auto"/>
        <w:right w:val="none" w:sz="0" w:space="0" w:color="auto"/>
      </w:divBdr>
    </w:div>
    <w:div w:id="663358661">
      <w:marLeft w:val="0"/>
      <w:marRight w:val="0"/>
      <w:marTop w:val="0"/>
      <w:marBottom w:val="0"/>
      <w:divBdr>
        <w:top w:val="none" w:sz="0" w:space="0" w:color="auto"/>
        <w:left w:val="none" w:sz="0" w:space="0" w:color="auto"/>
        <w:bottom w:val="none" w:sz="0" w:space="0" w:color="auto"/>
        <w:right w:val="none" w:sz="0" w:space="0" w:color="auto"/>
      </w:divBdr>
    </w:div>
    <w:div w:id="667446124">
      <w:marLeft w:val="0"/>
      <w:marRight w:val="0"/>
      <w:marTop w:val="0"/>
      <w:marBottom w:val="0"/>
      <w:divBdr>
        <w:top w:val="none" w:sz="0" w:space="0" w:color="auto"/>
        <w:left w:val="none" w:sz="0" w:space="0" w:color="auto"/>
        <w:bottom w:val="none" w:sz="0" w:space="0" w:color="auto"/>
        <w:right w:val="none" w:sz="0" w:space="0" w:color="auto"/>
      </w:divBdr>
    </w:div>
    <w:div w:id="673536943">
      <w:marLeft w:val="0"/>
      <w:marRight w:val="0"/>
      <w:marTop w:val="0"/>
      <w:marBottom w:val="0"/>
      <w:divBdr>
        <w:top w:val="none" w:sz="0" w:space="0" w:color="auto"/>
        <w:left w:val="none" w:sz="0" w:space="0" w:color="auto"/>
        <w:bottom w:val="none" w:sz="0" w:space="0" w:color="auto"/>
        <w:right w:val="none" w:sz="0" w:space="0" w:color="auto"/>
      </w:divBdr>
    </w:div>
    <w:div w:id="674309910">
      <w:marLeft w:val="0"/>
      <w:marRight w:val="0"/>
      <w:marTop w:val="0"/>
      <w:marBottom w:val="0"/>
      <w:divBdr>
        <w:top w:val="none" w:sz="0" w:space="0" w:color="auto"/>
        <w:left w:val="none" w:sz="0" w:space="0" w:color="auto"/>
        <w:bottom w:val="none" w:sz="0" w:space="0" w:color="auto"/>
        <w:right w:val="none" w:sz="0" w:space="0" w:color="auto"/>
      </w:divBdr>
    </w:div>
    <w:div w:id="708648197">
      <w:marLeft w:val="0"/>
      <w:marRight w:val="0"/>
      <w:marTop w:val="0"/>
      <w:marBottom w:val="0"/>
      <w:divBdr>
        <w:top w:val="none" w:sz="0" w:space="0" w:color="auto"/>
        <w:left w:val="none" w:sz="0" w:space="0" w:color="auto"/>
        <w:bottom w:val="none" w:sz="0" w:space="0" w:color="auto"/>
        <w:right w:val="none" w:sz="0" w:space="0" w:color="auto"/>
      </w:divBdr>
    </w:div>
    <w:div w:id="711460998">
      <w:marLeft w:val="0"/>
      <w:marRight w:val="0"/>
      <w:marTop w:val="0"/>
      <w:marBottom w:val="0"/>
      <w:divBdr>
        <w:top w:val="none" w:sz="0" w:space="0" w:color="auto"/>
        <w:left w:val="none" w:sz="0" w:space="0" w:color="auto"/>
        <w:bottom w:val="none" w:sz="0" w:space="0" w:color="auto"/>
        <w:right w:val="none" w:sz="0" w:space="0" w:color="auto"/>
      </w:divBdr>
    </w:div>
    <w:div w:id="726295491">
      <w:marLeft w:val="0"/>
      <w:marRight w:val="0"/>
      <w:marTop w:val="0"/>
      <w:marBottom w:val="0"/>
      <w:divBdr>
        <w:top w:val="none" w:sz="0" w:space="0" w:color="auto"/>
        <w:left w:val="none" w:sz="0" w:space="0" w:color="auto"/>
        <w:bottom w:val="none" w:sz="0" w:space="0" w:color="auto"/>
        <w:right w:val="none" w:sz="0" w:space="0" w:color="auto"/>
      </w:divBdr>
    </w:div>
    <w:div w:id="743259794">
      <w:marLeft w:val="0"/>
      <w:marRight w:val="0"/>
      <w:marTop w:val="0"/>
      <w:marBottom w:val="0"/>
      <w:divBdr>
        <w:top w:val="none" w:sz="0" w:space="0" w:color="auto"/>
        <w:left w:val="none" w:sz="0" w:space="0" w:color="auto"/>
        <w:bottom w:val="none" w:sz="0" w:space="0" w:color="auto"/>
        <w:right w:val="none" w:sz="0" w:space="0" w:color="auto"/>
      </w:divBdr>
    </w:div>
    <w:div w:id="750197283">
      <w:marLeft w:val="0"/>
      <w:marRight w:val="0"/>
      <w:marTop w:val="0"/>
      <w:marBottom w:val="0"/>
      <w:divBdr>
        <w:top w:val="none" w:sz="0" w:space="0" w:color="auto"/>
        <w:left w:val="none" w:sz="0" w:space="0" w:color="auto"/>
        <w:bottom w:val="none" w:sz="0" w:space="0" w:color="auto"/>
        <w:right w:val="none" w:sz="0" w:space="0" w:color="auto"/>
      </w:divBdr>
    </w:div>
    <w:div w:id="753624830">
      <w:marLeft w:val="0"/>
      <w:marRight w:val="0"/>
      <w:marTop w:val="0"/>
      <w:marBottom w:val="0"/>
      <w:divBdr>
        <w:top w:val="none" w:sz="0" w:space="0" w:color="auto"/>
        <w:left w:val="none" w:sz="0" w:space="0" w:color="auto"/>
        <w:bottom w:val="none" w:sz="0" w:space="0" w:color="auto"/>
        <w:right w:val="none" w:sz="0" w:space="0" w:color="auto"/>
      </w:divBdr>
    </w:div>
    <w:div w:id="758021494">
      <w:marLeft w:val="0"/>
      <w:marRight w:val="0"/>
      <w:marTop w:val="0"/>
      <w:marBottom w:val="0"/>
      <w:divBdr>
        <w:top w:val="none" w:sz="0" w:space="0" w:color="auto"/>
        <w:left w:val="none" w:sz="0" w:space="0" w:color="auto"/>
        <w:bottom w:val="none" w:sz="0" w:space="0" w:color="auto"/>
        <w:right w:val="none" w:sz="0" w:space="0" w:color="auto"/>
      </w:divBdr>
    </w:div>
    <w:div w:id="770008529">
      <w:marLeft w:val="0"/>
      <w:marRight w:val="0"/>
      <w:marTop w:val="0"/>
      <w:marBottom w:val="0"/>
      <w:divBdr>
        <w:top w:val="none" w:sz="0" w:space="0" w:color="auto"/>
        <w:left w:val="none" w:sz="0" w:space="0" w:color="auto"/>
        <w:bottom w:val="none" w:sz="0" w:space="0" w:color="auto"/>
        <w:right w:val="none" w:sz="0" w:space="0" w:color="auto"/>
      </w:divBdr>
    </w:div>
    <w:div w:id="782770365">
      <w:marLeft w:val="0"/>
      <w:marRight w:val="0"/>
      <w:marTop w:val="0"/>
      <w:marBottom w:val="0"/>
      <w:divBdr>
        <w:top w:val="none" w:sz="0" w:space="0" w:color="auto"/>
        <w:left w:val="none" w:sz="0" w:space="0" w:color="auto"/>
        <w:bottom w:val="none" w:sz="0" w:space="0" w:color="auto"/>
        <w:right w:val="none" w:sz="0" w:space="0" w:color="auto"/>
      </w:divBdr>
    </w:div>
    <w:div w:id="806748605">
      <w:marLeft w:val="0"/>
      <w:marRight w:val="0"/>
      <w:marTop w:val="0"/>
      <w:marBottom w:val="0"/>
      <w:divBdr>
        <w:top w:val="none" w:sz="0" w:space="0" w:color="auto"/>
        <w:left w:val="none" w:sz="0" w:space="0" w:color="auto"/>
        <w:bottom w:val="none" w:sz="0" w:space="0" w:color="auto"/>
        <w:right w:val="none" w:sz="0" w:space="0" w:color="auto"/>
      </w:divBdr>
    </w:div>
    <w:div w:id="823014802">
      <w:marLeft w:val="0"/>
      <w:marRight w:val="0"/>
      <w:marTop w:val="0"/>
      <w:marBottom w:val="0"/>
      <w:divBdr>
        <w:top w:val="none" w:sz="0" w:space="0" w:color="auto"/>
        <w:left w:val="none" w:sz="0" w:space="0" w:color="auto"/>
        <w:bottom w:val="none" w:sz="0" w:space="0" w:color="auto"/>
        <w:right w:val="none" w:sz="0" w:space="0" w:color="auto"/>
      </w:divBdr>
    </w:div>
    <w:div w:id="830565942">
      <w:marLeft w:val="0"/>
      <w:marRight w:val="0"/>
      <w:marTop w:val="0"/>
      <w:marBottom w:val="0"/>
      <w:divBdr>
        <w:top w:val="none" w:sz="0" w:space="0" w:color="auto"/>
        <w:left w:val="none" w:sz="0" w:space="0" w:color="auto"/>
        <w:bottom w:val="none" w:sz="0" w:space="0" w:color="auto"/>
        <w:right w:val="none" w:sz="0" w:space="0" w:color="auto"/>
      </w:divBdr>
    </w:div>
    <w:div w:id="838616224">
      <w:marLeft w:val="0"/>
      <w:marRight w:val="0"/>
      <w:marTop w:val="0"/>
      <w:marBottom w:val="0"/>
      <w:divBdr>
        <w:top w:val="none" w:sz="0" w:space="0" w:color="auto"/>
        <w:left w:val="none" w:sz="0" w:space="0" w:color="auto"/>
        <w:bottom w:val="none" w:sz="0" w:space="0" w:color="auto"/>
        <w:right w:val="none" w:sz="0" w:space="0" w:color="auto"/>
      </w:divBdr>
    </w:div>
    <w:div w:id="846595027">
      <w:marLeft w:val="0"/>
      <w:marRight w:val="0"/>
      <w:marTop w:val="0"/>
      <w:marBottom w:val="0"/>
      <w:divBdr>
        <w:top w:val="none" w:sz="0" w:space="0" w:color="auto"/>
        <w:left w:val="none" w:sz="0" w:space="0" w:color="auto"/>
        <w:bottom w:val="none" w:sz="0" w:space="0" w:color="auto"/>
        <w:right w:val="none" w:sz="0" w:space="0" w:color="auto"/>
      </w:divBdr>
    </w:div>
    <w:div w:id="852303922">
      <w:marLeft w:val="0"/>
      <w:marRight w:val="0"/>
      <w:marTop w:val="0"/>
      <w:marBottom w:val="0"/>
      <w:divBdr>
        <w:top w:val="none" w:sz="0" w:space="0" w:color="auto"/>
        <w:left w:val="none" w:sz="0" w:space="0" w:color="auto"/>
        <w:bottom w:val="none" w:sz="0" w:space="0" w:color="auto"/>
        <w:right w:val="none" w:sz="0" w:space="0" w:color="auto"/>
      </w:divBdr>
    </w:div>
    <w:div w:id="856694134">
      <w:marLeft w:val="0"/>
      <w:marRight w:val="0"/>
      <w:marTop w:val="0"/>
      <w:marBottom w:val="0"/>
      <w:divBdr>
        <w:top w:val="none" w:sz="0" w:space="0" w:color="auto"/>
        <w:left w:val="none" w:sz="0" w:space="0" w:color="auto"/>
        <w:bottom w:val="none" w:sz="0" w:space="0" w:color="auto"/>
        <w:right w:val="none" w:sz="0" w:space="0" w:color="auto"/>
      </w:divBdr>
    </w:div>
    <w:div w:id="858810461">
      <w:marLeft w:val="0"/>
      <w:marRight w:val="0"/>
      <w:marTop w:val="0"/>
      <w:marBottom w:val="0"/>
      <w:divBdr>
        <w:top w:val="none" w:sz="0" w:space="0" w:color="auto"/>
        <w:left w:val="none" w:sz="0" w:space="0" w:color="auto"/>
        <w:bottom w:val="none" w:sz="0" w:space="0" w:color="auto"/>
        <w:right w:val="none" w:sz="0" w:space="0" w:color="auto"/>
      </w:divBdr>
    </w:div>
    <w:div w:id="860315702">
      <w:marLeft w:val="0"/>
      <w:marRight w:val="0"/>
      <w:marTop w:val="0"/>
      <w:marBottom w:val="0"/>
      <w:divBdr>
        <w:top w:val="none" w:sz="0" w:space="0" w:color="auto"/>
        <w:left w:val="none" w:sz="0" w:space="0" w:color="auto"/>
        <w:bottom w:val="none" w:sz="0" w:space="0" w:color="auto"/>
        <w:right w:val="none" w:sz="0" w:space="0" w:color="auto"/>
      </w:divBdr>
    </w:div>
    <w:div w:id="877398486">
      <w:marLeft w:val="0"/>
      <w:marRight w:val="0"/>
      <w:marTop w:val="0"/>
      <w:marBottom w:val="0"/>
      <w:divBdr>
        <w:top w:val="none" w:sz="0" w:space="0" w:color="auto"/>
        <w:left w:val="none" w:sz="0" w:space="0" w:color="auto"/>
        <w:bottom w:val="none" w:sz="0" w:space="0" w:color="auto"/>
        <w:right w:val="none" w:sz="0" w:space="0" w:color="auto"/>
      </w:divBdr>
    </w:div>
    <w:div w:id="892303614">
      <w:marLeft w:val="0"/>
      <w:marRight w:val="0"/>
      <w:marTop w:val="0"/>
      <w:marBottom w:val="0"/>
      <w:divBdr>
        <w:top w:val="none" w:sz="0" w:space="0" w:color="auto"/>
        <w:left w:val="none" w:sz="0" w:space="0" w:color="auto"/>
        <w:bottom w:val="none" w:sz="0" w:space="0" w:color="auto"/>
        <w:right w:val="none" w:sz="0" w:space="0" w:color="auto"/>
      </w:divBdr>
    </w:div>
    <w:div w:id="893656867">
      <w:marLeft w:val="0"/>
      <w:marRight w:val="0"/>
      <w:marTop w:val="0"/>
      <w:marBottom w:val="0"/>
      <w:divBdr>
        <w:top w:val="none" w:sz="0" w:space="0" w:color="auto"/>
        <w:left w:val="none" w:sz="0" w:space="0" w:color="auto"/>
        <w:bottom w:val="none" w:sz="0" w:space="0" w:color="auto"/>
        <w:right w:val="none" w:sz="0" w:space="0" w:color="auto"/>
      </w:divBdr>
    </w:div>
    <w:div w:id="910889647">
      <w:marLeft w:val="0"/>
      <w:marRight w:val="0"/>
      <w:marTop w:val="0"/>
      <w:marBottom w:val="0"/>
      <w:divBdr>
        <w:top w:val="none" w:sz="0" w:space="0" w:color="auto"/>
        <w:left w:val="none" w:sz="0" w:space="0" w:color="auto"/>
        <w:bottom w:val="none" w:sz="0" w:space="0" w:color="auto"/>
        <w:right w:val="none" w:sz="0" w:space="0" w:color="auto"/>
      </w:divBdr>
      <w:divsChild>
        <w:div w:id="1274703430">
          <w:marLeft w:val="0"/>
          <w:marRight w:val="0"/>
          <w:marTop w:val="0"/>
          <w:marBottom w:val="0"/>
          <w:divBdr>
            <w:top w:val="none" w:sz="0" w:space="0" w:color="auto"/>
            <w:left w:val="none" w:sz="0" w:space="0" w:color="auto"/>
            <w:bottom w:val="none" w:sz="0" w:space="0" w:color="auto"/>
            <w:right w:val="none" w:sz="0" w:space="0" w:color="auto"/>
          </w:divBdr>
        </w:div>
        <w:div w:id="621503279">
          <w:marLeft w:val="0"/>
          <w:marRight w:val="0"/>
          <w:marTop w:val="0"/>
          <w:marBottom w:val="0"/>
          <w:divBdr>
            <w:top w:val="none" w:sz="0" w:space="0" w:color="auto"/>
            <w:left w:val="none" w:sz="0" w:space="0" w:color="auto"/>
            <w:bottom w:val="none" w:sz="0" w:space="0" w:color="auto"/>
            <w:right w:val="none" w:sz="0" w:space="0" w:color="auto"/>
          </w:divBdr>
        </w:div>
        <w:div w:id="442456705">
          <w:marLeft w:val="0"/>
          <w:marRight w:val="0"/>
          <w:marTop w:val="0"/>
          <w:marBottom w:val="0"/>
          <w:divBdr>
            <w:top w:val="none" w:sz="0" w:space="0" w:color="auto"/>
            <w:left w:val="none" w:sz="0" w:space="0" w:color="auto"/>
            <w:bottom w:val="none" w:sz="0" w:space="0" w:color="auto"/>
            <w:right w:val="none" w:sz="0" w:space="0" w:color="auto"/>
          </w:divBdr>
        </w:div>
        <w:div w:id="763501898">
          <w:marLeft w:val="0"/>
          <w:marRight w:val="0"/>
          <w:marTop w:val="0"/>
          <w:marBottom w:val="0"/>
          <w:divBdr>
            <w:top w:val="none" w:sz="0" w:space="0" w:color="auto"/>
            <w:left w:val="none" w:sz="0" w:space="0" w:color="auto"/>
            <w:bottom w:val="none" w:sz="0" w:space="0" w:color="auto"/>
            <w:right w:val="none" w:sz="0" w:space="0" w:color="auto"/>
          </w:divBdr>
        </w:div>
        <w:div w:id="1094016099">
          <w:marLeft w:val="0"/>
          <w:marRight w:val="0"/>
          <w:marTop w:val="0"/>
          <w:marBottom w:val="0"/>
          <w:divBdr>
            <w:top w:val="none" w:sz="0" w:space="0" w:color="auto"/>
            <w:left w:val="none" w:sz="0" w:space="0" w:color="auto"/>
            <w:bottom w:val="none" w:sz="0" w:space="0" w:color="auto"/>
            <w:right w:val="none" w:sz="0" w:space="0" w:color="auto"/>
          </w:divBdr>
        </w:div>
        <w:div w:id="1876575822">
          <w:marLeft w:val="0"/>
          <w:marRight w:val="0"/>
          <w:marTop w:val="0"/>
          <w:marBottom w:val="0"/>
          <w:divBdr>
            <w:top w:val="none" w:sz="0" w:space="0" w:color="auto"/>
            <w:left w:val="none" w:sz="0" w:space="0" w:color="auto"/>
            <w:bottom w:val="none" w:sz="0" w:space="0" w:color="auto"/>
            <w:right w:val="none" w:sz="0" w:space="0" w:color="auto"/>
          </w:divBdr>
        </w:div>
        <w:div w:id="776946876">
          <w:marLeft w:val="0"/>
          <w:marRight w:val="0"/>
          <w:marTop w:val="0"/>
          <w:marBottom w:val="0"/>
          <w:divBdr>
            <w:top w:val="none" w:sz="0" w:space="0" w:color="auto"/>
            <w:left w:val="none" w:sz="0" w:space="0" w:color="auto"/>
            <w:bottom w:val="none" w:sz="0" w:space="0" w:color="auto"/>
            <w:right w:val="none" w:sz="0" w:space="0" w:color="auto"/>
          </w:divBdr>
        </w:div>
        <w:div w:id="1896621796">
          <w:marLeft w:val="0"/>
          <w:marRight w:val="0"/>
          <w:marTop w:val="0"/>
          <w:marBottom w:val="0"/>
          <w:divBdr>
            <w:top w:val="none" w:sz="0" w:space="0" w:color="auto"/>
            <w:left w:val="none" w:sz="0" w:space="0" w:color="auto"/>
            <w:bottom w:val="none" w:sz="0" w:space="0" w:color="auto"/>
            <w:right w:val="none" w:sz="0" w:space="0" w:color="auto"/>
          </w:divBdr>
        </w:div>
        <w:div w:id="360128466">
          <w:marLeft w:val="0"/>
          <w:marRight w:val="0"/>
          <w:marTop w:val="0"/>
          <w:marBottom w:val="0"/>
          <w:divBdr>
            <w:top w:val="none" w:sz="0" w:space="0" w:color="auto"/>
            <w:left w:val="none" w:sz="0" w:space="0" w:color="auto"/>
            <w:bottom w:val="none" w:sz="0" w:space="0" w:color="auto"/>
            <w:right w:val="none" w:sz="0" w:space="0" w:color="auto"/>
          </w:divBdr>
        </w:div>
        <w:div w:id="1580142208">
          <w:marLeft w:val="0"/>
          <w:marRight w:val="0"/>
          <w:marTop w:val="0"/>
          <w:marBottom w:val="0"/>
          <w:divBdr>
            <w:top w:val="none" w:sz="0" w:space="0" w:color="auto"/>
            <w:left w:val="none" w:sz="0" w:space="0" w:color="auto"/>
            <w:bottom w:val="none" w:sz="0" w:space="0" w:color="auto"/>
            <w:right w:val="none" w:sz="0" w:space="0" w:color="auto"/>
          </w:divBdr>
        </w:div>
        <w:div w:id="1331451134">
          <w:marLeft w:val="0"/>
          <w:marRight w:val="0"/>
          <w:marTop w:val="0"/>
          <w:marBottom w:val="0"/>
          <w:divBdr>
            <w:top w:val="none" w:sz="0" w:space="0" w:color="auto"/>
            <w:left w:val="none" w:sz="0" w:space="0" w:color="auto"/>
            <w:bottom w:val="none" w:sz="0" w:space="0" w:color="auto"/>
            <w:right w:val="none" w:sz="0" w:space="0" w:color="auto"/>
          </w:divBdr>
        </w:div>
        <w:div w:id="1177231721">
          <w:marLeft w:val="0"/>
          <w:marRight w:val="0"/>
          <w:marTop w:val="0"/>
          <w:marBottom w:val="0"/>
          <w:divBdr>
            <w:top w:val="none" w:sz="0" w:space="0" w:color="auto"/>
            <w:left w:val="none" w:sz="0" w:space="0" w:color="auto"/>
            <w:bottom w:val="none" w:sz="0" w:space="0" w:color="auto"/>
            <w:right w:val="none" w:sz="0" w:space="0" w:color="auto"/>
          </w:divBdr>
        </w:div>
        <w:div w:id="1090389120">
          <w:marLeft w:val="0"/>
          <w:marRight w:val="0"/>
          <w:marTop w:val="0"/>
          <w:marBottom w:val="0"/>
          <w:divBdr>
            <w:top w:val="none" w:sz="0" w:space="0" w:color="auto"/>
            <w:left w:val="none" w:sz="0" w:space="0" w:color="auto"/>
            <w:bottom w:val="none" w:sz="0" w:space="0" w:color="auto"/>
            <w:right w:val="none" w:sz="0" w:space="0" w:color="auto"/>
          </w:divBdr>
        </w:div>
        <w:div w:id="693580834">
          <w:marLeft w:val="0"/>
          <w:marRight w:val="0"/>
          <w:marTop w:val="0"/>
          <w:marBottom w:val="0"/>
          <w:divBdr>
            <w:top w:val="none" w:sz="0" w:space="0" w:color="auto"/>
            <w:left w:val="none" w:sz="0" w:space="0" w:color="auto"/>
            <w:bottom w:val="none" w:sz="0" w:space="0" w:color="auto"/>
            <w:right w:val="none" w:sz="0" w:space="0" w:color="auto"/>
          </w:divBdr>
        </w:div>
        <w:div w:id="232743746">
          <w:marLeft w:val="0"/>
          <w:marRight w:val="0"/>
          <w:marTop w:val="0"/>
          <w:marBottom w:val="0"/>
          <w:divBdr>
            <w:top w:val="none" w:sz="0" w:space="0" w:color="auto"/>
            <w:left w:val="none" w:sz="0" w:space="0" w:color="auto"/>
            <w:bottom w:val="none" w:sz="0" w:space="0" w:color="auto"/>
            <w:right w:val="none" w:sz="0" w:space="0" w:color="auto"/>
          </w:divBdr>
        </w:div>
        <w:div w:id="1924072518">
          <w:marLeft w:val="0"/>
          <w:marRight w:val="0"/>
          <w:marTop w:val="0"/>
          <w:marBottom w:val="0"/>
          <w:divBdr>
            <w:top w:val="none" w:sz="0" w:space="0" w:color="auto"/>
            <w:left w:val="none" w:sz="0" w:space="0" w:color="auto"/>
            <w:bottom w:val="none" w:sz="0" w:space="0" w:color="auto"/>
            <w:right w:val="none" w:sz="0" w:space="0" w:color="auto"/>
          </w:divBdr>
        </w:div>
        <w:div w:id="1829978834">
          <w:marLeft w:val="0"/>
          <w:marRight w:val="0"/>
          <w:marTop w:val="0"/>
          <w:marBottom w:val="0"/>
          <w:divBdr>
            <w:top w:val="none" w:sz="0" w:space="0" w:color="auto"/>
            <w:left w:val="none" w:sz="0" w:space="0" w:color="auto"/>
            <w:bottom w:val="none" w:sz="0" w:space="0" w:color="auto"/>
            <w:right w:val="none" w:sz="0" w:space="0" w:color="auto"/>
          </w:divBdr>
        </w:div>
        <w:div w:id="347174383">
          <w:marLeft w:val="0"/>
          <w:marRight w:val="0"/>
          <w:marTop w:val="0"/>
          <w:marBottom w:val="0"/>
          <w:divBdr>
            <w:top w:val="none" w:sz="0" w:space="0" w:color="auto"/>
            <w:left w:val="none" w:sz="0" w:space="0" w:color="auto"/>
            <w:bottom w:val="none" w:sz="0" w:space="0" w:color="auto"/>
            <w:right w:val="none" w:sz="0" w:space="0" w:color="auto"/>
          </w:divBdr>
        </w:div>
        <w:div w:id="1854614292">
          <w:marLeft w:val="0"/>
          <w:marRight w:val="0"/>
          <w:marTop w:val="0"/>
          <w:marBottom w:val="0"/>
          <w:divBdr>
            <w:top w:val="none" w:sz="0" w:space="0" w:color="auto"/>
            <w:left w:val="none" w:sz="0" w:space="0" w:color="auto"/>
            <w:bottom w:val="none" w:sz="0" w:space="0" w:color="auto"/>
            <w:right w:val="none" w:sz="0" w:space="0" w:color="auto"/>
          </w:divBdr>
        </w:div>
        <w:div w:id="790979544">
          <w:marLeft w:val="0"/>
          <w:marRight w:val="0"/>
          <w:marTop w:val="0"/>
          <w:marBottom w:val="0"/>
          <w:divBdr>
            <w:top w:val="none" w:sz="0" w:space="0" w:color="auto"/>
            <w:left w:val="none" w:sz="0" w:space="0" w:color="auto"/>
            <w:bottom w:val="none" w:sz="0" w:space="0" w:color="auto"/>
            <w:right w:val="none" w:sz="0" w:space="0" w:color="auto"/>
          </w:divBdr>
        </w:div>
        <w:div w:id="29380578">
          <w:marLeft w:val="0"/>
          <w:marRight w:val="0"/>
          <w:marTop w:val="0"/>
          <w:marBottom w:val="0"/>
          <w:divBdr>
            <w:top w:val="none" w:sz="0" w:space="0" w:color="auto"/>
            <w:left w:val="none" w:sz="0" w:space="0" w:color="auto"/>
            <w:bottom w:val="none" w:sz="0" w:space="0" w:color="auto"/>
            <w:right w:val="none" w:sz="0" w:space="0" w:color="auto"/>
          </w:divBdr>
        </w:div>
        <w:div w:id="1020008966">
          <w:marLeft w:val="0"/>
          <w:marRight w:val="0"/>
          <w:marTop w:val="0"/>
          <w:marBottom w:val="0"/>
          <w:divBdr>
            <w:top w:val="none" w:sz="0" w:space="0" w:color="auto"/>
            <w:left w:val="none" w:sz="0" w:space="0" w:color="auto"/>
            <w:bottom w:val="none" w:sz="0" w:space="0" w:color="auto"/>
            <w:right w:val="none" w:sz="0" w:space="0" w:color="auto"/>
          </w:divBdr>
        </w:div>
        <w:div w:id="1616643142">
          <w:marLeft w:val="0"/>
          <w:marRight w:val="0"/>
          <w:marTop w:val="0"/>
          <w:marBottom w:val="0"/>
          <w:divBdr>
            <w:top w:val="none" w:sz="0" w:space="0" w:color="auto"/>
            <w:left w:val="none" w:sz="0" w:space="0" w:color="auto"/>
            <w:bottom w:val="none" w:sz="0" w:space="0" w:color="auto"/>
            <w:right w:val="none" w:sz="0" w:space="0" w:color="auto"/>
          </w:divBdr>
        </w:div>
        <w:div w:id="2132088048">
          <w:marLeft w:val="0"/>
          <w:marRight w:val="0"/>
          <w:marTop w:val="0"/>
          <w:marBottom w:val="0"/>
          <w:divBdr>
            <w:top w:val="none" w:sz="0" w:space="0" w:color="auto"/>
            <w:left w:val="none" w:sz="0" w:space="0" w:color="auto"/>
            <w:bottom w:val="none" w:sz="0" w:space="0" w:color="auto"/>
            <w:right w:val="none" w:sz="0" w:space="0" w:color="auto"/>
          </w:divBdr>
        </w:div>
        <w:div w:id="1405376475">
          <w:marLeft w:val="0"/>
          <w:marRight w:val="0"/>
          <w:marTop w:val="0"/>
          <w:marBottom w:val="0"/>
          <w:divBdr>
            <w:top w:val="none" w:sz="0" w:space="0" w:color="auto"/>
            <w:left w:val="none" w:sz="0" w:space="0" w:color="auto"/>
            <w:bottom w:val="none" w:sz="0" w:space="0" w:color="auto"/>
            <w:right w:val="none" w:sz="0" w:space="0" w:color="auto"/>
          </w:divBdr>
        </w:div>
        <w:div w:id="2089307262">
          <w:marLeft w:val="0"/>
          <w:marRight w:val="0"/>
          <w:marTop w:val="0"/>
          <w:marBottom w:val="0"/>
          <w:divBdr>
            <w:top w:val="none" w:sz="0" w:space="0" w:color="auto"/>
            <w:left w:val="none" w:sz="0" w:space="0" w:color="auto"/>
            <w:bottom w:val="none" w:sz="0" w:space="0" w:color="auto"/>
            <w:right w:val="none" w:sz="0" w:space="0" w:color="auto"/>
          </w:divBdr>
        </w:div>
        <w:div w:id="560989387">
          <w:marLeft w:val="0"/>
          <w:marRight w:val="0"/>
          <w:marTop w:val="0"/>
          <w:marBottom w:val="0"/>
          <w:divBdr>
            <w:top w:val="none" w:sz="0" w:space="0" w:color="auto"/>
            <w:left w:val="none" w:sz="0" w:space="0" w:color="auto"/>
            <w:bottom w:val="none" w:sz="0" w:space="0" w:color="auto"/>
            <w:right w:val="none" w:sz="0" w:space="0" w:color="auto"/>
          </w:divBdr>
        </w:div>
        <w:div w:id="1848443881">
          <w:marLeft w:val="0"/>
          <w:marRight w:val="0"/>
          <w:marTop w:val="0"/>
          <w:marBottom w:val="0"/>
          <w:divBdr>
            <w:top w:val="none" w:sz="0" w:space="0" w:color="auto"/>
            <w:left w:val="none" w:sz="0" w:space="0" w:color="auto"/>
            <w:bottom w:val="none" w:sz="0" w:space="0" w:color="auto"/>
            <w:right w:val="none" w:sz="0" w:space="0" w:color="auto"/>
          </w:divBdr>
        </w:div>
        <w:div w:id="2108380964">
          <w:marLeft w:val="0"/>
          <w:marRight w:val="0"/>
          <w:marTop w:val="0"/>
          <w:marBottom w:val="0"/>
          <w:divBdr>
            <w:top w:val="none" w:sz="0" w:space="0" w:color="auto"/>
            <w:left w:val="none" w:sz="0" w:space="0" w:color="auto"/>
            <w:bottom w:val="none" w:sz="0" w:space="0" w:color="auto"/>
            <w:right w:val="none" w:sz="0" w:space="0" w:color="auto"/>
          </w:divBdr>
        </w:div>
        <w:div w:id="391121670">
          <w:marLeft w:val="0"/>
          <w:marRight w:val="0"/>
          <w:marTop w:val="0"/>
          <w:marBottom w:val="0"/>
          <w:divBdr>
            <w:top w:val="none" w:sz="0" w:space="0" w:color="auto"/>
            <w:left w:val="none" w:sz="0" w:space="0" w:color="auto"/>
            <w:bottom w:val="none" w:sz="0" w:space="0" w:color="auto"/>
            <w:right w:val="none" w:sz="0" w:space="0" w:color="auto"/>
          </w:divBdr>
        </w:div>
        <w:div w:id="1723091826">
          <w:marLeft w:val="0"/>
          <w:marRight w:val="0"/>
          <w:marTop w:val="0"/>
          <w:marBottom w:val="0"/>
          <w:divBdr>
            <w:top w:val="none" w:sz="0" w:space="0" w:color="auto"/>
            <w:left w:val="none" w:sz="0" w:space="0" w:color="auto"/>
            <w:bottom w:val="none" w:sz="0" w:space="0" w:color="auto"/>
            <w:right w:val="none" w:sz="0" w:space="0" w:color="auto"/>
          </w:divBdr>
        </w:div>
        <w:div w:id="2125801545">
          <w:marLeft w:val="0"/>
          <w:marRight w:val="0"/>
          <w:marTop w:val="0"/>
          <w:marBottom w:val="0"/>
          <w:divBdr>
            <w:top w:val="none" w:sz="0" w:space="0" w:color="auto"/>
            <w:left w:val="none" w:sz="0" w:space="0" w:color="auto"/>
            <w:bottom w:val="none" w:sz="0" w:space="0" w:color="auto"/>
            <w:right w:val="none" w:sz="0" w:space="0" w:color="auto"/>
          </w:divBdr>
        </w:div>
        <w:div w:id="330181692">
          <w:marLeft w:val="0"/>
          <w:marRight w:val="0"/>
          <w:marTop w:val="0"/>
          <w:marBottom w:val="0"/>
          <w:divBdr>
            <w:top w:val="none" w:sz="0" w:space="0" w:color="auto"/>
            <w:left w:val="none" w:sz="0" w:space="0" w:color="auto"/>
            <w:bottom w:val="none" w:sz="0" w:space="0" w:color="auto"/>
            <w:right w:val="none" w:sz="0" w:space="0" w:color="auto"/>
          </w:divBdr>
        </w:div>
        <w:div w:id="189803951">
          <w:marLeft w:val="0"/>
          <w:marRight w:val="0"/>
          <w:marTop w:val="0"/>
          <w:marBottom w:val="0"/>
          <w:divBdr>
            <w:top w:val="none" w:sz="0" w:space="0" w:color="auto"/>
            <w:left w:val="none" w:sz="0" w:space="0" w:color="auto"/>
            <w:bottom w:val="none" w:sz="0" w:space="0" w:color="auto"/>
            <w:right w:val="none" w:sz="0" w:space="0" w:color="auto"/>
          </w:divBdr>
        </w:div>
        <w:div w:id="766730572">
          <w:marLeft w:val="0"/>
          <w:marRight w:val="0"/>
          <w:marTop w:val="0"/>
          <w:marBottom w:val="0"/>
          <w:divBdr>
            <w:top w:val="none" w:sz="0" w:space="0" w:color="auto"/>
            <w:left w:val="none" w:sz="0" w:space="0" w:color="auto"/>
            <w:bottom w:val="none" w:sz="0" w:space="0" w:color="auto"/>
            <w:right w:val="none" w:sz="0" w:space="0" w:color="auto"/>
          </w:divBdr>
        </w:div>
        <w:div w:id="1412314078">
          <w:marLeft w:val="0"/>
          <w:marRight w:val="0"/>
          <w:marTop w:val="0"/>
          <w:marBottom w:val="0"/>
          <w:divBdr>
            <w:top w:val="none" w:sz="0" w:space="0" w:color="auto"/>
            <w:left w:val="none" w:sz="0" w:space="0" w:color="auto"/>
            <w:bottom w:val="none" w:sz="0" w:space="0" w:color="auto"/>
            <w:right w:val="none" w:sz="0" w:space="0" w:color="auto"/>
          </w:divBdr>
        </w:div>
        <w:div w:id="1804034242">
          <w:marLeft w:val="0"/>
          <w:marRight w:val="0"/>
          <w:marTop w:val="0"/>
          <w:marBottom w:val="0"/>
          <w:divBdr>
            <w:top w:val="none" w:sz="0" w:space="0" w:color="auto"/>
            <w:left w:val="none" w:sz="0" w:space="0" w:color="auto"/>
            <w:bottom w:val="none" w:sz="0" w:space="0" w:color="auto"/>
            <w:right w:val="none" w:sz="0" w:space="0" w:color="auto"/>
          </w:divBdr>
        </w:div>
        <w:div w:id="109906919">
          <w:marLeft w:val="0"/>
          <w:marRight w:val="0"/>
          <w:marTop w:val="0"/>
          <w:marBottom w:val="0"/>
          <w:divBdr>
            <w:top w:val="none" w:sz="0" w:space="0" w:color="auto"/>
            <w:left w:val="none" w:sz="0" w:space="0" w:color="auto"/>
            <w:bottom w:val="none" w:sz="0" w:space="0" w:color="auto"/>
            <w:right w:val="none" w:sz="0" w:space="0" w:color="auto"/>
          </w:divBdr>
        </w:div>
        <w:div w:id="763646867">
          <w:marLeft w:val="0"/>
          <w:marRight w:val="0"/>
          <w:marTop w:val="0"/>
          <w:marBottom w:val="0"/>
          <w:divBdr>
            <w:top w:val="none" w:sz="0" w:space="0" w:color="auto"/>
            <w:left w:val="none" w:sz="0" w:space="0" w:color="auto"/>
            <w:bottom w:val="none" w:sz="0" w:space="0" w:color="auto"/>
            <w:right w:val="none" w:sz="0" w:space="0" w:color="auto"/>
          </w:divBdr>
        </w:div>
        <w:div w:id="1274707869">
          <w:marLeft w:val="0"/>
          <w:marRight w:val="0"/>
          <w:marTop w:val="0"/>
          <w:marBottom w:val="0"/>
          <w:divBdr>
            <w:top w:val="none" w:sz="0" w:space="0" w:color="auto"/>
            <w:left w:val="none" w:sz="0" w:space="0" w:color="auto"/>
            <w:bottom w:val="none" w:sz="0" w:space="0" w:color="auto"/>
            <w:right w:val="none" w:sz="0" w:space="0" w:color="auto"/>
          </w:divBdr>
        </w:div>
        <w:div w:id="1169910159">
          <w:marLeft w:val="0"/>
          <w:marRight w:val="0"/>
          <w:marTop w:val="0"/>
          <w:marBottom w:val="0"/>
          <w:divBdr>
            <w:top w:val="none" w:sz="0" w:space="0" w:color="auto"/>
            <w:left w:val="none" w:sz="0" w:space="0" w:color="auto"/>
            <w:bottom w:val="none" w:sz="0" w:space="0" w:color="auto"/>
            <w:right w:val="none" w:sz="0" w:space="0" w:color="auto"/>
          </w:divBdr>
        </w:div>
        <w:div w:id="1140877187">
          <w:marLeft w:val="0"/>
          <w:marRight w:val="0"/>
          <w:marTop w:val="0"/>
          <w:marBottom w:val="0"/>
          <w:divBdr>
            <w:top w:val="none" w:sz="0" w:space="0" w:color="auto"/>
            <w:left w:val="none" w:sz="0" w:space="0" w:color="auto"/>
            <w:bottom w:val="none" w:sz="0" w:space="0" w:color="auto"/>
            <w:right w:val="none" w:sz="0" w:space="0" w:color="auto"/>
          </w:divBdr>
        </w:div>
        <w:div w:id="717629249">
          <w:marLeft w:val="0"/>
          <w:marRight w:val="0"/>
          <w:marTop w:val="0"/>
          <w:marBottom w:val="0"/>
          <w:divBdr>
            <w:top w:val="none" w:sz="0" w:space="0" w:color="auto"/>
            <w:left w:val="none" w:sz="0" w:space="0" w:color="auto"/>
            <w:bottom w:val="none" w:sz="0" w:space="0" w:color="auto"/>
            <w:right w:val="none" w:sz="0" w:space="0" w:color="auto"/>
          </w:divBdr>
        </w:div>
        <w:div w:id="143620061">
          <w:marLeft w:val="0"/>
          <w:marRight w:val="0"/>
          <w:marTop w:val="0"/>
          <w:marBottom w:val="0"/>
          <w:divBdr>
            <w:top w:val="none" w:sz="0" w:space="0" w:color="auto"/>
            <w:left w:val="none" w:sz="0" w:space="0" w:color="auto"/>
            <w:bottom w:val="none" w:sz="0" w:space="0" w:color="auto"/>
            <w:right w:val="none" w:sz="0" w:space="0" w:color="auto"/>
          </w:divBdr>
        </w:div>
        <w:div w:id="130557186">
          <w:marLeft w:val="0"/>
          <w:marRight w:val="0"/>
          <w:marTop w:val="0"/>
          <w:marBottom w:val="0"/>
          <w:divBdr>
            <w:top w:val="none" w:sz="0" w:space="0" w:color="auto"/>
            <w:left w:val="none" w:sz="0" w:space="0" w:color="auto"/>
            <w:bottom w:val="none" w:sz="0" w:space="0" w:color="auto"/>
            <w:right w:val="none" w:sz="0" w:space="0" w:color="auto"/>
          </w:divBdr>
        </w:div>
        <w:div w:id="1457408644">
          <w:marLeft w:val="0"/>
          <w:marRight w:val="0"/>
          <w:marTop w:val="0"/>
          <w:marBottom w:val="0"/>
          <w:divBdr>
            <w:top w:val="none" w:sz="0" w:space="0" w:color="auto"/>
            <w:left w:val="none" w:sz="0" w:space="0" w:color="auto"/>
            <w:bottom w:val="none" w:sz="0" w:space="0" w:color="auto"/>
            <w:right w:val="none" w:sz="0" w:space="0" w:color="auto"/>
          </w:divBdr>
        </w:div>
        <w:div w:id="986011692">
          <w:marLeft w:val="0"/>
          <w:marRight w:val="0"/>
          <w:marTop w:val="0"/>
          <w:marBottom w:val="0"/>
          <w:divBdr>
            <w:top w:val="none" w:sz="0" w:space="0" w:color="auto"/>
            <w:left w:val="none" w:sz="0" w:space="0" w:color="auto"/>
            <w:bottom w:val="none" w:sz="0" w:space="0" w:color="auto"/>
            <w:right w:val="none" w:sz="0" w:space="0" w:color="auto"/>
          </w:divBdr>
        </w:div>
        <w:div w:id="661472298">
          <w:marLeft w:val="0"/>
          <w:marRight w:val="0"/>
          <w:marTop w:val="0"/>
          <w:marBottom w:val="0"/>
          <w:divBdr>
            <w:top w:val="none" w:sz="0" w:space="0" w:color="auto"/>
            <w:left w:val="none" w:sz="0" w:space="0" w:color="auto"/>
            <w:bottom w:val="none" w:sz="0" w:space="0" w:color="auto"/>
            <w:right w:val="none" w:sz="0" w:space="0" w:color="auto"/>
          </w:divBdr>
        </w:div>
        <w:div w:id="592399513">
          <w:marLeft w:val="0"/>
          <w:marRight w:val="0"/>
          <w:marTop w:val="0"/>
          <w:marBottom w:val="0"/>
          <w:divBdr>
            <w:top w:val="none" w:sz="0" w:space="0" w:color="auto"/>
            <w:left w:val="none" w:sz="0" w:space="0" w:color="auto"/>
            <w:bottom w:val="none" w:sz="0" w:space="0" w:color="auto"/>
            <w:right w:val="none" w:sz="0" w:space="0" w:color="auto"/>
          </w:divBdr>
        </w:div>
        <w:div w:id="409884363">
          <w:marLeft w:val="0"/>
          <w:marRight w:val="0"/>
          <w:marTop w:val="0"/>
          <w:marBottom w:val="0"/>
          <w:divBdr>
            <w:top w:val="none" w:sz="0" w:space="0" w:color="auto"/>
            <w:left w:val="none" w:sz="0" w:space="0" w:color="auto"/>
            <w:bottom w:val="none" w:sz="0" w:space="0" w:color="auto"/>
            <w:right w:val="none" w:sz="0" w:space="0" w:color="auto"/>
          </w:divBdr>
        </w:div>
        <w:div w:id="1409765826">
          <w:marLeft w:val="0"/>
          <w:marRight w:val="0"/>
          <w:marTop w:val="0"/>
          <w:marBottom w:val="0"/>
          <w:divBdr>
            <w:top w:val="none" w:sz="0" w:space="0" w:color="auto"/>
            <w:left w:val="none" w:sz="0" w:space="0" w:color="auto"/>
            <w:bottom w:val="none" w:sz="0" w:space="0" w:color="auto"/>
            <w:right w:val="none" w:sz="0" w:space="0" w:color="auto"/>
          </w:divBdr>
        </w:div>
        <w:div w:id="519122811">
          <w:marLeft w:val="0"/>
          <w:marRight w:val="0"/>
          <w:marTop w:val="0"/>
          <w:marBottom w:val="0"/>
          <w:divBdr>
            <w:top w:val="none" w:sz="0" w:space="0" w:color="auto"/>
            <w:left w:val="none" w:sz="0" w:space="0" w:color="auto"/>
            <w:bottom w:val="none" w:sz="0" w:space="0" w:color="auto"/>
            <w:right w:val="none" w:sz="0" w:space="0" w:color="auto"/>
          </w:divBdr>
        </w:div>
        <w:div w:id="548810136">
          <w:marLeft w:val="0"/>
          <w:marRight w:val="0"/>
          <w:marTop w:val="0"/>
          <w:marBottom w:val="0"/>
          <w:divBdr>
            <w:top w:val="none" w:sz="0" w:space="0" w:color="auto"/>
            <w:left w:val="none" w:sz="0" w:space="0" w:color="auto"/>
            <w:bottom w:val="none" w:sz="0" w:space="0" w:color="auto"/>
            <w:right w:val="none" w:sz="0" w:space="0" w:color="auto"/>
          </w:divBdr>
        </w:div>
        <w:div w:id="946690989">
          <w:marLeft w:val="0"/>
          <w:marRight w:val="0"/>
          <w:marTop w:val="0"/>
          <w:marBottom w:val="0"/>
          <w:divBdr>
            <w:top w:val="none" w:sz="0" w:space="0" w:color="auto"/>
            <w:left w:val="none" w:sz="0" w:space="0" w:color="auto"/>
            <w:bottom w:val="none" w:sz="0" w:space="0" w:color="auto"/>
            <w:right w:val="none" w:sz="0" w:space="0" w:color="auto"/>
          </w:divBdr>
        </w:div>
        <w:div w:id="645668419">
          <w:marLeft w:val="0"/>
          <w:marRight w:val="0"/>
          <w:marTop w:val="0"/>
          <w:marBottom w:val="0"/>
          <w:divBdr>
            <w:top w:val="none" w:sz="0" w:space="0" w:color="auto"/>
            <w:left w:val="none" w:sz="0" w:space="0" w:color="auto"/>
            <w:bottom w:val="none" w:sz="0" w:space="0" w:color="auto"/>
            <w:right w:val="none" w:sz="0" w:space="0" w:color="auto"/>
          </w:divBdr>
        </w:div>
        <w:div w:id="1900625075">
          <w:marLeft w:val="0"/>
          <w:marRight w:val="0"/>
          <w:marTop w:val="0"/>
          <w:marBottom w:val="0"/>
          <w:divBdr>
            <w:top w:val="none" w:sz="0" w:space="0" w:color="auto"/>
            <w:left w:val="none" w:sz="0" w:space="0" w:color="auto"/>
            <w:bottom w:val="none" w:sz="0" w:space="0" w:color="auto"/>
            <w:right w:val="none" w:sz="0" w:space="0" w:color="auto"/>
          </w:divBdr>
        </w:div>
        <w:div w:id="1256936954">
          <w:marLeft w:val="0"/>
          <w:marRight w:val="0"/>
          <w:marTop w:val="0"/>
          <w:marBottom w:val="0"/>
          <w:divBdr>
            <w:top w:val="none" w:sz="0" w:space="0" w:color="auto"/>
            <w:left w:val="none" w:sz="0" w:space="0" w:color="auto"/>
            <w:bottom w:val="none" w:sz="0" w:space="0" w:color="auto"/>
            <w:right w:val="none" w:sz="0" w:space="0" w:color="auto"/>
          </w:divBdr>
        </w:div>
        <w:div w:id="157767209">
          <w:marLeft w:val="0"/>
          <w:marRight w:val="0"/>
          <w:marTop w:val="0"/>
          <w:marBottom w:val="0"/>
          <w:divBdr>
            <w:top w:val="none" w:sz="0" w:space="0" w:color="auto"/>
            <w:left w:val="none" w:sz="0" w:space="0" w:color="auto"/>
            <w:bottom w:val="none" w:sz="0" w:space="0" w:color="auto"/>
            <w:right w:val="none" w:sz="0" w:space="0" w:color="auto"/>
          </w:divBdr>
        </w:div>
        <w:div w:id="1965497014">
          <w:marLeft w:val="0"/>
          <w:marRight w:val="0"/>
          <w:marTop w:val="0"/>
          <w:marBottom w:val="0"/>
          <w:divBdr>
            <w:top w:val="none" w:sz="0" w:space="0" w:color="auto"/>
            <w:left w:val="none" w:sz="0" w:space="0" w:color="auto"/>
            <w:bottom w:val="none" w:sz="0" w:space="0" w:color="auto"/>
            <w:right w:val="none" w:sz="0" w:space="0" w:color="auto"/>
          </w:divBdr>
        </w:div>
        <w:div w:id="1296525700">
          <w:marLeft w:val="0"/>
          <w:marRight w:val="0"/>
          <w:marTop w:val="0"/>
          <w:marBottom w:val="0"/>
          <w:divBdr>
            <w:top w:val="none" w:sz="0" w:space="0" w:color="auto"/>
            <w:left w:val="none" w:sz="0" w:space="0" w:color="auto"/>
            <w:bottom w:val="none" w:sz="0" w:space="0" w:color="auto"/>
            <w:right w:val="none" w:sz="0" w:space="0" w:color="auto"/>
          </w:divBdr>
        </w:div>
        <w:div w:id="571236472">
          <w:marLeft w:val="0"/>
          <w:marRight w:val="0"/>
          <w:marTop w:val="0"/>
          <w:marBottom w:val="0"/>
          <w:divBdr>
            <w:top w:val="none" w:sz="0" w:space="0" w:color="auto"/>
            <w:left w:val="none" w:sz="0" w:space="0" w:color="auto"/>
            <w:bottom w:val="none" w:sz="0" w:space="0" w:color="auto"/>
            <w:right w:val="none" w:sz="0" w:space="0" w:color="auto"/>
          </w:divBdr>
        </w:div>
        <w:div w:id="6952668">
          <w:marLeft w:val="0"/>
          <w:marRight w:val="0"/>
          <w:marTop w:val="0"/>
          <w:marBottom w:val="0"/>
          <w:divBdr>
            <w:top w:val="none" w:sz="0" w:space="0" w:color="auto"/>
            <w:left w:val="none" w:sz="0" w:space="0" w:color="auto"/>
            <w:bottom w:val="none" w:sz="0" w:space="0" w:color="auto"/>
            <w:right w:val="none" w:sz="0" w:space="0" w:color="auto"/>
          </w:divBdr>
        </w:div>
        <w:div w:id="130483947">
          <w:marLeft w:val="0"/>
          <w:marRight w:val="0"/>
          <w:marTop w:val="0"/>
          <w:marBottom w:val="0"/>
          <w:divBdr>
            <w:top w:val="none" w:sz="0" w:space="0" w:color="auto"/>
            <w:left w:val="none" w:sz="0" w:space="0" w:color="auto"/>
            <w:bottom w:val="none" w:sz="0" w:space="0" w:color="auto"/>
            <w:right w:val="none" w:sz="0" w:space="0" w:color="auto"/>
          </w:divBdr>
        </w:div>
        <w:div w:id="1990472954">
          <w:marLeft w:val="0"/>
          <w:marRight w:val="0"/>
          <w:marTop w:val="0"/>
          <w:marBottom w:val="0"/>
          <w:divBdr>
            <w:top w:val="none" w:sz="0" w:space="0" w:color="auto"/>
            <w:left w:val="none" w:sz="0" w:space="0" w:color="auto"/>
            <w:bottom w:val="none" w:sz="0" w:space="0" w:color="auto"/>
            <w:right w:val="none" w:sz="0" w:space="0" w:color="auto"/>
          </w:divBdr>
        </w:div>
        <w:div w:id="2139908900">
          <w:marLeft w:val="0"/>
          <w:marRight w:val="0"/>
          <w:marTop w:val="0"/>
          <w:marBottom w:val="0"/>
          <w:divBdr>
            <w:top w:val="none" w:sz="0" w:space="0" w:color="auto"/>
            <w:left w:val="none" w:sz="0" w:space="0" w:color="auto"/>
            <w:bottom w:val="none" w:sz="0" w:space="0" w:color="auto"/>
            <w:right w:val="none" w:sz="0" w:space="0" w:color="auto"/>
          </w:divBdr>
        </w:div>
        <w:div w:id="1797064531">
          <w:marLeft w:val="0"/>
          <w:marRight w:val="0"/>
          <w:marTop w:val="0"/>
          <w:marBottom w:val="0"/>
          <w:divBdr>
            <w:top w:val="none" w:sz="0" w:space="0" w:color="auto"/>
            <w:left w:val="none" w:sz="0" w:space="0" w:color="auto"/>
            <w:bottom w:val="none" w:sz="0" w:space="0" w:color="auto"/>
            <w:right w:val="none" w:sz="0" w:space="0" w:color="auto"/>
          </w:divBdr>
        </w:div>
        <w:div w:id="299653311">
          <w:marLeft w:val="0"/>
          <w:marRight w:val="0"/>
          <w:marTop w:val="0"/>
          <w:marBottom w:val="0"/>
          <w:divBdr>
            <w:top w:val="none" w:sz="0" w:space="0" w:color="auto"/>
            <w:left w:val="none" w:sz="0" w:space="0" w:color="auto"/>
            <w:bottom w:val="none" w:sz="0" w:space="0" w:color="auto"/>
            <w:right w:val="none" w:sz="0" w:space="0" w:color="auto"/>
          </w:divBdr>
        </w:div>
        <w:div w:id="720717410">
          <w:marLeft w:val="0"/>
          <w:marRight w:val="0"/>
          <w:marTop w:val="0"/>
          <w:marBottom w:val="0"/>
          <w:divBdr>
            <w:top w:val="none" w:sz="0" w:space="0" w:color="auto"/>
            <w:left w:val="none" w:sz="0" w:space="0" w:color="auto"/>
            <w:bottom w:val="none" w:sz="0" w:space="0" w:color="auto"/>
            <w:right w:val="none" w:sz="0" w:space="0" w:color="auto"/>
          </w:divBdr>
        </w:div>
        <w:div w:id="1194726666">
          <w:marLeft w:val="0"/>
          <w:marRight w:val="0"/>
          <w:marTop w:val="0"/>
          <w:marBottom w:val="0"/>
          <w:divBdr>
            <w:top w:val="none" w:sz="0" w:space="0" w:color="auto"/>
            <w:left w:val="none" w:sz="0" w:space="0" w:color="auto"/>
            <w:bottom w:val="none" w:sz="0" w:space="0" w:color="auto"/>
            <w:right w:val="none" w:sz="0" w:space="0" w:color="auto"/>
          </w:divBdr>
        </w:div>
        <w:div w:id="535965598">
          <w:marLeft w:val="0"/>
          <w:marRight w:val="0"/>
          <w:marTop w:val="0"/>
          <w:marBottom w:val="0"/>
          <w:divBdr>
            <w:top w:val="none" w:sz="0" w:space="0" w:color="auto"/>
            <w:left w:val="none" w:sz="0" w:space="0" w:color="auto"/>
            <w:bottom w:val="none" w:sz="0" w:space="0" w:color="auto"/>
            <w:right w:val="none" w:sz="0" w:space="0" w:color="auto"/>
          </w:divBdr>
        </w:div>
        <w:div w:id="1239094559">
          <w:marLeft w:val="0"/>
          <w:marRight w:val="0"/>
          <w:marTop w:val="0"/>
          <w:marBottom w:val="0"/>
          <w:divBdr>
            <w:top w:val="none" w:sz="0" w:space="0" w:color="auto"/>
            <w:left w:val="none" w:sz="0" w:space="0" w:color="auto"/>
            <w:bottom w:val="none" w:sz="0" w:space="0" w:color="auto"/>
            <w:right w:val="none" w:sz="0" w:space="0" w:color="auto"/>
          </w:divBdr>
        </w:div>
        <w:div w:id="1566990961">
          <w:marLeft w:val="0"/>
          <w:marRight w:val="0"/>
          <w:marTop w:val="0"/>
          <w:marBottom w:val="0"/>
          <w:divBdr>
            <w:top w:val="none" w:sz="0" w:space="0" w:color="auto"/>
            <w:left w:val="none" w:sz="0" w:space="0" w:color="auto"/>
            <w:bottom w:val="none" w:sz="0" w:space="0" w:color="auto"/>
            <w:right w:val="none" w:sz="0" w:space="0" w:color="auto"/>
          </w:divBdr>
        </w:div>
        <w:div w:id="869874579">
          <w:marLeft w:val="0"/>
          <w:marRight w:val="0"/>
          <w:marTop w:val="0"/>
          <w:marBottom w:val="0"/>
          <w:divBdr>
            <w:top w:val="none" w:sz="0" w:space="0" w:color="auto"/>
            <w:left w:val="none" w:sz="0" w:space="0" w:color="auto"/>
            <w:bottom w:val="none" w:sz="0" w:space="0" w:color="auto"/>
            <w:right w:val="none" w:sz="0" w:space="0" w:color="auto"/>
          </w:divBdr>
        </w:div>
        <w:div w:id="96412938">
          <w:marLeft w:val="0"/>
          <w:marRight w:val="0"/>
          <w:marTop w:val="0"/>
          <w:marBottom w:val="0"/>
          <w:divBdr>
            <w:top w:val="none" w:sz="0" w:space="0" w:color="auto"/>
            <w:left w:val="none" w:sz="0" w:space="0" w:color="auto"/>
            <w:bottom w:val="none" w:sz="0" w:space="0" w:color="auto"/>
            <w:right w:val="none" w:sz="0" w:space="0" w:color="auto"/>
          </w:divBdr>
        </w:div>
        <w:div w:id="2033914726">
          <w:marLeft w:val="0"/>
          <w:marRight w:val="0"/>
          <w:marTop w:val="0"/>
          <w:marBottom w:val="0"/>
          <w:divBdr>
            <w:top w:val="none" w:sz="0" w:space="0" w:color="auto"/>
            <w:left w:val="none" w:sz="0" w:space="0" w:color="auto"/>
            <w:bottom w:val="none" w:sz="0" w:space="0" w:color="auto"/>
            <w:right w:val="none" w:sz="0" w:space="0" w:color="auto"/>
          </w:divBdr>
        </w:div>
        <w:div w:id="770320399">
          <w:marLeft w:val="0"/>
          <w:marRight w:val="0"/>
          <w:marTop w:val="0"/>
          <w:marBottom w:val="0"/>
          <w:divBdr>
            <w:top w:val="none" w:sz="0" w:space="0" w:color="auto"/>
            <w:left w:val="none" w:sz="0" w:space="0" w:color="auto"/>
            <w:bottom w:val="none" w:sz="0" w:space="0" w:color="auto"/>
            <w:right w:val="none" w:sz="0" w:space="0" w:color="auto"/>
          </w:divBdr>
        </w:div>
        <w:div w:id="1588922061">
          <w:marLeft w:val="0"/>
          <w:marRight w:val="0"/>
          <w:marTop w:val="0"/>
          <w:marBottom w:val="0"/>
          <w:divBdr>
            <w:top w:val="none" w:sz="0" w:space="0" w:color="auto"/>
            <w:left w:val="none" w:sz="0" w:space="0" w:color="auto"/>
            <w:bottom w:val="none" w:sz="0" w:space="0" w:color="auto"/>
            <w:right w:val="none" w:sz="0" w:space="0" w:color="auto"/>
          </w:divBdr>
        </w:div>
        <w:div w:id="1590504229">
          <w:marLeft w:val="0"/>
          <w:marRight w:val="0"/>
          <w:marTop w:val="0"/>
          <w:marBottom w:val="0"/>
          <w:divBdr>
            <w:top w:val="none" w:sz="0" w:space="0" w:color="auto"/>
            <w:left w:val="none" w:sz="0" w:space="0" w:color="auto"/>
            <w:bottom w:val="none" w:sz="0" w:space="0" w:color="auto"/>
            <w:right w:val="none" w:sz="0" w:space="0" w:color="auto"/>
          </w:divBdr>
        </w:div>
        <w:div w:id="1006715149">
          <w:marLeft w:val="0"/>
          <w:marRight w:val="0"/>
          <w:marTop w:val="0"/>
          <w:marBottom w:val="0"/>
          <w:divBdr>
            <w:top w:val="none" w:sz="0" w:space="0" w:color="auto"/>
            <w:left w:val="none" w:sz="0" w:space="0" w:color="auto"/>
            <w:bottom w:val="none" w:sz="0" w:space="0" w:color="auto"/>
            <w:right w:val="none" w:sz="0" w:space="0" w:color="auto"/>
          </w:divBdr>
        </w:div>
        <w:div w:id="1027951117">
          <w:marLeft w:val="0"/>
          <w:marRight w:val="0"/>
          <w:marTop w:val="0"/>
          <w:marBottom w:val="0"/>
          <w:divBdr>
            <w:top w:val="none" w:sz="0" w:space="0" w:color="auto"/>
            <w:left w:val="none" w:sz="0" w:space="0" w:color="auto"/>
            <w:bottom w:val="none" w:sz="0" w:space="0" w:color="auto"/>
            <w:right w:val="none" w:sz="0" w:space="0" w:color="auto"/>
          </w:divBdr>
        </w:div>
        <w:div w:id="2141260855">
          <w:marLeft w:val="0"/>
          <w:marRight w:val="0"/>
          <w:marTop w:val="0"/>
          <w:marBottom w:val="0"/>
          <w:divBdr>
            <w:top w:val="none" w:sz="0" w:space="0" w:color="auto"/>
            <w:left w:val="none" w:sz="0" w:space="0" w:color="auto"/>
            <w:bottom w:val="none" w:sz="0" w:space="0" w:color="auto"/>
            <w:right w:val="none" w:sz="0" w:space="0" w:color="auto"/>
          </w:divBdr>
        </w:div>
        <w:div w:id="885137994">
          <w:marLeft w:val="0"/>
          <w:marRight w:val="0"/>
          <w:marTop w:val="0"/>
          <w:marBottom w:val="0"/>
          <w:divBdr>
            <w:top w:val="none" w:sz="0" w:space="0" w:color="auto"/>
            <w:left w:val="none" w:sz="0" w:space="0" w:color="auto"/>
            <w:bottom w:val="none" w:sz="0" w:space="0" w:color="auto"/>
            <w:right w:val="none" w:sz="0" w:space="0" w:color="auto"/>
          </w:divBdr>
        </w:div>
        <w:div w:id="2140684445">
          <w:marLeft w:val="0"/>
          <w:marRight w:val="0"/>
          <w:marTop w:val="0"/>
          <w:marBottom w:val="0"/>
          <w:divBdr>
            <w:top w:val="none" w:sz="0" w:space="0" w:color="auto"/>
            <w:left w:val="none" w:sz="0" w:space="0" w:color="auto"/>
            <w:bottom w:val="none" w:sz="0" w:space="0" w:color="auto"/>
            <w:right w:val="none" w:sz="0" w:space="0" w:color="auto"/>
          </w:divBdr>
        </w:div>
        <w:div w:id="1717702958">
          <w:marLeft w:val="0"/>
          <w:marRight w:val="0"/>
          <w:marTop w:val="0"/>
          <w:marBottom w:val="0"/>
          <w:divBdr>
            <w:top w:val="none" w:sz="0" w:space="0" w:color="auto"/>
            <w:left w:val="none" w:sz="0" w:space="0" w:color="auto"/>
            <w:bottom w:val="none" w:sz="0" w:space="0" w:color="auto"/>
            <w:right w:val="none" w:sz="0" w:space="0" w:color="auto"/>
          </w:divBdr>
        </w:div>
        <w:div w:id="734742641">
          <w:marLeft w:val="0"/>
          <w:marRight w:val="0"/>
          <w:marTop w:val="0"/>
          <w:marBottom w:val="0"/>
          <w:divBdr>
            <w:top w:val="none" w:sz="0" w:space="0" w:color="auto"/>
            <w:left w:val="none" w:sz="0" w:space="0" w:color="auto"/>
            <w:bottom w:val="none" w:sz="0" w:space="0" w:color="auto"/>
            <w:right w:val="none" w:sz="0" w:space="0" w:color="auto"/>
          </w:divBdr>
        </w:div>
        <w:div w:id="1066416605">
          <w:marLeft w:val="0"/>
          <w:marRight w:val="0"/>
          <w:marTop w:val="0"/>
          <w:marBottom w:val="0"/>
          <w:divBdr>
            <w:top w:val="none" w:sz="0" w:space="0" w:color="auto"/>
            <w:left w:val="none" w:sz="0" w:space="0" w:color="auto"/>
            <w:bottom w:val="none" w:sz="0" w:space="0" w:color="auto"/>
            <w:right w:val="none" w:sz="0" w:space="0" w:color="auto"/>
          </w:divBdr>
        </w:div>
        <w:div w:id="1886991618">
          <w:marLeft w:val="0"/>
          <w:marRight w:val="0"/>
          <w:marTop w:val="0"/>
          <w:marBottom w:val="0"/>
          <w:divBdr>
            <w:top w:val="none" w:sz="0" w:space="0" w:color="auto"/>
            <w:left w:val="none" w:sz="0" w:space="0" w:color="auto"/>
            <w:bottom w:val="none" w:sz="0" w:space="0" w:color="auto"/>
            <w:right w:val="none" w:sz="0" w:space="0" w:color="auto"/>
          </w:divBdr>
        </w:div>
        <w:div w:id="686752914">
          <w:marLeft w:val="0"/>
          <w:marRight w:val="0"/>
          <w:marTop w:val="0"/>
          <w:marBottom w:val="0"/>
          <w:divBdr>
            <w:top w:val="none" w:sz="0" w:space="0" w:color="auto"/>
            <w:left w:val="none" w:sz="0" w:space="0" w:color="auto"/>
            <w:bottom w:val="none" w:sz="0" w:space="0" w:color="auto"/>
            <w:right w:val="none" w:sz="0" w:space="0" w:color="auto"/>
          </w:divBdr>
        </w:div>
        <w:div w:id="1444183765">
          <w:marLeft w:val="0"/>
          <w:marRight w:val="0"/>
          <w:marTop w:val="0"/>
          <w:marBottom w:val="0"/>
          <w:divBdr>
            <w:top w:val="none" w:sz="0" w:space="0" w:color="auto"/>
            <w:left w:val="none" w:sz="0" w:space="0" w:color="auto"/>
            <w:bottom w:val="none" w:sz="0" w:space="0" w:color="auto"/>
            <w:right w:val="none" w:sz="0" w:space="0" w:color="auto"/>
          </w:divBdr>
        </w:div>
        <w:div w:id="1625114999">
          <w:marLeft w:val="0"/>
          <w:marRight w:val="0"/>
          <w:marTop w:val="0"/>
          <w:marBottom w:val="0"/>
          <w:divBdr>
            <w:top w:val="none" w:sz="0" w:space="0" w:color="auto"/>
            <w:left w:val="none" w:sz="0" w:space="0" w:color="auto"/>
            <w:bottom w:val="none" w:sz="0" w:space="0" w:color="auto"/>
            <w:right w:val="none" w:sz="0" w:space="0" w:color="auto"/>
          </w:divBdr>
        </w:div>
        <w:div w:id="1817185978">
          <w:marLeft w:val="0"/>
          <w:marRight w:val="0"/>
          <w:marTop w:val="0"/>
          <w:marBottom w:val="0"/>
          <w:divBdr>
            <w:top w:val="none" w:sz="0" w:space="0" w:color="auto"/>
            <w:left w:val="none" w:sz="0" w:space="0" w:color="auto"/>
            <w:bottom w:val="none" w:sz="0" w:space="0" w:color="auto"/>
            <w:right w:val="none" w:sz="0" w:space="0" w:color="auto"/>
          </w:divBdr>
        </w:div>
        <w:div w:id="269894555">
          <w:marLeft w:val="0"/>
          <w:marRight w:val="0"/>
          <w:marTop w:val="0"/>
          <w:marBottom w:val="0"/>
          <w:divBdr>
            <w:top w:val="none" w:sz="0" w:space="0" w:color="auto"/>
            <w:left w:val="none" w:sz="0" w:space="0" w:color="auto"/>
            <w:bottom w:val="none" w:sz="0" w:space="0" w:color="auto"/>
            <w:right w:val="none" w:sz="0" w:space="0" w:color="auto"/>
          </w:divBdr>
        </w:div>
      </w:divsChild>
    </w:div>
    <w:div w:id="912201742">
      <w:marLeft w:val="0"/>
      <w:marRight w:val="0"/>
      <w:marTop w:val="0"/>
      <w:marBottom w:val="0"/>
      <w:divBdr>
        <w:top w:val="none" w:sz="0" w:space="0" w:color="auto"/>
        <w:left w:val="none" w:sz="0" w:space="0" w:color="auto"/>
        <w:bottom w:val="none" w:sz="0" w:space="0" w:color="auto"/>
        <w:right w:val="none" w:sz="0" w:space="0" w:color="auto"/>
      </w:divBdr>
    </w:div>
    <w:div w:id="922488643">
      <w:marLeft w:val="0"/>
      <w:marRight w:val="0"/>
      <w:marTop w:val="0"/>
      <w:marBottom w:val="0"/>
      <w:divBdr>
        <w:top w:val="none" w:sz="0" w:space="0" w:color="auto"/>
        <w:left w:val="none" w:sz="0" w:space="0" w:color="auto"/>
        <w:bottom w:val="none" w:sz="0" w:space="0" w:color="auto"/>
        <w:right w:val="none" w:sz="0" w:space="0" w:color="auto"/>
      </w:divBdr>
    </w:div>
    <w:div w:id="925649723">
      <w:marLeft w:val="0"/>
      <w:marRight w:val="0"/>
      <w:marTop w:val="0"/>
      <w:marBottom w:val="0"/>
      <w:divBdr>
        <w:top w:val="none" w:sz="0" w:space="0" w:color="auto"/>
        <w:left w:val="none" w:sz="0" w:space="0" w:color="auto"/>
        <w:bottom w:val="none" w:sz="0" w:space="0" w:color="auto"/>
        <w:right w:val="none" w:sz="0" w:space="0" w:color="auto"/>
      </w:divBdr>
    </w:div>
    <w:div w:id="941496768">
      <w:marLeft w:val="0"/>
      <w:marRight w:val="0"/>
      <w:marTop w:val="0"/>
      <w:marBottom w:val="0"/>
      <w:divBdr>
        <w:top w:val="none" w:sz="0" w:space="0" w:color="auto"/>
        <w:left w:val="none" w:sz="0" w:space="0" w:color="auto"/>
        <w:bottom w:val="none" w:sz="0" w:space="0" w:color="auto"/>
        <w:right w:val="none" w:sz="0" w:space="0" w:color="auto"/>
      </w:divBdr>
    </w:div>
    <w:div w:id="945624955">
      <w:marLeft w:val="0"/>
      <w:marRight w:val="0"/>
      <w:marTop w:val="0"/>
      <w:marBottom w:val="0"/>
      <w:divBdr>
        <w:top w:val="none" w:sz="0" w:space="0" w:color="auto"/>
        <w:left w:val="none" w:sz="0" w:space="0" w:color="auto"/>
        <w:bottom w:val="none" w:sz="0" w:space="0" w:color="auto"/>
        <w:right w:val="none" w:sz="0" w:space="0" w:color="auto"/>
      </w:divBdr>
    </w:div>
    <w:div w:id="946624698">
      <w:marLeft w:val="0"/>
      <w:marRight w:val="0"/>
      <w:marTop w:val="0"/>
      <w:marBottom w:val="0"/>
      <w:divBdr>
        <w:top w:val="none" w:sz="0" w:space="0" w:color="auto"/>
        <w:left w:val="none" w:sz="0" w:space="0" w:color="auto"/>
        <w:bottom w:val="none" w:sz="0" w:space="0" w:color="auto"/>
        <w:right w:val="none" w:sz="0" w:space="0" w:color="auto"/>
      </w:divBdr>
    </w:div>
    <w:div w:id="954747937">
      <w:marLeft w:val="0"/>
      <w:marRight w:val="0"/>
      <w:marTop w:val="0"/>
      <w:marBottom w:val="0"/>
      <w:divBdr>
        <w:top w:val="none" w:sz="0" w:space="0" w:color="auto"/>
        <w:left w:val="none" w:sz="0" w:space="0" w:color="auto"/>
        <w:bottom w:val="none" w:sz="0" w:space="0" w:color="auto"/>
        <w:right w:val="none" w:sz="0" w:space="0" w:color="auto"/>
      </w:divBdr>
    </w:div>
    <w:div w:id="957024445">
      <w:marLeft w:val="0"/>
      <w:marRight w:val="0"/>
      <w:marTop w:val="0"/>
      <w:marBottom w:val="0"/>
      <w:divBdr>
        <w:top w:val="none" w:sz="0" w:space="0" w:color="auto"/>
        <w:left w:val="none" w:sz="0" w:space="0" w:color="auto"/>
        <w:bottom w:val="none" w:sz="0" w:space="0" w:color="auto"/>
        <w:right w:val="none" w:sz="0" w:space="0" w:color="auto"/>
      </w:divBdr>
    </w:div>
    <w:div w:id="957225810">
      <w:marLeft w:val="0"/>
      <w:marRight w:val="0"/>
      <w:marTop w:val="0"/>
      <w:marBottom w:val="0"/>
      <w:divBdr>
        <w:top w:val="none" w:sz="0" w:space="0" w:color="auto"/>
        <w:left w:val="none" w:sz="0" w:space="0" w:color="auto"/>
        <w:bottom w:val="none" w:sz="0" w:space="0" w:color="auto"/>
        <w:right w:val="none" w:sz="0" w:space="0" w:color="auto"/>
      </w:divBdr>
    </w:div>
    <w:div w:id="961031157">
      <w:marLeft w:val="0"/>
      <w:marRight w:val="0"/>
      <w:marTop w:val="0"/>
      <w:marBottom w:val="0"/>
      <w:divBdr>
        <w:top w:val="none" w:sz="0" w:space="0" w:color="auto"/>
        <w:left w:val="none" w:sz="0" w:space="0" w:color="auto"/>
        <w:bottom w:val="none" w:sz="0" w:space="0" w:color="auto"/>
        <w:right w:val="none" w:sz="0" w:space="0" w:color="auto"/>
      </w:divBdr>
    </w:div>
    <w:div w:id="962926302">
      <w:marLeft w:val="0"/>
      <w:marRight w:val="0"/>
      <w:marTop w:val="0"/>
      <w:marBottom w:val="0"/>
      <w:divBdr>
        <w:top w:val="none" w:sz="0" w:space="0" w:color="auto"/>
        <w:left w:val="none" w:sz="0" w:space="0" w:color="auto"/>
        <w:bottom w:val="none" w:sz="0" w:space="0" w:color="auto"/>
        <w:right w:val="none" w:sz="0" w:space="0" w:color="auto"/>
      </w:divBdr>
    </w:div>
    <w:div w:id="964310070">
      <w:marLeft w:val="0"/>
      <w:marRight w:val="0"/>
      <w:marTop w:val="0"/>
      <w:marBottom w:val="0"/>
      <w:divBdr>
        <w:top w:val="none" w:sz="0" w:space="0" w:color="auto"/>
        <w:left w:val="none" w:sz="0" w:space="0" w:color="auto"/>
        <w:bottom w:val="none" w:sz="0" w:space="0" w:color="auto"/>
        <w:right w:val="none" w:sz="0" w:space="0" w:color="auto"/>
      </w:divBdr>
    </w:div>
    <w:div w:id="968828315">
      <w:marLeft w:val="0"/>
      <w:marRight w:val="0"/>
      <w:marTop w:val="0"/>
      <w:marBottom w:val="0"/>
      <w:divBdr>
        <w:top w:val="none" w:sz="0" w:space="0" w:color="auto"/>
        <w:left w:val="none" w:sz="0" w:space="0" w:color="auto"/>
        <w:bottom w:val="none" w:sz="0" w:space="0" w:color="auto"/>
        <w:right w:val="none" w:sz="0" w:space="0" w:color="auto"/>
      </w:divBdr>
    </w:div>
    <w:div w:id="969046127">
      <w:marLeft w:val="0"/>
      <w:marRight w:val="0"/>
      <w:marTop w:val="0"/>
      <w:marBottom w:val="0"/>
      <w:divBdr>
        <w:top w:val="none" w:sz="0" w:space="0" w:color="auto"/>
        <w:left w:val="none" w:sz="0" w:space="0" w:color="auto"/>
        <w:bottom w:val="none" w:sz="0" w:space="0" w:color="auto"/>
        <w:right w:val="none" w:sz="0" w:space="0" w:color="auto"/>
      </w:divBdr>
    </w:div>
    <w:div w:id="978800933">
      <w:marLeft w:val="0"/>
      <w:marRight w:val="0"/>
      <w:marTop w:val="0"/>
      <w:marBottom w:val="0"/>
      <w:divBdr>
        <w:top w:val="none" w:sz="0" w:space="0" w:color="auto"/>
        <w:left w:val="none" w:sz="0" w:space="0" w:color="auto"/>
        <w:bottom w:val="none" w:sz="0" w:space="0" w:color="auto"/>
        <w:right w:val="none" w:sz="0" w:space="0" w:color="auto"/>
      </w:divBdr>
    </w:div>
    <w:div w:id="979188864">
      <w:marLeft w:val="0"/>
      <w:marRight w:val="0"/>
      <w:marTop w:val="0"/>
      <w:marBottom w:val="0"/>
      <w:divBdr>
        <w:top w:val="none" w:sz="0" w:space="0" w:color="auto"/>
        <w:left w:val="none" w:sz="0" w:space="0" w:color="auto"/>
        <w:bottom w:val="none" w:sz="0" w:space="0" w:color="auto"/>
        <w:right w:val="none" w:sz="0" w:space="0" w:color="auto"/>
      </w:divBdr>
    </w:div>
    <w:div w:id="988365536">
      <w:marLeft w:val="0"/>
      <w:marRight w:val="0"/>
      <w:marTop w:val="0"/>
      <w:marBottom w:val="0"/>
      <w:divBdr>
        <w:top w:val="none" w:sz="0" w:space="0" w:color="auto"/>
        <w:left w:val="none" w:sz="0" w:space="0" w:color="auto"/>
        <w:bottom w:val="none" w:sz="0" w:space="0" w:color="auto"/>
        <w:right w:val="none" w:sz="0" w:space="0" w:color="auto"/>
      </w:divBdr>
    </w:div>
    <w:div w:id="992101865">
      <w:marLeft w:val="0"/>
      <w:marRight w:val="0"/>
      <w:marTop w:val="0"/>
      <w:marBottom w:val="0"/>
      <w:divBdr>
        <w:top w:val="none" w:sz="0" w:space="0" w:color="auto"/>
        <w:left w:val="none" w:sz="0" w:space="0" w:color="auto"/>
        <w:bottom w:val="none" w:sz="0" w:space="0" w:color="auto"/>
        <w:right w:val="none" w:sz="0" w:space="0" w:color="auto"/>
      </w:divBdr>
    </w:div>
    <w:div w:id="994451004">
      <w:marLeft w:val="0"/>
      <w:marRight w:val="0"/>
      <w:marTop w:val="0"/>
      <w:marBottom w:val="0"/>
      <w:divBdr>
        <w:top w:val="none" w:sz="0" w:space="0" w:color="auto"/>
        <w:left w:val="none" w:sz="0" w:space="0" w:color="auto"/>
        <w:bottom w:val="none" w:sz="0" w:space="0" w:color="auto"/>
        <w:right w:val="none" w:sz="0" w:space="0" w:color="auto"/>
      </w:divBdr>
    </w:div>
    <w:div w:id="1002513440">
      <w:marLeft w:val="0"/>
      <w:marRight w:val="0"/>
      <w:marTop w:val="0"/>
      <w:marBottom w:val="0"/>
      <w:divBdr>
        <w:top w:val="none" w:sz="0" w:space="0" w:color="auto"/>
        <w:left w:val="none" w:sz="0" w:space="0" w:color="auto"/>
        <w:bottom w:val="none" w:sz="0" w:space="0" w:color="auto"/>
        <w:right w:val="none" w:sz="0" w:space="0" w:color="auto"/>
      </w:divBdr>
    </w:div>
    <w:div w:id="1004623813">
      <w:marLeft w:val="0"/>
      <w:marRight w:val="0"/>
      <w:marTop w:val="0"/>
      <w:marBottom w:val="0"/>
      <w:divBdr>
        <w:top w:val="none" w:sz="0" w:space="0" w:color="auto"/>
        <w:left w:val="none" w:sz="0" w:space="0" w:color="auto"/>
        <w:bottom w:val="none" w:sz="0" w:space="0" w:color="auto"/>
        <w:right w:val="none" w:sz="0" w:space="0" w:color="auto"/>
      </w:divBdr>
    </w:div>
    <w:div w:id="1005789412">
      <w:marLeft w:val="0"/>
      <w:marRight w:val="0"/>
      <w:marTop w:val="0"/>
      <w:marBottom w:val="0"/>
      <w:divBdr>
        <w:top w:val="none" w:sz="0" w:space="0" w:color="auto"/>
        <w:left w:val="none" w:sz="0" w:space="0" w:color="auto"/>
        <w:bottom w:val="none" w:sz="0" w:space="0" w:color="auto"/>
        <w:right w:val="none" w:sz="0" w:space="0" w:color="auto"/>
      </w:divBdr>
    </w:div>
    <w:div w:id="1019039144">
      <w:marLeft w:val="0"/>
      <w:marRight w:val="0"/>
      <w:marTop w:val="0"/>
      <w:marBottom w:val="0"/>
      <w:divBdr>
        <w:top w:val="none" w:sz="0" w:space="0" w:color="auto"/>
        <w:left w:val="none" w:sz="0" w:space="0" w:color="auto"/>
        <w:bottom w:val="none" w:sz="0" w:space="0" w:color="auto"/>
        <w:right w:val="none" w:sz="0" w:space="0" w:color="auto"/>
      </w:divBdr>
    </w:div>
    <w:div w:id="1020401313">
      <w:marLeft w:val="0"/>
      <w:marRight w:val="0"/>
      <w:marTop w:val="0"/>
      <w:marBottom w:val="0"/>
      <w:divBdr>
        <w:top w:val="none" w:sz="0" w:space="0" w:color="auto"/>
        <w:left w:val="none" w:sz="0" w:space="0" w:color="auto"/>
        <w:bottom w:val="none" w:sz="0" w:space="0" w:color="auto"/>
        <w:right w:val="none" w:sz="0" w:space="0" w:color="auto"/>
      </w:divBdr>
    </w:div>
    <w:div w:id="1035816843">
      <w:marLeft w:val="0"/>
      <w:marRight w:val="0"/>
      <w:marTop w:val="0"/>
      <w:marBottom w:val="0"/>
      <w:divBdr>
        <w:top w:val="none" w:sz="0" w:space="0" w:color="auto"/>
        <w:left w:val="none" w:sz="0" w:space="0" w:color="auto"/>
        <w:bottom w:val="none" w:sz="0" w:space="0" w:color="auto"/>
        <w:right w:val="none" w:sz="0" w:space="0" w:color="auto"/>
      </w:divBdr>
    </w:div>
    <w:div w:id="1051467416">
      <w:marLeft w:val="0"/>
      <w:marRight w:val="0"/>
      <w:marTop w:val="0"/>
      <w:marBottom w:val="0"/>
      <w:divBdr>
        <w:top w:val="none" w:sz="0" w:space="0" w:color="auto"/>
        <w:left w:val="none" w:sz="0" w:space="0" w:color="auto"/>
        <w:bottom w:val="none" w:sz="0" w:space="0" w:color="auto"/>
        <w:right w:val="none" w:sz="0" w:space="0" w:color="auto"/>
      </w:divBdr>
    </w:div>
    <w:div w:id="1062100848">
      <w:marLeft w:val="0"/>
      <w:marRight w:val="0"/>
      <w:marTop w:val="0"/>
      <w:marBottom w:val="0"/>
      <w:divBdr>
        <w:top w:val="none" w:sz="0" w:space="0" w:color="auto"/>
        <w:left w:val="none" w:sz="0" w:space="0" w:color="auto"/>
        <w:bottom w:val="none" w:sz="0" w:space="0" w:color="auto"/>
        <w:right w:val="none" w:sz="0" w:space="0" w:color="auto"/>
      </w:divBdr>
    </w:div>
    <w:div w:id="1064252411">
      <w:marLeft w:val="0"/>
      <w:marRight w:val="0"/>
      <w:marTop w:val="0"/>
      <w:marBottom w:val="0"/>
      <w:divBdr>
        <w:top w:val="none" w:sz="0" w:space="0" w:color="auto"/>
        <w:left w:val="none" w:sz="0" w:space="0" w:color="auto"/>
        <w:bottom w:val="none" w:sz="0" w:space="0" w:color="auto"/>
        <w:right w:val="none" w:sz="0" w:space="0" w:color="auto"/>
      </w:divBdr>
    </w:div>
    <w:div w:id="1074355114">
      <w:marLeft w:val="0"/>
      <w:marRight w:val="0"/>
      <w:marTop w:val="0"/>
      <w:marBottom w:val="0"/>
      <w:divBdr>
        <w:top w:val="none" w:sz="0" w:space="0" w:color="auto"/>
        <w:left w:val="none" w:sz="0" w:space="0" w:color="auto"/>
        <w:bottom w:val="none" w:sz="0" w:space="0" w:color="auto"/>
        <w:right w:val="none" w:sz="0" w:space="0" w:color="auto"/>
      </w:divBdr>
    </w:div>
    <w:div w:id="1085343875">
      <w:marLeft w:val="0"/>
      <w:marRight w:val="0"/>
      <w:marTop w:val="0"/>
      <w:marBottom w:val="0"/>
      <w:divBdr>
        <w:top w:val="none" w:sz="0" w:space="0" w:color="auto"/>
        <w:left w:val="none" w:sz="0" w:space="0" w:color="auto"/>
        <w:bottom w:val="none" w:sz="0" w:space="0" w:color="auto"/>
        <w:right w:val="none" w:sz="0" w:space="0" w:color="auto"/>
      </w:divBdr>
    </w:div>
    <w:div w:id="1100836411">
      <w:marLeft w:val="0"/>
      <w:marRight w:val="0"/>
      <w:marTop w:val="0"/>
      <w:marBottom w:val="0"/>
      <w:divBdr>
        <w:top w:val="none" w:sz="0" w:space="0" w:color="auto"/>
        <w:left w:val="none" w:sz="0" w:space="0" w:color="auto"/>
        <w:bottom w:val="none" w:sz="0" w:space="0" w:color="auto"/>
        <w:right w:val="none" w:sz="0" w:space="0" w:color="auto"/>
      </w:divBdr>
    </w:div>
    <w:div w:id="1106197152">
      <w:marLeft w:val="0"/>
      <w:marRight w:val="0"/>
      <w:marTop w:val="0"/>
      <w:marBottom w:val="0"/>
      <w:divBdr>
        <w:top w:val="none" w:sz="0" w:space="0" w:color="auto"/>
        <w:left w:val="none" w:sz="0" w:space="0" w:color="auto"/>
        <w:bottom w:val="none" w:sz="0" w:space="0" w:color="auto"/>
        <w:right w:val="none" w:sz="0" w:space="0" w:color="auto"/>
      </w:divBdr>
    </w:div>
    <w:div w:id="1124230463">
      <w:marLeft w:val="0"/>
      <w:marRight w:val="0"/>
      <w:marTop w:val="0"/>
      <w:marBottom w:val="0"/>
      <w:divBdr>
        <w:top w:val="none" w:sz="0" w:space="0" w:color="auto"/>
        <w:left w:val="none" w:sz="0" w:space="0" w:color="auto"/>
        <w:bottom w:val="none" w:sz="0" w:space="0" w:color="auto"/>
        <w:right w:val="none" w:sz="0" w:space="0" w:color="auto"/>
      </w:divBdr>
    </w:div>
    <w:div w:id="1137141318">
      <w:marLeft w:val="0"/>
      <w:marRight w:val="0"/>
      <w:marTop w:val="0"/>
      <w:marBottom w:val="0"/>
      <w:divBdr>
        <w:top w:val="none" w:sz="0" w:space="0" w:color="auto"/>
        <w:left w:val="none" w:sz="0" w:space="0" w:color="auto"/>
        <w:bottom w:val="none" w:sz="0" w:space="0" w:color="auto"/>
        <w:right w:val="none" w:sz="0" w:space="0" w:color="auto"/>
      </w:divBdr>
    </w:div>
    <w:div w:id="1147671806">
      <w:marLeft w:val="0"/>
      <w:marRight w:val="0"/>
      <w:marTop w:val="0"/>
      <w:marBottom w:val="0"/>
      <w:divBdr>
        <w:top w:val="none" w:sz="0" w:space="0" w:color="auto"/>
        <w:left w:val="none" w:sz="0" w:space="0" w:color="auto"/>
        <w:bottom w:val="none" w:sz="0" w:space="0" w:color="auto"/>
        <w:right w:val="none" w:sz="0" w:space="0" w:color="auto"/>
      </w:divBdr>
    </w:div>
    <w:div w:id="1148321803">
      <w:marLeft w:val="0"/>
      <w:marRight w:val="0"/>
      <w:marTop w:val="0"/>
      <w:marBottom w:val="0"/>
      <w:divBdr>
        <w:top w:val="none" w:sz="0" w:space="0" w:color="auto"/>
        <w:left w:val="none" w:sz="0" w:space="0" w:color="auto"/>
        <w:bottom w:val="none" w:sz="0" w:space="0" w:color="auto"/>
        <w:right w:val="none" w:sz="0" w:space="0" w:color="auto"/>
      </w:divBdr>
    </w:div>
    <w:div w:id="1149439416">
      <w:marLeft w:val="0"/>
      <w:marRight w:val="0"/>
      <w:marTop w:val="0"/>
      <w:marBottom w:val="0"/>
      <w:divBdr>
        <w:top w:val="none" w:sz="0" w:space="0" w:color="auto"/>
        <w:left w:val="none" w:sz="0" w:space="0" w:color="auto"/>
        <w:bottom w:val="none" w:sz="0" w:space="0" w:color="auto"/>
        <w:right w:val="none" w:sz="0" w:space="0" w:color="auto"/>
      </w:divBdr>
    </w:div>
    <w:div w:id="1169128910">
      <w:marLeft w:val="0"/>
      <w:marRight w:val="0"/>
      <w:marTop w:val="0"/>
      <w:marBottom w:val="0"/>
      <w:divBdr>
        <w:top w:val="none" w:sz="0" w:space="0" w:color="auto"/>
        <w:left w:val="none" w:sz="0" w:space="0" w:color="auto"/>
        <w:bottom w:val="none" w:sz="0" w:space="0" w:color="auto"/>
        <w:right w:val="none" w:sz="0" w:space="0" w:color="auto"/>
      </w:divBdr>
    </w:div>
    <w:div w:id="1170949762">
      <w:marLeft w:val="0"/>
      <w:marRight w:val="0"/>
      <w:marTop w:val="0"/>
      <w:marBottom w:val="0"/>
      <w:divBdr>
        <w:top w:val="none" w:sz="0" w:space="0" w:color="auto"/>
        <w:left w:val="none" w:sz="0" w:space="0" w:color="auto"/>
        <w:bottom w:val="none" w:sz="0" w:space="0" w:color="auto"/>
        <w:right w:val="none" w:sz="0" w:space="0" w:color="auto"/>
      </w:divBdr>
    </w:div>
    <w:div w:id="1178232478">
      <w:marLeft w:val="0"/>
      <w:marRight w:val="0"/>
      <w:marTop w:val="0"/>
      <w:marBottom w:val="0"/>
      <w:divBdr>
        <w:top w:val="none" w:sz="0" w:space="0" w:color="auto"/>
        <w:left w:val="none" w:sz="0" w:space="0" w:color="auto"/>
        <w:bottom w:val="none" w:sz="0" w:space="0" w:color="auto"/>
        <w:right w:val="none" w:sz="0" w:space="0" w:color="auto"/>
      </w:divBdr>
    </w:div>
    <w:div w:id="1199584604">
      <w:marLeft w:val="0"/>
      <w:marRight w:val="0"/>
      <w:marTop w:val="0"/>
      <w:marBottom w:val="0"/>
      <w:divBdr>
        <w:top w:val="none" w:sz="0" w:space="0" w:color="auto"/>
        <w:left w:val="none" w:sz="0" w:space="0" w:color="auto"/>
        <w:bottom w:val="none" w:sz="0" w:space="0" w:color="auto"/>
        <w:right w:val="none" w:sz="0" w:space="0" w:color="auto"/>
      </w:divBdr>
    </w:div>
    <w:div w:id="1205756311">
      <w:marLeft w:val="0"/>
      <w:marRight w:val="0"/>
      <w:marTop w:val="0"/>
      <w:marBottom w:val="0"/>
      <w:divBdr>
        <w:top w:val="none" w:sz="0" w:space="0" w:color="auto"/>
        <w:left w:val="none" w:sz="0" w:space="0" w:color="auto"/>
        <w:bottom w:val="none" w:sz="0" w:space="0" w:color="auto"/>
        <w:right w:val="none" w:sz="0" w:space="0" w:color="auto"/>
      </w:divBdr>
    </w:div>
    <w:div w:id="1206454199">
      <w:marLeft w:val="0"/>
      <w:marRight w:val="0"/>
      <w:marTop w:val="0"/>
      <w:marBottom w:val="0"/>
      <w:divBdr>
        <w:top w:val="none" w:sz="0" w:space="0" w:color="auto"/>
        <w:left w:val="none" w:sz="0" w:space="0" w:color="auto"/>
        <w:bottom w:val="none" w:sz="0" w:space="0" w:color="auto"/>
        <w:right w:val="none" w:sz="0" w:space="0" w:color="auto"/>
      </w:divBdr>
    </w:div>
    <w:div w:id="1215041538">
      <w:marLeft w:val="0"/>
      <w:marRight w:val="0"/>
      <w:marTop w:val="0"/>
      <w:marBottom w:val="0"/>
      <w:divBdr>
        <w:top w:val="none" w:sz="0" w:space="0" w:color="auto"/>
        <w:left w:val="none" w:sz="0" w:space="0" w:color="auto"/>
        <w:bottom w:val="none" w:sz="0" w:space="0" w:color="auto"/>
        <w:right w:val="none" w:sz="0" w:space="0" w:color="auto"/>
      </w:divBdr>
    </w:div>
    <w:div w:id="1217283226">
      <w:marLeft w:val="0"/>
      <w:marRight w:val="0"/>
      <w:marTop w:val="0"/>
      <w:marBottom w:val="0"/>
      <w:divBdr>
        <w:top w:val="none" w:sz="0" w:space="0" w:color="auto"/>
        <w:left w:val="none" w:sz="0" w:space="0" w:color="auto"/>
        <w:bottom w:val="none" w:sz="0" w:space="0" w:color="auto"/>
        <w:right w:val="none" w:sz="0" w:space="0" w:color="auto"/>
      </w:divBdr>
    </w:div>
    <w:div w:id="1218934916">
      <w:marLeft w:val="0"/>
      <w:marRight w:val="0"/>
      <w:marTop w:val="0"/>
      <w:marBottom w:val="0"/>
      <w:divBdr>
        <w:top w:val="none" w:sz="0" w:space="0" w:color="auto"/>
        <w:left w:val="none" w:sz="0" w:space="0" w:color="auto"/>
        <w:bottom w:val="none" w:sz="0" w:space="0" w:color="auto"/>
        <w:right w:val="none" w:sz="0" w:space="0" w:color="auto"/>
      </w:divBdr>
    </w:div>
    <w:div w:id="1238319666">
      <w:marLeft w:val="0"/>
      <w:marRight w:val="0"/>
      <w:marTop w:val="0"/>
      <w:marBottom w:val="0"/>
      <w:divBdr>
        <w:top w:val="none" w:sz="0" w:space="0" w:color="auto"/>
        <w:left w:val="none" w:sz="0" w:space="0" w:color="auto"/>
        <w:bottom w:val="none" w:sz="0" w:space="0" w:color="auto"/>
        <w:right w:val="none" w:sz="0" w:space="0" w:color="auto"/>
      </w:divBdr>
    </w:div>
    <w:div w:id="1255044061">
      <w:marLeft w:val="0"/>
      <w:marRight w:val="0"/>
      <w:marTop w:val="0"/>
      <w:marBottom w:val="0"/>
      <w:divBdr>
        <w:top w:val="none" w:sz="0" w:space="0" w:color="auto"/>
        <w:left w:val="none" w:sz="0" w:space="0" w:color="auto"/>
        <w:bottom w:val="none" w:sz="0" w:space="0" w:color="auto"/>
        <w:right w:val="none" w:sz="0" w:space="0" w:color="auto"/>
      </w:divBdr>
    </w:div>
    <w:div w:id="1260025099">
      <w:marLeft w:val="0"/>
      <w:marRight w:val="0"/>
      <w:marTop w:val="0"/>
      <w:marBottom w:val="0"/>
      <w:divBdr>
        <w:top w:val="none" w:sz="0" w:space="0" w:color="auto"/>
        <w:left w:val="none" w:sz="0" w:space="0" w:color="auto"/>
        <w:bottom w:val="none" w:sz="0" w:space="0" w:color="auto"/>
        <w:right w:val="none" w:sz="0" w:space="0" w:color="auto"/>
      </w:divBdr>
    </w:div>
    <w:div w:id="1269239644">
      <w:marLeft w:val="0"/>
      <w:marRight w:val="0"/>
      <w:marTop w:val="0"/>
      <w:marBottom w:val="0"/>
      <w:divBdr>
        <w:top w:val="none" w:sz="0" w:space="0" w:color="auto"/>
        <w:left w:val="none" w:sz="0" w:space="0" w:color="auto"/>
        <w:bottom w:val="none" w:sz="0" w:space="0" w:color="auto"/>
        <w:right w:val="none" w:sz="0" w:space="0" w:color="auto"/>
      </w:divBdr>
    </w:div>
    <w:div w:id="1269703324">
      <w:marLeft w:val="0"/>
      <w:marRight w:val="0"/>
      <w:marTop w:val="0"/>
      <w:marBottom w:val="0"/>
      <w:divBdr>
        <w:top w:val="none" w:sz="0" w:space="0" w:color="auto"/>
        <w:left w:val="none" w:sz="0" w:space="0" w:color="auto"/>
        <w:bottom w:val="none" w:sz="0" w:space="0" w:color="auto"/>
        <w:right w:val="none" w:sz="0" w:space="0" w:color="auto"/>
      </w:divBdr>
    </w:div>
    <w:div w:id="1284965164">
      <w:marLeft w:val="0"/>
      <w:marRight w:val="0"/>
      <w:marTop w:val="0"/>
      <w:marBottom w:val="0"/>
      <w:divBdr>
        <w:top w:val="none" w:sz="0" w:space="0" w:color="auto"/>
        <w:left w:val="none" w:sz="0" w:space="0" w:color="auto"/>
        <w:bottom w:val="none" w:sz="0" w:space="0" w:color="auto"/>
        <w:right w:val="none" w:sz="0" w:space="0" w:color="auto"/>
      </w:divBdr>
    </w:div>
    <w:div w:id="1285961336">
      <w:marLeft w:val="0"/>
      <w:marRight w:val="0"/>
      <w:marTop w:val="0"/>
      <w:marBottom w:val="0"/>
      <w:divBdr>
        <w:top w:val="none" w:sz="0" w:space="0" w:color="auto"/>
        <w:left w:val="none" w:sz="0" w:space="0" w:color="auto"/>
        <w:bottom w:val="none" w:sz="0" w:space="0" w:color="auto"/>
        <w:right w:val="none" w:sz="0" w:space="0" w:color="auto"/>
      </w:divBdr>
    </w:div>
    <w:div w:id="1288658340">
      <w:marLeft w:val="0"/>
      <w:marRight w:val="0"/>
      <w:marTop w:val="0"/>
      <w:marBottom w:val="0"/>
      <w:divBdr>
        <w:top w:val="none" w:sz="0" w:space="0" w:color="auto"/>
        <w:left w:val="none" w:sz="0" w:space="0" w:color="auto"/>
        <w:bottom w:val="none" w:sz="0" w:space="0" w:color="auto"/>
        <w:right w:val="none" w:sz="0" w:space="0" w:color="auto"/>
      </w:divBdr>
    </w:div>
    <w:div w:id="1292131789">
      <w:marLeft w:val="0"/>
      <w:marRight w:val="0"/>
      <w:marTop w:val="0"/>
      <w:marBottom w:val="0"/>
      <w:divBdr>
        <w:top w:val="none" w:sz="0" w:space="0" w:color="auto"/>
        <w:left w:val="none" w:sz="0" w:space="0" w:color="auto"/>
        <w:bottom w:val="none" w:sz="0" w:space="0" w:color="auto"/>
        <w:right w:val="none" w:sz="0" w:space="0" w:color="auto"/>
      </w:divBdr>
    </w:div>
    <w:div w:id="1294025233">
      <w:marLeft w:val="0"/>
      <w:marRight w:val="0"/>
      <w:marTop w:val="0"/>
      <w:marBottom w:val="0"/>
      <w:divBdr>
        <w:top w:val="none" w:sz="0" w:space="0" w:color="auto"/>
        <w:left w:val="none" w:sz="0" w:space="0" w:color="auto"/>
        <w:bottom w:val="none" w:sz="0" w:space="0" w:color="auto"/>
        <w:right w:val="none" w:sz="0" w:space="0" w:color="auto"/>
      </w:divBdr>
    </w:div>
    <w:div w:id="1294679504">
      <w:marLeft w:val="0"/>
      <w:marRight w:val="0"/>
      <w:marTop w:val="0"/>
      <w:marBottom w:val="0"/>
      <w:divBdr>
        <w:top w:val="none" w:sz="0" w:space="0" w:color="auto"/>
        <w:left w:val="none" w:sz="0" w:space="0" w:color="auto"/>
        <w:bottom w:val="none" w:sz="0" w:space="0" w:color="auto"/>
        <w:right w:val="none" w:sz="0" w:space="0" w:color="auto"/>
      </w:divBdr>
    </w:div>
    <w:div w:id="1298756499">
      <w:marLeft w:val="0"/>
      <w:marRight w:val="0"/>
      <w:marTop w:val="0"/>
      <w:marBottom w:val="0"/>
      <w:divBdr>
        <w:top w:val="none" w:sz="0" w:space="0" w:color="auto"/>
        <w:left w:val="none" w:sz="0" w:space="0" w:color="auto"/>
        <w:bottom w:val="none" w:sz="0" w:space="0" w:color="auto"/>
        <w:right w:val="none" w:sz="0" w:space="0" w:color="auto"/>
      </w:divBdr>
    </w:div>
    <w:div w:id="1300722964">
      <w:marLeft w:val="0"/>
      <w:marRight w:val="0"/>
      <w:marTop w:val="0"/>
      <w:marBottom w:val="0"/>
      <w:divBdr>
        <w:top w:val="none" w:sz="0" w:space="0" w:color="auto"/>
        <w:left w:val="none" w:sz="0" w:space="0" w:color="auto"/>
        <w:bottom w:val="none" w:sz="0" w:space="0" w:color="auto"/>
        <w:right w:val="none" w:sz="0" w:space="0" w:color="auto"/>
      </w:divBdr>
    </w:div>
    <w:div w:id="1310134274">
      <w:marLeft w:val="0"/>
      <w:marRight w:val="0"/>
      <w:marTop w:val="0"/>
      <w:marBottom w:val="0"/>
      <w:divBdr>
        <w:top w:val="none" w:sz="0" w:space="0" w:color="auto"/>
        <w:left w:val="none" w:sz="0" w:space="0" w:color="auto"/>
        <w:bottom w:val="none" w:sz="0" w:space="0" w:color="auto"/>
        <w:right w:val="none" w:sz="0" w:space="0" w:color="auto"/>
      </w:divBdr>
    </w:div>
    <w:div w:id="1317954500">
      <w:marLeft w:val="0"/>
      <w:marRight w:val="0"/>
      <w:marTop w:val="0"/>
      <w:marBottom w:val="0"/>
      <w:divBdr>
        <w:top w:val="none" w:sz="0" w:space="0" w:color="auto"/>
        <w:left w:val="none" w:sz="0" w:space="0" w:color="auto"/>
        <w:bottom w:val="none" w:sz="0" w:space="0" w:color="auto"/>
        <w:right w:val="none" w:sz="0" w:space="0" w:color="auto"/>
      </w:divBdr>
    </w:div>
    <w:div w:id="1320385947">
      <w:marLeft w:val="0"/>
      <w:marRight w:val="0"/>
      <w:marTop w:val="0"/>
      <w:marBottom w:val="0"/>
      <w:divBdr>
        <w:top w:val="none" w:sz="0" w:space="0" w:color="auto"/>
        <w:left w:val="none" w:sz="0" w:space="0" w:color="auto"/>
        <w:bottom w:val="none" w:sz="0" w:space="0" w:color="auto"/>
        <w:right w:val="none" w:sz="0" w:space="0" w:color="auto"/>
      </w:divBdr>
    </w:div>
    <w:div w:id="1323393050">
      <w:marLeft w:val="0"/>
      <w:marRight w:val="0"/>
      <w:marTop w:val="0"/>
      <w:marBottom w:val="0"/>
      <w:divBdr>
        <w:top w:val="none" w:sz="0" w:space="0" w:color="auto"/>
        <w:left w:val="none" w:sz="0" w:space="0" w:color="auto"/>
        <w:bottom w:val="none" w:sz="0" w:space="0" w:color="auto"/>
        <w:right w:val="none" w:sz="0" w:space="0" w:color="auto"/>
      </w:divBdr>
    </w:div>
    <w:div w:id="1324773486">
      <w:marLeft w:val="0"/>
      <w:marRight w:val="0"/>
      <w:marTop w:val="0"/>
      <w:marBottom w:val="0"/>
      <w:divBdr>
        <w:top w:val="none" w:sz="0" w:space="0" w:color="auto"/>
        <w:left w:val="none" w:sz="0" w:space="0" w:color="auto"/>
        <w:bottom w:val="none" w:sz="0" w:space="0" w:color="auto"/>
        <w:right w:val="none" w:sz="0" w:space="0" w:color="auto"/>
      </w:divBdr>
    </w:div>
    <w:div w:id="1331257164">
      <w:marLeft w:val="0"/>
      <w:marRight w:val="0"/>
      <w:marTop w:val="0"/>
      <w:marBottom w:val="0"/>
      <w:divBdr>
        <w:top w:val="none" w:sz="0" w:space="0" w:color="auto"/>
        <w:left w:val="none" w:sz="0" w:space="0" w:color="auto"/>
        <w:bottom w:val="none" w:sz="0" w:space="0" w:color="auto"/>
        <w:right w:val="none" w:sz="0" w:space="0" w:color="auto"/>
      </w:divBdr>
    </w:div>
    <w:div w:id="1332248322">
      <w:marLeft w:val="0"/>
      <w:marRight w:val="0"/>
      <w:marTop w:val="0"/>
      <w:marBottom w:val="0"/>
      <w:divBdr>
        <w:top w:val="none" w:sz="0" w:space="0" w:color="auto"/>
        <w:left w:val="none" w:sz="0" w:space="0" w:color="auto"/>
        <w:bottom w:val="none" w:sz="0" w:space="0" w:color="auto"/>
        <w:right w:val="none" w:sz="0" w:space="0" w:color="auto"/>
      </w:divBdr>
    </w:div>
    <w:div w:id="1341005245">
      <w:marLeft w:val="0"/>
      <w:marRight w:val="0"/>
      <w:marTop w:val="0"/>
      <w:marBottom w:val="0"/>
      <w:divBdr>
        <w:top w:val="none" w:sz="0" w:space="0" w:color="auto"/>
        <w:left w:val="none" w:sz="0" w:space="0" w:color="auto"/>
        <w:bottom w:val="none" w:sz="0" w:space="0" w:color="auto"/>
        <w:right w:val="none" w:sz="0" w:space="0" w:color="auto"/>
      </w:divBdr>
    </w:div>
    <w:div w:id="1349334848">
      <w:marLeft w:val="0"/>
      <w:marRight w:val="0"/>
      <w:marTop w:val="0"/>
      <w:marBottom w:val="0"/>
      <w:divBdr>
        <w:top w:val="none" w:sz="0" w:space="0" w:color="auto"/>
        <w:left w:val="none" w:sz="0" w:space="0" w:color="auto"/>
        <w:bottom w:val="none" w:sz="0" w:space="0" w:color="auto"/>
        <w:right w:val="none" w:sz="0" w:space="0" w:color="auto"/>
      </w:divBdr>
    </w:div>
    <w:div w:id="1380936426">
      <w:marLeft w:val="0"/>
      <w:marRight w:val="0"/>
      <w:marTop w:val="0"/>
      <w:marBottom w:val="0"/>
      <w:divBdr>
        <w:top w:val="none" w:sz="0" w:space="0" w:color="auto"/>
        <w:left w:val="none" w:sz="0" w:space="0" w:color="auto"/>
        <w:bottom w:val="none" w:sz="0" w:space="0" w:color="auto"/>
        <w:right w:val="none" w:sz="0" w:space="0" w:color="auto"/>
      </w:divBdr>
    </w:div>
    <w:div w:id="1385527052">
      <w:marLeft w:val="0"/>
      <w:marRight w:val="0"/>
      <w:marTop w:val="0"/>
      <w:marBottom w:val="0"/>
      <w:divBdr>
        <w:top w:val="none" w:sz="0" w:space="0" w:color="auto"/>
        <w:left w:val="none" w:sz="0" w:space="0" w:color="auto"/>
        <w:bottom w:val="none" w:sz="0" w:space="0" w:color="auto"/>
        <w:right w:val="none" w:sz="0" w:space="0" w:color="auto"/>
      </w:divBdr>
    </w:div>
    <w:div w:id="1389458402">
      <w:marLeft w:val="0"/>
      <w:marRight w:val="0"/>
      <w:marTop w:val="0"/>
      <w:marBottom w:val="0"/>
      <w:divBdr>
        <w:top w:val="none" w:sz="0" w:space="0" w:color="auto"/>
        <w:left w:val="none" w:sz="0" w:space="0" w:color="auto"/>
        <w:bottom w:val="none" w:sz="0" w:space="0" w:color="auto"/>
        <w:right w:val="none" w:sz="0" w:space="0" w:color="auto"/>
      </w:divBdr>
    </w:div>
    <w:div w:id="1404790644">
      <w:marLeft w:val="0"/>
      <w:marRight w:val="0"/>
      <w:marTop w:val="0"/>
      <w:marBottom w:val="0"/>
      <w:divBdr>
        <w:top w:val="none" w:sz="0" w:space="0" w:color="auto"/>
        <w:left w:val="none" w:sz="0" w:space="0" w:color="auto"/>
        <w:bottom w:val="none" w:sz="0" w:space="0" w:color="auto"/>
        <w:right w:val="none" w:sz="0" w:space="0" w:color="auto"/>
      </w:divBdr>
    </w:div>
    <w:div w:id="1424646878">
      <w:marLeft w:val="0"/>
      <w:marRight w:val="0"/>
      <w:marTop w:val="0"/>
      <w:marBottom w:val="0"/>
      <w:divBdr>
        <w:top w:val="none" w:sz="0" w:space="0" w:color="auto"/>
        <w:left w:val="none" w:sz="0" w:space="0" w:color="auto"/>
        <w:bottom w:val="none" w:sz="0" w:space="0" w:color="auto"/>
        <w:right w:val="none" w:sz="0" w:space="0" w:color="auto"/>
      </w:divBdr>
    </w:div>
    <w:div w:id="1425303753">
      <w:marLeft w:val="0"/>
      <w:marRight w:val="0"/>
      <w:marTop w:val="0"/>
      <w:marBottom w:val="0"/>
      <w:divBdr>
        <w:top w:val="none" w:sz="0" w:space="0" w:color="auto"/>
        <w:left w:val="none" w:sz="0" w:space="0" w:color="auto"/>
        <w:bottom w:val="none" w:sz="0" w:space="0" w:color="auto"/>
        <w:right w:val="none" w:sz="0" w:space="0" w:color="auto"/>
      </w:divBdr>
    </w:div>
    <w:div w:id="1429156182">
      <w:marLeft w:val="0"/>
      <w:marRight w:val="0"/>
      <w:marTop w:val="0"/>
      <w:marBottom w:val="0"/>
      <w:divBdr>
        <w:top w:val="none" w:sz="0" w:space="0" w:color="auto"/>
        <w:left w:val="none" w:sz="0" w:space="0" w:color="auto"/>
        <w:bottom w:val="none" w:sz="0" w:space="0" w:color="auto"/>
        <w:right w:val="none" w:sz="0" w:space="0" w:color="auto"/>
      </w:divBdr>
    </w:div>
    <w:div w:id="1456175491">
      <w:marLeft w:val="0"/>
      <w:marRight w:val="0"/>
      <w:marTop w:val="0"/>
      <w:marBottom w:val="0"/>
      <w:divBdr>
        <w:top w:val="none" w:sz="0" w:space="0" w:color="auto"/>
        <w:left w:val="none" w:sz="0" w:space="0" w:color="auto"/>
        <w:bottom w:val="none" w:sz="0" w:space="0" w:color="auto"/>
        <w:right w:val="none" w:sz="0" w:space="0" w:color="auto"/>
      </w:divBdr>
    </w:div>
    <w:div w:id="1463500582">
      <w:marLeft w:val="0"/>
      <w:marRight w:val="0"/>
      <w:marTop w:val="0"/>
      <w:marBottom w:val="0"/>
      <w:divBdr>
        <w:top w:val="none" w:sz="0" w:space="0" w:color="auto"/>
        <w:left w:val="none" w:sz="0" w:space="0" w:color="auto"/>
        <w:bottom w:val="none" w:sz="0" w:space="0" w:color="auto"/>
        <w:right w:val="none" w:sz="0" w:space="0" w:color="auto"/>
      </w:divBdr>
    </w:div>
    <w:div w:id="1470899035">
      <w:marLeft w:val="0"/>
      <w:marRight w:val="0"/>
      <w:marTop w:val="0"/>
      <w:marBottom w:val="0"/>
      <w:divBdr>
        <w:top w:val="none" w:sz="0" w:space="0" w:color="auto"/>
        <w:left w:val="none" w:sz="0" w:space="0" w:color="auto"/>
        <w:bottom w:val="none" w:sz="0" w:space="0" w:color="auto"/>
        <w:right w:val="none" w:sz="0" w:space="0" w:color="auto"/>
      </w:divBdr>
    </w:div>
    <w:div w:id="1480075391">
      <w:marLeft w:val="0"/>
      <w:marRight w:val="0"/>
      <w:marTop w:val="0"/>
      <w:marBottom w:val="0"/>
      <w:divBdr>
        <w:top w:val="none" w:sz="0" w:space="0" w:color="auto"/>
        <w:left w:val="none" w:sz="0" w:space="0" w:color="auto"/>
        <w:bottom w:val="none" w:sz="0" w:space="0" w:color="auto"/>
        <w:right w:val="none" w:sz="0" w:space="0" w:color="auto"/>
      </w:divBdr>
    </w:div>
    <w:div w:id="1483161886">
      <w:marLeft w:val="0"/>
      <w:marRight w:val="0"/>
      <w:marTop w:val="0"/>
      <w:marBottom w:val="0"/>
      <w:divBdr>
        <w:top w:val="none" w:sz="0" w:space="0" w:color="auto"/>
        <w:left w:val="none" w:sz="0" w:space="0" w:color="auto"/>
        <w:bottom w:val="none" w:sz="0" w:space="0" w:color="auto"/>
        <w:right w:val="none" w:sz="0" w:space="0" w:color="auto"/>
      </w:divBdr>
    </w:div>
    <w:div w:id="1485200706">
      <w:marLeft w:val="0"/>
      <w:marRight w:val="0"/>
      <w:marTop w:val="0"/>
      <w:marBottom w:val="0"/>
      <w:divBdr>
        <w:top w:val="none" w:sz="0" w:space="0" w:color="auto"/>
        <w:left w:val="none" w:sz="0" w:space="0" w:color="auto"/>
        <w:bottom w:val="none" w:sz="0" w:space="0" w:color="auto"/>
        <w:right w:val="none" w:sz="0" w:space="0" w:color="auto"/>
      </w:divBdr>
    </w:div>
    <w:div w:id="1485853426">
      <w:marLeft w:val="0"/>
      <w:marRight w:val="0"/>
      <w:marTop w:val="0"/>
      <w:marBottom w:val="0"/>
      <w:divBdr>
        <w:top w:val="none" w:sz="0" w:space="0" w:color="auto"/>
        <w:left w:val="none" w:sz="0" w:space="0" w:color="auto"/>
        <w:bottom w:val="none" w:sz="0" w:space="0" w:color="auto"/>
        <w:right w:val="none" w:sz="0" w:space="0" w:color="auto"/>
      </w:divBdr>
    </w:div>
    <w:div w:id="1487277766">
      <w:marLeft w:val="0"/>
      <w:marRight w:val="0"/>
      <w:marTop w:val="0"/>
      <w:marBottom w:val="0"/>
      <w:divBdr>
        <w:top w:val="none" w:sz="0" w:space="0" w:color="auto"/>
        <w:left w:val="none" w:sz="0" w:space="0" w:color="auto"/>
        <w:bottom w:val="none" w:sz="0" w:space="0" w:color="auto"/>
        <w:right w:val="none" w:sz="0" w:space="0" w:color="auto"/>
      </w:divBdr>
    </w:div>
    <w:div w:id="1488520492">
      <w:marLeft w:val="0"/>
      <w:marRight w:val="0"/>
      <w:marTop w:val="0"/>
      <w:marBottom w:val="0"/>
      <w:divBdr>
        <w:top w:val="none" w:sz="0" w:space="0" w:color="auto"/>
        <w:left w:val="none" w:sz="0" w:space="0" w:color="auto"/>
        <w:bottom w:val="none" w:sz="0" w:space="0" w:color="auto"/>
        <w:right w:val="none" w:sz="0" w:space="0" w:color="auto"/>
      </w:divBdr>
    </w:div>
    <w:div w:id="1492603589">
      <w:marLeft w:val="0"/>
      <w:marRight w:val="0"/>
      <w:marTop w:val="0"/>
      <w:marBottom w:val="0"/>
      <w:divBdr>
        <w:top w:val="none" w:sz="0" w:space="0" w:color="auto"/>
        <w:left w:val="none" w:sz="0" w:space="0" w:color="auto"/>
        <w:bottom w:val="none" w:sz="0" w:space="0" w:color="auto"/>
        <w:right w:val="none" w:sz="0" w:space="0" w:color="auto"/>
      </w:divBdr>
    </w:div>
    <w:div w:id="1495612489">
      <w:marLeft w:val="0"/>
      <w:marRight w:val="0"/>
      <w:marTop w:val="0"/>
      <w:marBottom w:val="0"/>
      <w:divBdr>
        <w:top w:val="none" w:sz="0" w:space="0" w:color="auto"/>
        <w:left w:val="none" w:sz="0" w:space="0" w:color="auto"/>
        <w:bottom w:val="none" w:sz="0" w:space="0" w:color="auto"/>
        <w:right w:val="none" w:sz="0" w:space="0" w:color="auto"/>
      </w:divBdr>
    </w:div>
    <w:div w:id="1513256479">
      <w:marLeft w:val="0"/>
      <w:marRight w:val="0"/>
      <w:marTop w:val="0"/>
      <w:marBottom w:val="0"/>
      <w:divBdr>
        <w:top w:val="none" w:sz="0" w:space="0" w:color="auto"/>
        <w:left w:val="none" w:sz="0" w:space="0" w:color="auto"/>
        <w:bottom w:val="none" w:sz="0" w:space="0" w:color="auto"/>
        <w:right w:val="none" w:sz="0" w:space="0" w:color="auto"/>
      </w:divBdr>
    </w:div>
    <w:div w:id="1523932408">
      <w:marLeft w:val="0"/>
      <w:marRight w:val="0"/>
      <w:marTop w:val="0"/>
      <w:marBottom w:val="0"/>
      <w:divBdr>
        <w:top w:val="none" w:sz="0" w:space="0" w:color="auto"/>
        <w:left w:val="none" w:sz="0" w:space="0" w:color="auto"/>
        <w:bottom w:val="none" w:sz="0" w:space="0" w:color="auto"/>
        <w:right w:val="none" w:sz="0" w:space="0" w:color="auto"/>
      </w:divBdr>
    </w:div>
    <w:div w:id="1527672031">
      <w:marLeft w:val="0"/>
      <w:marRight w:val="0"/>
      <w:marTop w:val="0"/>
      <w:marBottom w:val="0"/>
      <w:divBdr>
        <w:top w:val="none" w:sz="0" w:space="0" w:color="auto"/>
        <w:left w:val="none" w:sz="0" w:space="0" w:color="auto"/>
        <w:bottom w:val="none" w:sz="0" w:space="0" w:color="auto"/>
        <w:right w:val="none" w:sz="0" w:space="0" w:color="auto"/>
      </w:divBdr>
    </w:div>
    <w:div w:id="1535342929">
      <w:marLeft w:val="0"/>
      <w:marRight w:val="0"/>
      <w:marTop w:val="0"/>
      <w:marBottom w:val="0"/>
      <w:divBdr>
        <w:top w:val="none" w:sz="0" w:space="0" w:color="auto"/>
        <w:left w:val="none" w:sz="0" w:space="0" w:color="auto"/>
        <w:bottom w:val="none" w:sz="0" w:space="0" w:color="auto"/>
        <w:right w:val="none" w:sz="0" w:space="0" w:color="auto"/>
      </w:divBdr>
    </w:div>
    <w:div w:id="1541086387">
      <w:marLeft w:val="0"/>
      <w:marRight w:val="0"/>
      <w:marTop w:val="0"/>
      <w:marBottom w:val="0"/>
      <w:divBdr>
        <w:top w:val="none" w:sz="0" w:space="0" w:color="auto"/>
        <w:left w:val="none" w:sz="0" w:space="0" w:color="auto"/>
        <w:bottom w:val="none" w:sz="0" w:space="0" w:color="auto"/>
        <w:right w:val="none" w:sz="0" w:space="0" w:color="auto"/>
      </w:divBdr>
    </w:div>
    <w:div w:id="1546480060">
      <w:marLeft w:val="0"/>
      <w:marRight w:val="0"/>
      <w:marTop w:val="0"/>
      <w:marBottom w:val="0"/>
      <w:divBdr>
        <w:top w:val="none" w:sz="0" w:space="0" w:color="auto"/>
        <w:left w:val="none" w:sz="0" w:space="0" w:color="auto"/>
        <w:bottom w:val="none" w:sz="0" w:space="0" w:color="auto"/>
        <w:right w:val="none" w:sz="0" w:space="0" w:color="auto"/>
      </w:divBdr>
    </w:div>
    <w:div w:id="1577737638">
      <w:marLeft w:val="0"/>
      <w:marRight w:val="0"/>
      <w:marTop w:val="0"/>
      <w:marBottom w:val="0"/>
      <w:divBdr>
        <w:top w:val="none" w:sz="0" w:space="0" w:color="auto"/>
        <w:left w:val="none" w:sz="0" w:space="0" w:color="auto"/>
        <w:bottom w:val="none" w:sz="0" w:space="0" w:color="auto"/>
        <w:right w:val="none" w:sz="0" w:space="0" w:color="auto"/>
      </w:divBdr>
    </w:div>
    <w:div w:id="1590046651">
      <w:marLeft w:val="0"/>
      <w:marRight w:val="0"/>
      <w:marTop w:val="0"/>
      <w:marBottom w:val="0"/>
      <w:divBdr>
        <w:top w:val="none" w:sz="0" w:space="0" w:color="auto"/>
        <w:left w:val="none" w:sz="0" w:space="0" w:color="auto"/>
        <w:bottom w:val="none" w:sz="0" w:space="0" w:color="auto"/>
        <w:right w:val="none" w:sz="0" w:space="0" w:color="auto"/>
      </w:divBdr>
    </w:div>
    <w:div w:id="1596864104">
      <w:marLeft w:val="0"/>
      <w:marRight w:val="0"/>
      <w:marTop w:val="0"/>
      <w:marBottom w:val="0"/>
      <w:divBdr>
        <w:top w:val="none" w:sz="0" w:space="0" w:color="auto"/>
        <w:left w:val="none" w:sz="0" w:space="0" w:color="auto"/>
        <w:bottom w:val="none" w:sz="0" w:space="0" w:color="auto"/>
        <w:right w:val="none" w:sz="0" w:space="0" w:color="auto"/>
      </w:divBdr>
    </w:div>
    <w:div w:id="1607228956">
      <w:marLeft w:val="0"/>
      <w:marRight w:val="0"/>
      <w:marTop w:val="0"/>
      <w:marBottom w:val="0"/>
      <w:divBdr>
        <w:top w:val="none" w:sz="0" w:space="0" w:color="auto"/>
        <w:left w:val="none" w:sz="0" w:space="0" w:color="auto"/>
        <w:bottom w:val="none" w:sz="0" w:space="0" w:color="auto"/>
        <w:right w:val="none" w:sz="0" w:space="0" w:color="auto"/>
      </w:divBdr>
    </w:div>
    <w:div w:id="1617829608">
      <w:marLeft w:val="0"/>
      <w:marRight w:val="0"/>
      <w:marTop w:val="0"/>
      <w:marBottom w:val="0"/>
      <w:divBdr>
        <w:top w:val="none" w:sz="0" w:space="0" w:color="auto"/>
        <w:left w:val="none" w:sz="0" w:space="0" w:color="auto"/>
        <w:bottom w:val="none" w:sz="0" w:space="0" w:color="auto"/>
        <w:right w:val="none" w:sz="0" w:space="0" w:color="auto"/>
      </w:divBdr>
    </w:div>
    <w:div w:id="1636058258">
      <w:marLeft w:val="0"/>
      <w:marRight w:val="0"/>
      <w:marTop w:val="0"/>
      <w:marBottom w:val="0"/>
      <w:divBdr>
        <w:top w:val="none" w:sz="0" w:space="0" w:color="auto"/>
        <w:left w:val="none" w:sz="0" w:space="0" w:color="auto"/>
        <w:bottom w:val="none" w:sz="0" w:space="0" w:color="auto"/>
        <w:right w:val="none" w:sz="0" w:space="0" w:color="auto"/>
      </w:divBdr>
    </w:div>
    <w:div w:id="1661041156">
      <w:marLeft w:val="0"/>
      <w:marRight w:val="0"/>
      <w:marTop w:val="0"/>
      <w:marBottom w:val="0"/>
      <w:divBdr>
        <w:top w:val="none" w:sz="0" w:space="0" w:color="auto"/>
        <w:left w:val="none" w:sz="0" w:space="0" w:color="auto"/>
        <w:bottom w:val="none" w:sz="0" w:space="0" w:color="auto"/>
        <w:right w:val="none" w:sz="0" w:space="0" w:color="auto"/>
      </w:divBdr>
    </w:div>
    <w:div w:id="1663586947">
      <w:marLeft w:val="0"/>
      <w:marRight w:val="0"/>
      <w:marTop w:val="0"/>
      <w:marBottom w:val="0"/>
      <w:divBdr>
        <w:top w:val="none" w:sz="0" w:space="0" w:color="auto"/>
        <w:left w:val="none" w:sz="0" w:space="0" w:color="auto"/>
        <w:bottom w:val="none" w:sz="0" w:space="0" w:color="auto"/>
        <w:right w:val="none" w:sz="0" w:space="0" w:color="auto"/>
      </w:divBdr>
    </w:div>
    <w:div w:id="1664044366">
      <w:marLeft w:val="0"/>
      <w:marRight w:val="0"/>
      <w:marTop w:val="0"/>
      <w:marBottom w:val="0"/>
      <w:divBdr>
        <w:top w:val="none" w:sz="0" w:space="0" w:color="auto"/>
        <w:left w:val="none" w:sz="0" w:space="0" w:color="auto"/>
        <w:bottom w:val="none" w:sz="0" w:space="0" w:color="auto"/>
        <w:right w:val="none" w:sz="0" w:space="0" w:color="auto"/>
      </w:divBdr>
    </w:div>
    <w:div w:id="1669553194">
      <w:marLeft w:val="0"/>
      <w:marRight w:val="0"/>
      <w:marTop w:val="0"/>
      <w:marBottom w:val="0"/>
      <w:divBdr>
        <w:top w:val="none" w:sz="0" w:space="0" w:color="auto"/>
        <w:left w:val="none" w:sz="0" w:space="0" w:color="auto"/>
        <w:bottom w:val="none" w:sz="0" w:space="0" w:color="auto"/>
        <w:right w:val="none" w:sz="0" w:space="0" w:color="auto"/>
      </w:divBdr>
    </w:div>
    <w:div w:id="1669675560">
      <w:marLeft w:val="0"/>
      <w:marRight w:val="0"/>
      <w:marTop w:val="0"/>
      <w:marBottom w:val="0"/>
      <w:divBdr>
        <w:top w:val="none" w:sz="0" w:space="0" w:color="auto"/>
        <w:left w:val="none" w:sz="0" w:space="0" w:color="auto"/>
        <w:bottom w:val="none" w:sz="0" w:space="0" w:color="auto"/>
        <w:right w:val="none" w:sz="0" w:space="0" w:color="auto"/>
      </w:divBdr>
    </w:div>
    <w:div w:id="1673987128">
      <w:marLeft w:val="0"/>
      <w:marRight w:val="0"/>
      <w:marTop w:val="0"/>
      <w:marBottom w:val="0"/>
      <w:divBdr>
        <w:top w:val="none" w:sz="0" w:space="0" w:color="auto"/>
        <w:left w:val="none" w:sz="0" w:space="0" w:color="auto"/>
        <w:bottom w:val="none" w:sz="0" w:space="0" w:color="auto"/>
        <w:right w:val="none" w:sz="0" w:space="0" w:color="auto"/>
      </w:divBdr>
    </w:div>
    <w:div w:id="1676423701">
      <w:marLeft w:val="0"/>
      <w:marRight w:val="0"/>
      <w:marTop w:val="0"/>
      <w:marBottom w:val="0"/>
      <w:divBdr>
        <w:top w:val="none" w:sz="0" w:space="0" w:color="auto"/>
        <w:left w:val="none" w:sz="0" w:space="0" w:color="auto"/>
        <w:bottom w:val="none" w:sz="0" w:space="0" w:color="auto"/>
        <w:right w:val="none" w:sz="0" w:space="0" w:color="auto"/>
      </w:divBdr>
    </w:div>
    <w:div w:id="1680234741">
      <w:marLeft w:val="0"/>
      <w:marRight w:val="0"/>
      <w:marTop w:val="0"/>
      <w:marBottom w:val="0"/>
      <w:divBdr>
        <w:top w:val="none" w:sz="0" w:space="0" w:color="auto"/>
        <w:left w:val="none" w:sz="0" w:space="0" w:color="auto"/>
        <w:bottom w:val="none" w:sz="0" w:space="0" w:color="auto"/>
        <w:right w:val="none" w:sz="0" w:space="0" w:color="auto"/>
      </w:divBdr>
    </w:div>
    <w:div w:id="1680964257">
      <w:marLeft w:val="0"/>
      <w:marRight w:val="0"/>
      <w:marTop w:val="0"/>
      <w:marBottom w:val="0"/>
      <w:divBdr>
        <w:top w:val="none" w:sz="0" w:space="0" w:color="auto"/>
        <w:left w:val="none" w:sz="0" w:space="0" w:color="auto"/>
        <w:bottom w:val="none" w:sz="0" w:space="0" w:color="auto"/>
        <w:right w:val="none" w:sz="0" w:space="0" w:color="auto"/>
      </w:divBdr>
    </w:div>
    <w:div w:id="1688363054">
      <w:marLeft w:val="0"/>
      <w:marRight w:val="0"/>
      <w:marTop w:val="0"/>
      <w:marBottom w:val="0"/>
      <w:divBdr>
        <w:top w:val="none" w:sz="0" w:space="0" w:color="auto"/>
        <w:left w:val="none" w:sz="0" w:space="0" w:color="auto"/>
        <w:bottom w:val="none" w:sz="0" w:space="0" w:color="auto"/>
        <w:right w:val="none" w:sz="0" w:space="0" w:color="auto"/>
      </w:divBdr>
    </w:div>
    <w:div w:id="1695299610">
      <w:marLeft w:val="0"/>
      <w:marRight w:val="0"/>
      <w:marTop w:val="0"/>
      <w:marBottom w:val="0"/>
      <w:divBdr>
        <w:top w:val="none" w:sz="0" w:space="0" w:color="auto"/>
        <w:left w:val="none" w:sz="0" w:space="0" w:color="auto"/>
        <w:bottom w:val="none" w:sz="0" w:space="0" w:color="auto"/>
        <w:right w:val="none" w:sz="0" w:space="0" w:color="auto"/>
      </w:divBdr>
    </w:div>
    <w:div w:id="1701856292">
      <w:marLeft w:val="0"/>
      <w:marRight w:val="0"/>
      <w:marTop w:val="0"/>
      <w:marBottom w:val="0"/>
      <w:divBdr>
        <w:top w:val="none" w:sz="0" w:space="0" w:color="auto"/>
        <w:left w:val="none" w:sz="0" w:space="0" w:color="auto"/>
        <w:bottom w:val="none" w:sz="0" w:space="0" w:color="auto"/>
        <w:right w:val="none" w:sz="0" w:space="0" w:color="auto"/>
      </w:divBdr>
    </w:div>
    <w:div w:id="1709649538">
      <w:marLeft w:val="0"/>
      <w:marRight w:val="0"/>
      <w:marTop w:val="0"/>
      <w:marBottom w:val="0"/>
      <w:divBdr>
        <w:top w:val="none" w:sz="0" w:space="0" w:color="auto"/>
        <w:left w:val="none" w:sz="0" w:space="0" w:color="auto"/>
        <w:bottom w:val="none" w:sz="0" w:space="0" w:color="auto"/>
        <w:right w:val="none" w:sz="0" w:space="0" w:color="auto"/>
      </w:divBdr>
    </w:div>
    <w:div w:id="1726375259">
      <w:marLeft w:val="0"/>
      <w:marRight w:val="0"/>
      <w:marTop w:val="0"/>
      <w:marBottom w:val="0"/>
      <w:divBdr>
        <w:top w:val="none" w:sz="0" w:space="0" w:color="auto"/>
        <w:left w:val="none" w:sz="0" w:space="0" w:color="auto"/>
        <w:bottom w:val="none" w:sz="0" w:space="0" w:color="auto"/>
        <w:right w:val="none" w:sz="0" w:space="0" w:color="auto"/>
      </w:divBdr>
    </w:div>
    <w:div w:id="1735661789">
      <w:marLeft w:val="0"/>
      <w:marRight w:val="0"/>
      <w:marTop w:val="0"/>
      <w:marBottom w:val="0"/>
      <w:divBdr>
        <w:top w:val="none" w:sz="0" w:space="0" w:color="auto"/>
        <w:left w:val="none" w:sz="0" w:space="0" w:color="auto"/>
        <w:bottom w:val="none" w:sz="0" w:space="0" w:color="auto"/>
        <w:right w:val="none" w:sz="0" w:space="0" w:color="auto"/>
      </w:divBdr>
    </w:div>
    <w:div w:id="1740983937">
      <w:marLeft w:val="0"/>
      <w:marRight w:val="0"/>
      <w:marTop w:val="0"/>
      <w:marBottom w:val="0"/>
      <w:divBdr>
        <w:top w:val="none" w:sz="0" w:space="0" w:color="auto"/>
        <w:left w:val="none" w:sz="0" w:space="0" w:color="auto"/>
        <w:bottom w:val="none" w:sz="0" w:space="0" w:color="auto"/>
        <w:right w:val="none" w:sz="0" w:space="0" w:color="auto"/>
      </w:divBdr>
    </w:div>
    <w:div w:id="1754472000">
      <w:marLeft w:val="0"/>
      <w:marRight w:val="0"/>
      <w:marTop w:val="0"/>
      <w:marBottom w:val="0"/>
      <w:divBdr>
        <w:top w:val="none" w:sz="0" w:space="0" w:color="auto"/>
        <w:left w:val="none" w:sz="0" w:space="0" w:color="auto"/>
        <w:bottom w:val="none" w:sz="0" w:space="0" w:color="auto"/>
        <w:right w:val="none" w:sz="0" w:space="0" w:color="auto"/>
      </w:divBdr>
    </w:div>
    <w:div w:id="1761951222">
      <w:marLeft w:val="0"/>
      <w:marRight w:val="0"/>
      <w:marTop w:val="0"/>
      <w:marBottom w:val="0"/>
      <w:divBdr>
        <w:top w:val="none" w:sz="0" w:space="0" w:color="auto"/>
        <w:left w:val="none" w:sz="0" w:space="0" w:color="auto"/>
        <w:bottom w:val="none" w:sz="0" w:space="0" w:color="auto"/>
        <w:right w:val="none" w:sz="0" w:space="0" w:color="auto"/>
      </w:divBdr>
    </w:div>
    <w:div w:id="1775783047">
      <w:marLeft w:val="0"/>
      <w:marRight w:val="0"/>
      <w:marTop w:val="0"/>
      <w:marBottom w:val="0"/>
      <w:divBdr>
        <w:top w:val="none" w:sz="0" w:space="0" w:color="auto"/>
        <w:left w:val="none" w:sz="0" w:space="0" w:color="auto"/>
        <w:bottom w:val="none" w:sz="0" w:space="0" w:color="auto"/>
        <w:right w:val="none" w:sz="0" w:space="0" w:color="auto"/>
      </w:divBdr>
    </w:div>
    <w:div w:id="1781489503">
      <w:marLeft w:val="0"/>
      <w:marRight w:val="0"/>
      <w:marTop w:val="0"/>
      <w:marBottom w:val="0"/>
      <w:divBdr>
        <w:top w:val="none" w:sz="0" w:space="0" w:color="auto"/>
        <w:left w:val="none" w:sz="0" w:space="0" w:color="auto"/>
        <w:bottom w:val="none" w:sz="0" w:space="0" w:color="auto"/>
        <w:right w:val="none" w:sz="0" w:space="0" w:color="auto"/>
      </w:divBdr>
    </w:div>
    <w:div w:id="1787848708">
      <w:marLeft w:val="0"/>
      <w:marRight w:val="0"/>
      <w:marTop w:val="0"/>
      <w:marBottom w:val="0"/>
      <w:divBdr>
        <w:top w:val="none" w:sz="0" w:space="0" w:color="auto"/>
        <w:left w:val="none" w:sz="0" w:space="0" w:color="auto"/>
        <w:bottom w:val="none" w:sz="0" w:space="0" w:color="auto"/>
        <w:right w:val="none" w:sz="0" w:space="0" w:color="auto"/>
      </w:divBdr>
    </w:div>
    <w:div w:id="1804345228">
      <w:marLeft w:val="0"/>
      <w:marRight w:val="0"/>
      <w:marTop w:val="0"/>
      <w:marBottom w:val="0"/>
      <w:divBdr>
        <w:top w:val="none" w:sz="0" w:space="0" w:color="auto"/>
        <w:left w:val="none" w:sz="0" w:space="0" w:color="auto"/>
        <w:bottom w:val="none" w:sz="0" w:space="0" w:color="auto"/>
        <w:right w:val="none" w:sz="0" w:space="0" w:color="auto"/>
      </w:divBdr>
    </w:div>
    <w:div w:id="1824465420">
      <w:marLeft w:val="0"/>
      <w:marRight w:val="0"/>
      <w:marTop w:val="0"/>
      <w:marBottom w:val="0"/>
      <w:divBdr>
        <w:top w:val="none" w:sz="0" w:space="0" w:color="auto"/>
        <w:left w:val="none" w:sz="0" w:space="0" w:color="auto"/>
        <w:bottom w:val="none" w:sz="0" w:space="0" w:color="auto"/>
        <w:right w:val="none" w:sz="0" w:space="0" w:color="auto"/>
      </w:divBdr>
    </w:div>
    <w:div w:id="1828085321">
      <w:marLeft w:val="0"/>
      <w:marRight w:val="0"/>
      <w:marTop w:val="0"/>
      <w:marBottom w:val="0"/>
      <w:divBdr>
        <w:top w:val="none" w:sz="0" w:space="0" w:color="auto"/>
        <w:left w:val="none" w:sz="0" w:space="0" w:color="auto"/>
        <w:bottom w:val="none" w:sz="0" w:space="0" w:color="auto"/>
        <w:right w:val="none" w:sz="0" w:space="0" w:color="auto"/>
      </w:divBdr>
    </w:div>
    <w:div w:id="1856730612">
      <w:marLeft w:val="0"/>
      <w:marRight w:val="0"/>
      <w:marTop w:val="0"/>
      <w:marBottom w:val="0"/>
      <w:divBdr>
        <w:top w:val="none" w:sz="0" w:space="0" w:color="auto"/>
        <w:left w:val="none" w:sz="0" w:space="0" w:color="auto"/>
        <w:bottom w:val="none" w:sz="0" w:space="0" w:color="auto"/>
        <w:right w:val="none" w:sz="0" w:space="0" w:color="auto"/>
      </w:divBdr>
    </w:div>
    <w:div w:id="1861123295">
      <w:marLeft w:val="0"/>
      <w:marRight w:val="0"/>
      <w:marTop w:val="0"/>
      <w:marBottom w:val="0"/>
      <w:divBdr>
        <w:top w:val="none" w:sz="0" w:space="0" w:color="auto"/>
        <w:left w:val="none" w:sz="0" w:space="0" w:color="auto"/>
        <w:bottom w:val="none" w:sz="0" w:space="0" w:color="auto"/>
        <w:right w:val="none" w:sz="0" w:space="0" w:color="auto"/>
      </w:divBdr>
    </w:div>
    <w:div w:id="1865634358">
      <w:marLeft w:val="0"/>
      <w:marRight w:val="0"/>
      <w:marTop w:val="0"/>
      <w:marBottom w:val="0"/>
      <w:divBdr>
        <w:top w:val="none" w:sz="0" w:space="0" w:color="auto"/>
        <w:left w:val="none" w:sz="0" w:space="0" w:color="auto"/>
        <w:bottom w:val="none" w:sz="0" w:space="0" w:color="auto"/>
        <w:right w:val="none" w:sz="0" w:space="0" w:color="auto"/>
      </w:divBdr>
    </w:div>
    <w:div w:id="1867133484">
      <w:marLeft w:val="0"/>
      <w:marRight w:val="0"/>
      <w:marTop w:val="0"/>
      <w:marBottom w:val="0"/>
      <w:divBdr>
        <w:top w:val="none" w:sz="0" w:space="0" w:color="auto"/>
        <w:left w:val="none" w:sz="0" w:space="0" w:color="auto"/>
        <w:bottom w:val="none" w:sz="0" w:space="0" w:color="auto"/>
        <w:right w:val="none" w:sz="0" w:space="0" w:color="auto"/>
      </w:divBdr>
    </w:div>
    <w:div w:id="1868830606">
      <w:marLeft w:val="0"/>
      <w:marRight w:val="0"/>
      <w:marTop w:val="0"/>
      <w:marBottom w:val="0"/>
      <w:divBdr>
        <w:top w:val="none" w:sz="0" w:space="0" w:color="auto"/>
        <w:left w:val="none" w:sz="0" w:space="0" w:color="auto"/>
        <w:bottom w:val="none" w:sz="0" w:space="0" w:color="auto"/>
        <w:right w:val="none" w:sz="0" w:space="0" w:color="auto"/>
      </w:divBdr>
    </w:div>
    <w:div w:id="1887915131">
      <w:marLeft w:val="0"/>
      <w:marRight w:val="0"/>
      <w:marTop w:val="0"/>
      <w:marBottom w:val="0"/>
      <w:divBdr>
        <w:top w:val="none" w:sz="0" w:space="0" w:color="auto"/>
        <w:left w:val="none" w:sz="0" w:space="0" w:color="auto"/>
        <w:bottom w:val="none" w:sz="0" w:space="0" w:color="auto"/>
        <w:right w:val="none" w:sz="0" w:space="0" w:color="auto"/>
      </w:divBdr>
    </w:div>
    <w:div w:id="1903173404">
      <w:marLeft w:val="0"/>
      <w:marRight w:val="0"/>
      <w:marTop w:val="0"/>
      <w:marBottom w:val="0"/>
      <w:divBdr>
        <w:top w:val="none" w:sz="0" w:space="0" w:color="auto"/>
        <w:left w:val="none" w:sz="0" w:space="0" w:color="auto"/>
        <w:bottom w:val="none" w:sz="0" w:space="0" w:color="auto"/>
        <w:right w:val="none" w:sz="0" w:space="0" w:color="auto"/>
      </w:divBdr>
    </w:div>
    <w:div w:id="1904288092">
      <w:marLeft w:val="0"/>
      <w:marRight w:val="0"/>
      <w:marTop w:val="0"/>
      <w:marBottom w:val="0"/>
      <w:divBdr>
        <w:top w:val="none" w:sz="0" w:space="0" w:color="auto"/>
        <w:left w:val="none" w:sz="0" w:space="0" w:color="auto"/>
        <w:bottom w:val="none" w:sz="0" w:space="0" w:color="auto"/>
        <w:right w:val="none" w:sz="0" w:space="0" w:color="auto"/>
      </w:divBdr>
    </w:div>
    <w:div w:id="1906377474">
      <w:marLeft w:val="0"/>
      <w:marRight w:val="0"/>
      <w:marTop w:val="0"/>
      <w:marBottom w:val="0"/>
      <w:divBdr>
        <w:top w:val="none" w:sz="0" w:space="0" w:color="auto"/>
        <w:left w:val="none" w:sz="0" w:space="0" w:color="auto"/>
        <w:bottom w:val="none" w:sz="0" w:space="0" w:color="auto"/>
        <w:right w:val="none" w:sz="0" w:space="0" w:color="auto"/>
      </w:divBdr>
    </w:div>
    <w:div w:id="1907953391">
      <w:marLeft w:val="0"/>
      <w:marRight w:val="0"/>
      <w:marTop w:val="0"/>
      <w:marBottom w:val="0"/>
      <w:divBdr>
        <w:top w:val="none" w:sz="0" w:space="0" w:color="auto"/>
        <w:left w:val="none" w:sz="0" w:space="0" w:color="auto"/>
        <w:bottom w:val="none" w:sz="0" w:space="0" w:color="auto"/>
        <w:right w:val="none" w:sz="0" w:space="0" w:color="auto"/>
      </w:divBdr>
    </w:div>
    <w:div w:id="1910965007">
      <w:marLeft w:val="0"/>
      <w:marRight w:val="0"/>
      <w:marTop w:val="0"/>
      <w:marBottom w:val="0"/>
      <w:divBdr>
        <w:top w:val="none" w:sz="0" w:space="0" w:color="auto"/>
        <w:left w:val="none" w:sz="0" w:space="0" w:color="auto"/>
        <w:bottom w:val="none" w:sz="0" w:space="0" w:color="auto"/>
        <w:right w:val="none" w:sz="0" w:space="0" w:color="auto"/>
      </w:divBdr>
    </w:div>
    <w:div w:id="1911109316">
      <w:marLeft w:val="0"/>
      <w:marRight w:val="0"/>
      <w:marTop w:val="0"/>
      <w:marBottom w:val="0"/>
      <w:divBdr>
        <w:top w:val="none" w:sz="0" w:space="0" w:color="auto"/>
        <w:left w:val="none" w:sz="0" w:space="0" w:color="auto"/>
        <w:bottom w:val="none" w:sz="0" w:space="0" w:color="auto"/>
        <w:right w:val="none" w:sz="0" w:space="0" w:color="auto"/>
      </w:divBdr>
    </w:div>
    <w:div w:id="1924683674">
      <w:marLeft w:val="0"/>
      <w:marRight w:val="0"/>
      <w:marTop w:val="0"/>
      <w:marBottom w:val="0"/>
      <w:divBdr>
        <w:top w:val="none" w:sz="0" w:space="0" w:color="auto"/>
        <w:left w:val="none" w:sz="0" w:space="0" w:color="auto"/>
        <w:bottom w:val="none" w:sz="0" w:space="0" w:color="auto"/>
        <w:right w:val="none" w:sz="0" w:space="0" w:color="auto"/>
      </w:divBdr>
    </w:div>
    <w:div w:id="1925726629">
      <w:marLeft w:val="0"/>
      <w:marRight w:val="0"/>
      <w:marTop w:val="0"/>
      <w:marBottom w:val="0"/>
      <w:divBdr>
        <w:top w:val="none" w:sz="0" w:space="0" w:color="auto"/>
        <w:left w:val="none" w:sz="0" w:space="0" w:color="auto"/>
        <w:bottom w:val="none" w:sz="0" w:space="0" w:color="auto"/>
        <w:right w:val="none" w:sz="0" w:space="0" w:color="auto"/>
      </w:divBdr>
    </w:div>
    <w:div w:id="1933735924">
      <w:marLeft w:val="0"/>
      <w:marRight w:val="0"/>
      <w:marTop w:val="0"/>
      <w:marBottom w:val="0"/>
      <w:divBdr>
        <w:top w:val="none" w:sz="0" w:space="0" w:color="auto"/>
        <w:left w:val="none" w:sz="0" w:space="0" w:color="auto"/>
        <w:bottom w:val="none" w:sz="0" w:space="0" w:color="auto"/>
        <w:right w:val="none" w:sz="0" w:space="0" w:color="auto"/>
      </w:divBdr>
    </w:div>
    <w:div w:id="1954432443">
      <w:marLeft w:val="0"/>
      <w:marRight w:val="0"/>
      <w:marTop w:val="0"/>
      <w:marBottom w:val="0"/>
      <w:divBdr>
        <w:top w:val="none" w:sz="0" w:space="0" w:color="auto"/>
        <w:left w:val="none" w:sz="0" w:space="0" w:color="auto"/>
        <w:bottom w:val="none" w:sz="0" w:space="0" w:color="auto"/>
        <w:right w:val="none" w:sz="0" w:space="0" w:color="auto"/>
      </w:divBdr>
    </w:div>
    <w:div w:id="1956401389">
      <w:marLeft w:val="0"/>
      <w:marRight w:val="0"/>
      <w:marTop w:val="0"/>
      <w:marBottom w:val="0"/>
      <w:divBdr>
        <w:top w:val="none" w:sz="0" w:space="0" w:color="auto"/>
        <w:left w:val="none" w:sz="0" w:space="0" w:color="auto"/>
        <w:bottom w:val="none" w:sz="0" w:space="0" w:color="auto"/>
        <w:right w:val="none" w:sz="0" w:space="0" w:color="auto"/>
      </w:divBdr>
    </w:div>
    <w:div w:id="1985239149">
      <w:marLeft w:val="0"/>
      <w:marRight w:val="0"/>
      <w:marTop w:val="0"/>
      <w:marBottom w:val="0"/>
      <w:divBdr>
        <w:top w:val="none" w:sz="0" w:space="0" w:color="auto"/>
        <w:left w:val="none" w:sz="0" w:space="0" w:color="auto"/>
        <w:bottom w:val="none" w:sz="0" w:space="0" w:color="auto"/>
        <w:right w:val="none" w:sz="0" w:space="0" w:color="auto"/>
      </w:divBdr>
    </w:div>
    <w:div w:id="1995986716">
      <w:marLeft w:val="0"/>
      <w:marRight w:val="0"/>
      <w:marTop w:val="0"/>
      <w:marBottom w:val="0"/>
      <w:divBdr>
        <w:top w:val="none" w:sz="0" w:space="0" w:color="auto"/>
        <w:left w:val="none" w:sz="0" w:space="0" w:color="auto"/>
        <w:bottom w:val="none" w:sz="0" w:space="0" w:color="auto"/>
        <w:right w:val="none" w:sz="0" w:space="0" w:color="auto"/>
      </w:divBdr>
    </w:div>
    <w:div w:id="1997030465">
      <w:marLeft w:val="0"/>
      <w:marRight w:val="0"/>
      <w:marTop w:val="0"/>
      <w:marBottom w:val="0"/>
      <w:divBdr>
        <w:top w:val="none" w:sz="0" w:space="0" w:color="auto"/>
        <w:left w:val="none" w:sz="0" w:space="0" w:color="auto"/>
        <w:bottom w:val="none" w:sz="0" w:space="0" w:color="auto"/>
        <w:right w:val="none" w:sz="0" w:space="0" w:color="auto"/>
      </w:divBdr>
    </w:div>
    <w:div w:id="1998726773">
      <w:marLeft w:val="0"/>
      <w:marRight w:val="0"/>
      <w:marTop w:val="0"/>
      <w:marBottom w:val="0"/>
      <w:divBdr>
        <w:top w:val="none" w:sz="0" w:space="0" w:color="auto"/>
        <w:left w:val="none" w:sz="0" w:space="0" w:color="auto"/>
        <w:bottom w:val="none" w:sz="0" w:space="0" w:color="auto"/>
        <w:right w:val="none" w:sz="0" w:space="0" w:color="auto"/>
      </w:divBdr>
    </w:div>
    <w:div w:id="2014214490">
      <w:marLeft w:val="0"/>
      <w:marRight w:val="0"/>
      <w:marTop w:val="0"/>
      <w:marBottom w:val="0"/>
      <w:divBdr>
        <w:top w:val="none" w:sz="0" w:space="0" w:color="auto"/>
        <w:left w:val="none" w:sz="0" w:space="0" w:color="auto"/>
        <w:bottom w:val="none" w:sz="0" w:space="0" w:color="auto"/>
        <w:right w:val="none" w:sz="0" w:space="0" w:color="auto"/>
      </w:divBdr>
    </w:div>
    <w:div w:id="2020889735">
      <w:marLeft w:val="0"/>
      <w:marRight w:val="0"/>
      <w:marTop w:val="0"/>
      <w:marBottom w:val="0"/>
      <w:divBdr>
        <w:top w:val="none" w:sz="0" w:space="0" w:color="auto"/>
        <w:left w:val="none" w:sz="0" w:space="0" w:color="auto"/>
        <w:bottom w:val="none" w:sz="0" w:space="0" w:color="auto"/>
        <w:right w:val="none" w:sz="0" w:space="0" w:color="auto"/>
      </w:divBdr>
    </w:div>
    <w:div w:id="2031879621">
      <w:marLeft w:val="0"/>
      <w:marRight w:val="0"/>
      <w:marTop w:val="0"/>
      <w:marBottom w:val="0"/>
      <w:divBdr>
        <w:top w:val="none" w:sz="0" w:space="0" w:color="auto"/>
        <w:left w:val="none" w:sz="0" w:space="0" w:color="auto"/>
        <w:bottom w:val="none" w:sz="0" w:space="0" w:color="auto"/>
        <w:right w:val="none" w:sz="0" w:space="0" w:color="auto"/>
      </w:divBdr>
    </w:div>
    <w:div w:id="2033415164">
      <w:marLeft w:val="0"/>
      <w:marRight w:val="0"/>
      <w:marTop w:val="0"/>
      <w:marBottom w:val="0"/>
      <w:divBdr>
        <w:top w:val="none" w:sz="0" w:space="0" w:color="auto"/>
        <w:left w:val="none" w:sz="0" w:space="0" w:color="auto"/>
        <w:bottom w:val="none" w:sz="0" w:space="0" w:color="auto"/>
        <w:right w:val="none" w:sz="0" w:space="0" w:color="auto"/>
      </w:divBdr>
    </w:div>
    <w:div w:id="2041857367">
      <w:marLeft w:val="0"/>
      <w:marRight w:val="0"/>
      <w:marTop w:val="0"/>
      <w:marBottom w:val="0"/>
      <w:divBdr>
        <w:top w:val="none" w:sz="0" w:space="0" w:color="auto"/>
        <w:left w:val="none" w:sz="0" w:space="0" w:color="auto"/>
        <w:bottom w:val="none" w:sz="0" w:space="0" w:color="auto"/>
        <w:right w:val="none" w:sz="0" w:space="0" w:color="auto"/>
      </w:divBdr>
    </w:div>
    <w:div w:id="2053798842">
      <w:marLeft w:val="0"/>
      <w:marRight w:val="0"/>
      <w:marTop w:val="0"/>
      <w:marBottom w:val="0"/>
      <w:divBdr>
        <w:top w:val="none" w:sz="0" w:space="0" w:color="auto"/>
        <w:left w:val="none" w:sz="0" w:space="0" w:color="auto"/>
        <w:bottom w:val="none" w:sz="0" w:space="0" w:color="auto"/>
        <w:right w:val="none" w:sz="0" w:space="0" w:color="auto"/>
      </w:divBdr>
    </w:div>
    <w:div w:id="2059015312">
      <w:marLeft w:val="0"/>
      <w:marRight w:val="0"/>
      <w:marTop w:val="0"/>
      <w:marBottom w:val="0"/>
      <w:divBdr>
        <w:top w:val="none" w:sz="0" w:space="0" w:color="auto"/>
        <w:left w:val="none" w:sz="0" w:space="0" w:color="auto"/>
        <w:bottom w:val="none" w:sz="0" w:space="0" w:color="auto"/>
        <w:right w:val="none" w:sz="0" w:space="0" w:color="auto"/>
      </w:divBdr>
    </w:div>
    <w:div w:id="2065833634">
      <w:marLeft w:val="0"/>
      <w:marRight w:val="0"/>
      <w:marTop w:val="0"/>
      <w:marBottom w:val="0"/>
      <w:divBdr>
        <w:top w:val="none" w:sz="0" w:space="0" w:color="auto"/>
        <w:left w:val="none" w:sz="0" w:space="0" w:color="auto"/>
        <w:bottom w:val="none" w:sz="0" w:space="0" w:color="auto"/>
        <w:right w:val="none" w:sz="0" w:space="0" w:color="auto"/>
      </w:divBdr>
    </w:div>
    <w:div w:id="2083402134">
      <w:marLeft w:val="0"/>
      <w:marRight w:val="0"/>
      <w:marTop w:val="0"/>
      <w:marBottom w:val="0"/>
      <w:divBdr>
        <w:top w:val="none" w:sz="0" w:space="0" w:color="auto"/>
        <w:left w:val="none" w:sz="0" w:space="0" w:color="auto"/>
        <w:bottom w:val="none" w:sz="0" w:space="0" w:color="auto"/>
        <w:right w:val="none" w:sz="0" w:space="0" w:color="auto"/>
      </w:divBdr>
    </w:div>
    <w:div w:id="2088452406">
      <w:marLeft w:val="0"/>
      <w:marRight w:val="0"/>
      <w:marTop w:val="0"/>
      <w:marBottom w:val="0"/>
      <w:divBdr>
        <w:top w:val="none" w:sz="0" w:space="0" w:color="auto"/>
        <w:left w:val="none" w:sz="0" w:space="0" w:color="auto"/>
        <w:bottom w:val="none" w:sz="0" w:space="0" w:color="auto"/>
        <w:right w:val="none" w:sz="0" w:space="0" w:color="auto"/>
      </w:divBdr>
    </w:div>
    <w:div w:id="2089574161">
      <w:marLeft w:val="0"/>
      <w:marRight w:val="0"/>
      <w:marTop w:val="0"/>
      <w:marBottom w:val="0"/>
      <w:divBdr>
        <w:top w:val="none" w:sz="0" w:space="0" w:color="auto"/>
        <w:left w:val="none" w:sz="0" w:space="0" w:color="auto"/>
        <w:bottom w:val="none" w:sz="0" w:space="0" w:color="auto"/>
        <w:right w:val="none" w:sz="0" w:space="0" w:color="auto"/>
      </w:divBdr>
    </w:div>
    <w:div w:id="2090303481">
      <w:marLeft w:val="0"/>
      <w:marRight w:val="0"/>
      <w:marTop w:val="0"/>
      <w:marBottom w:val="0"/>
      <w:divBdr>
        <w:top w:val="none" w:sz="0" w:space="0" w:color="auto"/>
        <w:left w:val="none" w:sz="0" w:space="0" w:color="auto"/>
        <w:bottom w:val="none" w:sz="0" w:space="0" w:color="auto"/>
        <w:right w:val="none" w:sz="0" w:space="0" w:color="auto"/>
      </w:divBdr>
    </w:div>
    <w:div w:id="2092698013">
      <w:marLeft w:val="0"/>
      <w:marRight w:val="0"/>
      <w:marTop w:val="0"/>
      <w:marBottom w:val="0"/>
      <w:divBdr>
        <w:top w:val="none" w:sz="0" w:space="0" w:color="auto"/>
        <w:left w:val="none" w:sz="0" w:space="0" w:color="auto"/>
        <w:bottom w:val="none" w:sz="0" w:space="0" w:color="auto"/>
        <w:right w:val="none" w:sz="0" w:space="0" w:color="auto"/>
      </w:divBdr>
    </w:div>
    <w:div w:id="2101246473">
      <w:marLeft w:val="0"/>
      <w:marRight w:val="0"/>
      <w:marTop w:val="0"/>
      <w:marBottom w:val="0"/>
      <w:divBdr>
        <w:top w:val="none" w:sz="0" w:space="0" w:color="auto"/>
        <w:left w:val="none" w:sz="0" w:space="0" w:color="auto"/>
        <w:bottom w:val="none" w:sz="0" w:space="0" w:color="auto"/>
        <w:right w:val="none" w:sz="0" w:space="0" w:color="auto"/>
      </w:divBdr>
    </w:div>
    <w:div w:id="2128352797">
      <w:marLeft w:val="0"/>
      <w:marRight w:val="0"/>
      <w:marTop w:val="0"/>
      <w:marBottom w:val="0"/>
      <w:divBdr>
        <w:top w:val="none" w:sz="0" w:space="0" w:color="auto"/>
        <w:left w:val="none" w:sz="0" w:space="0" w:color="auto"/>
        <w:bottom w:val="none" w:sz="0" w:space="0" w:color="auto"/>
        <w:right w:val="none" w:sz="0" w:space="0" w:color="auto"/>
      </w:divBdr>
    </w:div>
    <w:div w:id="213794451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fielweb.com/App_Themes/Infobases/ImagenesGeneral/img22042016173517_471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131</Pages>
  <Words>37303</Words>
  <Characters>205171</Characters>
  <Application>Microsoft Office Word</Application>
  <DocSecurity>0</DocSecurity>
  <Lines>1709</Lines>
  <Paragraphs>483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2017-11-23T20:19:00Z</dcterms:created>
  <dcterms:modified xsi:type="dcterms:W3CDTF">2017-11-23T20:19:00Z</dcterms:modified>
</cp:coreProperties>
</file>