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0A74">
      <w:pPr>
        <w:pStyle w:val="NormalWeb"/>
        <w:rPr>
          <w:lang w:val="es-ES"/>
        </w:rPr>
      </w:pPr>
      <w:bookmarkStart w:id="0" w:name="_GoBack"/>
      <w:bookmarkEnd w:id="0"/>
      <w:r>
        <w:rPr>
          <w:b/>
          <w:bCs/>
          <w:lang w:val="es-ES"/>
        </w:rPr>
        <w:t>Registro Oficial No. 317 , 20 de Abril 2004</w:t>
      </w:r>
    </w:p>
    <w:p w:rsidR="00000000" w:rsidRDefault="00C50A74">
      <w:pPr>
        <w:pStyle w:val="NormalWeb"/>
        <w:rPr>
          <w:lang w:val="es-ES"/>
        </w:rPr>
      </w:pPr>
      <w:r>
        <w:rPr>
          <w:b/>
          <w:bCs/>
          <w:lang w:val="es-ES"/>
        </w:rPr>
        <w:t>Normativa:</w:t>
      </w:r>
      <w:r>
        <w:rPr>
          <w:lang w:val="es-ES"/>
        </w:rPr>
        <w:t xml:space="preserve"> Vigente</w:t>
      </w:r>
    </w:p>
    <w:p w:rsidR="00000000" w:rsidRDefault="00C50A74">
      <w:pPr>
        <w:rPr>
          <w:rFonts w:eastAsia="Times New Roman"/>
          <w:sz w:val="30"/>
          <w:szCs w:val="30"/>
          <w:lang w:val="es-ES"/>
        </w:rPr>
      </w:pPr>
      <w:r>
        <w:rPr>
          <w:rFonts w:eastAsia="Times New Roman"/>
          <w:lang w:val="es-ES"/>
        </w:rPr>
        <w:br/>
      </w:r>
      <w:r>
        <w:rPr>
          <w:rFonts w:eastAsia="Times New Roman"/>
          <w:lang w:val="es-ES"/>
        </w:rPr>
        <w:br/>
        <w:t>DECISIÓN 571:</w:t>
      </w:r>
      <w:r>
        <w:rPr>
          <w:rFonts w:eastAsia="Times New Roman"/>
          <w:lang w:val="es-ES"/>
        </w:rPr>
        <w:br/>
        <w:t>VALOR EN ADUANA DE LAS MERCANCÍAS IMPORTADAS</w:t>
      </w:r>
      <w:r>
        <w:rPr>
          <w:rFonts w:eastAsia="Times New Roman"/>
          <w:sz w:val="30"/>
          <w:szCs w:val="30"/>
          <w:lang w:val="es-ES"/>
        </w:rPr>
        <w:br/>
      </w:r>
      <w:r>
        <w:rPr>
          <w:rFonts w:eastAsia="Times New Roman"/>
          <w:sz w:val="30"/>
          <w:szCs w:val="30"/>
          <w:lang w:val="es-ES"/>
        </w:rPr>
        <w:br/>
        <w:t>La Comisión de la Comunidad Andina,</w:t>
      </w:r>
      <w:r>
        <w:rPr>
          <w:rFonts w:eastAsia="Times New Roman"/>
          <w:sz w:val="30"/>
          <w:szCs w:val="30"/>
          <w:lang w:val="es-ES"/>
        </w:rPr>
        <w:br/>
      </w:r>
      <w:r>
        <w:rPr>
          <w:rFonts w:eastAsia="Times New Roman"/>
          <w:sz w:val="30"/>
          <w:szCs w:val="30"/>
          <w:lang w:val="es-ES"/>
        </w:rPr>
        <w:br/>
      </w:r>
      <w:r>
        <w:rPr>
          <w:rFonts w:eastAsia="Times New Roman"/>
          <w:sz w:val="30"/>
          <w:szCs w:val="30"/>
          <w:lang w:val="es-ES"/>
        </w:rPr>
        <w:t>VISTOS: El Artículo 58 del Acuerdo de Cartagena; las Decisiones 378 sobre Valoración Aduanera, 379 sobre la Declaración Andina del Valor y 521 sobre modificación de la Decisión 378; y,</w:t>
      </w:r>
      <w:r>
        <w:rPr>
          <w:rFonts w:eastAsia="Times New Roman"/>
          <w:sz w:val="30"/>
          <w:szCs w:val="30"/>
          <w:lang w:val="es-ES"/>
        </w:rPr>
        <w:br/>
      </w:r>
      <w:r>
        <w:rPr>
          <w:rFonts w:eastAsia="Times New Roman"/>
          <w:sz w:val="30"/>
          <w:szCs w:val="30"/>
          <w:lang w:val="es-ES"/>
        </w:rPr>
        <w:br/>
        <w:t>CONSIDERANDO: Que mediante las Decisiones 378 y 379 se aprobaron las n</w:t>
      </w:r>
      <w:r>
        <w:rPr>
          <w:rFonts w:eastAsia="Times New Roman"/>
          <w:sz w:val="30"/>
          <w:szCs w:val="30"/>
          <w:lang w:val="es-ES"/>
        </w:rPr>
        <w:t>ormas andinas sobre Valoración Aduanera, teniendo en cuenta el "Acuerdo relativo a la aplicación del Artículo VII del Acuerdo General sobre Aranceles Aduaneros y Comercio de 1994" de la Organización Mundial del Comercio (Acuerdo sobre Valoración de la OMC)</w:t>
      </w:r>
      <w:r>
        <w:rPr>
          <w:rFonts w:eastAsia="Times New Roman"/>
          <w:sz w:val="30"/>
          <w:szCs w:val="30"/>
          <w:lang w:val="es-ES"/>
        </w:rPr>
        <w:t xml:space="preserve"> y se estableció el formulario de la Declaración Andina del Valor (DAV);</w:t>
      </w:r>
      <w:r>
        <w:rPr>
          <w:rFonts w:eastAsia="Times New Roman"/>
          <w:sz w:val="30"/>
          <w:szCs w:val="30"/>
          <w:lang w:val="es-ES"/>
        </w:rPr>
        <w:br/>
      </w:r>
      <w:r>
        <w:rPr>
          <w:rFonts w:eastAsia="Times New Roman"/>
          <w:sz w:val="30"/>
          <w:szCs w:val="30"/>
          <w:lang w:val="es-ES"/>
        </w:rPr>
        <w:br/>
        <w:t>Que los Países Miembros de la Comunidad Andina son a su vez miembros de la Organización Mundial del Comercio y en consecuencia se han obligado a aplicar el Acuerdo sobre Valoración d</w:t>
      </w:r>
      <w:r>
        <w:rPr>
          <w:rFonts w:eastAsia="Times New Roman"/>
          <w:sz w:val="30"/>
          <w:szCs w:val="30"/>
          <w:lang w:val="es-ES"/>
        </w:rPr>
        <w:t>e la OMC;</w:t>
      </w:r>
      <w:r>
        <w:rPr>
          <w:rFonts w:eastAsia="Times New Roman"/>
          <w:sz w:val="30"/>
          <w:szCs w:val="30"/>
          <w:lang w:val="es-ES"/>
        </w:rPr>
        <w:br/>
      </w:r>
      <w:r>
        <w:rPr>
          <w:rFonts w:eastAsia="Times New Roman"/>
          <w:sz w:val="30"/>
          <w:szCs w:val="30"/>
          <w:lang w:val="es-ES"/>
        </w:rPr>
        <w:br/>
        <w:t>Que los Países Miembros de la Comunidad Andina son asimismo miembros de la Organización Mundial de Aduanas (OMA);</w:t>
      </w:r>
      <w:r>
        <w:rPr>
          <w:rFonts w:eastAsia="Times New Roman"/>
          <w:sz w:val="30"/>
          <w:szCs w:val="30"/>
          <w:lang w:val="es-ES"/>
        </w:rPr>
        <w:br/>
      </w:r>
      <w:r>
        <w:rPr>
          <w:rFonts w:eastAsia="Times New Roman"/>
          <w:sz w:val="30"/>
          <w:szCs w:val="30"/>
          <w:lang w:val="es-ES"/>
        </w:rPr>
        <w:br/>
        <w:t>Que es necesario contar con una legislación armonizada que recoja las disposiciones relativas a la determinación del valor en adua</w:t>
      </w:r>
      <w:r>
        <w:rPr>
          <w:rFonts w:eastAsia="Times New Roman"/>
          <w:sz w:val="30"/>
          <w:szCs w:val="30"/>
          <w:lang w:val="es-ES"/>
        </w:rPr>
        <w:t>na de las mercancías importadas en el territorio aduanero de la Comunidad Andina;</w:t>
      </w:r>
      <w:r>
        <w:rPr>
          <w:rFonts w:eastAsia="Times New Roman"/>
          <w:sz w:val="30"/>
          <w:szCs w:val="30"/>
          <w:lang w:val="es-ES"/>
        </w:rPr>
        <w:br/>
      </w:r>
      <w:r>
        <w:rPr>
          <w:rFonts w:eastAsia="Times New Roman"/>
          <w:sz w:val="30"/>
          <w:szCs w:val="30"/>
          <w:lang w:val="es-ES"/>
        </w:rPr>
        <w:br/>
        <w:t>Que, para una correcta aplicación del Acuerdo sobre Valoración de la OMC, es necesario contar con información suficiente que permita conocer los elementos relativos a la tra</w:t>
      </w:r>
      <w:r>
        <w:rPr>
          <w:rFonts w:eastAsia="Times New Roman"/>
          <w:sz w:val="30"/>
          <w:szCs w:val="30"/>
          <w:lang w:val="es-ES"/>
        </w:rPr>
        <w:t>nsacción comercial de las mercancías importadas, a efectos de la determinación del valor en aduana;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con objeto de garantizar la aplicación adecuada y uniforme de la presente Decisión, es necesario prever la adopción de su Reglamento;</w:t>
      </w:r>
      <w:r>
        <w:rPr>
          <w:rFonts w:eastAsia="Times New Roman"/>
          <w:sz w:val="30"/>
          <w:szCs w:val="30"/>
          <w:lang w:val="es-ES"/>
        </w:rPr>
        <w:br/>
      </w:r>
      <w:r>
        <w:rPr>
          <w:rFonts w:eastAsia="Times New Roman"/>
          <w:sz w:val="30"/>
          <w:szCs w:val="30"/>
          <w:lang w:val="es-ES"/>
        </w:rPr>
        <w:br/>
        <w:t xml:space="preserve">Que el Consejo </w:t>
      </w:r>
      <w:r>
        <w:rPr>
          <w:rFonts w:eastAsia="Times New Roman"/>
          <w:sz w:val="30"/>
          <w:szCs w:val="30"/>
          <w:lang w:val="es-ES"/>
        </w:rPr>
        <w:t>Presidencial Andino, en ocasión de su XI Reunión, instruyó a la Comisión de la Comunidad Andina para que, en coordinación con el Consejo de Asuntos Aduaneros, aprobara las normas que permitan establecer procedimientos aduaneros ágiles y simplificados compa</w:t>
      </w:r>
      <w:r>
        <w:rPr>
          <w:rFonts w:eastAsia="Times New Roman"/>
          <w:sz w:val="30"/>
          <w:szCs w:val="30"/>
          <w:lang w:val="es-ES"/>
        </w:rPr>
        <w:t>tibles con el grado de avance del mercado ampliado subregional;</w:t>
      </w:r>
      <w:r>
        <w:rPr>
          <w:rFonts w:eastAsia="Times New Roman"/>
          <w:sz w:val="30"/>
          <w:szCs w:val="30"/>
          <w:lang w:val="es-ES"/>
        </w:rPr>
        <w:br/>
      </w:r>
      <w:r>
        <w:rPr>
          <w:rFonts w:eastAsia="Times New Roman"/>
          <w:sz w:val="30"/>
          <w:szCs w:val="30"/>
          <w:lang w:val="es-ES"/>
        </w:rPr>
        <w:br/>
        <w:t>Que, con miras al cumplimiento de este mandato del Consejo Presidencial Andino, así como el referido al objetivo de constituir el Mercado Común Andino a más tardar en el año 2005, resulta con</w:t>
      </w:r>
      <w:r>
        <w:rPr>
          <w:rFonts w:eastAsia="Times New Roman"/>
          <w:sz w:val="30"/>
          <w:szCs w:val="30"/>
          <w:lang w:val="es-ES"/>
        </w:rPr>
        <w:t>veniente sustituir las Decisiones Andinas 378, 379 y 521 de la Comisión;</w:t>
      </w:r>
      <w:r>
        <w:rPr>
          <w:rFonts w:eastAsia="Times New Roman"/>
          <w:sz w:val="30"/>
          <w:szCs w:val="30"/>
          <w:lang w:val="es-ES"/>
        </w:rPr>
        <w:br/>
      </w:r>
      <w:r>
        <w:rPr>
          <w:rFonts w:eastAsia="Times New Roman"/>
          <w:sz w:val="30"/>
          <w:szCs w:val="30"/>
          <w:lang w:val="es-ES"/>
        </w:rPr>
        <w:br/>
        <w:t>Que la Secretaría General ha presentado su Propuesta 92/Rev. 2 sobre Valor en Aduana de las Mercancías Importadas;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DECIDE</w:t>
      </w:r>
      <w:r>
        <w:rPr>
          <w:rFonts w:eastAsia="Times New Roman"/>
          <w:b/>
          <w:bCs/>
          <w:sz w:val="30"/>
          <w:szCs w:val="30"/>
          <w:lang w:val="es-ES"/>
        </w:rPr>
        <w:t>:</w:t>
      </w:r>
      <w:r>
        <w:rPr>
          <w:rFonts w:eastAsia="Times New Roman"/>
          <w:sz w:val="30"/>
          <w:szCs w:val="30"/>
          <w:lang w:val="es-ES"/>
        </w:rPr>
        <w:t>Capítulo I</w:t>
      </w:r>
      <w:r>
        <w:rPr>
          <w:rFonts w:eastAsia="Times New Roman"/>
          <w:sz w:val="30"/>
          <w:szCs w:val="30"/>
          <w:lang w:val="es-ES"/>
        </w:rPr>
        <w:br/>
        <w:t xml:space="preserve">ÁMBITO DE APLICACIÓNArt. 1.- </w:t>
      </w:r>
      <w:r>
        <w:rPr>
          <w:rFonts w:eastAsia="Times New Roman"/>
          <w:b/>
          <w:bCs/>
          <w:sz w:val="30"/>
          <w:szCs w:val="30"/>
          <w:lang w:val="es-ES"/>
        </w:rPr>
        <w:t xml:space="preserve">Base legal.- </w:t>
      </w:r>
      <w:r>
        <w:rPr>
          <w:rFonts w:eastAsia="Times New Roman"/>
          <w:sz w:val="30"/>
          <w:szCs w:val="30"/>
          <w:lang w:val="es-ES"/>
        </w:rPr>
        <w:t>Para l</w:t>
      </w:r>
      <w:r>
        <w:rPr>
          <w:rFonts w:eastAsia="Times New Roman"/>
          <w:sz w:val="30"/>
          <w:szCs w:val="30"/>
          <w:lang w:val="es-ES"/>
        </w:rPr>
        <w:t>os efectos de la valoración aduanera, los Países Miembros de la Comunidad Andina se regirán por lo dispuesto en el texto del "Acuerdo relativo a la Aplicación del Artículo VII del Acuerdo General sobre Aranceles Aduaneros y Comercio de 1994", en adelante l</w:t>
      </w:r>
      <w:r>
        <w:rPr>
          <w:rFonts w:eastAsia="Times New Roman"/>
          <w:sz w:val="30"/>
          <w:szCs w:val="30"/>
          <w:lang w:val="es-ES"/>
        </w:rPr>
        <w:t>lamado Acuerdo sobre Valoración de la OMC anexo a esta Decisión, por la presente Decisión y su Reglamento Comunitario que al efecto se adopte mediante Resolución de la Secretaría General</w:t>
      </w:r>
      <w:r>
        <w:rPr>
          <w:rFonts w:eastAsia="Times New Roman"/>
          <w:sz w:val="30"/>
          <w:szCs w:val="30"/>
          <w:lang w:val="es-ES"/>
        </w:rPr>
        <w:t>.</w:t>
      </w:r>
      <w:r>
        <w:rPr>
          <w:rFonts w:eastAsia="Times New Roman"/>
          <w:sz w:val="30"/>
          <w:szCs w:val="30"/>
          <w:lang w:val="es-ES"/>
        </w:rPr>
        <w:br/>
        <w:t>Capítulo II</w:t>
      </w:r>
      <w:r>
        <w:rPr>
          <w:rFonts w:eastAsia="Times New Roman"/>
          <w:sz w:val="30"/>
          <w:szCs w:val="30"/>
          <w:lang w:val="es-ES"/>
        </w:rPr>
        <w:br/>
        <w:t xml:space="preserve">DETERMINACIÓN DEL VALOR EN ADUANAArt. 2.- </w:t>
      </w:r>
      <w:r>
        <w:rPr>
          <w:rFonts w:eastAsia="Times New Roman"/>
          <w:b/>
          <w:bCs/>
          <w:sz w:val="30"/>
          <w:szCs w:val="30"/>
          <w:lang w:val="es-ES"/>
        </w:rPr>
        <w:t>Valor en Aduan</w:t>
      </w:r>
      <w:r>
        <w:rPr>
          <w:rFonts w:eastAsia="Times New Roman"/>
          <w:b/>
          <w:bCs/>
          <w:sz w:val="30"/>
          <w:szCs w:val="30"/>
          <w:lang w:val="es-ES"/>
        </w:rPr>
        <w:t xml:space="preserve">a.- </w:t>
      </w:r>
      <w:r>
        <w:rPr>
          <w:rFonts w:eastAsia="Times New Roman"/>
          <w:sz w:val="30"/>
          <w:szCs w:val="30"/>
          <w:lang w:val="es-ES"/>
        </w:rPr>
        <w:t>El valor en aduana de las mercancías importadas será determinado de conformidad con los métodos establecidos en los artículos 1 a 7 del Acuerdo sobre Valoración de la OMC y sus respectivas Notas Interpretativas, teniendo en cuenta los lineamientos gene</w:t>
      </w:r>
      <w:r>
        <w:rPr>
          <w:rFonts w:eastAsia="Times New Roman"/>
          <w:sz w:val="30"/>
          <w:szCs w:val="30"/>
          <w:lang w:val="es-ES"/>
        </w:rPr>
        <w:t xml:space="preserve">rales del mismo Acuerdo, de la presente Decisión y su reglamento.Art. 3.- </w:t>
      </w:r>
      <w:r>
        <w:rPr>
          <w:rFonts w:eastAsia="Times New Roman"/>
          <w:b/>
          <w:bCs/>
          <w:sz w:val="30"/>
          <w:szCs w:val="30"/>
          <w:lang w:val="es-ES"/>
        </w:rPr>
        <w:t xml:space="preserve">Métodos para determinar el valor en aduana.- </w:t>
      </w:r>
      <w:r>
        <w:rPr>
          <w:rFonts w:eastAsia="Times New Roman"/>
          <w:sz w:val="30"/>
          <w:szCs w:val="30"/>
          <w:lang w:val="es-ES"/>
        </w:rPr>
        <w:t>De conformidad con lo establecido por el Acuerdo sobre Valoración de la OMC, los métodos para determinar el valor en aduana o base imponi</w:t>
      </w:r>
      <w:r>
        <w:rPr>
          <w:rFonts w:eastAsia="Times New Roman"/>
          <w:sz w:val="30"/>
          <w:szCs w:val="30"/>
          <w:lang w:val="es-ES"/>
        </w:rPr>
        <w:t>ble para la percepción de los derechos e impuestos a la importación, son los siguientes:</w:t>
      </w:r>
      <w:r>
        <w:rPr>
          <w:rFonts w:eastAsia="Times New Roman"/>
          <w:sz w:val="30"/>
          <w:szCs w:val="30"/>
          <w:lang w:val="es-ES"/>
        </w:rPr>
        <w:br/>
      </w:r>
      <w:r>
        <w:rPr>
          <w:rFonts w:eastAsia="Times New Roman"/>
          <w:sz w:val="30"/>
          <w:szCs w:val="30"/>
          <w:lang w:val="es-ES"/>
        </w:rPr>
        <w:lastRenderedPageBreak/>
        <w:br/>
        <w:t>1. Primer Método : Valor de Transacción de las mercancías importadas</w:t>
      </w:r>
      <w:r>
        <w:rPr>
          <w:rFonts w:eastAsia="Times New Roman"/>
          <w:sz w:val="30"/>
          <w:szCs w:val="30"/>
          <w:lang w:val="es-ES"/>
        </w:rPr>
        <w:br/>
      </w:r>
      <w:r>
        <w:rPr>
          <w:rFonts w:eastAsia="Times New Roman"/>
          <w:sz w:val="30"/>
          <w:szCs w:val="30"/>
          <w:lang w:val="es-ES"/>
        </w:rPr>
        <w:br/>
        <w:t>2. Segundo Método : Valor de Transacción de mercancías idénticas</w:t>
      </w:r>
      <w:r>
        <w:rPr>
          <w:rFonts w:eastAsia="Times New Roman"/>
          <w:sz w:val="30"/>
          <w:szCs w:val="30"/>
          <w:lang w:val="es-ES"/>
        </w:rPr>
        <w:br/>
      </w:r>
      <w:r>
        <w:rPr>
          <w:rFonts w:eastAsia="Times New Roman"/>
          <w:sz w:val="30"/>
          <w:szCs w:val="30"/>
          <w:lang w:val="es-ES"/>
        </w:rPr>
        <w:br/>
        <w:t>3. Tercer Método : Valor de Tr</w:t>
      </w:r>
      <w:r>
        <w:rPr>
          <w:rFonts w:eastAsia="Times New Roman"/>
          <w:sz w:val="30"/>
          <w:szCs w:val="30"/>
          <w:lang w:val="es-ES"/>
        </w:rPr>
        <w:t>ansacción de mercancías similares</w:t>
      </w:r>
      <w:r>
        <w:rPr>
          <w:rFonts w:eastAsia="Times New Roman"/>
          <w:sz w:val="30"/>
          <w:szCs w:val="30"/>
          <w:lang w:val="es-ES"/>
        </w:rPr>
        <w:br/>
      </w:r>
      <w:r>
        <w:rPr>
          <w:rFonts w:eastAsia="Times New Roman"/>
          <w:sz w:val="30"/>
          <w:szCs w:val="30"/>
          <w:lang w:val="es-ES"/>
        </w:rPr>
        <w:br/>
        <w:t>4. Cuarto Método : Método del Valor Deductivo</w:t>
      </w:r>
      <w:r>
        <w:rPr>
          <w:rFonts w:eastAsia="Times New Roman"/>
          <w:sz w:val="30"/>
          <w:szCs w:val="30"/>
          <w:lang w:val="es-ES"/>
        </w:rPr>
        <w:br/>
      </w:r>
      <w:r>
        <w:rPr>
          <w:rFonts w:eastAsia="Times New Roman"/>
          <w:sz w:val="30"/>
          <w:szCs w:val="30"/>
          <w:lang w:val="es-ES"/>
        </w:rPr>
        <w:br/>
        <w:t>5. Quinto Método : Método del Valor Reconstruido</w:t>
      </w:r>
      <w:r>
        <w:rPr>
          <w:rFonts w:eastAsia="Times New Roman"/>
          <w:sz w:val="30"/>
          <w:szCs w:val="30"/>
          <w:lang w:val="es-ES"/>
        </w:rPr>
        <w:br/>
      </w:r>
      <w:r>
        <w:rPr>
          <w:rFonts w:eastAsia="Times New Roman"/>
          <w:sz w:val="30"/>
          <w:szCs w:val="30"/>
          <w:lang w:val="es-ES"/>
        </w:rPr>
        <w:br/>
        <w:t xml:space="preserve">6. Sexto Método : Método del "Ultimo Recurso"Art. 4.- </w:t>
      </w:r>
      <w:r>
        <w:rPr>
          <w:rFonts w:eastAsia="Times New Roman"/>
          <w:b/>
          <w:bCs/>
          <w:sz w:val="30"/>
          <w:szCs w:val="30"/>
          <w:lang w:val="es-ES"/>
        </w:rPr>
        <w:t xml:space="preserve">Orden de aplicación de los métodos.- </w:t>
      </w:r>
      <w:r>
        <w:rPr>
          <w:rFonts w:eastAsia="Times New Roman"/>
          <w:sz w:val="30"/>
          <w:szCs w:val="30"/>
          <w:lang w:val="es-ES"/>
        </w:rPr>
        <w:t>Según lo dispuesto en la Nota Gen</w:t>
      </w:r>
      <w:r>
        <w:rPr>
          <w:rFonts w:eastAsia="Times New Roman"/>
          <w:sz w:val="30"/>
          <w:szCs w:val="30"/>
          <w:lang w:val="es-ES"/>
        </w:rPr>
        <w:t>eral del Anexo I del Acuerdo sobre Valoración de la OMC, los métodos señalados en el artículo anterior deben aplicarse en el orden allí indicado.</w:t>
      </w:r>
      <w:r>
        <w:rPr>
          <w:rFonts w:eastAsia="Times New Roman"/>
          <w:sz w:val="30"/>
          <w:szCs w:val="30"/>
          <w:lang w:val="es-ES"/>
        </w:rPr>
        <w:br/>
      </w:r>
      <w:r>
        <w:rPr>
          <w:rFonts w:eastAsia="Times New Roman"/>
          <w:sz w:val="30"/>
          <w:szCs w:val="30"/>
          <w:lang w:val="es-ES"/>
        </w:rPr>
        <w:br/>
        <w:t>El valor de transacción de las mercancías importadas es la primera base para la determinación del valor en ad</w:t>
      </w:r>
      <w:r>
        <w:rPr>
          <w:rFonts w:eastAsia="Times New Roman"/>
          <w:sz w:val="30"/>
          <w:szCs w:val="30"/>
          <w:lang w:val="es-ES"/>
        </w:rPr>
        <w:t>uana y su aplicación debe privilegiarse siempre que se cumplan los requisitos para ello.</w:t>
      </w:r>
      <w:r>
        <w:rPr>
          <w:rFonts w:eastAsia="Times New Roman"/>
          <w:sz w:val="30"/>
          <w:szCs w:val="30"/>
          <w:lang w:val="es-ES"/>
        </w:rPr>
        <w:br/>
      </w:r>
      <w:r>
        <w:rPr>
          <w:rFonts w:eastAsia="Times New Roman"/>
          <w:sz w:val="30"/>
          <w:szCs w:val="30"/>
          <w:lang w:val="es-ES"/>
        </w:rPr>
        <w:br/>
        <w:t>El orden de aplicación de los métodos señalados en los numerales 4 y 5 del artículo anterior puede ser invertido, si lo solicita el importador y así lo acepta la Admi</w:t>
      </w:r>
      <w:r>
        <w:rPr>
          <w:rFonts w:eastAsia="Times New Roman"/>
          <w:sz w:val="30"/>
          <w:szCs w:val="30"/>
          <w:lang w:val="es-ES"/>
        </w:rPr>
        <w:t xml:space="preserve">nistración Aduanera.Art. 5.- </w:t>
      </w:r>
      <w:r>
        <w:rPr>
          <w:rFonts w:eastAsia="Times New Roman"/>
          <w:b/>
          <w:bCs/>
          <w:sz w:val="30"/>
          <w:szCs w:val="30"/>
          <w:lang w:val="es-ES"/>
        </w:rPr>
        <w:t xml:space="preserve">Aplicación del Artículo 5.2 del Acuerdo sobre Valoración de la OMC.- </w:t>
      </w:r>
      <w:r>
        <w:rPr>
          <w:rFonts w:eastAsia="Times New Roman"/>
          <w:sz w:val="30"/>
          <w:szCs w:val="30"/>
          <w:lang w:val="es-ES"/>
        </w:rPr>
        <w:t>Cuando las mercancías importadas u otras mercancías importadas idénticas o similares no se vendan en el país de importación en el mismo estado en el que se im</w:t>
      </w:r>
      <w:r>
        <w:rPr>
          <w:rFonts w:eastAsia="Times New Roman"/>
          <w:sz w:val="30"/>
          <w:szCs w:val="30"/>
          <w:lang w:val="es-ES"/>
        </w:rPr>
        <w:t>portaron, el método previsto en el numeral 4 del artículo 3 de esta Decisión se aplicará de conformidad con lo señalado en el artículo 5.2 del Acuerdo sobre Valoración de la OMC, lo solicite o no el importador, teniendo en cuenta las disposiciones de la No</w:t>
      </w:r>
      <w:r>
        <w:rPr>
          <w:rFonts w:eastAsia="Times New Roman"/>
          <w:sz w:val="30"/>
          <w:szCs w:val="30"/>
          <w:lang w:val="es-ES"/>
        </w:rPr>
        <w:t>ta Interpretativa al artículo 5 del Acuerdo citado</w:t>
      </w:r>
      <w:r>
        <w:rPr>
          <w:rFonts w:eastAsia="Times New Roman"/>
          <w:sz w:val="30"/>
          <w:szCs w:val="30"/>
          <w:lang w:val="es-ES"/>
        </w:rPr>
        <w:t>.</w:t>
      </w:r>
      <w:r>
        <w:rPr>
          <w:rFonts w:eastAsia="Times New Roman"/>
          <w:sz w:val="30"/>
          <w:szCs w:val="30"/>
          <w:lang w:val="es-ES"/>
        </w:rPr>
        <w:br/>
        <w:t>Capítulo III</w:t>
      </w:r>
      <w:r>
        <w:rPr>
          <w:rFonts w:eastAsia="Times New Roman"/>
          <w:sz w:val="30"/>
          <w:szCs w:val="30"/>
          <w:lang w:val="es-ES"/>
        </w:rPr>
        <w:br/>
        <w:t xml:space="preserve">GASTOS DE ENTREGAArt. 6.- </w:t>
      </w:r>
      <w:r>
        <w:rPr>
          <w:rFonts w:eastAsia="Times New Roman"/>
          <w:b/>
          <w:bCs/>
          <w:sz w:val="30"/>
          <w:szCs w:val="30"/>
          <w:lang w:val="es-ES"/>
        </w:rPr>
        <w:t xml:space="preserve">Elementos a incluir en el valor en aduana.- </w:t>
      </w:r>
      <w:r>
        <w:rPr>
          <w:rFonts w:eastAsia="Times New Roman"/>
          <w:sz w:val="30"/>
          <w:szCs w:val="30"/>
          <w:lang w:val="es-ES"/>
        </w:rPr>
        <w:t>Todos los elementos descritos en el numeral 2 del artículo 8 del Acuerdo sobre Valoración de la OMC, referidos a los gast</w:t>
      </w:r>
      <w:r>
        <w:rPr>
          <w:rFonts w:eastAsia="Times New Roman"/>
          <w:sz w:val="30"/>
          <w:szCs w:val="30"/>
          <w:lang w:val="es-ES"/>
        </w:rPr>
        <w:t>os de transporte de las mercancías importadas</w:t>
      </w:r>
      <w:r>
        <w:rPr>
          <w:rFonts w:eastAsia="Times New Roman"/>
          <w:b/>
          <w:bCs/>
          <w:i/>
          <w:iCs/>
          <w:sz w:val="30"/>
          <w:szCs w:val="30"/>
          <w:lang w:val="es-ES"/>
        </w:rPr>
        <w:t xml:space="preserve"> </w:t>
      </w:r>
      <w:r>
        <w:rPr>
          <w:rFonts w:eastAsia="Times New Roman"/>
          <w:sz w:val="30"/>
          <w:szCs w:val="30"/>
          <w:lang w:val="es-ES"/>
        </w:rPr>
        <w:t xml:space="preserve">y gastos conexos al transporte de dichas mercancías hasta el puerto o lugar de importación, los gastos de carga, descarga y manipulación ocasionados por el transporte de las </w:t>
      </w:r>
      <w:r>
        <w:rPr>
          <w:rFonts w:eastAsia="Times New Roman"/>
          <w:sz w:val="30"/>
          <w:szCs w:val="30"/>
          <w:lang w:val="es-ES"/>
        </w:rPr>
        <w:lastRenderedPageBreak/>
        <w:t>mercancías importadas hasta el puert</w:t>
      </w:r>
      <w:r>
        <w:rPr>
          <w:rFonts w:eastAsia="Times New Roman"/>
          <w:sz w:val="30"/>
          <w:szCs w:val="30"/>
          <w:lang w:val="es-ES"/>
        </w:rPr>
        <w:t>o o lugar de importación y el costo del seguro, formarán parte del valor en aduana.</w:t>
      </w:r>
      <w:r>
        <w:rPr>
          <w:rFonts w:eastAsia="Times New Roman"/>
          <w:sz w:val="30"/>
          <w:szCs w:val="30"/>
          <w:lang w:val="es-ES"/>
        </w:rPr>
        <w:br/>
      </w:r>
      <w:r>
        <w:rPr>
          <w:rFonts w:eastAsia="Times New Roman"/>
          <w:sz w:val="30"/>
          <w:szCs w:val="30"/>
          <w:lang w:val="es-ES"/>
        </w:rPr>
        <w:br/>
        <w:t>No formarán parte del valor en aduana los gastos de descarga y manipulación en el lugar de importación del Territorio Aduanero de la Comunidad Andina, siempre que se disti</w:t>
      </w:r>
      <w:r>
        <w:rPr>
          <w:rFonts w:eastAsia="Times New Roman"/>
          <w:sz w:val="30"/>
          <w:szCs w:val="30"/>
          <w:lang w:val="es-ES"/>
        </w:rPr>
        <w:t>ngan de los gastos totales de transporte.</w:t>
      </w:r>
      <w:r>
        <w:rPr>
          <w:rFonts w:eastAsia="Times New Roman"/>
          <w:sz w:val="30"/>
          <w:szCs w:val="30"/>
          <w:lang w:val="es-ES"/>
        </w:rPr>
        <w:br/>
      </w:r>
      <w:r>
        <w:rPr>
          <w:rFonts w:eastAsia="Times New Roman"/>
          <w:sz w:val="30"/>
          <w:szCs w:val="30"/>
          <w:lang w:val="es-ES"/>
        </w:rPr>
        <w:br/>
        <w:t>Cuando alguno de dichos elementos le resulte gratuito al comprador o al importador, se efectúe por los medios o servicios propios del mismo, no se hubiera causado o no estuviera debidamente soportado documentalmen</w:t>
      </w:r>
      <w:r>
        <w:rPr>
          <w:rFonts w:eastAsia="Times New Roman"/>
          <w:sz w:val="30"/>
          <w:szCs w:val="30"/>
          <w:lang w:val="es-ES"/>
        </w:rPr>
        <w:t>te, se incluirán en el valor en aduana los gastos de entrega hasta el lugar de importación, calculados según los procedimientos y las tarifas o primas habitualmente aplicables para la misma modalidad del gasto de que se trate. En ausencia de información ac</w:t>
      </w:r>
      <w:r>
        <w:rPr>
          <w:rFonts w:eastAsia="Times New Roman"/>
          <w:sz w:val="30"/>
          <w:szCs w:val="30"/>
          <w:lang w:val="es-ES"/>
        </w:rPr>
        <w:t xml:space="preserve">erca de esas tarifas o primas, se descartará el valor de transacción y se valorará por los métodos siguientes señalados en el artículo 3 de esta Decisión.Art. 7.- </w:t>
      </w:r>
      <w:r>
        <w:rPr>
          <w:rFonts w:eastAsia="Times New Roman"/>
          <w:b/>
          <w:bCs/>
          <w:sz w:val="30"/>
          <w:szCs w:val="30"/>
          <w:lang w:val="es-ES"/>
        </w:rPr>
        <w:t xml:space="preserve">Lugar de importación.- </w:t>
      </w:r>
      <w:r>
        <w:rPr>
          <w:rFonts w:eastAsia="Times New Roman"/>
          <w:sz w:val="30"/>
          <w:szCs w:val="30"/>
          <w:lang w:val="es-ES"/>
        </w:rPr>
        <w:t>Para la aplicación de los ajustes por los gastos de entrega de que tra</w:t>
      </w:r>
      <w:r>
        <w:rPr>
          <w:rFonts w:eastAsia="Times New Roman"/>
          <w:sz w:val="30"/>
          <w:szCs w:val="30"/>
          <w:lang w:val="es-ES"/>
        </w:rPr>
        <w:t>ta el artículo anterior, con independencia del régimen aduanero a que sea sometida la mercancía, el lugar de importación es el lugar de introducción al Territorio Aduanero de la Comunidad Andina, es decir, aquel en el que la mercancía deba ser sometida por</w:t>
      </w:r>
      <w:r>
        <w:rPr>
          <w:rFonts w:eastAsia="Times New Roman"/>
          <w:sz w:val="30"/>
          <w:szCs w:val="30"/>
          <w:lang w:val="es-ES"/>
        </w:rPr>
        <w:t xml:space="preserve"> primera vez a formalidades aduaneras, referidas éstas a la recepción y control de los documentos de transporte</w:t>
      </w:r>
      <w:r>
        <w:rPr>
          <w:rFonts w:eastAsia="Times New Roman"/>
          <w:b/>
          <w:bCs/>
          <w:sz w:val="30"/>
          <w:szCs w:val="30"/>
          <w:lang w:val="es-ES"/>
        </w:rPr>
        <w:t xml:space="preserve"> </w:t>
      </w:r>
      <w:r>
        <w:rPr>
          <w:rFonts w:eastAsia="Times New Roman"/>
          <w:sz w:val="30"/>
          <w:szCs w:val="30"/>
          <w:lang w:val="es-ES"/>
        </w:rPr>
        <w:t>en el momento del arribo</w:t>
      </w:r>
      <w:r>
        <w:rPr>
          <w:rFonts w:eastAsia="Times New Roman"/>
          <w:sz w:val="30"/>
          <w:szCs w:val="30"/>
          <w:lang w:val="es-ES"/>
        </w:rPr>
        <w:t>.</w:t>
      </w:r>
      <w:r>
        <w:rPr>
          <w:rFonts w:eastAsia="Times New Roman"/>
          <w:sz w:val="30"/>
          <w:szCs w:val="30"/>
          <w:lang w:val="es-ES"/>
        </w:rPr>
        <w:br/>
        <w:t>Capítulo IV</w:t>
      </w:r>
      <w:r>
        <w:rPr>
          <w:rFonts w:eastAsia="Times New Roman"/>
          <w:sz w:val="30"/>
          <w:szCs w:val="30"/>
          <w:lang w:val="es-ES"/>
        </w:rPr>
        <w:br/>
        <w:t xml:space="preserve">DECLARACIÓN DEL VALOR EN ADUANAArt. 8.- </w:t>
      </w:r>
      <w:r>
        <w:rPr>
          <w:rFonts w:eastAsia="Times New Roman"/>
          <w:b/>
          <w:bCs/>
          <w:sz w:val="30"/>
          <w:szCs w:val="30"/>
          <w:lang w:val="es-ES"/>
        </w:rPr>
        <w:t xml:space="preserve">Declaración Andina del Valor y contenido.- </w:t>
      </w:r>
      <w:r>
        <w:rPr>
          <w:rFonts w:eastAsia="Times New Roman"/>
          <w:sz w:val="30"/>
          <w:szCs w:val="30"/>
          <w:lang w:val="es-ES"/>
        </w:rPr>
        <w:t>La Declaración Andina d</w:t>
      </w:r>
      <w:r>
        <w:rPr>
          <w:rFonts w:eastAsia="Times New Roman"/>
          <w:sz w:val="30"/>
          <w:szCs w:val="30"/>
          <w:lang w:val="es-ES"/>
        </w:rPr>
        <w:t>el Valor es un documento soporte de la declaración en aduana de las mercancías importadas. Debe contener la información referida a los elementos de hecho y circunstancias relativos a la transacción comercial de las mercancías importadas,</w:t>
      </w:r>
      <w:r>
        <w:rPr>
          <w:rFonts w:eastAsia="Times New Roman"/>
          <w:b/>
          <w:bCs/>
          <w:sz w:val="30"/>
          <w:szCs w:val="30"/>
          <w:lang w:val="es-ES"/>
        </w:rPr>
        <w:t xml:space="preserve"> </w:t>
      </w:r>
      <w:r>
        <w:rPr>
          <w:rFonts w:eastAsia="Times New Roman"/>
          <w:sz w:val="30"/>
          <w:szCs w:val="30"/>
          <w:lang w:val="es-ES"/>
        </w:rPr>
        <w:t>que han determinad</w:t>
      </w:r>
      <w:r>
        <w:rPr>
          <w:rFonts w:eastAsia="Times New Roman"/>
          <w:sz w:val="30"/>
          <w:szCs w:val="30"/>
          <w:lang w:val="es-ES"/>
        </w:rPr>
        <w:t xml:space="preserve">o el valor en aduana declarado.Art. 9.- </w:t>
      </w:r>
      <w:r>
        <w:rPr>
          <w:rFonts w:eastAsia="Times New Roman"/>
          <w:b/>
          <w:bCs/>
          <w:sz w:val="30"/>
          <w:szCs w:val="30"/>
          <w:lang w:val="es-ES"/>
        </w:rPr>
        <w:t>Exigencia de la Declaración Andina del Valor.-</w:t>
      </w:r>
      <w:r>
        <w:rPr>
          <w:rFonts w:eastAsia="Times New Roman"/>
          <w:sz w:val="30"/>
          <w:szCs w:val="30"/>
          <w:lang w:val="es-ES"/>
        </w:rPr>
        <w:t xml:space="preserve"> Las Administraciones Aduaneras de los Países Miembros de la Comunidad Andina exigirán al importador la "Declaración Andina del Valor (DAV)" para la determinación del val</w:t>
      </w:r>
      <w:r>
        <w:rPr>
          <w:rFonts w:eastAsia="Times New Roman"/>
          <w:sz w:val="30"/>
          <w:szCs w:val="30"/>
          <w:lang w:val="es-ES"/>
        </w:rPr>
        <w:t xml:space="preserve">or en aduana de las mercancías importadas. El funcionamiento y formato de la DAV se reglamentará mediante Resolución de la Secretaría General.Art. 10.- </w:t>
      </w:r>
      <w:r>
        <w:rPr>
          <w:rFonts w:eastAsia="Times New Roman"/>
          <w:b/>
          <w:bCs/>
          <w:sz w:val="30"/>
          <w:szCs w:val="30"/>
          <w:lang w:val="es-ES"/>
        </w:rPr>
        <w:t xml:space="preserve">Declaración simplificada.- </w:t>
      </w:r>
      <w:r>
        <w:rPr>
          <w:rFonts w:eastAsia="Times New Roman"/>
          <w:sz w:val="30"/>
          <w:szCs w:val="30"/>
          <w:lang w:val="es-ES"/>
        </w:rPr>
        <w:t xml:space="preserve">Las Administraciones Aduaneras de los Países Miembros de la Comunidad Andina </w:t>
      </w:r>
      <w:r>
        <w:rPr>
          <w:rFonts w:eastAsia="Times New Roman"/>
          <w:sz w:val="30"/>
          <w:szCs w:val="30"/>
          <w:lang w:val="es-ES"/>
        </w:rPr>
        <w:t xml:space="preserve">podrán autorizar una </w:t>
      </w:r>
      <w:r>
        <w:rPr>
          <w:rFonts w:eastAsia="Times New Roman"/>
          <w:sz w:val="30"/>
          <w:szCs w:val="30"/>
          <w:lang w:val="es-ES"/>
        </w:rPr>
        <w:lastRenderedPageBreak/>
        <w:t xml:space="preserve">declaración simplificada de una declaración del valor, cuando las circunstancias de las operaciones relativas a la importación así lo justifiquen o cuando así se disponga para la declaración en aduana de las mercancías importadas. Las </w:t>
      </w:r>
      <w:r>
        <w:rPr>
          <w:rFonts w:eastAsia="Times New Roman"/>
          <w:sz w:val="30"/>
          <w:szCs w:val="30"/>
          <w:lang w:val="es-ES"/>
        </w:rPr>
        <w:t>condiciones y el procedimiento serán desarrollados en la Resolución de la Secretaría General de la Comunidad Andina, que adopte la "Declaración Andina del Valor", y en las disposiciones que se establezcan para la declaración en aduana de las mercancías imp</w:t>
      </w:r>
      <w:r>
        <w:rPr>
          <w:rFonts w:eastAsia="Times New Roman"/>
          <w:sz w:val="30"/>
          <w:szCs w:val="30"/>
          <w:lang w:val="es-ES"/>
        </w:rPr>
        <w:t xml:space="preserve">ortadas.Art. 11.- </w:t>
      </w:r>
      <w:r>
        <w:rPr>
          <w:rFonts w:eastAsia="Times New Roman"/>
          <w:b/>
          <w:bCs/>
          <w:sz w:val="30"/>
          <w:szCs w:val="30"/>
          <w:lang w:val="es-ES"/>
        </w:rPr>
        <w:t>Elaboración, Firma y Presentación.-</w:t>
      </w:r>
      <w:r>
        <w:rPr>
          <w:rFonts w:eastAsia="Times New Roman"/>
          <w:sz w:val="30"/>
          <w:szCs w:val="30"/>
          <w:lang w:val="es-ES"/>
        </w:rPr>
        <w:t xml:space="preserve"> La Declaración Andina del Valor deberá ser elaborada y firmada por el importador o comprador de la mercancía; y cuando la legislación nacional del País Miembro así lo disponga por su representante legal</w:t>
      </w:r>
      <w:r>
        <w:rPr>
          <w:rFonts w:eastAsia="Times New Roman"/>
          <w:sz w:val="30"/>
          <w:szCs w:val="30"/>
          <w:lang w:val="es-ES"/>
        </w:rPr>
        <w:t xml:space="preserve"> o por quien esté autorizado para hacerlo en su nombre.</w:t>
      </w:r>
      <w:r>
        <w:rPr>
          <w:rFonts w:eastAsia="Times New Roman"/>
          <w:sz w:val="30"/>
          <w:szCs w:val="30"/>
          <w:lang w:val="es-ES"/>
        </w:rPr>
        <w:br/>
      </w:r>
      <w:r>
        <w:rPr>
          <w:rFonts w:eastAsia="Times New Roman"/>
          <w:sz w:val="30"/>
          <w:szCs w:val="30"/>
          <w:lang w:val="es-ES"/>
        </w:rPr>
        <w:br/>
        <w:t>La Declaración Andina del Valor deberá ser presentada ante la autoridad aduanera, de manera conjunta con la declaración en aduana de las mercancías importadas, por el importador o por quien esté auto</w:t>
      </w:r>
      <w:r>
        <w:rPr>
          <w:rFonts w:eastAsia="Times New Roman"/>
          <w:sz w:val="30"/>
          <w:szCs w:val="30"/>
          <w:lang w:val="es-ES"/>
        </w:rPr>
        <w:t xml:space="preserve">rizado para hacerlo en su nombre, según lo establezca la legislación aduanera nacional.Art. 12.- </w:t>
      </w:r>
      <w:r>
        <w:rPr>
          <w:rFonts w:eastAsia="Times New Roman"/>
          <w:b/>
          <w:bCs/>
          <w:sz w:val="30"/>
          <w:szCs w:val="30"/>
          <w:lang w:val="es-ES"/>
        </w:rPr>
        <w:t xml:space="preserve">Declaración electrónica.- </w:t>
      </w:r>
      <w:r>
        <w:rPr>
          <w:rFonts w:eastAsia="Times New Roman"/>
          <w:sz w:val="30"/>
          <w:szCs w:val="30"/>
          <w:lang w:val="es-ES"/>
        </w:rPr>
        <w:t>La Declaración Andina del Valor podrá presentarse ante la autoridad aduanera correspondiente, mediante sistemas de transmisión electr</w:t>
      </w:r>
      <w:r>
        <w:rPr>
          <w:rFonts w:eastAsia="Times New Roman"/>
          <w:sz w:val="30"/>
          <w:szCs w:val="30"/>
          <w:lang w:val="es-ES"/>
        </w:rPr>
        <w:t>ónica de datos, de acuerdo con lo que se disponga en la legislación nacional. En este caso deberá transmitirse toda la información a la que se refiere el artículo 8 de esta Decisión.</w:t>
      </w:r>
      <w:r>
        <w:rPr>
          <w:rFonts w:eastAsia="Times New Roman"/>
          <w:sz w:val="30"/>
          <w:szCs w:val="30"/>
          <w:lang w:val="es-ES"/>
        </w:rPr>
        <w:br/>
      </w:r>
      <w:r>
        <w:rPr>
          <w:rFonts w:eastAsia="Times New Roman"/>
          <w:sz w:val="30"/>
          <w:szCs w:val="30"/>
          <w:lang w:val="es-ES"/>
        </w:rPr>
        <w:br/>
        <w:t>La transmisión electrónica de la Declaración Andina del Valor se hará de</w:t>
      </w:r>
      <w:r>
        <w:rPr>
          <w:rFonts w:eastAsia="Times New Roman"/>
          <w:sz w:val="30"/>
          <w:szCs w:val="30"/>
          <w:lang w:val="es-ES"/>
        </w:rPr>
        <w:t xml:space="preserve"> manera simultánea con la declaración en aduana de las mercancías importadas, por el importador o por quien esté autorizado para hacerlo en su nombre, según lo establezca la legislación aduanera nacional.</w:t>
      </w:r>
      <w:r>
        <w:rPr>
          <w:rFonts w:eastAsia="Times New Roman"/>
          <w:sz w:val="30"/>
          <w:szCs w:val="30"/>
          <w:lang w:val="es-ES"/>
        </w:rPr>
        <w:br/>
      </w:r>
      <w:r>
        <w:rPr>
          <w:rFonts w:eastAsia="Times New Roman"/>
          <w:sz w:val="30"/>
          <w:szCs w:val="30"/>
          <w:lang w:val="es-ES"/>
        </w:rPr>
        <w:br/>
        <w:t>La declaración electrónica deberá cumplir, además,</w:t>
      </w:r>
      <w:r>
        <w:rPr>
          <w:rFonts w:eastAsia="Times New Roman"/>
          <w:sz w:val="30"/>
          <w:szCs w:val="30"/>
          <w:lang w:val="es-ES"/>
        </w:rPr>
        <w:t xml:space="preserve"> con la certificación de la firma electrónica, según lo disponga la legislación aduanera nacional.Art. 13.- </w:t>
      </w:r>
      <w:r>
        <w:rPr>
          <w:rFonts w:eastAsia="Times New Roman"/>
          <w:b/>
          <w:bCs/>
          <w:sz w:val="30"/>
          <w:szCs w:val="30"/>
          <w:lang w:val="es-ES"/>
        </w:rPr>
        <w:t xml:space="preserve">Responsabilidades.- </w:t>
      </w:r>
      <w:r>
        <w:rPr>
          <w:rFonts w:eastAsia="Times New Roman"/>
          <w:sz w:val="30"/>
          <w:szCs w:val="30"/>
          <w:lang w:val="es-ES"/>
        </w:rPr>
        <w:t>De acuerdo a lo establecido en el artículo 11 de la presente Decisión, quien elabora y firma la Declaración Andina del Valor ser</w:t>
      </w:r>
      <w:r>
        <w:rPr>
          <w:rFonts w:eastAsia="Times New Roman"/>
          <w:sz w:val="30"/>
          <w:szCs w:val="30"/>
          <w:lang w:val="es-ES"/>
        </w:rPr>
        <w:t>á responsable de:</w:t>
      </w:r>
      <w:r>
        <w:rPr>
          <w:rFonts w:eastAsia="Times New Roman"/>
          <w:sz w:val="30"/>
          <w:szCs w:val="30"/>
          <w:lang w:val="es-ES"/>
        </w:rPr>
        <w:br/>
      </w:r>
      <w:r>
        <w:rPr>
          <w:rFonts w:eastAsia="Times New Roman"/>
          <w:sz w:val="30"/>
          <w:szCs w:val="30"/>
          <w:lang w:val="es-ES"/>
        </w:rPr>
        <w:br/>
        <w:t>a) La veracidad, exactitud, e integridad de los elementos que figuren en la declaración del valor;</w:t>
      </w:r>
      <w:r>
        <w:rPr>
          <w:rFonts w:eastAsia="Times New Roman"/>
          <w:sz w:val="30"/>
          <w:szCs w:val="30"/>
          <w:lang w:val="es-ES"/>
        </w:rPr>
        <w:br/>
      </w:r>
      <w:r>
        <w:rPr>
          <w:rFonts w:eastAsia="Times New Roman"/>
          <w:sz w:val="30"/>
          <w:szCs w:val="30"/>
          <w:lang w:val="es-ES"/>
        </w:rPr>
        <w:br/>
        <w:t xml:space="preserve">b) La autenticidad de los documentos presentados en apoyo de estos </w:t>
      </w:r>
      <w:r>
        <w:rPr>
          <w:rFonts w:eastAsia="Times New Roman"/>
          <w:sz w:val="30"/>
          <w:szCs w:val="30"/>
          <w:lang w:val="es-ES"/>
        </w:rPr>
        <w:lastRenderedPageBreak/>
        <w:t>elementos; y,</w:t>
      </w:r>
      <w:r>
        <w:rPr>
          <w:rFonts w:eastAsia="Times New Roman"/>
          <w:sz w:val="30"/>
          <w:szCs w:val="30"/>
          <w:lang w:val="es-ES"/>
        </w:rPr>
        <w:br/>
      </w:r>
      <w:r>
        <w:rPr>
          <w:rFonts w:eastAsia="Times New Roman"/>
          <w:sz w:val="30"/>
          <w:szCs w:val="30"/>
          <w:lang w:val="es-ES"/>
        </w:rPr>
        <w:br/>
        <w:t>c) La presentación y suministro de toda información o d</w:t>
      </w:r>
      <w:r>
        <w:rPr>
          <w:rFonts w:eastAsia="Times New Roman"/>
          <w:sz w:val="30"/>
          <w:szCs w:val="30"/>
          <w:lang w:val="es-ES"/>
        </w:rPr>
        <w:t>ocumento adicionales necesarios para determinar el valor en aduana de las mercancías.</w:t>
      </w:r>
      <w:r>
        <w:rPr>
          <w:rFonts w:eastAsia="Times New Roman"/>
          <w:sz w:val="30"/>
          <w:szCs w:val="30"/>
          <w:lang w:val="es-ES"/>
        </w:rPr>
        <w:br/>
      </w:r>
      <w:r>
        <w:rPr>
          <w:rFonts w:eastAsia="Times New Roman"/>
          <w:sz w:val="30"/>
          <w:szCs w:val="30"/>
          <w:lang w:val="es-ES"/>
        </w:rPr>
        <w:br/>
        <w:t xml:space="preserve">La infracción de lo dispuesto en este artículo será considerado como una falta administrativa sin perjuicio de lo que al efecto dispongan las disposiciones comunitarias </w:t>
      </w:r>
      <w:r>
        <w:rPr>
          <w:rFonts w:eastAsia="Times New Roman"/>
          <w:sz w:val="30"/>
          <w:szCs w:val="30"/>
          <w:lang w:val="es-ES"/>
        </w:rPr>
        <w:t>y nacionales sobre control y fraude aduanero</w:t>
      </w:r>
      <w:r>
        <w:rPr>
          <w:rFonts w:eastAsia="Times New Roman"/>
          <w:sz w:val="30"/>
          <w:szCs w:val="30"/>
          <w:lang w:val="es-ES"/>
        </w:rPr>
        <w:t>.</w:t>
      </w:r>
      <w:r>
        <w:rPr>
          <w:rFonts w:eastAsia="Times New Roman"/>
          <w:sz w:val="30"/>
          <w:szCs w:val="30"/>
          <w:lang w:val="es-ES"/>
        </w:rPr>
        <w:br/>
        <w:t>Capítulo V</w:t>
      </w:r>
      <w:r>
        <w:rPr>
          <w:rFonts w:eastAsia="Times New Roman"/>
          <w:sz w:val="30"/>
          <w:szCs w:val="30"/>
          <w:lang w:val="es-ES"/>
        </w:rPr>
        <w:br/>
        <w:t xml:space="preserve">CONTROLES ADUANEROSArt. 14.- </w:t>
      </w:r>
      <w:r>
        <w:rPr>
          <w:rFonts w:eastAsia="Times New Roman"/>
          <w:b/>
          <w:bCs/>
          <w:sz w:val="30"/>
          <w:szCs w:val="30"/>
          <w:lang w:val="es-ES"/>
        </w:rPr>
        <w:t xml:space="preserve">Facultad de las Aduanas de los Países Miembros de la Comunidad Andina.- </w:t>
      </w:r>
      <w:r>
        <w:rPr>
          <w:rFonts w:eastAsia="Times New Roman"/>
          <w:sz w:val="30"/>
          <w:szCs w:val="30"/>
          <w:lang w:val="es-ES"/>
        </w:rPr>
        <w:t>Según lo establecido en el Artículo 17 del Acuerdo sobre Valoración de la OMC, considerado de mane</w:t>
      </w:r>
      <w:r>
        <w:rPr>
          <w:rFonts w:eastAsia="Times New Roman"/>
          <w:sz w:val="30"/>
          <w:szCs w:val="30"/>
          <w:lang w:val="es-ES"/>
        </w:rPr>
        <w:t>ra conjunta con lo establecido en el párrafo 6 del Anexo III del mismo, las Administraciones Aduaneras de los Países Miembros de la Comunidad Andina, tienen el derecho de llevar a cabo los controles e investigaciones necesarios, a efectos de garantizar que</w:t>
      </w:r>
      <w:r>
        <w:rPr>
          <w:rFonts w:eastAsia="Times New Roman"/>
          <w:sz w:val="30"/>
          <w:szCs w:val="30"/>
          <w:lang w:val="es-ES"/>
        </w:rPr>
        <w:t xml:space="preserve"> los valores en aduana declarados como base imponible, sean los correctos y estén determinados de conformidad con las condiciones y requisitos del Acuerdo sobre Valoración de la OMC.Art. 15.- </w:t>
      </w:r>
      <w:r>
        <w:rPr>
          <w:rFonts w:eastAsia="Times New Roman"/>
          <w:b/>
          <w:bCs/>
          <w:sz w:val="30"/>
          <w:szCs w:val="30"/>
          <w:lang w:val="es-ES"/>
        </w:rPr>
        <w:t xml:space="preserve">Control del Valor en Aduana.- </w:t>
      </w:r>
      <w:r>
        <w:rPr>
          <w:rFonts w:eastAsia="Times New Roman"/>
          <w:sz w:val="30"/>
          <w:szCs w:val="30"/>
          <w:lang w:val="es-ES"/>
        </w:rPr>
        <w:t xml:space="preserve">Teniendo en cuenta lo señalado en </w:t>
      </w:r>
      <w:r>
        <w:rPr>
          <w:rFonts w:eastAsia="Times New Roman"/>
          <w:sz w:val="30"/>
          <w:szCs w:val="30"/>
          <w:lang w:val="es-ES"/>
        </w:rPr>
        <w:t>el artículo anterior, las Administraciones Aduaneras asumirán la responsabilidad general de la valoración, la que comprende, además de los controles previos y durante el despacho, las comprobaciones, controles, estudios e investigaciones efectuados después</w:t>
      </w:r>
      <w:r>
        <w:rPr>
          <w:rFonts w:eastAsia="Times New Roman"/>
          <w:sz w:val="30"/>
          <w:szCs w:val="30"/>
          <w:lang w:val="es-ES"/>
        </w:rPr>
        <w:t xml:space="preserve"> de la importación, con el objeto de garantizar la correcta valoración de las mercancías importadas.Art. 16.- </w:t>
      </w:r>
      <w:r>
        <w:rPr>
          <w:rFonts w:eastAsia="Times New Roman"/>
          <w:b/>
          <w:bCs/>
          <w:sz w:val="30"/>
          <w:szCs w:val="30"/>
          <w:lang w:val="es-ES"/>
        </w:rPr>
        <w:t xml:space="preserve">Obligación de suministrar información.- </w:t>
      </w:r>
      <w:r>
        <w:rPr>
          <w:rFonts w:eastAsia="Times New Roman"/>
          <w:sz w:val="30"/>
          <w:szCs w:val="30"/>
          <w:lang w:val="es-ES"/>
        </w:rPr>
        <w:t>Cualquier persona directa o indirectamente relacionada con las operaciones de importación de las mercancía</w:t>
      </w:r>
      <w:r>
        <w:rPr>
          <w:rFonts w:eastAsia="Times New Roman"/>
          <w:sz w:val="30"/>
          <w:szCs w:val="30"/>
          <w:lang w:val="es-ES"/>
        </w:rPr>
        <w:t>s de que se trate o con las operaciones posteriores relativas a las mismas mercancías, así como cualquier persona que haya actuado ante la Aduana en relación con la declaración en aduana de las mercancías y la declaración del valor, a quien la autoridad ad</w:t>
      </w:r>
      <w:r>
        <w:rPr>
          <w:rFonts w:eastAsia="Times New Roman"/>
          <w:sz w:val="30"/>
          <w:szCs w:val="30"/>
          <w:lang w:val="es-ES"/>
        </w:rPr>
        <w:t>uanera le haya solicitado información o pruebas a efectos de la valoración aduanera, tendrá la obligación de suministrarlas oportunamente, en la forma y en los términos que se establezcan en la legislación nacional.Art. 17.-</w:t>
      </w:r>
      <w:r>
        <w:rPr>
          <w:rFonts w:eastAsia="Times New Roman"/>
          <w:b/>
          <w:bCs/>
          <w:sz w:val="30"/>
          <w:szCs w:val="30"/>
          <w:lang w:val="es-ES"/>
        </w:rPr>
        <w:t xml:space="preserve"> Dudas sobre la veracidad o exac</w:t>
      </w:r>
      <w:r>
        <w:rPr>
          <w:rFonts w:eastAsia="Times New Roman"/>
          <w:b/>
          <w:bCs/>
          <w:sz w:val="30"/>
          <w:szCs w:val="30"/>
          <w:lang w:val="es-ES"/>
        </w:rPr>
        <w:t xml:space="preserve">titud del valor declarado.- </w:t>
      </w:r>
      <w:r>
        <w:rPr>
          <w:rFonts w:eastAsia="Times New Roman"/>
          <w:sz w:val="30"/>
          <w:szCs w:val="30"/>
          <w:lang w:val="es-ES"/>
        </w:rPr>
        <w:t xml:space="preserve">Cuando le haya sido presentada una declaración y la Administración de Aduana tenga motivos para dudar de la veracidad o </w:t>
      </w:r>
      <w:r>
        <w:rPr>
          <w:rFonts w:eastAsia="Times New Roman"/>
          <w:sz w:val="30"/>
          <w:szCs w:val="30"/>
          <w:lang w:val="es-ES"/>
        </w:rPr>
        <w:lastRenderedPageBreak/>
        <w:t>exactitud del valor declarado o de los datos o documentos presentados como prueba de esa declaración, la Adm</w:t>
      </w:r>
      <w:r>
        <w:rPr>
          <w:rFonts w:eastAsia="Times New Roman"/>
          <w:sz w:val="30"/>
          <w:szCs w:val="30"/>
          <w:lang w:val="es-ES"/>
        </w:rPr>
        <w:t>inistración de Aduanas solicitará a los importadores explicaciones escritas, documentos y pruebas complementarios, que demuestren que el valor declarado representa la cantidad total realmente pagada o por pagar por las mercancías importadas, ajustada de co</w:t>
      </w:r>
      <w:r>
        <w:rPr>
          <w:rFonts w:eastAsia="Times New Roman"/>
          <w:sz w:val="30"/>
          <w:szCs w:val="30"/>
          <w:lang w:val="es-ES"/>
        </w:rPr>
        <w:t>nformidad con las disposiciones del artículo 8 del Acuerdo sobre Valoración de la OMC.</w:t>
      </w:r>
      <w:r>
        <w:rPr>
          <w:rFonts w:eastAsia="Times New Roman"/>
          <w:sz w:val="30"/>
          <w:szCs w:val="30"/>
          <w:lang w:val="es-ES"/>
        </w:rPr>
        <w:br/>
      </w:r>
      <w:r>
        <w:rPr>
          <w:rFonts w:eastAsia="Times New Roman"/>
          <w:sz w:val="30"/>
          <w:szCs w:val="30"/>
          <w:lang w:val="es-ES"/>
        </w:rPr>
        <w:br/>
        <w:t>El valor en aduana de las mercancías importadas no se determinará en aplicación del método del Valor de Transacción, por falta de respuesta del importador a estos reque</w:t>
      </w:r>
      <w:r>
        <w:rPr>
          <w:rFonts w:eastAsia="Times New Roman"/>
          <w:sz w:val="30"/>
          <w:szCs w:val="30"/>
          <w:lang w:val="es-ES"/>
        </w:rPr>
        <w:t xml:space="preserve">rimientos o cuando las pruebas aportadas no sean idóneas o suficientes para demostrar la veracidad o exactitud del valor en la forma antes prevista.Art. 18.- </w:t>
      </w:r>
      <w:r>
        <w:rPr>
          <w:rFonts w:eastAsia="Times New Roman"/>
          <w:b/>
          <w:bCs/>
          <w:sz w:val="30"/>
          <w:szCs w:val="30"/>
          <w:lang w:val="es-ES"/>
        </w:rPr>
        <w:t xml:space="preserve">Carga de la prueba.- </w:t>
      </w:r>
      <w:r>
        <w:rPr>
          <w:rFonts w:eastAsia="Times New Roman"/>
          <w:sz w:val="30"/>
          <w:szCs w:val="30"/>
          <w:lang w:val="es-ES"/>
        </w:rPr>
        <w:t>En la determinación del valor en aduana, así como en las comprobaciones e inv</w:t>
      </w:r>
      <w:r>
        <w:rPr>
          <w:rFonts w:eastAsia="Times New Roman"/>
          <w:sz w:val="30"/>
          <w:szCs w:val="30"/>
          <w:lang w:val="es-ES"/>
        </w:rPr>
        <w:t>estigaciones que emprendan las Administraciones Aduaneras de los Países Miembros de la Comunidad Andina, en relación con la valoración, la carga de la prueba le corresponderá, en principio, al importador o comprador de la mercancía.</w:t>
      </w:r>
      <w:r>
        <w:rPr>
          <w:rFonts w:eastAsia="Times New Roman"/>
          <w:sz w:val="30"/>
          <w:szCs w:val="30"/>
          <w:lang w:val="es-ES"/>
        </w:rPr>
        <w:br/>
      </w:r>
      <w:r>
        <w:rPr>
          <w:rFonts w:eastAsia="Times New Roman"/>
          <w:sz w:val="30"/>
          <w:szCs w:val="30"/>
          <w:lang w:val="es-ES"/>
        </w:rPr>
        <w:br/>
        <w:t>Cuando el importador y</w:t>
      </w:r>
      <w:r>
        <w:rPr>
          <w:rFonts w:eastAsia="Times New Roman"/>
          <w:sz w:val="30"/>
          <w:szCs w:val="30"/>
          <w:lang w:val="es-ES"/>
        </w:rPr>
        <w:t xml:space="preserve"> el comprador no sean la misma persona, la carga de la prueba corresponderá tanto al importador como al comprador de la mercancía importada; y cuando el importador o comprador sea una persona jurídica a su representante legal y al autorizado para hacerlo e</w:t>
      </w:r>
      <w:r>
        <w:rPr>
          <w:rFonts w:eastAsia="Times New Roman"/>
          <w:sz w:val="30"/>
          <w:szCs w:val="30"/>
          <w:lang w:val="es-ES"/>
        </w:rPr>
        <w:t>n su nombre.Art. 19.-</w:t>
      </w:r>
      <w:r>
        <w:rPr>
          <w:rFonts w:eastAsia="Times New Roman"/>
          <w:b/>
          <w:bCs/>
          <w:sz w:val="30"/>
          <w:szCs w:val="30"/>
          <w:lang w:val="es-ES"/>
        </w:rPr>
        <w:t xml:space="preserve"> Infracciones y sanciones.- </w:t>
      </w:r>
      <w:r>
        <w:rPr>
          <w:rFonts w:eastAsia="Times New Roman"/>
          <w:sz w:val="30"/>
          <w:szCs w:val="30"/>
          <w:lang w:val="es-ES"/>
        </w:rPr>
        <w:t xml:space="preserve">Las infracciones aduaneras en materia de valoración aduanera y las sanciones aplicables por su comisión, se tipificarán y se aplicarán de conformidad con lo dispuesto en la legislación aduanera nacional del </w:t>
      </w:r>
      <w:r>
        <w:rPr>
          <w:rFonts w:eastAsia="Times New Roman"/>
          <w:sz w:val="30"/>
          <w:szCs w:val="30"/>
          <w:lang w:val="es-ES"/>
        </w:rPr>
        <w:t>País Miembro de la Comunidad Andina en el que se cometa la falta.Art. 20.-</w:t>
      </w:r>
      <w:r>
        <w:rPr>
          <w:rFonts w:eastAsia="Times New Roman"/>
          <w:b/>
          <w:bCs/>
          <w:sz w:val="30"/>
          <w:szCs w:val="30"/>
          <w:lang w:val="es-ES"/>
        </w:rPr>
        <w:t xml:space="preserve"> Estructuras Administrativas.- </w:t>
      </w:r>
      <w:r>
        <w:rPr>
          <w:rFonts w:eastAsia="Times New Roman"/>
          <w:sz w:val="30"/>
          <w:szCs w:val="30"/>
          <w:lang w:val="es-ES"/>
        </w:rPr>
        <w:t>Las Aduanas de los Países Miembros de la Comunidad Andina dispondrán de las estructuras administrativas apropiadas de sus Servicios Nacionales de Valor</w:t>
      </w:r>
      <w:r>
        <w:rPr>
          <w:rFonts w:eastAsia="Times New Roman"/>
          <w:sz w:val="30"/>
          <w:szCs w:val="30"/>
          <w:lang w:val="es-ES"/>
        </w:rPr>
        <w:t>ación, dotándolos de las facultades y competencias que les permita cumplir con su función investigativa</w:t>
      </w:r>
      <w:r>
        <w:rPr>
          <w:rFonts w:eastAsia="Times New Roman"/>
          <w:sz w:val="30"/>
          <w:szCs w:val="30"/>
          <w:lang w:val="es-ES"/>
        </w:rPr>
        <w:t>.</w:t>
      </w:r>
      <w:r>
        <w:rPr>
          <w:rFonts w:eastAsia="Times New Roman"/>
          <w:sz w:val="30"/>
          <w:szCs w:val="30"/>
          <w:lang w:val="es-ES"/>
        </w:rPr>
        <w:br/>
        <w:t>Capítulo VI</w:t>
      </w:r>
      <w:r>
        <w:rPr>
          <w:rFonts w:eastAsia="Times New Roman"/>
          <w:sz w:val="30"/>
          <w:szCs w:val="30"/>
          <w:lang w:val="es-ES"/>
        </w:rPr>
        <w:br/>
        <w:t>DISPOSICIONES GENERALESArt. 21.-</w:t>
      </w:r>
      <w:r>
        <w:rPr>
          <w:rFonts w:eastAsia="Times New Roman"/>
          <w:b/>
          <w:bCs/>
          <w:sz w:val="30"/>
          <w:szCs w:val="30"/>
          <w:lang w:val="es-ES"/>
        </w:rPr>
        <w:t xml:space="preserve"> Moneda.- </w:t>
      </w:r>
      <w:r>
        <w:rPr>
          <w:rFonts w:eastAsia="Times New Roman"/>
          <w:sz w:val="30"/>
          <w:szCs w:val="30"/>
          <w:lang w:val="es-ES"/>
        </w:rPr>
        <w:t>El valor en aduana de las mercancías importadas se determinará en la moneda que el País Miembro e</w:t>
      </w:r>
      <w:r>
        <w:rPr>
          <w:rFonts w:eastAsia="Times New Roman"/>
          <w:sz w:val="30"/>
          <w:szCs w:val="30"/>
          <w:lang w:val="es-ES"/>
        </w:rPr>
        <w:t xml:space="preserve">stablezca. Cuando se requiera, las conversiones monetarias se harán tomando el tipo de cambio para la venta vigente a la fecha de la aceptación de la declaración en aduana de las mercancías importadas debidamente publicado por las autoridades </w:t>
      </w:r>
      <w:r>
        <w:rPr>
          <w:rFonts w:eastAsia="Times New Roman"/>
          <w:sz w:val="30"/>
          <w:szCs w:val="30"/>
          <w:lang w:val="es-ES"/>
        </w:rPr>
        <w:lastRenderedPageBreak/>
        <w:t>competentes.</w:t>
      </w:r>
      <w:r>
        <w:rPr>
          <w:rFonts w:eastAsia="Times New Roman"/>
          <w:sz w:val="30"/>
          <w:szCs w:val="30"/>
          <w:lang w:val="es-ES"/>
        </w:rPr>
        <w:br/>
      </w:r>
      <w:r>
        <w:rPr>
          <w:rFonts w:eastAsia="Times New Roman"/>
          <w:sz w:val="30"/>
          <w:szCs w:val="30"/>
          <w:lang w:val="es-ES"/>
        </w:rPr>
        <w:br/>
        <w:t>Cuando el intercambio de información entre los Países Miembros y entre éstos y la Secretaría General de la Comunidad Andina, se requiera en dólares de los Estados Unidos de Norteamérica, las conversiones se regirán por lo dispuesto en este artículo.Art. 2</w:t>
      </w:r>
      <w:r>
        <w:rPr>
          <w:rFonts w:eastAsia="Times New Roman"/>
          <w:sz w:val="30"/>
          <w:szCs w:val="30"/>
          <w:lang w:val="es-ES"/>
        </w:rPr>
        <w:t xml:space="preserve">2.- </w:t>
      </w:r>
      <w:r>
        <w:rPr>
          <w:rFonts w:eastAsia="Times New Roman"/>
          <w:b/>
          <w:bCs/>
          <w:sz w:val="30"/>
          <w:szCs w:val="30"/>
          <w:lang w:val="es-ES"/>
        </w:rPr>
        <w:t>Instrumentos de aplicación.-</w:t>
      </w:r>
      <w:r>
        <w:rPr>
          <w:rFonts w:eastAsia="Times New Roman"/>
          <w:sz w:val="30"/>
          <w:szCs w:val="30"/>
          <w:lang w:val="es-ES"/>
        </w:rPr>
        <w:t xml:space="preserve"> Para la interpretación y aplicación de las normas de valor contenidas en el Acuerdo sobre Valoración de la OMC, desarrollado en la presente Decisión y en su reglamento, se tomarán en cuenta las Decisiones del Comité de Valo</w:t>
      </w:r>
      <w:r>
        <w:rPr>
          <w:rFonts w:eastAsia="Times New Roman"/>
          <w:sz w:val="30"/>
          <w:szCs w:val="30"/>
          <w:lang w:val="es-ES"/>
        </w:rPr>
        <w:t>ración en Aduana de la Organización Mundial del Comercio, así como las Opiniones Consultivas, Comentarios, Notas Explicativas, Estudios de Casos y Estudios del Comité Técnico de Valoración de la Organización Mundial de Aduanas.Art. 23.-</w:t>
      </w:r>
      <w:r>
        <w:rPr>
          <w:rFonts w:eastAsia="Times New Roman"/>
          <w:b/>
          <w:bCs/>
          <w:sz w:val="30"/>
          <w:szCs w:val="30"/>
          <w:lang w:val="es-ES"/>
        </w:rPr>
        <w:t xml:space="preserve"> Dumping y Subsidios</w:t>
      </w:r>
      <w:r>
        <w:rPr>
          <w:rFonts w:eastAsia="Times New Roman"/>
          <w:b/>
          <w:bCs/>
          <w:sz w:val="30"/>
          <w:szCs w:val="30"/>
          <w:lang w:val="es-ES"/>
        </w:rPr>
        <w:t xml:space="preserve">.- </w:t>
      </w:r>
      <w:r>
        <w:rPr>
          <w:rFonts w:eastAsia="Times New Roman"/>
          <w:sz w:val="30"/>
          <w:szCs w:val="30"/>
          <w:lang w:val="es-ES"/>
        </w:rPr>
        <w:t>Lo dispuesto en las normas previstas por el Acuerdo sobre Valoración de la OMC, así como lo dispuesto en la presente Decisión y su Reglamento, no será aplicable para combatir el dumping o corregir los subsidios. La prevención o corrección de las distors</w:t>
      </w:r>
      <w:r>
        <w:rPr>
          <w:rFonts w:eastAsia="Times New Roman"/>
          <w:sz w:val="30"/>
          <w:szCs w:val="30"/>
          <w:lang w:val="es-ES"/>
        </w:rPr>
        <w:t xml:space="preserve">iones que se deriven de su existencia, se resolverá conforme a lo dispuesto en la normativa andina comunitaria y a los Acuerdos de la OMC.Art. 24.- </w:t>
      </w:r>
      <w:r>
        <w:rPr>
          <w:rFonts w:eastAsia="Times New Roman"/>
          <w:b/>
          <w:bCs/>
          <w:sz w:val="30"/>
          <w:szCs w:val="30"/>
          <w:lang w:val="es-ES"/>
        </w:rPr>
        <w:t xml:space="preserve">Empresas de Inspección Previa a la Expedición.- </w:t>
      </w:r>
      <w:r>
        <w:rPr>
          <w:rFonts w:eastAsia="Times New Roman"/>
          <w:sz w:val="30"/>
          <w:szCs w:val="30"/>
          <w:lang w:val="es-ES"/>
        </w:rPr>
        <w:t>Las empresas de inspección previa a la expedición se sujetar</w:t>
      </w:r>
      <w:r>
        <w:rPr>
          <w:rFonts w:eastAsia="Times New Roman"/>
          <w:sz w:val="30"/>
          <w:szCs w:val="30"/>
          <w:lang w:val="es-ES"/>
        </w:rPr>
        <w:t>án a lo definido en el Acuerdo sobre Inspección Previa a la Expedición de la Organización Mundial del Comercio. En consecuencia, cuando los Países Miembros de la Comunidad Andina utilicen los servicios de tales empresas para las mercancías que son objeto d</w:t>
      </w:r>
      <w:r>
        <w:rPr>
          <w:rFonts w:eastAsia="Times New Roman"/>
          <w:sz w:val="30"/>
          <w:szCs w:val="30"/>
          <w:lang w:val="es-ES"/>
        </w:rPr>
        <w:t>e valoración, debe entenderse que su actividad se limita a verificar el precio en origen de las mercancías importadas y no a determinar el valor en aduana de las mismas.</w:t>
      </w:r>
      <w:r>
        <w:rPr>
          <w:rFonts w:eastAsia="Times New Roman"/>
          <w:sz w:val="30"/>
          <w:szCs w:val="30"/>
          <w:lang w:val="es-ES"/>
        </w:rPr>
        <w:br/>
      </w:r>
      <w:r>
        <w:rPr>
          <w:rFonts w:eastAsia="Times New Roman"/>
          <w:sz w:val="30"/>
          <w:szCs w:val="30"/>
          <w:lang w:val="es-ES"/>
        </w:rPr>
        <w:br/>
        <w:t>De acuerdo con lo anterior, la certificación expedida por estas empresas no tendrá ca</w:t>
      </w:r>
      <w:r>
        <w:rPr>
          <w:rFonts w:eastAsia="Times New Roman"/>
          <w:sz w:val="30"/>
          <w:szCs w:val="30"/>
          <w:lang w:val="es-ES"/>
        </w:rPr>
        <w:t xml:space="preserve">rácter vinculante en la determinación del valor en aduana, pudiéndose considerar el precio verificado como indicador de riesgo.Art. 25.- </w:t>
      </w:r>
      <w:r>
        <w:rPr>
          <w:rFonts w:eastAsia="Times New Roman"/>
          <w:b/>
          <w:bCs/>
          <w:sz w:val="30"/>
          <w:szCs w:val="30"/>
          <w:lang w:val="es-ES"/>
        </w:rPr>
        <w:t>Bancos de datos.-</w:t>
      </w:r>
      <w:r>
        <w:rPr>
          <w:rFonts w:eastAsia="Times New Roman"/>
          <w:sz w:val="30"/>
          <w:szCs w:val="30"/>
          <w:lang w:val="es-ES"/>
        </w:rPr>
        <w:t xml:space="preserve"> Los Países Miembros de la Comunidad Andina deberán constituir bancos de datos a los efectos de la val</w:t>
      </w:r>
      <w:r>
        <w:rPr>
          <w:rFonts w:eastAsia="Times New Roman"/>
          <w:sz w:val="30"/>
          <w:szCs w:val="30"/>
          <w:lang w:val="es-ES"/>
        </w:rPr>
        <w:t>oración aduanera, que faciliten la correcta aplicación de las disposiciones del Acuerdo sobre Valoración de la OMC.</w:t>
      </w:r>
      <w:r>
        <w:rPr>
          <w:rFonts w:eastAsia="Times New Roman"/>
          <w:sz w:val="30"/>
          <w:szCs w:val="30"/>
          <w:lang w:val="es-ES"/>
        </w:rPr>
        <w:br/>
      </w:r>
      <w:r>
        <w:rPr>
          <w:rFonts w:eastAsia="Times New Roman"/>
          <w:sz w:val="30"/>
          <w:szCs w:val="30"/>
          <w:lang w:val="es-ES"/>
        </w:rPr>
        <w:br/>
        <w:t>La utilización de los bancos de datos no debe llevar al rechazo automático del valor de transacción de las mercancías importadas. Debe perm</w:t>
      </w:r>
      <w:r>
        <w:rPr>
          <w:rFonts w:eastAsia="Times New Roman"/>
          <w:sz w:val="30"/>
          <w:szCs w:val="30"/>
          <w:lang w:val="es-ES"/>
        </w:rPr>
        <w:t xml:space="preserve">itir la verificación de los valores declarados y la </w:t>
      </w:r>
      <w:r>
        <w:rPr>
          <w:rFonts w:eastAsia="Times New Roman"/>
          <w:sz w:val="30"/>
          <w:szCs w:val="30"/>
          <w:lang w:val="es-ES"/>
        </w:rPr>
        <w:lastRenderedPageBreak/>
        <w:t xml:space="preserve">constitución de indicadores de riesgo para generar y fundamentar las dudas a que se refiere el artículo 17 de esta Decisión, para el control y la elaboración de programas sobre estudios e investigaciones </w:t>
      </w:r>
      <w:r>
        <w:rPr>
          <w:rFonts w:eastAsia="Times New Roman"/>
          <w:sz w:val="30"/>
          <w:szCs w:val="30"/>
          <w:lang w:val="es-ES"/>
        </w:rPr>
        <w:t>de valor.</w:t>
      </w:r>
      <w:r>
        <w:rPr>
          <w:rFonts w:eastAsia="Times New Roman"/>
          <w:sz w:val="30"/>
          <w:szCs w:val="30"/>
          <w:lang w:val="es-ES"/>
        </w:rPr>
        <w:br/>
      </w:r>
      <w:r>
        <w:rPr>
          <w:rFonts w:eastAsia="Times New Roman"/>
          <w:sz w:val="30"/>
          <w:szCs w:val="30"/>
          <w:lang w:val="es-ES"/>
        </w:rPr>
        <w:br/>
        <w:t>Asimismo, la información de los bancos de datos podrá ser tomada para la aplicación de los métodos sobre valoración de que tratan los artículos 2, 3 y 7 del Acuerdo, siempre que se cumpla con los requisitos exigidos para cada método.Art. 26.-</w:t>
      </w:r>
      <w:r>
        <w:rPr>
          <w:rFonts w:eastAsia="Times New Roman"/>
          <w:b/>
          <w:bCs/>
          <w:sz w:val="30"/>
          <w:szCs w:val="30"/>
          <w:lang w:val="es-ES"/>
        </w:rPr>
        <w:t xml:space="preserve"> As</w:t>
      </w:r>
      <w:r>
        <w:rPr>
          <w:rFonts w:eastAsia="Times New Roman"/>
          <w:b/>
          <w:bCs/>
          <w:sz w:val="30"/>
          <w:szCs w:val="30"/>
          <w:lang w:val="es-ES"/>
        </w:rPr>
        <w:t xml:space="preserve">istencia mutua y cooperación.- </w:t>
      </w:r>
      <w:r>
        <w:rPr>
          <w:rFonts w:eastAsia="Times New Roman"/>
          <w:sz w:val="30"/>
          <w:szCs w:val="30"/>
          <w:lang w:val="es-ES"/>
        </w:rPr>
        <w:t>Las autoridades aduaneras de los Países Miembros se prestarán asistencia mutua y cooperación de acuerdo con lo que al efecto disponga la normativa comunitaria.</w:t>
      </w:r>
      <w:r>
        <w:rPr>
          <w:rFonts w:eastAsia="Times New Roman"/>
          <w:sz w:val="30"/>
          <w:szCs w:val="30"/>
          <w:lang w:val="es-ES"/>
        </w:rPr>
        <w:br/>
      </w:r>
      <w:r>
        <w:rPr>
          <w:rFonts w:eastAsia="Times New Roman"/>
          <w:sz w:val="30"/>
          <w:szCs w:val="30"/>
          <w:lang w:val="es-ES"/>
        </w:rPr>
        <w:br/>
        <w:t>La asistencia y cooperación así prevista, debe conducir al más a</w:t>
      </w:r>
      <w:r>
        <w:rPr>
          <w:rFonts w:eastAsia="Times New Roman"/>
          <w:sz w:val="30"/>
          <w:szCs w:val="30"/>
          <w:lang w:val="es-ES"/>
        </w:rPr>
        <w:t>mplio intercambio de información, incluida la contenida en los bancos de datos constituidos según el artículo anterior, en forma periódica y actualizada, así como al intercambio de toda clase de datos o documentos requeridos para llevar a cabo los estudios</w:t>
      </w:r>
      <w:r>
        <w:rPr>
          <w:rFonts w:eastAsia="Times New Roman"/>
          <w:sz w:val="30"/>
          <w:szCs w:val="30"/>
          <w:lang w:val="es-ES"/>
        </w:rPr>
        <w:t xml:space="preserve"> o investigaciones de valor.</w:t>
      </w:r>
      <w:r>
        <w:rPr>
          <w:rFonts w:eastAsia="Times New Roman"/>
          <w:sz w:val="30"/>
          <w:szCs w:val="30"/>
          <w:lang w:val="es-ES"/>
        </w:rPr>
        <w:br/>
      </w:r>
      <w:r>
        <w:rPr>
          <w:rFonts w:eastAsia="Times New Roman"/>
          <w:sz w:val="30"/>
          <w:szCs w:val="30"/>
          <w:lang w:val="es-ES"/>
        </w:rPr>
        <w:br/>
        <w:t>De conformidad con la Declaración Ministerial y con el párrafo 8.3 de la Decisión Ministerial sobre las cuestiones y preocupaciones relativas a la aplicación, ambas adoptadas durante la IV Conferencia Ministerial de la OMC efe</w:t>
      </w:r>
      <w:r>
        <w:rPr>
          <w:rFonts w:eastAsia="Times New Roman"/>
          <w:sz w:val="30"/>
          <w:szCs w:val="30"/>
          <w:lang w:val="es-ES"/>
        </w:rPr>
        <w:t>ctuada en noviembre de 2001 en Doha, cuando una administración de aduanas de un País Miembro importador tenga motivos razonables para dudar de la veracidad o exactitud del valor declarado, podrá pedir asistencia a la administración de aduanas del País Miem</w:t>
      </w:r>
      <w:r>
        <w:rPr>
          <w:rFonts w:eastAsia="Times New Roman"/>
          <w:sz w:val="30"/>
          <w:szCs w:val="30"/>
          <w:lang w:val="es-ES"/>
        </w:rPr>
        <w:t>bro exportador con respecto al valor de la mercancía de que se trate. En tales casos, el País Miembro exportador deberá ofrecer su cooperación y asistencia, en la medida de lo compatible con esta Decisión y con sus leyes y procedimientos nacionales, inclui</w:t>
      </w:r>
      <w:r>
        <w:rPr>
          <w:rFonts w:eastAsia="Times New Roman"/>
          <w:sz w:val="30"/>
          <w:szCs w:val="30"/>
          <w:lang w:val="es-ES"/>
        </w:rPr>
        <w:t>do el suministro de información sobre el valor de exportación de la mercancía en cuestión, teniendo en cuenta lo dispuesto en el artículo 10 del Acuerdo sobre Valoración de la OMC</w:t>
      </w:r>
      <w:r>
        <w:rPr>
          <w:rFonts w:eastAsia="Times New Roman"/>
          <w:sz w:val="30"/>
          <w:szCs w:val="30"/>
          <w:lang w:val="es-ES"/>
        </w:rPr>
        <w:t>.</w:t>
      </w:r>
      <w:r>
        <w:rPr>
          <w:rFonts w:eastAsia="Times New Roman"/>
          <w:sz w:val="30"/>
          <w:szCs w:val="30"/>
          <w:lang w:val="es-ES"/>
        </w:rPr>
        <w:t xml:space="preserve">Art. 27.- </w:t>
      </w:r>
      <w:r>
        <w:rPr>
          <w:rFonts w:eastAsia="Times New Roman"/>
          <w:b/>
          <w:bCs/>
          <w:sz w:val="30"/>
          <w:szCs w:val="30"/>
          <w:lang w:val="es-ES"/>
        </w:rPr>
        <w:t xml:space="preserve">Gestión del riesgo y lucha contra el fraude.- </w:t>
      </w:r>
      <w:r>
        <w:rPr>
          <w:rFonts w:eastAsia="Times New Roman"/>
          <w:sz w:val="30"/>
          <w:szCs w:val="30"/>
          <w:lang w:val="es-ES"/>
        </w:rPr>
        <w:t>Las administraciones</w:t>
      </w:r>
      <w:r>
        <w:rPr>
          <w:rFonts w:eastAsia="Times New Roman"/>
          <w:sz w:val="30"/>
          <w:szCs w:val="30"/>
          <w:lang w:val="es-ES"/>
        </w:rPr>
        <w:t xml:space="preserve"> aduaneras se comunicarán entre sí los casos detectados sobre proveedores, importadores o cualquier persona directa o indirectamente relacionada con operaciones de comercio internacional o con operaciones posteriores relativas a las mercancías, que hayan s</w:t>
      </w:r>
      <w:r>
        <w:rPr>
          <w:rFonts w:eastAsia="Times New Roman"/>
          <w:sz w:val="30"/>
          <w:szCs w:val="30"/>
          <w:lang w:val="es-ES"/>
        </w:rPr>
        <w:t>ido objeto de prácticas fraudulentas comprobadas</w:t>
      </w:r>
      <w:r>
        <w:rPr>
          <w:rFonts w:eastAsia="Times New Roman"/>
          <w:b/>
          <w:bCs/>
          <w:sz w:val="30"/>
          <w:szCs w:val="30"/>
          <w:lang w:val="es-ES"/>
        </w:rPr>
        <w:t>.</w:t>
      </w:r>
      <w:r>
        <w:rPr>
          <w:rFonts w:eastAsia="Times New Roman"/>
          <w:sz w:val="30"/>
          <w:szCs w:val="30"/>
          <w:lang w:val="es-ES"/>
        </w:rPr>
        <w:t xml:space="preserve"> A tal efecto, será de aplicación lo dispuesto en las disposiciones que se </w:t>
      </w:r>
      <w:r>
        <w:rPr>
          <w:rFonts w:eastAsia="Times New Roman"/>
          <w:sz w:val="30"/>
          <w:szCs w:val="30"/>
          <w:lang w:val="es-ES"/>
        </w:rPr>
        <w:lastRenderedPageBreak/>
        <w:t>adopten en las Decisiones sobre lucha contra el fraude y control aduanero</w:t>
      </w:r>
      <w:r>
        <w:rPr>
          <w:rFonts w:eastAsia="Times New Roman"/>
          <w:sz w:val="30"/>
          <w:szCs w:val="30"/>
          <w:lang w:val="es-ES"/>
        </w:rPr>
        <w:t>.</w:t>
      </w:r>
      <w:r>
        <w:rPr>
          <w:rFonts w:eastAsia="Times New Roman"/>
          <w:sz w:val="30"/>
          <w:szCs w:val="30"/>
          <w:lang w:val="es-ES"/>
        </w:rPr>
        <w:br/>
        <w:t>Capítulo VII</w:t>
      </w:r>
      <w:r>
        <w:rPr>
          <w:rFonts w:eastAsia="Times New Roman"/>
          <w:sz w:val="30"/>
          <w:szCs w:val="30"/>
          <w:lang w:val="es-ES"/>
        </w:rPr>
        <w:br/>
        <w:t>DISPOSICIONES FINALES</w:t>
      </w:r>
      <w:r>
        <w:rPr>
          <w:rFonts w:eastAsia="Times New Roman"/>
          <w:b/>
          <w:bCs/>
          <w:sz w:val="30"/>
          <w:szCs w:val="30"/>
          <w:lang w:val="es-ES"/>
        </w:rPr>
        <w:t xml:space="preserve">Primera.- </w:t>
      </w:r>
      <w:r>
        <w:rPr>
          <w:rFonts w:eastAsia="Times New Roman"/>
          <w:sz w:val="30"/>
          <w:szCs w:val="30"/>
          <w:lang w:val="es-ES"/>
        </w:rPr>
        <w:t>Créase un Gru</w:t>
      </w:r>
      <w:r>
        <w:rPr>
          <w:rFonts w:eastAsia="Times New Roman"/>
          <w:sz w:val="30"/>
          <w:szCs w:val="30"/>
          <w:lang w:val="es-ES"/>
        </w:rPr>
        <w:t>po Ad-Hoc de</w:t>
      </w:r>
      <w:r>
        <w:rPr>
          <w:rFonts w:eastAsia="Times New Roman"/>
          <w:i/>
          <w:iCs/>
          <w:sz w:val="30"/>
          <w:szCs w:val="30"/>
          <w:lang w:val="es-ES"/>
        </w:rPr>
        <w:t xml:space="preserve"> </w:t>
      </w:r>
      <w:r>
        <w:rPr>
          <w:rFonts w:eastAsia="Times New Roman"/>
          <w:sz w:val="30"/>
          <w:szCs w:val="30"/>
          <w:lang w:val="es-ES"/>
        </w:rPr>
        <w:t>expertos gubernamentales en Valoración Aduanera del Comité Andino de Asuntos Aduaneros, el mismo que estará constituido por un representante titular y uno o más alternos de cada País Miembro, con la finalidad de estudiar los temas técnicos propuestos por l</w:t>
      </w:r>
      <w:r>
        <w:rPr>
          <w:rFonts w:eastAsia="Times New Roman"/>
          <w:sz w:val="30"/>
          <w:szCs w:val="30"/>
          <w:lang w:val="es-ES"/>
        </w:rPr>
        <w:t>os Países</w:t>
      </w:r>
      <w:r>
        <w:rPr>
          <w:rFonts w:eastAsia="Times New Roman"/>
          <w:b/>
          <w:bCs/>
          <w:i/>
          <w:iCs/>
          <w:sz w:val="30"/>
          <w:szCs w:val="30"/>
          <w:lang w:val="es-ES"/>
        </w:rPr>
        <w:t xml:space="preserve"> </w:t>
      </w:r>
      <w:r>
        <w:rPr>
          <w:rFonts w:eastAsia="Times New Roman"/>
          <w:sz w:val="30"/>
          <w:szCs w:val="30"/>
          <w:lang w:val="es-ES"/>
        </w:rPr>
        <w:t>Miembros, proponer soluciones a consultas, problemas o diferencias surgidos frente a la aplicación de las normas de valoración, recomendar los procedimientos para casos especiales de valoración que se presenten y proponer la actualización de esta</w:t>
      </w:r>
      <w:r>
        <w:rPr>
          <w:rFonts w:eastAsia="Times New Roman"/>
          <w:sz w:val="30"/>
          <w:szCs w:val="30"/>
          <w:lang w:val="es-ES"/>
        </w:rPr>
        <w:t xml:space="preserve"> Decisión y de las Resoluciones por las cuales se adopte su Reglamento y la Declaración Andina del Valor.</w:t>
      </w:r>
      <w:r>
        <w:rPr>
          <w:rFonts w:eastAsia="Times New Roman"/>
          <w:b/>
          <w:bCs/>
          <w:sz w:val="30"/>
          <w:szCs w:val="30"/>
          <w:lang w:val="es-ES"/>
        </w:rPr>
        <w:t xml:space="preserve">Segunda.- </w:t>
      </w:r>
      <w:r>
        <w:rPr>
          <w:rFonts w:eastAsia="Times New Roman"/>
          <w:sz w:val="30"/>
          <w:szCs w:val="30"/>
          <w:lang w:val="es-ES"/>
        </w:rPr>
        <w:t xml:space="preserve">La presente Decisión así como las Resoluciones que adopten el Reglamento Comunitario y la Declaración Andina del Valor, deberán actualizarse </w:t>
      </w:r>
      <w:r>
        <w:rPr>
          <w:rFonts w:eastAsia="Times New Roman"/>
          <w:sz w:val="30"/>
          <w:szCs w:val="30"/>
          <w:lang w:val="es-ES"/>
        </w:rPr>
        <w:t>de acuerdo con los cambios y prioridades que se requieran para la aplicación de las normas contenidas en estas disposiciones.</w:t>
      </w:r>
      <w:r>
        <w:rPr>
          <w:rFonts w:eastAsia="Times New Roman"/>
          <w:b/>
          <w:bCs/>
          <w:sz w:val="30"/>
          <w:szCs w:val="30"/>
          <w:lang w:val="es-ES"/>
        </w:rPr>
        <w:t xml:space="preserve">Tercera.- </w:t>
      </w:r>
      <w:r>
        <w:rPr>
          <w:rFonts w:eastAsia="Times New Roman"/>
          <w:sz w:val="30"/>
          <w:szCs w:val="30"/>
          <w:lang w:val="es-ES"/>
        </w:rPr>
        <w:t>Quedan derogadas las Decisiones 378 y 521. La Decisión 379 quedará derogada tan pronto entre en vigencia la Resolución de</w:t>
      </w:r>
      <w:r>
        <w:rPr>
          <w:rFonts w:eastAsia="Times New Roman"/>
          <w:sz w:val="30"/>
          <w:szCs w:val="30"/>
          <w:lang w:val="es-ES"/>
        </w:rPr>
        <w:t xml:space="preserve"> la Secretaría General sobre la Declaración Andina del Valor.</w:t>
      </w:r>
      <w:r>
        <w:rPr>
          <w:rFonts w:eastAsia="Times New Roman"/>
          <w:b/>
          <w:bCs/>
          <w:sz w:val="30"/>
          <w:szCs w:val="30"/>
          <w:lang w:val="es-ES"/>
        </w:rPr>
        <w:t xml:space="preserve">Cuarta.- </w:t>
      </w:r>
      <w:r>
        <w:rPr>
          <w:rFonts w:eastAsia="Times New Roman"/>
          <w:sz w:val="30"/>
          <w:szCs w:val="30"/>
          <w:lang w:val="es-ES"/>
        </w:rPr>
        <w:t>La presente Decisión entrará en vigor para los Países Miembros el día primero de enero del año 2004</w:t>
      </w:r>
      <w:r>
        <w:rPr>
          <w:rFonts w:eastAsia="Times New Roman"/>
          <w:sz w:val="30"/>
          <w:szCs w:val="30"/>
          <w:lang w:val="es-ES"/>
        </w:rPr>
        <w:t>.</w:t>
      </w:r>
      <w:r>
        <w:rPr>
          <w:rFonts w:eastAsia="Times New Roman"/>
          <w:sz w:val="30"/>
          <w:szCs w:val="30"/>
          <w:lang w:val="es-ES"/>
        </w:rPr>
        <w:br/>
        <w:t>Capítulo VIII</w:t>
      </w:r>
      <w:r>
        <w:rPr>
          <w:rFonts w:eastAsia="Times New Roman"/>
          <w:sz w:val="30"/>
          <w:szCs w:val="30"/>
          <w:lang w:val="es-ES"/>
        </w:rPr>
        <w:br/>
        <w:t>DISPOSICIONES TRANSITORIAS</w:t>
      </w:r>
      <w:r>
        <w:rPr>
          <w:rFonts w:eastAsia="Times New Roman"/>
          <w:b/>
          <w:bCs/>
          <w:sz w:val="30"/>
          <w:szCs w:val="30"/>
          <w:lang w:val="es-ES"/>
        </w:rPr>
        <w:t>Primera.-</w:t>
      </w:r>
      <w:r>
        <w:rPr>
          <w:rFonts w:eastAsia="Times New Roman"/>
          <w:sz w:val="30"/>
          <w:szCs w:val="30"/>
          <w:lang w:val="es-ES"/>
        </w:rPr>
        <w:t xml:space="preserve"> La Secretaría General de la Comunid</w:t>
      </w:r>
      <w:r>
        <w:rPr>
          <w:rFonts w:eastAsia="Times New Roman"/>
          <w:sz w:val="30"/>
          <w:szCs w:val="30"/>
          <w:lang w:val="es-ES"/>
        </w:rPr>
        <w:t xml:space="preserve">ad Andina, en un plazo no mayor de seis meses calendario contados a partir de la fecha de entrada en vigor de la presente Decisión, y previa opinión del Comité de Asuntos Aduaneros, adoptará mediante Resoluciones el Reglamento Comunitario de aplicación de </w:t>
      </w:r>
      <w:r>
        <w:rPr>
          <w:rFonts w:eastAsia="Times New Roman"/>
          <w:sz w:val="30"/>
          <w:szCs w:val="30"/>
          <w:lang w:val="es-ES"/>
        </w:rPr>
        <w:t>la presente Decisión y de la Declaración Andina del Valor.</w:t>
      </w:r>
      <w:r>
        <w:rPr>
          <w:rFonts w:eastAsia="Times New Roman"/>
          <w:b/>
          <w:bCs/>
          <w:sz w:val="30"/>
          <w:szCs w:val="30"/>
          <w:lang w:val="es-ES"/>
        </w:rPr>
        <w:t xml:space="preserve">Segunda.- </w:t>
      </w:r>
      <w:r>
        <w:rPr>
          <w:rFonts w:eastAsia="Times New Roman"/>
          <w:sz w:val="30"/>
          <w:szCs w:val="30"/>
          <w:lang w:val="es-ES"/>
        </w:rPr>
        <w:t xml:space="preserve">Los Países Miembros que tengan implementados formatos nacionales de Declaración del Valor y aplicaciones informáticas adaptadas a dichos formatos, tanto en el sistema aduanero como en los </w:t>
      </w:r>
      <w:r>
        <w:rPr>
          <w:rFonts w:eastAsia="Times New Roman"/>
          <w:sz w:val="30"/>
          <w:szCs w:val="30"/>
          <w:lang w:val="es-ES"/>
        </w:rPr>
        <w:t>operadores de comercio exterior, podrán diferir la plena aplicación de lo dispuesto en el Capítulo IV de esta Decisión, hasta el 31 de diciembre de 2005.</w:t>
      </w:r>
      <w:r>
        <w:rPr>
          <w:rFonts w:eastAsia="Times New Roman"/>
          <w:b/>
          <w:bCs/>
          <w:sz w:val="30"/>
          <w:szCs w:val="30"/>
          <w:lang w:val="es-ES"/>
        </w:rPr>
        <w:t>Tercera.-</w:t>
      </w:r>
      <w:r>
        <w:rPr>
          <w:rFonts w:eastAsia="Times New Roman"/>
          <w:sz w:val="30"/>
          <w:szCs w:val="30"/>
          <w:lang w:val="es-ES"/>
        </w:rPr>
        <w:t xml:space="preserve"> En tanto la Comunidad Andina se constituye en un Territorio Aduanero Comunitario, las referen</w:t>
      </w:r>
      <w:r>
        <w:rPr>
          <w:rFonts w:eastAsia="Times New Roman"/>
          <w:sz w:val="30"/>
          <w:szCs w:val="30"/>
          <w:lang w:val="es-ES"/>
        </w:rPr>
        <w:t xml:space="preserve">cias hechas en la presente Decisión y en las Resoluciones por las que se adopta el Reglamento Comunitario de aplicación sobre el Valor en Aduana de la mercancía y la Declaración </w:t>
      </w:r>
      <w:r>
        <w:rPr>
          <w:rFonts w:eastAsia="Times New Roman"/>
          <w:sz w:val="30"/>
          <w:szCs w:val="30"/>
          <w:lang w:val="es-ES"/>
        </w:rPr>
        <w:lastRenderedPageBreak/>
        <w:t>Andina del Valor, al "Territorio Aduanero de la Comunidad Andina", deberán con</w:t>
      </w:r>
      <w:r>
        <w:rPr>
          <w:rFonts w:eastAsia="Times New Roman"/>
          <w:sz w:val="30"/>
          <w:szCs w:val="30"/>
          <w:lang w:val="es-ES"/>
        </w:rPr>
        <w:t>siderarse hechas al "Territorio Aduanero del País Miembro de importación".</w:t>
      </w:r>
      <w:r>
        <w:rPr>
          <w:rFonts w:eastAsia="Times New Roman"/>
          <w:sz w:val="30"/>
          <w:szCs w:val="30"/>
          <w:lang w:val="es-ES"/>
        </w:rPr>
        <w:br/>
      </w:r>
      <w:r>
        <w:rPr>
          <w:rFonts w:eastAsia="Times New Roman"/>
          <w:sz w:val="30"/>
          <w:szCs w:val="30"/>
          <w:lang w:val="es-ES"/>
        </w:rPr>
        <w:br/>
        <w:t>Dada en la ciudad de Lima, Perú, a los doce días del mes de diciembre del año dos mil tres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ACUERDO RELATIVO A LA APLICACIÓN DEL ARTÍCULO VII DEL ACUERDO GENERAL SOBRE ARANCELES A</w:t>
      </w:r>
      <w:r>
        <w:rPr>
          <w:rFonts w:eastAsia="Times New Roman"/>
          <w:sz w:val="30"/>
          <w:szCs w:val="30"/>
          <w:lang w:val="es-ES"/>
        </w:rPr>
        <w:t>DUANEROS Y COMERCIO DE 199</w:t>
      </w:r>
      <w:r>
        <w:rPr>
          <w:rFonts w:eastAsia="Times New Roman"/>
          <w:sz w:val="30"/>
          <w:szCs w:val="30"/>
          <w:lang w:val="es-ES"/>
        </w:rPr>
        <w:t>4</w:t>
      </w:r>
      <w:r>
        <w:rPr>
          <w:rFonts w:eastAsia="Times New Roman"/>
          <w:sz w:val="30"/>
          <w:szCs w:val="30"/>
          <w:lang w:val="es-ES"/>
        </w:rPr>
        <w:t xml:space="preserve">(Ver la </w:t>
      </w:r>
      <w:r>
        <w:rPr>
          <w:rFonts w:eastAsia="Times New Roman"/>
          <w:b/>
          <w:bCs/>
          <w:sz w:val="30"/>
          <w:szCs w:val="30"/>
          <w:lang w:val="es-ES"/>
        </w:rPr>
        <w:t>concordancia</w:t>
      </w:r>
      <w:r>
        <w:rPr>
          <w:rFonts w:eastAsia="Times New Roman"/>
          <w:sz w:val="30"/>
          <w:szCs w:val="30"/>
          <w:lang w:val="es-ES"/>
        </w:rPr>
        <w:t xml:space="preserve"> correspondiente a este anexo I</w:t>
      </w:r>
      <w:r>
        <w:rPr>
          <w:rFonts w:eastAsia="Times New Roman"/>
          <w:sz w:val="30"/>
          <w:szCs w:val="30"/>
          <w:lang w:val="es-ES"/>
        </w:rPr>
        <w:t>)</w:t>
      </w:r>
      <w:r>
        <w:rPr>
          <w:rFonts w:eastAsia="Times New Roman"/>
          <w:sz w:val="30"/>
          <w:szCs w:val="30"/>
          <w:lang w:val="es-ES"/>
        </w:rPr>
        <w:br/>
        <w:t>INTRODUCCIÓN GENERAL1. El "valor de transacción", tal como se define en el artículo 1, es la primera base para la determinación del valor en aduana de conformidad con el presen</w:t>
      </w:r>
      <w:r>
        <w:rPr>
          <w:rFonts w:eastAsia="Times New Roman"/>
          <w:sz w:val="30"/>
          <w:szCs w:val="30"/>
          <w:lang w:val="es-ES"/>
        </w:rPr>
        <w:t>te Acuerdo. El artículo 1 debe considerarse en conjunción con el artículo 8, que dispone, entre otras cosas, el ajuste del precio realmente pagado o por pagar en los casos en que determinados elementos, que se considera forman parte del valor en aduana, co</w:t>
      </w:r>
      <w:r>
        <w:rPr>
          <w:rFonts w:eastAsia="Times New Roman"/>
          <w:sz w:val="30"/>
          <w:szCs w:val="30"/>
          <w:lang w:val="es-ES"/>
        </w:rPr>
        <w:t>rran a cargo del comprador y no estén incluidos en el precio realmente pagado o por pagar por las mercancías importadas. El artículo 8 prevé también la inclusión en el valor de transacción de determinadas prestaciones del comprador en favor del vendedor, q</w:t>
      </w:r>
      <w:r>
        <w:rPr>
          <w:rFonts w:eastAsia="Times New Roman"/>
          <w:sz w:val="30"/>
          <w:szCs w:val="30"/>
          <w:lang w:val="es-ES"/>
        </w:rPr>
        <w:t xml:space="preserve">ue revistan más bien la forma de bienes o servicios que de dinero. Los artículos 2 a 7 inclusive establecen métodos para determinar el valor en aduana en todos los casos en que no pueda determinarse con arreglo a lo dispuesto en el artículo 1.2. Cuando el </w:t>
      </w:r>
      <w:r>
        <w:rPr>
          <w:rFonts w:eastAsia="Times New Roman"/>
          <w:sz w:val="30"/>
          <w:szCs w:val="30"/>
          <w:lang w:val="es-ES"/>
        </w:rPr>
        <w:t xml:space="preserve">valor en aduana no pueda determinarse en virtud de lo dispuesto en el artículo 1, normalmente deberán celebrarse consultas entre la Administración de Aduanas y el importador con objeto de establecer una base de valoración con arreglo a lo dispuesto en los </w:t>
      </w:r>
      <w:r>
        <w:rPr>
          <w:rFonts w:eastAsia="Times New Roman"/>
          <w:sz w:val="30"/>
          <w:szCs w:val="30"/>
          <w:lang w:val="es-ES"/>
        </w:rPr>
        <w:t>artículos 2 ó 3. Puede ocurrir, por ejemplo, que el importador posea información acerca del valor en aduana de mercancías idénticas o similares importadas y que la Administración de Aduanas no disponga de manera directa de esta información en el lugar de i</w:t>
      </w:r>
      <w:r>
        <w:rPr>
          <w:rFonts w:eastAsia="Times New Roman"/>
          <w:sz w:val="30"/>
          <w:szCs w:val="30"/>
          <w:lang w:val="es-ES"/>
        </w:rPr>
        <w:t>mportación. También es posible que la Administración de Aduanas disponga de información acerca del valor en aduana de mercancías idénticas o similares importadas y que el importador no conozca esta información. La celebración de consultas entre las dos par</w:t>
      </w:r>
      <w:r>
        <w:rPr>
          <w:rFonts w:eastAsia="Times New Roman"/>
          <w:sz w:val="30"/>
          <w:szCs w:val="30"/>
          <w:lang w:val="es-ES"/>
        </w:rPr>
        <w:t xml:space="preserve">tes permitirá intercambiar la información, a reserva de las limitaciones impuestas por el secreto comercial, a fin de determinar una base apropiada de valoración en aduana.3. Los artículos 5 y 6 proporcionan dos bases </w:t>
      </w:r>
      <w:r>
        <w:rPr>
          <w:rFonts w:eastAsia="Times New Roman"/>
          <w:sz w:val="30"/>
          <w:szCs w:val="30"/>
          <w:lang w:val="es-ES"/>
        </w:rPr>
        <w:lastRenderedPageBreak/>
        <w:t>para determinar el valor en aduana cua</w:t>
      </w:r>
      <w:r>
        <w:rPr>
          <w:rFonts w:eastAsia="Times New Roman"/>
          <w:sz w:val="30"/>
          <w:szCs w:val="30"/>
          <w:lang w:val="es-ES"/>
        </w:rPr>
        <w:t>ndo éste no pueda determinarse sobre la base del valor de transacción de las mercancías importadas o de mercancías idénticas o similares importadas. En virtud del párrafo 1 del artículo 5, el valor en aduana se determina sobre la base del precio a que se v</w:t>
      </w:r>
      <w:r>
        <w:rPr>
          <w:rFonts w:eastAsia="Times New Roman"/>
          <w:sz w:val="30"/>
          <w:szCs w:val="30"/>
          <w:lang w:val="es-ES"/>
        </w:rPr>
        <w:t>enden las mercancías, en el mismo estado en que son importadas, a un comprador no vinculado con el vendedor y en el país de importación. Asimismo, el importador, si así lo solicita, tiene derecho a que las mercancías que son objeto de transformación despué</w:t>
      </w:r>
      <w:r>
        <w:rPr>
          <w:rFonts w:eastAsia="Times New Roman"/>
          <w:sz w:val="30"/>
          <w:szCs w:val="30"/>
          <w:lang w:val="es-ES"/>
        </w:rPr>
        <w:t>s de la importación se valoren con arreglo a lo dispuesto en el artículo 5. En virtud del artículo 6, el valor en aduana se determina sobre la base del valor reconstruido. Ambos métodos presentan dificultades y por esta causa el importador tiene derecho, c</w:t>
      </w:r>
      <w:r>
        <w:rPr>
          <w:rFonts w:eastAsia="Times New Roman"/>
          <w:sz w:val="30"/>
          <w:szCs w:val="30"/>
          <w:lang w:val="es-ES"/>
        </w:rPr>
        <w:t>on arreglo a lo dispuesto en el artículo 4, a elegir el orden de aplicación de los dos métodos.4. El artículo 7 establece cómo determinar el valor en aduana en los casos en que no pueda determinarse con arreglo a ninguno de los artículos anteriores.</w:t>
      </w:r>
      <w:r>
        <w:rPr>
          <w:rFonts w:eastAsia="Times New Roman"/>
          <w:sz w:val="30"/>
          <w:szCs w:val="30"/>
          <w:lang w:val="es-ES"/>
        </w:rPr>
        <w:br/>
      </w:r>
      <w:r>
        <w:rPr>
          <w:rFonts w:eastAsia="Times New Roman"/>
          <w:sz w:val="30"/>
          <w:szCs w:val="30"/>
          <w:lang w:val="es-ES"/>
        </w:rPr>
        <w:br/>
        <w:t>Los M</w:t>
      </w:r>
      <w:r>
        <w:rPr>
          <w:rFonts w:eastAsia="Times New Roman"/>
          <w:sz w:val="30"/>
          <w:szCs w:val="30"/>
          <w:lang w:val="es-ES"/>
        </w:rPr>
        <w:t>iembros,</w:t>
      </w:r>
      <w:r>
        <w:rPr>
          <w:rFonts w:eastAsia="Times New Roman"/>
          <w:sz w:val="30"/>
          <w:szCs w:val="30"/>
          <w:lang w:val="es-ES"/>
        </w:rPr>
        <w:br/>
      </w:r>
      <w:r>
        <w:rPr>
          <w:rFonts w:eastAsia="Times New Roman"/>
          <w:sz w:val="30"/>
          <w:szCs w:val="30"/>
          <w:lang w:val="es-ES"/>
        </w:rPr>
        <w:br/>
        <w:t>Habida cuenta de las Negociaciones Comerciales Multilaterales;</w:t>
      </w:r>
      <w:r>
        <w:rPr>
          <w:rFonts w:eastAsia="Times New Roman"/>
          <w:sz w:val="30"/>
          <w:szCs w:val="30"/>
          <w:lang w:val="es-ES"/>
        </w:rPr>
        <w:br/>
      </w:r>
      <w:r>
        <w:rPr>
          <w:rFonts w:eastAsia="Times New Roman"/>
          <w:sz w:val="30"/>
          <w:szCs w:val="30"/>
          <w:lang w:val="es-ES"/>
        </w:rPr>
        <w:br/>
        <w:t>Deseando fomentar la consecución de los objetivos del GATT de 1994 y lograr beneficios adicionales para el comercio internacional de los países en desarrollo;</w:t>
      </w:r>
      <w:r>
        <w:rPr>
          <w:rFonts w:eastAsia="Times New Roman"/>
          <w:sz w:val="30"/>
          <w:szCs w:val="30"/>
          <w:lang w:val="es-ES"/>
        </w:rPr>
        <w:br/>
      </w:r>
      <w:r>
        <w:rPr>
          <w:rFonts w:eastAsia="Times New Roman"/>
          <w:sz w:val="30"/>
          <w:szCs w:val="30"/>
          <w:lang w:val="es-ES"/>
        </w:rPr>
        <w:br/>
        <w:t>Reconociendo la import</w:t>
      </w:r>
      <w:r>
        <w:rPr>
          <w:rFonts w:eastAsia="Times New Roman"/>
          <w:sz w:val="30"/>
          <w:szCs w:val="30"/>
          <w:lang w:val="es-ES"/>
        </w:rPr>
        <w:t>ancia de lo dispuesto en el artículo VII del GATT de 1994 y deseando elaborar normas para su aplicación con objeto de conseguir a este respecto una mayor uniformidad y certidumbre;</w:t>
      </w:r>
      <w:r>
        <w:rPr>
          <w:rFonts w:eastAsia="Times New Roman"/>
          <w:sz w:val="30"/>
          <w:szCs w:val="30"/>
          <w:lang w:val="es-ES"/>
        </w:rPr>
        <w:br/>
      </w:r>
      <w:r>
        <w:rPr>
          <w:rFonts w:eastAsia="Times New Roman"/>
          <w:sz w:val="30"/>
          <w:szCs w:val="30"/>
          <w:lang w:val="es-ES"/>
        </w:rPr>
        <w:br/>
        <w:t>Reconociendo la necesidad de un sistema equitativo, uniforme y neutro de v</w:t>
      </w:r>
      <w:r>
        <w:rPr>
          <w:rFonts w:eastAsia="Times New Roman"/>
          <w:sz w:val="30"/>
          <w:szCs w:val="30"/>
          <w:lang w:val="es-ES"/>
        </w:rPr>
        <w:t>aloración en aduana de las mercancías que excluya la utilización de valores arbitrarios o ficticios;</w:t>
      </w:r>
      <w:r>
        <w:rPr>
          <w:rFonts w:eastAsia="Times New Roman"/>
          <w:sz w:val="30"/>
          <w:szCs w:val="30"/>
          <w:lang w:val="es-ES"/>
        </w:rPr>
        <w:br/>
      </w:r>
      <w:r>
        <w:rPr>
          <w:rFonts w:eastAsia="Times New Roman"/>
          <w:sz w:val="30"/>
          <w:szCs w:val="30"/>
          <w:lang w:val="es-ES"/>
        </w:rPr>
        <w:br/>
        <w:t>Reconociendo que la base para la valoración en aduana de las mercancías debe ser en la mayor medida posible su valor de transacción;</w:t>
      </w:r>
      <w:r>
        <w:rPr>
          <w:rFonts w:eastAsia="Times New Roman"/>
          <w:sz w:val="30"/>
          <w:szCs w:val="30"/>
          <w:lang w:val="es-ES"/>
        </w:rPr>
        <w:br/>
      </w:r>
      <w:r>
        <w:rPr>
          <w:rFonts w:eastAsia="Times New Roman"/>
          <w:sz w:val="30"/>
          <w:szCs w:val="30"/>
          <w:lang w:val="es-ES"/>
        </w:rPr>
        <w:br/>
        <w:t xml:space="preserve">Reconociendo que la </w:t>
      </w:r>
      <w:r>
        <w:rPr>
          <w:rFonts w:eastAsia="Times New Roman"/>
          <w:sz w:val="30"/>
          <w:szCs w:val="30"/>
          <w:lang w:val="es-ES"/>
        </w:rPr>
        <w:t xml:space="preserve">determinación del valor en aduana debe basarse en criterios sencillos y equitativos que sean conformes con los usos </w:t>
      </w:r>
      <w:r>
        <w:rPr>
          <w:rFonts w:eastAsia="Times New Roman"/>
          <w:sz w:val="30"/>
          <w:szCs w:val="30"/>
          <w:lang w:val="es-ES"/>
        </w:rPr>
        <w:lastRenderedPageBreak/>
        <w:t>comerciales y que los procedimientos de valoración deben ser de aplicación general, sin distinciones por razón de la fuente de suministro;</w:t>
      </w:r>
      <w:r>
        <w:rPr>
          <w:rFonts w:eastAsia="Times New Roman"/>
          <w:sz w:val="30"/>
          <w:szCs w:val="30"/>
          <w:lang w:val="es-ES"/>
        </w:rPr>
        <w:br/>
      </w:r>
      <w:r>
        <w:rPr>
          <w:rFonts w:eastAsia="Times New Roman"/>
          <w:sz w:val="30"/>
          <w:szCs w:val="30"/>
          <w:lang w:val="es-ES"/>
        </w:rPr>
        <w:br/>
      </w:r>
      <w:r>
        <w:rPr>
          <w:rFonts w:eastAsia="Times New Roman"/>
          <w:sz w:val="30"/>
          <w:szCs w:val="30"/>
          <w:lang w:val="es-ES"/>
        </w:rPr>
        <w:t>Reconociendo que los procedimientos de valoración no deben utilizarse para combatir el dumping;</w:t>
      </w:r>
      <w:r>
        <w:rPr>
          <w:rFonts w:eastAsia="Times New Roman"/>
          <w:sz w:val="30"/>
          <w:szCs w:val="30"/>
          <w:lang w:val="es-ES"/>
        </w:rPr>
        <w:br/>
      </w:r>
      <w:r>
        <w:rPr>
          <w:rFonts w:eastAsia="Times New Roman"/>
          <w:sz w:val="30"/>
          <w:szCs w:val="30"/>
          <w:lang w:val="es-ES"/>
        </w:rPr>
        <w:br/>
        <w:t>Convienen en lo siguiente</w:t>
      </w:r>
      <w:r>
        <w:rPr>
          <w:rFonts w:eastAsia="Times New Roman"/>
          <w:sz w:val="30"/>
          <w:szCs w:val="30"/>
          <w:lang w:val="es-ES"/>
        </w:rPr>
        <w:t>:</w:t>
      </w:r>
      <w:r>
        <w:rPr>
          <w:rFonts w:eastAsia="Times New Roman"/>
          <w:sz w:val="30"/>
          <w:szCs w:val="30"/>
          <w:lang w:val="es-ES"/>
        </w:rPr>
        <w:br/>
        <w:t>Parte I</w:t>
      </w:r>
      <w:r>
        <w:rPr>
          <w:rFonts w:eastAsia="Times New Roman"/>
          <w:sz w:val="30"/>
          <w:szCs w:val="30"/>
          <w:lang w:val="es-ES"/>
        </w:rPr>
        <w:br/>
        <w:t>NORMAS DE VALORACIÓN EN ADUANA</w:t>
      </w:r>
      <w:r>
        <w:rPr>
          <w:rFonts w:eastAsia="Times New Roman"/>
          <w:b/>
          <w:bCs/>
          <w:sz w:val="30"/>
          <w:szCs w:val="30"/>
          <w:lang w:val="es-ES"/>
        </w:rPr>
        <w:t>Art. 1.-</w:t>
      </w:r>
      <w:r>
        <w:rPr>
          <w:rFonts w:eastAsia="Times New Roman"/>
          <w:sz w:val="30"/>
          <w:szCs w:val="30"/>
          <w:lang w:val="es-ES"/>
        </w:rPr>
        <w:t xml:space="preserve"> 1. El valor en aduana de las mercancías importadas será el valor de transacción, es d</w:t>
      </w:r>
      <w:r>
        <w:rPr>
          <w:rFonts w:eastAsia="Times New Roman"/>
          <w:sz w:val="30"/>
          <w:szCs w:val="30"/>
          <w:lang w:val="es-ES"/>
        </w:rPr>
        <w:t>ecir, el precio realmente pagado o por pagar por las mercancías cuando éstas se venden para su exportación al país de importación, ajustado de conformidad con lo dispuesto en el artículo 8, siempre que concurran las siguientes circunstancias:</w:t>
      </w:r>
      <w:r>
        <w:rPr>
          <w:rFonts w:eastAsia="Times New Roman"/>
          <w:sz w:val="30"/>
          <w:szCs w:val="30"/>
          <w:lang w:val="es-ES"/>
        </w:rPr>
        <w:br/>
        <w:t>a) Que no exi</w:t>
      </w:r>
      <w:r>
        <w:rPr>
          <w:rFonts w:eastAsia="Times New Roman"/>
          <w:sz w:val="30"/>
          <w:szCs w:val="30"/>
          <w:lang w:val="es-ES"/>
        </w:rPr>
        <w:t>stan restricciones a la cesión o utilización de las mercancías por el comprador, con excepción de las que:</w:t>
      </w:r>
      <w:r>
        <w:rPr>
          <w:rFonts w:eastAsia="Times New Roman"/>
          <w:sz w:val="30"/>
          <w:szCs w:val="30"/>
          <w:lang w:val="es-ES"/>
        </w:rPr>
        <w:br/>
      </w:r>
      <w:r>
        <w:rPr>
          <w:rFonts w:eastAsia="Times New Roman"/>
          <w:sz w:val="30"/>
          <w:szCs w:val="30"/>
          <w:lang w:val="es-ES"/>
        </w:rPr>
        <w:br/>
        <w:t>i) impongan o exijan la ley o las autoridades del país de importación;</w:t>
      </w:r>
      <w:r>
        <w:rPr>
          <w:rFonts w:eastAsia="Times New Roman"/>
          <w:sz w:val="30"/>
          <w:szCs w:val="30"/>
          <w:lang w:val="es-ES"/>
        </w:rPr>
        <w:br/>
      </w:r>
      <w:r>
        <w:rPr>
          <w:rFonts w:eastAsia="Times New Roman"/>
          <w:sz w:val="30"/>
          <w:szCs w:val="30"/>
          <w:lang w:val="es-ES"/>
        </w:rPr>
        <w:br/>
        <w:t>ii) limiten el territorio geográfico donde puedan revenderse las mercancías;</w:t>
      </w:r>
      <w:r>
        <w:rPr>
          <w:rFonts w:eastAsia="Times New Roman"/>
          <w:sz w:val="30"/>
          <w:szCs w:val="30"/>
          <w:lang w:val="es-ES"/>
        </w:rPr>
        <w:t xml:space="preserve"> o</w:t>
      </w:r>
      <w:r>
        <w:rPr>
          <w:rFonts w:eastAsia="Times New Roman"/>
          <w:sz w:val="30"/>
          <w:szCs w:val="30"/>
          <w:lang w:val="es-ES"/>
        </w:rPr>
        <w:br/>
      </w:r>
      <w:r>
        <w:rPr>
          <w:rFonts w:eastAsia="Times New Roman"/>
          <w:sz w:val="30"/>
          <w:szCs w:val="30"/>
          <w:lang w:val="es-ES"/>
        </w:rPr>
        <w:br/>
        <w:t>iii) no afecten sustancialmente al valor de las mercancías;</w:t>
      </w:r>
      <w:r>
        <w:rPr>
          <w:rFonts w:eastAsia="Times New Roman"/>
          <w:sz w:val="30"/>
          <w:szCs w:val="30"/>
          <w:lang w:val="es-ES"/>
        </w:rPr>
        <w:br/>
      </w:r>
      <w:r>
        <w:rPr>
          <w:rFonts w:eastAsia="Times New Roman"/>
          <w:sz w:val="30"/>
          <w:szCs w:val="30"/>
          <w:lang w:val="es-ES"/>
        </w:rPr>
        <w:br/>
        <w:t>b) Que la venta o el precio no dependan de ninguna condición o contraprestación cuyo valor no pueda determinarse con relación a las mercancías a valorar;</w:t>
      </w:r>
      <w:r>
        <w:rPr>
          <w:rFonts w:eastAsia="Times New Roman"/>
          <w:sz w:val="30"/>
          <w:szCs w:val="30"/>
          <w:lang w:val="es-ES"/>
        </w:rPr>
        <w:br/>
      </w:r>
      <w:r>
        <w:rPr>
          <w:rFonts w:eastAsia="Times New Roman"/>
          <w:sz w:val="30"/>
          <w:szCs w:val="30"/>
          <w:lang w:val="es-ES"/>
        </w:rPr>
        <w:br/>
        <w:t>c) Que no revierta directa ni indire</w:t>
      </w:r>
      <w:r>
        <w:rPr>
          <w:rFonts w:eastAsia="Times New Roman"/>
          <w:sz w:val="30"/>
          <w:szCs w:val="30"/>
          <w:lang w:val="es-ES"/>
        </w:rPr>
        <w:t>ctamente al vendedor parte alguna del producto de la reventa o de cualquier cesión o utilización ulteriores de las mercancías por el comprador, a menos que pueda efectuarse el debido ajuste de conformidad con lo dispuesto en el artículo 8; y</w:t>
      </w:r>
      <w:r>
        <w:rPr>
          <w:rFonts w:eastAsia="Times New Roman"/>
          <w:sz w:val="30"/>
          <w:szCs w:val="30"/>
          <w:lang w:val="es-ES"/>
        </w:rPr>
        <w:br/>
      </w:r>
      <w:r>
        <w:rPr>
          <w:rFonts w:eastAsia="Times New Roman"/>
          <w:sz w:val="30"/>
          <w:szCs w:val="30"/>
          <w:lang w:val="es-ES"/>
        </w:rPr>
        <w:br/>
        <w:t>d) Que no exi</w:t>
      </w:r>
      <w:r>
        <w:rPr>
          <w:rFonts w:eastAsia="Times New Roman"/>
          <w:sz w:val="30"/>
          <w:szCs w:val="30"/>
          <w:lang w:val="es-ES"/>
        </w:rPr>
        <w:t>sta una vinculación entre el comprador y el vendedor o que, en caso de existir, el valor de transacción sea aceptable a efectos aduaneros en virtud de lo dispuesto en el párrafo 2.</w:t>
      </w:r>
      <w:r>
        <w:rPr>
          <w:rFonts w:eastAsia="Times New Roman"/>
          <w:sz w:val="30"/>
          <w:szCs w:val="30"/>
          <w:lang w:val="es-ES"/>
        </w:rPr>
        <w:br/>
      </w:r>
      <w:r>
        <w:rPr>
          <w:rFonts w:eastAsia="Times New Roman"/>
          <w:sz w:val="30"/>
          <w:szCs w:val="30"/>
          <w:lang w:val="es-ES"/>
        </w:rPr>
        <w:br/>
        <w:t xml:space="preserve">2. a) Al determinar si el valor de transacción es aceptable a los efectos </w:t>
      </w:r>
      <w:r>
        <w:rPr>
          <w:rFonts w:eastAsia="Times New Roman"/>
          <w:sz w:val="30"/>
          <w:szCs w:val="30"/>
          <w:lang w:val="es-ES"/>
        </w:rPr>
        <w:lastRenderedPageBreak/>
        <w:t xml:space="preserve">del párrafo 1, el hecho de que exista una vinculación entre el comprador y el vendedor en el sentido de lo dispuesto en el artículo 15 no constituirá en sí un motivo suficiente para considerar inaceptable el valor de transacción. En tal caso se examinarán </w:t>
      </w:r>
      <w:r>
        <w:rPr>
          <w:rFonts w:eastAsia="Times New Roman"/>
          <w:sz w:val="30"/>
          <w:szCs w:val="30"/>
          <w:lang w:val="es-ES"/>
        </w:rPr>
        <w:t>las circunstancias de la venta y se aceptará el valor de transacción siempre que la vinculación no haya influido en el precio. Si, por la información obtenida del importador o de otra fuente, la Administración de Aduanas tiene razones para creer que la vin</w:t>
      </w:r>
      <w:r>
        <w:rPr>
          <w:rFonts w:eastAsia="Times New Roman"/>
          <w:sz w:val="30"/>
          <w:szCs w:val="30"/>
          <w:lang w:val="es-ES"/>
        </w:rPr>
        <w:t>culación ha influido en el precio, comunicará esas razones al importador y le dará oportunidad razonable para contestar. Si el importador lo pide, las razones se le comunicarán por escrito.</w:t>
      </w:r>
      <w:r>
        <w:rPr>
          <w:rFonts w:eastAsia="Times New Roman"/>
          <w:sz w:val="30"/>
          <w:szCs w:val="30"/>
          <w:lang w:val="es-ES"/>
        </w:rPr>
        <w:br/>
      </w:r>
      <w:r>
        <w:rPr>
          <w:rFonts w:eastAsia="Times New Roman"/>
          <w:sz w:val="30"/>
          <w:szCs w:val="30"/>
          <w:lang w:val="es-ES"/>
        </w:rPr>
        <w:br/>
        <w:t>b) En una venta entre personas vinculadas, se aceptará el valor d</w:t>
      </w:r>
      <w:r>
        <w:rPr>
          <w:rFonts w:eastAsia="Times New Roman"/>
          <w:sz w:val="30"/>
          <w:szCs w:val="30"/>
          <w:lang w:val="es-ES"/>
        </w:rPr>
        <w:t xml:space="preserve">e transacción y se valorarán las mercancías de conformidad con lo dispuesto en el párrafo 1 cuando el importador demuestre que dicho valor se aproxima mucho a alguno de los precios o valores que se señalan a continuación, vigentes en el mismo momento o en </w:t>
      </w:r>
      <w:r>
        <w:rPr>
          <w:rFonts w:eastAsia="Times New Roman"/>
          <w:sz w:val="30"/>
          <w:szCs w:val="30"/>
          <w:lang w:val="es-ES"/>
        </w:rPr>
        <w:t>uno aproximado:</w:t>
      </w:r>
      <w:r>
        <w:rPr>
          <w:rFonts w:eastAsia="Times New Roman"/>
          <w:sz w:val="30"/>
          <w:szCs w:val="30"/>
          <w:lang w:val="es-ES"/>
        </w:rPr>
        <w:br/>
      </w:r>
      <w:r>
        <w:rPr>
          <w:rFonts w:eastAsia="Times New Roman"/>
          <w:sz w:val="30"/>
          <w:szCs w:val="30"/>
          <w:lang w:val="es-ES"/>
        </w:rPr>
        <w:br/>
        <w:t>i) el valor de transacción en las ventas de mercancías idénticas o similares efectuadas a compradores no vinculados con el vendedor, para la exportación al mismo país importador;</w:t>
      </w:r>
      <w:r>
        <w:rPr>
          <w:rFonts w:eastAsia="Times New Roman"/>
          <w:sz w:val="30"/>
          <w:szCs w:val="30"/>
          <w:lang w:val="es-ES"/>
        </w:rPr>
        <w:br/>
      </w:r>
      <w:r>
        <w:rPr>
          <w:rFonts w:eastAsia="Times New Roman"/>
          <w:sz w:val="30"/>
          <w:szCs w:val="30"/>
          <w:lang w:val="es-ES"/>
        </w:rPr>
        <w:br/>
        <w:t>ii) el valor en aduana de mercancías idénticas o similares,</w:t>
      </w:r>
      <w:r>
        <w:rPr>
          <w:rFonts w:eastAsia="Times New Roman"/>
          <w:sz w:val="30"/>
          <w:szCs w:val="30"/>
          <w:lang w:val="es-ES"/>
        </w:rPr>
        <w:t xml:space="preserve"> determinado con arreglo a lo dispuesto en el artículo 5;</w:t>
      </w:r>
      <w:r>
        <w:rPr>
          <w:rFonts w:eastAsia="Times New Roman"/>
          <w:sz w:val="30"/>
          <w:szCs w:val="30"/>
          <w:lang w:val="es-ES"/>
        </w:rPr>
        <w:br/>
      </w:r>
      <w:r>
        <w:rPr>
          <w:rFonts w:eastAsia="Times New Roman"/>
          <w:sz w:val="30"/>
          <w:szCs w:val="30"/>
          <w:lang w:val="es-ES"/>
        </w:rPr>
        <w:br/>
        <w:t>iii) el valor en aduana de mercancías idénticas o similares, determinado con arreglo a lo dispuesto en el artículo 6;</w:t>
      </w:r>
      <w:r>
        <w:rPr>
          <w:rFonts w:eastAsia="Times New Roman"/>
          <w:sz w:val="30"/>
          <w:szCs w:val="30"/>
          <w:lang w:val="es-ES"/>
        </w:rPr>
        <w:br/>
      </w:r>
      <w:r>
        <w:rPr>
          <w:rFonts w:eastAsia="Times New Roman"/>
          <w:sz w:val="30"/>
          <w:szCs w:val="30"/>
          <w:lang w:val="es-ES"/>
        </w:rPr>
        <w:br/>
        <w:t>Al aplicar los criterios precedentes, deberán tenerse debidamente en cuenta la</w:t>
      </w:r>
      <w:r>
        <w:rPr>
          <w:rFonts w:eastAsia="Times New Roman"/>
          <w:sz w:val="30"/>
          <w:szCs w:val="30"/>
          <w:lang w:val="es-ES"/>
        </w:rPr>
        <w:t>s diferencias demostradas de nivel comercial y de cantidad, los elementos enumerados en el artículo 8 y los costos que soporte el vendedor en las ventas a compradores con los que no esté vinculado, y que no soporte en las ventas a compradores con los que t</w:t>
      </w:r>
      <w:r>
        <w:rPr>
          <w:rFonts w:eastAsia="Times New Roman"/>
          <w:sz w:val="30"/>
          <w:szCs w:val="30"/>
          <w:lang w:val="es-ES"/>
        </w:rPr>
        <w:t>iene vinculación.</w:t>
      </w:r>
      <w:r>
        <w:rPr>
          <w:rFonts w:eastAsia="Times New Roman"/>
          <w:sz w:val="30"/>
          <w:szCs w:val="30"/>
          <w:lang w:val="es-ES"/>
        </w:rPr>
        <w:br/>
      </w:r>
      <w:r>
        <w:rPr>
          <w:rFonts w:eastAsia="Times New Roman"/>
          <w:sz w:val="30"/>
          <w:szCs w:val="30"/>
          <w:lang w:val="es-ES"/>
        </w:rPr>
        <w:br/>
        <w:t>c) Los criterios enunciados en el apartado b) del párrafo 2 habrán de utilizarse por iniciativa del importador y sólo con fines de comparación. No podrán establecerse valores de sustitución al amparo de lo dispuesto en dicho apartado.</w:t>
      </w:r>
      <w:r>
        <w:rPr>
          <w:rFonts w:eastAsia="Times New Roman"/>
          <w:b/>
          <w:bCs/>
          <w:sz w:val="30"/>
          <w:szCs w:val="30"/>
          <w:lang w:val="es-ES"/>
        </w:rPr>
        <w:t>Art</w:t>
      </w:r>
      <w:r>
        <w:rPr>
          <w:rFonts w:eastAsia="Times New Roman"/>
          <w:b/>
          <w:bCs/>
          <w:sz w:val="30"/>
          <w:szCs w:val="30"/>
          <w:lang w:val="es-ES"/>
        </w:rPr>
        <w:t>. 2.-</w:t>
      </w:r>
      <w:r>
        <w:rPr>
          <w:rFonts w:eastAsia="Times New Roman"/>
          <w:sz w:val="30"/>
          <w:szCs w:val="30"/>
          <w:lang w:val="es-ES"/>
        </w:rPr>
        <w:t xml:space="preserve"> 1. a) Si </w:t>
      </w:r>
      <w:r>
        <w:rPr>
          <w:rFonts w:eastAsia="Times New Roman"/>
          <w:sz w:val="30"/>
          <w:szCs w:val="30"/>
          <w:lang w:val="es-ES"/>
        </w:rPr>
        <w:t>e</w:t>
      </w:r>
      <w:r>
        <w:rPr>
          <w:rFonts w:eastAsia="Times New Roman"/>
          <w:sz w:val="30"/>
          <w:szCs w:val="30"/>
          <w:lang w:val="es-ES"/>
        </w:rPr>
        <w:t xml:space="preserve">l valor en aduana </w:t>
      </w:r>
      <w:r>
        <w:rPr>
          <w:rFonts w:eastAsia="Times New Roman"/>
          <w:sz w:val="30"/>
          <w:szCs w:val="30"/>
          <w:lang w:val="es-ES"/>
        </w:rPr>
        <w:lastRenderedPageBreak/>
        <w:t>de las mercancías importadas no puede determinarse con arreglo a lo dispuesto en el artículo 1, el valor en aduana será el valor de transacción de mercancías idénticas vendidas para la exportación al mismo país de importac</w:t>
      </w:r>
      <w:r>
        <w:rPr>
          <w:rFonts w:eastAsia="Times New Roman"/>
          <w:sz w:val="30"/>
          <w:szCs w:val="30"/>
          <w:lang w:val="es-ES"/>
        </w:rPr>
        <w:t>ión y exportadas en el mismo momento que las mercancías objeto de valoración, o en un momento aproximado.</w:t>
      </w:r>
      <w:r>
        <w:rPr>
          <w:rFonts w:eastAsia="Times New Roman"/>
          <w:sz w:val="30"/>
          <w:szCs w:val="30"/>
          <w:lang w:val="es-ES"/>
        </w:rPr>
        <w:br/>
        <w:t>b) Al aplicar el presente artículo, el valor en aduana se determinará utilizando el valor de transacción de mercancías idénticas vendidas al mismo niv</w:t>
      </w:r>
      <w:r>
        <w:rPr>
          <w:rFonts w:eastAsia="Times New Roman"/>
          <w:sz w:val="30"/>
          <w:szCs w:val="30"/>
          <w:lang w:val="es-ES"/>
        </w:rPr>
        <w:t>el comercial y sustancialmente en las mismas cantidades que las mercancías objeto de la valoración. Cuando no exista tal venta, se utilizará el valor de transacción de mercancías idénticas vendidas a un nivel comercial diferente y/o en cantidades diferente</w:t>
      </w:r>
      <w:r>
        <w:rPr>
          <w:rFonts w:eastAsia="Times New Roman"/>
          <w:sz w:val="30"/>
          <w:szCs w:val="30"/>
          <w:lang w:val="es-ES"/>
        </w:rPr>
        <w:t>s, ajustado para tener en cuenta las diferencias atribuibles al nivel comercial y/o a la cantidad, siempre que estos ajustes puedan hacerse sobre la base de datos comprobados que demuestren claramente que aquéllos son razonables y exactos, tanto si suponen</w:t>
      </w:r>
      <w:r>
        <w:rPr>
          <w:rFonts w:eastAsia="Times New Roman"/>
          <w:sz w:val="30"/>
          <w:szCs w:val="30"/>
          <w:lang w:val="es-ES"/>
        </w:rPr>
        <w:t xml:space="preserve"> un aumento como una disminución del valor.</w:t>
      </w:r>
      <w:r>
        <w:rPr>
          <w:rFonts w:eastAsia="Times New Roman"/>
          <w:sz w:val="30"/>
          <w:szCs w:val="30"/>
          <w:lang w:val="es-ES"/>
        </w:rPr>
        <w:br/>
      </w:r>
      <w:r>
        <w:rPr>
          <w:rFonts w:eastAsia="Times New Roman"/>
          <w:sz w:val="30"/>
          <w:szCs w:val="30"/>
          <w:lang w:val="es-ES"/>
        </w:rPr>
        <w:br/>
        <w:t xml:space="preserve">2. Cuando los costos y gastos enunciados en el párrafo 2 del artículo 8 estén incluidos en el valor de transacción, se efectuará un ajuste de dicho valor para tener en cuenta las diferencias apreciables de esos </w:t>
      </w:r>
      <w:r>
        <w:rPr>
          <w:rFonts w:eastAsia="Times New Roman"/>
          <w:sz w:val="30"/>
          <w:szCs w:val="30"/>
          <w:lang w:val="es-ES"/>
        </w:rPr>
        <w:t>costos y gastos entre las mercancías importadas y las mercancías idénticas consideradas que resulten de diferencias de distancia y de forma de transporte.</w:t>
      </w:r>
      <w:r>
        <w:rPr>
          <w:rFonts w:eastAsia="Times New Roman"/>
          <w:sz w:val="30"/>
          <w:szCs w:val="30"/>
          <w:lang w:val="es-ES"/>
        </w:rPr>
        <w:br/>
      </w:r>
      <w:r>
        <w:rPr>
          <w:rFonts w:eastAsia="Times New Roman"/>
          <w:sz w:val="30"/>
          <w:szCs w:val="30"/>
          <w:lang w:val="es-ES"/>
        </w:rPr>
        <w:br/>
        <w:t>3. Si al aplicar el presente artículo se dispone de más de un valor de transacción de mercancías idé</w:t>
      </w:r>
      <w:r>
        <w:rPr>
          <w:rFonts w:eastAsia="Times New Roman"/>
          <w:sz w:val="30"/>
          <w:szCs w:val="30"/>
          <w:lang w:val="es-ES"/>
        </w:rPr>
        <w:t>nticas, para determinar el valor en aduana de las mercancías importadas se utilizará el valor de transacción más bajo.</w:t>
      </w:r>
      <w:r>
        <w:rPr>
          <w:rFonts w:eastAsia="Times New Roman"/>
          <w:b/>
          <w:bCs/>
          <w:sz w:val="30"/>
          <w:szCs w:val="30"/>
          <w:lang w:val="es-ES"/>
        </w:rPr>
        <w:t>Art. 3.-</w:t>
      </w:r>
      <w:r>
        <w:rPr>
          <w:rFonts w:eastAsia="Times New Roman"/>
          <w:sz w:val="30"/>
          <w:szCs w:val="30"/>
          <w:lang w:val="es-ES"/>
        </w:rPr>
        <w:t xml:space="preserve"> 1. </w:t>
      </w:r>
      <w:r>
        <w:rPr>
          <w:rFonts w:eastAsia="Times New Roman"/>
          <w:sz w:val="30"/>
          <w:szCs w:val="30"/>
          <w:lang w:val="es-ES"/>
        </w:rPr>
        <w:t>a</w:t>
      </w:r>
      <w:r>
        <w:rPr>
          <w:rFonts w:eastAsia="Times New Roman"/>
          <w:sz w:val="30"/>
          <w:szCs w:val="30"/>
          <w:lang w:val="es-ES"/>
        </w:rPr>
        <w:t>) Si el valor en aduana de las mercancías importadas no puede determinarse con arreglo a lo dispuesto en los artículos 1 y 2,</w:t>
      </w:r>
      <w:r>
        <w:rPr>
          <w:rFonts w:eastAsia="Times New Roman"/>
          <w:sz w:val="30"/>
          <w:szCs w:val="30"/>
          <w:lang w:val="es-ES"/>
        </w:rPr>
        <w:t xml:space="preserve"> el valor en aduana será el valor de transacción de mercancías similares vendidas para la exportación al mismo país de importación y exportadas en el mismo momento que las mercancías objeto de valoración, o en un momento aproximado.</w:t>
      </w:r>
      <w:r>
        <w:rPr>
          <w:rFonts w:eastAsia="Times New Roman"/>
          <w:sz w:val="30"/>
          <w:szCs w:val="30"/>
          <w:lang w:val="es-ES"/>
        </w:rPr>
        <w:br/>
        <w:t>b) Al aplicar el presen</w:t>
      </w:r>
      <w:r>
        <w:rPr>
          <w:rFonts w:eastAsia="Times New Roman"/>
          <w:sz w:val="30"/>
          <w:szCs w:val="30"/>
          <w:lang w:val="es-ES"/>
        </w:rPr>
        <w:t>te artículo, el valor en aduana se determinará utilizando el valor de transacción de mercancías similares vendidas al mismo nivel comercial y sustancialmente en las mismas cantidades que las mercancías objeto de la valoración. Cuando no exista tal venta, s</w:t>
      </w:r>
      <w:r>
        <w:rPr>
          <w:rFonts w:eastAsia="Times New Roman"/>
          <w:sz w:val="30"/>
          <w:szCs w:val="30"/>
          <w:lang w:val="es-ES"/>
        </w:rPr>
        <w:t xml:space="preserve">e utilizará el valor de transacción de mercancías similares vendidas a un nivel comercial diferente y/o en cantidades diferentes, ajustado para tener en cuenta las diferencias atribuibles al nivel comercial y/o a </w:t>
      </w:r>
      <w:r>
        <w:rPr>
          <w:rFonts w:eastAsia="Times New Roman"/>
          <w:sz w:val="30"/>
          <w:szCs w:val="30"/>
          <w:lang w:val="es-ES"/>
        </w:rPr>
        <w:lastRenderedPageBreak/>
        <w:t>la cantidad, siempre que estos ajustes pued</w:t>
      </w:r>
      <w:r>
        <w:rPr>
          <w:rFonts w:eastAsia="Times New Roman"/>
          <w:sz w:val="30"/>
          <w:szCs w:val="30"/>
          <w:lang w:val="es-ES"/>
        </w:rPr>
        <w:t>an hacerse sobre la base de datos comprobados que demuestren claramente que aquéllos son razonables y exactos, tanto si suponen un aumento como una disminución del valor.</w:t>
      </w:r>
      <w:r>
        <w:rPr>
          <w:rFonts w:eastAsia="Times New Roman"/>
          <w:sz w:val="30"/>
          <w:szCs w:val="30"/>
          <w:lang w:val="es-ES"/>
        </w:rPr>
        <w:br/>
      </w:r>
      <w:r>
        <w:rPr>
          <w:rFonts w:eastAsia="Times New Roman"/>
          <w:sz w:val="30"/>
          <w:szCs w:val="30"/>
          <w:lang w:val="es-ES"/>
        </w:rPr>
        <w:br/>
        <w:t>2. Cuando los costos y gastos enunciados en el párrafo 2 del artículo 8 estén inclui</w:t>
      </w:r>
      <w:r>
        <w:rPr>
          <w:rFonts w:eastAsia="Times New Roman"/>
          <w:sz w:val="30"/>
          <w:szCs w:val="30"/>
          <w:lang w:val="es-ES"/>
        </w:rPr>
        <w:t xml:space="preserve">dos en el valor de transacción, se efectuará un ajuste de dicho valor para tener en cuenta las diferencias apreciables de esos costos y gastos entre las mercancías importadas y las mercancías similares consideradas que resulten de diferencias de distancia </w:t>
      </w:r>
      <w:r>
        <w:rPr>
          <w:rFonts w:eastAsia="Times New Roman"/>
          <w:sz w:val="30"/>
          <w:szCs w:val="30"/>
          <w:lang w:val="es-ES"/>
        </w:rPr>
        <w:t>y de forma de transporte.</w:t>
      </w:r>
      <w:r>
        <w:rPr>
          <w:rFonts w:eastAsia="Times New Roman"/>
          <w:sz w:val="30"/>
          <w:szCs w:val="30"/>
          <w:lang w:val="es-ES"/>
        </w:rPr>
        <w:br/>
      </w:r>
      <w:r>
        <w:rPr>
          <w:rFonts w:eastAsia="Times New Roman"/>
          <w:sz w:val="30"/>
          <w:szCs w:val="30"/>
          <w:lang w:val="es-ES"/>
        </w:rPr>
        <w:br/>
        <w:t>3. Si al aplicar el presente artículo se dispone de más de un valor de transacción de mercancías similares, para determinar el valor en aduana de las mercancías importadas se utilizará el valor de transacción más bajo.</w:t>
      </w:r>
      <w:r>
        <w:rPr>
          <w:rFonts w:eastAsia="Times New Roman"/>
          <w:b/>
          <w:bCs/>
          <w:sz w:val="30"/>
          <w:szCs w:val="30"/>
          <w:lang w:val="es-ES"/>
        </w:rPr>
        <w:t>Art. 4.-</w:t>
      </w:r>
      <w:r>
        <w:rPr>
          <w:rFonts w:eastAsia="Times New Roman"/>
          <w:sz w:val="30"/>
          <w:szCs w:val="30"/>
          <w:lang w:val="es-ES"/>
        </w:rPr>
        <w:t xml:space="preserve"> Si</w:t>
      </w:r>
      <w:r>
        <w:rPr>
          <w:rFonts w:eastAsia="Times New Roman"/>
          <w:sz w:val="30"/>
          <w:szCs w:val="30"/>
          <w:lang w:val="es-ES"/>
        </w:rPr>
        <w:t xml:space="preserve"> </w:t>
      </w:r>
      <w:r>
        <w:rPr>
          <w:rFonts w:eastAsia="Times New Roman"/>
          <w:sz w:val="30"/>
          <w:szCs w:val="30"/>
          <w:lang w:val="es-ES"/>
        </w:rPr>
        <w:t>el valor en aduana de las mercancías importadas no puede determinarse con arreglo a lo dispuesto en los artículos 1, 2 y 3, se determinará según el artículo 5, y cuando no pueda determinarse con arreglo a él, según el artículo 6, si bien a petición del im</w:t>
      </w:r>
      <w:r>
        <w:rPr>
          <w:rFonts w:eastAsia="Times New Roman"/>
          <w:sz w:val="30"/>
          <w:szCs w:val="30"/>
          <w:lang w:val="es-ES"/>
        </w:rPr>
        <w:t>portador podrá invertirse el orden de aplicación de los artículos 5 y 6.</w:t>
      </w:r>
      <w:r>
        <w:rPr>
          <w:rFonts w:eastAsia="Times New Roman"/>
          <w:b/>
          <w:bCs/>
          <w:sz w:val="30"/>
          <w:szCs w:val="30"/>
          <w:lang w:val="es-ES"/>
        </w:rPr>
        <w:t>Art. 5.-</w:t>
      </w:r>
      <w:r>
        <w:rPr>
          <w:rFonts w:eastAsia="Times New Roman"/>
          <w:sz w:val="30"/>
          <w:szCs w:val="30"/>
          <w:lang w:val="es-ES"/>
        </w:rPr>
        <w:t xml:space="preserve"> 1.</w:t>
      </w:r>
      <w:r>
        <w:rPr>
          <w:rFonts w:eastAsia="Times New Roman"/>
          <w:sz w:val="30"/>
          <w:szCs w:val="30"/>
          <w:lang w:val="es-ES"/>
        </w:rPr>
        <w:t xml:space="preserve"> </w:t>
      </w:r>
      <w:r>
        <w:rPr>
          <w:rFonts w:eastAsia="Times New Roman"/>
          <w:sz w:val="30"/>
          <w:szCs w:val="30"/>
          <w:lang w:val="es-ES"/>
        </w:rPr>
        <w:t xml:space="preserve">a) Si las mercancías importadas, u otras idénticas o similares importadas, se venden en el país de importación en el mismo estado en que son importadas, el valor en aduana </w:t>
      </w:r>
      <w:r>
        <w:rPr>
          <w:rFonts w:eastAsia="Times New Roman"/>
          <w:sz w:val="30"/>
          <w:szCs w:val="30"/>
          <w:lang w:val="es-ES"/>
        </w:rPr>
        <w:t>determinado según el presente artículo se basará en el precio unitario a que se venda en esas condiciones la mayor cantidad total de las mercancías importadas o de otras mercancías importadas que sean idénticas o similares a ellas, en el momento de la impo</w:t>
      </w:r>
      <w:r>
        <w:rPr>
          <w:rFonts w:eastAsia="Times New Roman"/>
          <w:sz w:val="30"/>
          <w:szCs w:val="30"/>
          <w:lang w:val="es-ES"/>
        </w:rPr>
        <w:t>rtación de las mercancías objeto de valoración, o en un momento aproximado, a personas que no estén vinculadas con aquellas a las que compren dichas mercancías, con las siguientes deducciones:</w:t>
      </w:r>
      <w:r>
        <w:rPr>
          <w:rFonts w:eastAsia="Times New Roman"/>
          <w:sz w:val="30"/>
          <w:szCs w:val="30"/>
          <w:lang w:val="es-ES"/>
        </w:rPr>
        <w:br/>
        <w:t>i) las comisiones pagadas o convenidas usualmente, o los suplem</w:t>
      </w:r>
      <w:r>
        <w:rPr>
          <w:rFonts w:eastAsia="Times New Roman"/>
          <w:sz w:val="30"/>
          <w:szCs w:val="30"/>
          <w:lang w:val="es-ES"/>
        </w:rPr>
        <w:t>entos por beneficios y gastos generales cargados habitualmente, en relación con las ventas en dicho país de mercancías importadas de la misma especie o clase;</w:t>
      </w:r>
      <w:r>
        <w:rPr>
          <w:rFonts w:eastAsia="Times New Roman"/>
          <w:sz w:val="30"/>
          <w:szCs w:val="30"/>
          <w:lang w:val="es-ES"/>
        </w:rPr>
        <w:br/>
      </w:r>
      <w:r>
        <w:rPr>
          <w:rFonts w:eastAsia="Times New Roman"/>
          <w:sz w:val="30"/>
          <w:szCs w:val="30"/>
          <w:lang w:val="es-ES"/>
        </w:rPr>
        <w:br/>
        <w:t>ii) los gastos habituales de transporte y de seguros, así como los gastos conexos en que se incu</w:t>
      </w:r>
      <w:r>
        <w:rPr>
          <w:rFonts w:eastAsia="Times New Roman"/>
          <w:sz w:val="30"/>
          <w:szCs w:val="30"/>
          <w:lang w:val="es-ES"/>
        </w:rPr>
        <w:t>rra en el país importador;</w:t>
      </w:r>
      <w:r>
        <w:rPr>
          <w:rFonts w:eastAsia="Times New Roman"/>
          <w:sz w:val="30"/>
          <w:szCs w:val="30"/>
          <w:lang w:val="es-ES"/>
        </w:rPr>
        <w:br/>
      </w:r>
      <w:r>
        <w:rPr>
          <w:rFonts w:eastAsia="Times New Roman"/>
          <w:sz w:val="30"/>
          <w:szCs w:val="30"/>
          <w:lang w:val="es-ES"/>
        </w:rPr>
        <w:br/>
        <w:t>iii) cuando proceda, los costos y gastos a que se refiere el párrafo 2 del artículo 8; y</w:t>
      </w:r>
      <w:r>
        <w:rPr>
          <w:rFonts w:eastAsia="Times New Roman"/>
          <w:sz w:val="30"/>
          <w:szCs w:val="30"/>
          <w:lang w:val="es-ES"/>
        </w:rPr>
        <w:br/>
      </w:r>
      <w:r>
        <w:rPr>
          <w:rFonts w:eastAsia="Times New Roman"/>
          <w:sz w:val="30"/>
          <w:szCs w:val="30"/>
          <w:lang w:val="es-ES"/>
        </w:rPr>
        <w:lastRenderedPageBreak/>
        <w:br/>
        <w:t>iv) los derechos de aduana y otros gravámenes nacionales pagaderos en el país importador por la importación o venta de las mercancías.</w:t>
      </w:r>
      <w:r>
        <w:rPr>
          <w:rFonts w:eastAsia="Times New Roman"/>
          <w:sz w:val="30"/>
          <w:szCs w:val="30"/>
          <w:lang w:val="es-ES"/>
        </w:rPr>
        <w:br/>
      </w:r>
      <w:r>
        <w:rPr>
          <w:rFonts w:eastAsia="Times New Roman"/>
          <w:sz w:val="30"/>
          <w:szCs w:val="30"/>
          <w:lang w:val="es-ES"/>
        </w:rPr>
        <w:br/>
        <w:t>b)</w:t>
      </w:r>
      <w:r>
        <w:rPr>
          <w:rFonts w:eastAsia="Times New Roman"/>
          <w:sz w:val="30"/>
          <w:szCs w:val="30"/>
          <w:lang w:val="es-ES"/>
        </w:rPr>
        <w:t xml:space="preserve"> Si en el momento de la importación de las mercancías a valorar o en un momento aproximado, no se venden las mercancías importadas, ni mercancías idénticas o similares importadas, el valor se determinará, con sujeción por lo demás a lo dispuesto en el apar</w:t>
      </w:r>
      <w:r>
        <w:rPr>
          <w:rFonts w:eastAsia="Times New Roman"/>
          <w:sz w:val="30"/>
          <w:szCs w:val="30"/>
          <w:lang w:val="es-ES"/>
        </w:rPr>
        <w:t xml:space="preserve">tado a) del párrafo 1 de este artículo, sobre la base del precio unitario a que se vendan en el país de importación las mercancías importadas, o mercancías idénticas o similares importadas, en el mismo estado en que son importadas, en la fecha más próxima </w:t>
      </w:r>
      <w:r>
        <w:rPr>
          <w:rFonts w:eastAsia="Times New Roman"/>
          <w:sz w:val="30"/>
          <w:szCs w:val="30"/>
          <w:lang w:val="es-ES"/>
        </w:rPr>
        <w:t>después de la importación de las mercancías objeto de valoración pero antes de pasados 90 días desde dicha importación.</w:t>
      </w:r>
      <w:r>
        <w:rPr>
          <w:rFonts w:eastAsia="Times New Roman"/>
          <w:sz w:val="30"/>
          <w:szCs w:val="30"/>
          <w:lang w:val="es-ES"/>
        </w:rPr>
        <w:br/>
      </w:r>
      <w:r>
        <w:rPr>
          <w:rFonts w:eastAsia="Times New Roman"/>
          <w:sz w:val="30"/>
          <w:szCs w:val="30"/>
          <w:lang w:val="es-ES"/>
        </w:rPr>
        <w:br/>
        <w:t>2. Si ni las mercancías importadas, ni otras mercancías importadas que sean idénticas o similares a ellas, se venden en el país de impo</w:t>
      </w:r>
      <w:r>
        <w:rPr>
          <w:rFonts w:eastAsia="Times New Roman"/>
          <w:sz w:val="30"/>
          <w:szCs w:val="30"/>
          <w:lang w:val="es-ES"/>
        </w:rPr>
        <w:t xml:space="preserve">rtación en el mismo estado en que son importadas, y si el importador lo pide, el valor en aduana se determinará sobre la base del precio unitario a que se venda la mayor cantidad total de las mercancías importadas, después de su transformación, a personas </w:t>
      </w:r>
      <w:r>
        <w:rPr>
          <w:rFonts w:eastAsia="Times New Roman"/>
          <w:sz w:val="30"/>
          <w:szCs w:val="30"/>
          <w:lang w:val="es-ES"/>
        </w:rPr>
        <w:t>del país de importación que no tengan vinculación con aquellas de quienes compren las mercancías, teniendo debidamente en cuenta el valor añadido en esa transformación y las deducciones previstas en el apartado a) del párrafo 1.</w:t>
      </w:r>
      <w:r>
        <w:rPr>
          <w:rFonts w:eastAsia="Times New Roman"/>
          <w:b/>
          <w:bCs/>
          <w:sz w:val="30"/>
          <w:szCs w:val="30"/>
          <w:lang w:val="es-ES"/>
        </w:rPr>
        <w:t>Art. 6.-</w:t>
      </w:r>
      <w:r>
        <w:rPr>
          <w:rFonts w:eastAsia="Times New Roman"/>
          <w:sz w:val="30"/>
          <w:szCs w:val="30"/>
          <w:lang w:val="es-ES"/>
        </w:rPr>
        <w:t xml:space="preserve"> 1. El</w:t>
      </w:r>
      <w:r>
        <w:rPr>
          <w:rFonts w:eastAsia="Times New Roman"/>
          <w:sz w:val="30"/>
          <w:szCs w:val="30"/>
          <w:lang w:val="es-ES"/>
        </w:rPr>
        <w:t xml:space="preserve"> </w:t>
      </w:r>
      <w:r>
        <w:rPr>
          <w:rFonts w:eastAsia="Times New Roman"/>
          <w:sz w:val="30"/>
          <w:szCs w:val="30"/>
          <w:lang w:val="es-ES"/>
        </w:rPr>
        <w:t>valor en adua</w:t>
      </w:r>
      <w:r>
        <w:rPr>
          <w:rFonts w:eastAsia="Times New Roman"/>
          <w:sz w:val="30"/>
          <w:szCs w:val="30"/>
          <w:lang w:val="es-ES"/>
        </w:rPr>
        <w:t>na de las mercancías importadas determinado según el presente artículo se basará en un valor reconstruido. El valor reconstruido será igual a la suma de los siguientes elementos:</w:t>
      </w:r>
      <w:r>
        <w:rPr>
          <w:rFonts w:eastAsia="Times New Roman"/>
          <w:sz w:val="30"/>
          <w:szCs w:val="30"/>
          <w:lang w:val="es-ES"/>
        </w:rPr>
        <w:br/>
        <w:t>a) el costo o valor de los materiales y de la fabricación u otras operaciones</w:t>
      </w:r>
      <w:r>
        <w:rPr>
          <w:rFonts w:eastAsia="Times New Roman"/>
          <w:sz w:val="30"/>
          <w:szCs w:val="30"/>
          <w:lang w:val="es-ES"/>
        </w:rPr>
        <w:t xml:space="preserve"> efectuadas para producir las mercancías importadas;</w:t>
      </w:r>
      <w:r>
        <w:rPr>
          <w:rFonts w:eastAsia="Times New Roman"/>
          <w:sz w:val="30"/>
          <w:szCs w:val="30"/>
          <w:lang w:val="es-ES"/>
        </w:rPr>
        <w:br/>
      </w:r>
      <w:r>
        <w:rPr>
          <w:rFonts w:eastAsia="Times New Roman"/>
          <w:sz w:val="30"/>
          <w:szCs w:val="30"/>
          <w:lang w:val="es-ES"/>
        </w:rPr>
        <w:br/>
        <w:t>b) una cantidad por concepto de beneficios y gastos generales igual a la que suele añadirse tratándose de ventas de mercancías de la misma especie o clase que las mercancías objeto de la valoración efec</w:t>
      </w:r>
      <w:r>
        <w:rPr>
          <w:rFonts w:eastAsia="Times New Roman"/>
          <w:sz w:val="30"/>
          <w:szCs w:val="30"/>
          <w:lang w:val="es-ES"/>
        </w:rPr>
        <w:t>tuadas por productores del país de exportación en operaciones de exportación al país de importación;</w:t>
      </w:r>
      <w:r>
        <w:rPr>
          <w:rFonts w:eastAsia="Times New Roman"/>
          <w:sz w:val="30"/>
          <w:szCs w:val="30"/>
          <w:lang w:val="es-ES"/>
        </w:rPr>
        <w:br/>
      </w:r>
      <w:r>
        <w:rPr>
          <w:rFonts w:eastAsia="Times New Roman"/>
          <w:sz w:val="30"/>
          <w:szCs w:val="30"/>
          <w:lang w:val="es-ES"/>
        </w:rPr>
        <w:br/>
        <w:t>c) el costo o valor de todos los demás gastos que deban tenerse en cuenta para aplicar la opción de valoración elegida por el Miembro en virtud del párraf</w:t>
      </w:r>
      <w:r>
        <w:rPr>
          <w:rFonts w:eastAsia="Times New Roman"/>
          <w:sz w:val="30"/>
          <w:szCs w:val="30"/>
          <w:lang w:val="es-ES"/>
        </w:rPr>
        <w:t>o 2 del artículo 8.</w:t>
      </w:r>
      <w:r>
        <w:rPr>
          <w:rFonts w:eastAsia="Times New Roman"/>
          <w:sz w:val="30"/>
          <w:szCs w:val="30"/>
          <w:lang w:val="es-ES"/>
        </w:rPr>
        <w:br/>
      </w:r>
      <w:r>
        <w:rPr>
          <w:rFonts w:eastAsia="Times New Roman"/>
          <w:sz w:val="30"/>
          <w:szCs w:val="30"/>
          <w:lang w:val="es-ES"/>
        </w:rPr>
        <w:lastRenderedPageBreak/>
        <w:br/>
        <w:t>2. Ningún Miembro podrá solicitar o exigir a una persona no residente en su propio territorio que exhiba, para su examen, un documento de contabilidad o de otro tipo, o que permita el acceso a ellos, con el fin de determinar un valor r</w:t>
      </w:r>
      <w:r>
        <w:rPr>
          <w:rFonts w:eastAsia="Times New Roman"/>
          <w:sz w:val="30"/>
          <w:szCs w:val="30"/>
          <w:lang w:val="es-ES"/>
        </w:rPr>
        <w:t>econstruido. Sin embargo, la información proporcionada por el productor de las mercancías al objeto de determinar el valor en aduana con arreglo a las disposiciones de este artículo podrá ser verificada en otro país por las autoridades del país de importac</w:t>
      </w:r>
      <w:r>
        <w:rPr>
          <w:rFonts w:eastAsia="Times New Roman"/>
          <w:sz w:val="30"/>
          <w:szCs w:val="30"/>
          <w:lang w:val="es-ES"/>
        </w:rPr>
        <w:t>ión, con la conformidad del productor y siempre que se notifique con suficiente antelación al gobierno del país de que se trate y que éste no tenga nada que objetar contra la investigación.</w:t>
      </w:r>
      <w:r>
        <w:rPr>
          <w:rFonts w:eastAsia="Times New Roman"/>
          <w:b/>
          <w:bCs/>
          <w:sz w:val="30"/>
          <w:szCs w:val="30"/>
          <w:lang w:val="es-ES"/>
        </w:rPr>
        <w:t>Art. 7.-</w:t>
      </w:r>
      <w:r>
        <w:rPr>
          <w:rFonts w:eastAsia="Times New Roman"/>
          <w:sz w:val="30"/>
          <w:szCs w:val="30"/>
          <w:lang w:val="es-ES"/>
        </w:rPr>
        <w:t xml:space="preserve"> 1.</w:t>
      </w:r>
      <w:r>
        <w:rPr>
          <w:rFonts w:eastAsia="Times New Roman"/>
          <w:sz w:val="30"/>
          <w:szCs w:val="30"/>
          <w:lang w:val="es-ES"/>
        </w:rPr>
        <w:t xml:space="preserve"> </w:t>
      </w:r>
      <w:r>
        <w:rPr>
          <w:rFonts w:eastAsia="Times New Roman"/>
          <w:sz w:val="30"/>
          <w:szCs w:val="30"/>
          <w:lang w:val="es-ES"/>
        </w:rPr>
        <w:t>Si el valor en aduana de las mercancías importadas no p</w:t>
      </w:r>
      <w:r>
        <w:rPr>
          <w:rFonts w:eastAsia="Times New Roman"/>
          <w:sz w:val="30"/>
          <w:szCs w:val="30"/>
          <w:lang w:val="es-ES"/>
        </w:rPr>
        <w:t xml:space="preserve">uede determinarse con arreglo a lo dispuesto en los artículos 1 a 6 inclusive, dicho valor se determinará según criterios razonables, compatibles con los principios y las disposiciones generales de este Acuerdo y el artículo VII del GATT de 1994, sobre la </w:t>
      </w:r>
      <w:r>
        <w:rPr>
          <w:rFonts w:eastAsia="Times New Roman"/>
          <w:sz w:val="30"/>
          <w:szCs w:val="30"/>
          <w:lang w:val="es-ES"/>
        </w:rPr>
        <w:t>base de los datos disponibles en el país de importación.</w:t>
      </w:r>
      <w:r>
        <w:rPr>
          <w:rFonts w:eastAsia="Times New Roman"/>
          <w:sz w:val="30"/>
          <w:szCs w:val="30"/>
          <w:lang w:val="es-ES"/>
        </w:rPr>
        <w:br/>
        <w:t>2. El valor en aduana determinado según el presente artículo no se basará en:</w:t>
      </w:r>
      <w:r>
        <w:rPr>
          <w:rFonts w:eastAsia="Times New Roman"/>
          <w:sz w:val="30"/>
          <w:szCs w:val="30"/>
          <w:lang w:val="es-ES"/>
        </w:rPr>
        <w:br/>
      </w:r>
      <w:r>
        <w:rPr>
          <w:rFonts w:eastAsia="Times New Roman"/>
          <w:sz w:val="30"/>
          <w:szCs w:val="30"/>
          <w:lang w:val="es-ES"/>
        </w:rPr>
        <w:br/>
        <w:t>a) el precio de venta en el país de importación de mercancías producidas en dicho país;</w:t>
      </w:r>
      <w:r>
        <w:rPr>
          <w:rFonts w:eastAsia="Times New Roman"/>
          <w:sz w:val="30"/>
          <w:szCs w:val="30"/>
          <w:lang w:val="es-ES"/>
        </w:rPr>
        <w:br/>
      </w:r>
      <w:r>
        <w:rPr>
          <w:rFonts w:eastAsia="Times New Roman"/>
          <w:sz w:val="30"/>
          <w:szCs w:val="30"/>
          <w:lang w:val="es-ES"/>
        </w:rPr>
        <w:br/>
        <w:t>b) un sistema que prevea la ace</w:t>
      </w:r>
      <w:r>
        <w:rPr>
          <w:rFonts w:eastAsia="Times New Roman"/>
          <w:sz w:val="30"/>
          <w:szCs w:val="30"/>
          <w:lang w:val="es-ES"/>
        </w:rPr>
        <w:t>ptación, a efectos de valoración en aduana, del más alto de dos valores posibles;</w:t>
      </w:r>
      <w:r>
        <w:rPr>
          <w:rFonts w:eastAsia="Times New Roman"/>
          <w:sz w:val="30"/>
          <w:szCs w:val="30"/>
          <w:lang w:val="es-ES"/>
        </w:rPr>
        <w:br/>
      </w:r>
      <w:r>
        <w:rPr>
          <w:rFonts w:eastAsia="Times New Roman"/>
          <w:sz w:val="30"/>
          <w:szCs w:val="30"/>
          <w:lang w:val="es-ES"/>
        </w:rPr>
        <w:br/>
        <w:t>c) el precio de mercancías en el mercado nacional del país exportador;</w:t>
      </w:r>
      <w:r>
        <w:rPr>
          <w:rFonts w:eastAsia="Times New Roman"/>
          <w:sz w:val="30"/>
          <w:szCs w:val="30"/>
          <w:lang w:val="es-ES"/>
        </w:rPr>
        <w:br/>
      </w:r>
      <w:r>
        <w:rPr>
          <w:rFonts w:eastAsia="Times New Roman"/>
          <w:sz w:val="30"/>
          <w:szCs w:val="30"/>
          <w:lang w:val="es-ES"/>
        </w:rPr>
        <w:br/>
        <w:t>d) un costo de producción distinto de los valores reconstruidos que se hayan determinado para mercanc</w:t>
      </w:r>
      <w:r>
        <w:rPr>
          <w:rFonts w:eastAsia="Times New Roman"/>
          <w:sz w:val="30"/>
          <w:szCs w:val="30"/>
          <w:lang w:val="es-ES"/>
        </w:rPr>
        <w:t>ías idénticas o similares de conformidad con lo dispuesto en el artículo 6;</w:t>
      </w:r>
      <w:r>
        <w:rPr>
          <w:rFonts w:eastAsia="Times New Roman"/>
          <w:sz w:val="30"/>
          <w:szCs w:val="30"/>
          <w:lang w:val="es-ES"/>
        </w:rPr>
        <w:br/>
      </w:r>
      <w:r>
        <w:rPr>
          <w:rFonts w:eastAsia="Times New Roman"/>
          <w:sz w:val="30"/>
          <w:szCs w:val="30"/>
          <w:lang w:val="es-ES"/>
        </w:rPr>
        <w:br/>
        <w:t>e) el precio de mercancías vendidas para exportación a un país distinto del país de importación;</w:t>
      </w:r>
      <w:r>
        <w:rPr>
          <w:rFonts w:eastAsia="Times New Roman"/>
          <w:sz w:val="30"/>
          <w:szCs w:val="30"/>
          <w:lang w:val="es-ES"/>
        </w:rPr>
        <w:br/>
      </w:r>
      <w:r>
        <w:rPr>
          <w:rFonts w:eastAsia="Times New Roman"/>
          <w:sz w:val="30"/>
          <w:szCs w:val="30"/>
          <w:lang w:val="es-ES"/>
        </w:rPr>
        <w:br/>
        <w:t>f) valores en aduana mínimos;</w:t>
      </w:r>
      <w:r>
        <w:rPr>
          <w:rFonts w:eastAsia="Times New Roman"/>
          <w:sz w:val="30"/>
          <w:szCs w:val="30"/>
          <w:lang w:val="es-ES"/>
        </w:rPr>
        <w:br/>
      </w:r>
      <w:r>
        <w:rPr>
          <w:rFonts w:eastAsia="Times New Roman"/>
          <w:sz w:val="30"/>
          <w:szCs w:val="30"/>
          <w:lang w:val="es-ES"/>
        </w:rPr>
        <w:br/>
        <w:t>g) valores arbitrarios o ficticios.</w:t>
      </w:r>
      <w:r>
        <w:rPr>
          <w:rFonts w:eastAsia="Times New Roman"/>
          <w:sz w:val="30"/>
          <w:szCs w:val="30"/>
          <w:lang w:val="es-ES"/>
        </w:rPr>
        <w:br/>
      </w:r>
      <w:r>
        <w:rPr>
          <w:rFonts w:eastAsia="Times New Roman"/>
          <w:sz w:val="30"/>
          <w:szCs w:val="30"/>
          <w:lang w:val="es-ES"/>
        </w:rPr>
        <w:br/>
        <w:t xml:space="preserve">3. Si así lo </w:t>
      </w:r>
      <w:r>
        <w:rPr>
          <w:rFonts w:eastAsia="Times New Roman"/>
          <w:sz w:val="30"/>
          <w:szCs w:val="30"/>
          <w:lang w:val="es-ES"/>
        </w:rPr>
        <w:t xml:space="preserve">solicita, el importador será informado por escrito del valor </w:t>
      </w:r>
      <w:r>
        <w:rPr>
          <w:rFonts w:eastAsia="Times New Roman"/>
          <w:sz w:val="30"/>
          <w:szCs w:val="30"/>
          <w:lang w:val="es-ES"/>
        </w:rPr>
        <w:lastRenderedPageBreak/>
        <w:t>en aduana determinado de acuerdo con lo dispuesto en el presente artículo y del método utilizado a este efecto.</w:t>
      </w:r>
      <w:r>
        <w:rPr>
          <w:rFonts w:eastAsia="Times New Roman"/>
          <w:b/>
          <w:bCs/>
          <w:sz w:val="30"/>
          <w:szCs w:val="30"/>
          <w:lang w:val="es-ES"/>
        </w:rPr>
        <w:t>Art. 8.-</w:t>
      </w:r>
      <w:r>
        <w:rPr>
          <w:rFonts w:eastAsia="Times New Roman"/>
          <w:sz w:val="30"/>
          <w:szCs w:val="30"/>
          <w:lang w:val="es-ES"/>
        </w:rPr>
        <w:t xml:space="preserve"> 1.</w:t>
      </w:r>
      <w:r>
        <w:rPr>
          <w:rFonts w:eastAsia="Times New Roman"/>
          <w:sz w:val="30"/>
          <w:szCs w:val="30"/>
          <w:lang w:val="es-ES"/>
        </w:rPr>
        <w:t xml:space="preserve"> </w:t>
      </w:r>
      <w:r>
        <w:rPr>
          <w:rFonts w:eastAsia="Times New Roman"/>
          <w:sz w:val="30"/>
          <w:szCs w:val="30"/>
          <w:lang w:val="es-ES"/>
        </w:rPr>
        <w:t>Para determinar el valor en aduana de conformidad con lo dispuesto en el</w:t>
      </w:r>
      <w:r>
        <w:rPr>
          <w:rFonts w:eastAsia="Times New Roman"/>
          <w:sz w:val="30"/>
          <w:szCs w:val="30"/>
          <w:lang w:val="es-ES"/>
        </w:rPr>
        <w:t xml:space="preserve"> artículo 1, se añadirán al precio realmente pagado o por pagar por las mercancías importadas:</w:t>
      </w:r>
      <w:r>
        <w:rPr>
          <w:rFonts w:eastAsia="Times New Roman"/>
          <w:sz w:val="30"/>
          <w:szCs w:val="30"/>
          <w:lang w:val="es-ES"/>
        </w:rPr>
        <w:br/>
        <w:t>a) los siguientes elementos, en la medida en que corran a cargo del comprador y no estén incluidos en el precio realmente pagado o por pagar de las mercancías: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t>i) las comisiones y los gastos de corretaje, salvo las comisiones de compra;</w:t>
      </w:r>
      <w:r>
        <w:rPr>
          <w:rFonts w:eastAsia="Times New Roman"/>
          <w:sz w:val="30"/>
          <w:szCs w:val="30"/>
          <w:lang w:val="es-ES"/>
        </w:rPr>
        <w:br/>
      </w:r>
      <w:r>
        <w:rPr>
          <w:rFonts w:eastAsia="Times New Roman"/>
          <w:sz w:val="30"/>
          <w:szCs w:val="30"/>
          <w:lang w:val="es-ES"/>
        </w:rPr>
        <w:br/>
        <w:t>ii) el costo de los envases o embalajes que, a efectos aduaneros, se consideren como formando un todo con las mercancías de que se trate;</w:t>
      </w:r>
      <w:r>
        <w:rPr>
          <w:rFonts w:eastAsia="Times New Roman"/>
          <w:sz w:val="30"/>
          <w:szCs w:val="30"/>
          <w:lang w:val="es-ES"/>
        </w:rPr>
        <w:br/>
      </w:r>
      <w:r>
        <w:rPr>
          <w:rFonts w:eastAsia="Times New Roman"/>
          <w:sz w:val="30"/>
          <w:szCs w:val="30"/>
          <w:lang w:val="es-ES"/>
        </w:rPr>
        <w:br/>
        <w:t xml:space="preserve">iii) los gastos de embalaje, tanto por </w:t>
      </w:r>
      <w:r>
        <w:rPr>
          <w:rFonts w:eastAsia="Times New Roman"/>
          <w:sz w:val="30"/>
          <w:szCs w:val="30"/>
          <w:lang w:val="es-ES"/>
        </w:rPr>
        <w:t>concepto de mano de obra como de materiales;</w:t>
      </w:r>
      <w:r>
        <w:rPr>
          <w:rFonts w:eastAsia="Times New Roman"/>
          <w:sz w:val="30"/>
          <w:szCs w:val="30"/>
          <w:lang w:val="es-ES"/>
        </w:rPr>
        <w:br/>
      </w:r>
      <w:r>
        <w:rPr>
          <w:rFonts w:eastAsia="Times New Roman"/>
          <w:sz w:val="30"/>
          <w:szCs w:val="30"/>
          <w:lang w:val="es-ES"/>
        </w:rPr>
        <w:br/>
        <w:t xml:space="preserve">b) el valor, debidamente repartido, de los siguientes bienes y servicios, siempre que el comprador, de manera directa o indirecta, los haya suministrado gratuitamente o a precios reducidos para que se utilicen </w:t>
      </w:r>
      <w:r>
        <w:rPr>
          <w:rFonts w:eastAsia="Times New Roman"/>
          <w:sz w:val="30"/>
          <w:szCs w:val="30"/>
          <w:lang w:val="es-ES"/>
        </w:rPr>
        <w:t>en la producción y venta para la exportación de las mercancías importadas y en la medida en que dicho valor no esté incluido en el precio realmente pagado o por pagar:</w:t>
      </w:r>
      <w:r>
        <w:rPr>
          <w:rFonts w:eastAsia="Times New Roman"/>
          <w:sz w:val="30"/>
          <w:szCs w:val="30"/>
          <w:lang w:val="es-ES"/>
        </w:rPr>
        <w:br/>
      </w:r>
      <w:r>
        <w:rPr>
          <w:rFonts w:eastAsia="Times New Roman"/>
          <w:sz w:val="30"/>
          <w:szCs w:val="30"/>
          <w:lang w:val="es-ES"/>
        </w:rPr>
        <w:br/>
        <w:t>i) los materiales, piezas y elementos, partes y artículos análogos incorporados a las m</w:t>
      </w:r>
      <w:r>
        <w:rPr>
          <w:rFonts w:eastAsia="Times New Roman"/>
          <w:sz w:val="30"/>
          <w:szCs w:val="30"/>
          <w:lang w:val="es-ES"/>
        </w:rPr>
        <w:t>ercancías importadas;</w:t>
      </w:r>
      <w:r>
        <w:rPr>
          <w:rFonts w:eastAsia="Times New Roman"/>
          <w:sz w:val="30"/>
          <w:szCs w:val="30"/>
          <w:lang w:val="es-ES"/>
        </w:rPr>
        <w:br/>
      </w:r>
      <w:r>
        <w:rPr>
          <w:rFonts w:eastAsia="Times New Roman"/>
          <w:sz w:val="30"/>
          <w:szCs w:val="30"/>
          <w:lang w:val="es-ES"/>
        </w:rPr>
        <w:br/>
        <w:t>ii) las herramientas, matrices, moldes y elementos análogos utilizados para la producción de las mercancías importadas;</w:t>
      </w:r>
      <w:r>
        <w:rPr>
          <w:rFonts w:eastAsia="Times New Roman"/>
          <w:sz w:val="30"/>
          <w:szCs w:val="30"/>
          <w:lang w:val="es-ES"/>
        </w:rPr>
        <w:br/>
      </w:r>
      <w:r>
        <w:rPr>
          <w:rFonts w:eastAsia="Times New Roman"/>
          <w:sz w:val="30"/>
          <w:szCs w:val="30"/>
          <w:lang w:val="es-ES"/>
        </w:rPr>
        <w:br/>
        <w:t>iii) los materiales consumidos en la producción de las mercancías importadas;</w:t>
      </w:r>
      <w:r>
        <w:rPr>
          <w:rFonts w:eastAsia="Times New Roman"/>
          <w:sz w:val="30"/>
          <w:szCs w:val="30"/>
          <w:lang w:val="es-ES"/>
        </w:rPr>
        <w:br/>
      </w:r>
      <w:r>
        <w:rPr>
          <w:rFonts w:eastAsia="Times New Roman"/>
          <w:sz w:val="30"/>
          <w:szCs w:val="30"/>
          <w:lang w:val="es-ES"/>
        </w:rPr>
        <w:br/>
        <w:t>iv) ingeniería, creación y perfec</w:t>
      </w:r>
      <w:r>
        <w:rPr>
          <w:rFonts w:eastAsia="Times New Roman"/>
          <w:sz w:val="30"/>
          <w:szCs w:val="30"/>
          <w:lang w:val="es-ES"/>
        </w:rPr>
        <w:t>cionamiento, trabajos artísticos, diseños, y planos y croquis realizados fuera del país de importación y necesarios para la producción de las mercancías importadas;</w:t>
      </w:r>
      <w:r>
        <w:rPr>
          <w:rFonts w:eastAsia="Times New Roman"/>
          <w:sz w:val="30"/>
          <w:szCs w:val="30"/>
          <w:lang w:val="es-ES"/>
        </w:rPr>
        <w:br/>
      </w:r>
      <w:r>
        <w:rPr>
          <w:rFonts w:eastAsia="Times New Roman"/>
          <w:sz w:val="30"/>
          <w:szCs w:val="30"/>
          <w:lang w:val="es-ES"/>
        </w:rPr>
        <w:br/>
        <w:t>c) los cánones y derechos de licencia relacionados con las mercancías objeto de valoración</w:t>
      </w:r>
      <w:r>
        <w:rPr>
          <w:rFonts w:eastAsia="Times New Roman"/>
          <w:sz w:val="30"/>
          <w:szCs w:val="30"/>
          <w:lang w:val="es-ES"/>
        </w:rPr>
        <w:t xml:space="preserve"> que el comprador tenga que pagar directa o </w:t>
      </w:r>
      <w:r>
        <w:rPr>
          <w:rFonts w:eastAsia="Times New Roman"/>
          <w:sz w:val="30"/>
          <w:szCs w:val="30"/>
          <w:lang w:val="es-ES"/>
        </w:rPr>
        <w:lastRenderedPageBreak/>
        <w:t>indirectamente como condición de venta de dichas mercancías, en la medida en que los mencionados cánones y derechos no estén incluidos en el precio realmente pagado o por pagar;</w:t>
      </w:r>
      <w:r>
        <w:rPr>
          <w:rFonts w:eastAsia="Times New Roman"/>
          <w:sz w:val="30"/>
          <w:szCs w:val="30"/>
          <w:lang w:val="es-ES"/>
        </w:rPr>
        <w:br/>
      </w:r>
      <w:r>
        <w:rPr>
          <w:rFonts w:eastAsia="Times New Roman"/>
          <w:sz w:val="30"/>
          <w:szCs w:val="30"/>
          <w:lang w:val="es-ES"/>
        </w:rPr>
        <w:br/>
        <w:t>d) el valor de cualquier parte de</w:t>
      </w:r>
      <w:r>
        <w:rPr>
          <w:rFonts w:eastAsia="Times New Roman"/>
          <w:sz w:val="30"/>
          <w:szCs w:val="30"/>
          <w:lang w:val="es-ES"/>
        </w:rPr>
        <w:t>l producto de la reventa, cesión o utilización posterior de las mercancías importadas que revierta directa o indirectamente al vendedor.</w:t>
      </w:r>
      <w:r>
        <w:rPr>
          <w:rFonts w:eastAsia="Times New Roman"/>
          <w:sz w:val="30"/>
          <w:szCs w:val="30"/>
          <w:lang w:val="es-ES"/>
        </w:rPr>
        <w:br/>
      </w:r>
      <w:r>
        <w:rPr>
          <w:rFonts w:eastAsia="Times New Roman"/>
          <w:sz w:val="30"/>
          <w:szCs w:val="30"/>
          <w:lang w:val="es-ES"/>
        </w:rPr>
        <w:br/>
        <w:t>2. En la elaboración de su legislación cada Miembro dispondrá que se incluya en el valor en aduana, o se excluya del m</w:t>
      </w:r>
      <w:r>
        <w:rPr>
          <w:rFonts w:eastAsia="Times New Roman"/>
          <w:sz w:val="30"/>
          <w:szCs w:val="30"/>
          <w:lang w:val="es-ES"/>
        </w:rPr>
        <w:t>ismo, la totalidad o una parte de los elementos siguientes:</w:t>
      </w:r>
      <w:r>
        <w:rPr>
          <w:rFonts w:eastAsia="Times New Roman"/>
          <w:sz w:val="30"/>
          <w:szCs w:val="30"/>
          <w:lang w:val="es-ES"/>
        </w:rPr>
        <w:br/>
      </w:r>
      <w:r>
        <w:rPr>
          <w:rFonts w:eastAsia="Times New Roman"/>
          <w:sz w:val="30"/>
          <w:szCs w:val="30"/>
          <w:lang w:val="es-ES"/>
        </w:rPr>
        <w:br/>
        <w:t>a) los gastos de transporte de las mercancías importadas hasta el puerto o lugar de importación;</w:t>
      </w:r>
      <w:r>
        <w:rPr>
          <w:rFonts w:eastAsia="Times New Roman"/>
          <w:sz w:val="30"/>
          <w:szCs w:val="30"/>
          <w:lang w:val="es-ES"/>
        </w:rPr>
        <w:br/>
      </w:r>
      <w:r>
        <w:rPr>
          <w:rFonts w:eastAsia="Times New Roman"/>
          <w:sz w:val="30"/>
          <w:szCs w:val="30"/>
          <w:lang w:val="es-ES"/>
        </w:rPr>
        <w:br/>
        <w:t>b) los gastos de carga, descarga y manipulación ocasionados por el transporte de las mercancías i</w:t>
      </w:r>
      <w:r>
        <w:rPr>
          <w:rFonts w:eastAsia="Times New Roman"/>
          <w:sz w:val="30"/>
          <w:szCs w:val="30"/>
          <w:lang w:val="es-ES"/>
        </w:rPr>
        <w:t>mportadas hasta el puerto o lugar de importación; y</w:t>
      </w:r>
      <w:r>
        <w:rPr>
          <w:rFonts w:eastAsia="Times New Roman"/>
          <w:sz w:val="30"/>
          <w:szCs w:val="30"/>
          <w:lang w:val="es-ES"/>
        </w:rPr>
        <w:br/>
      </w:r>
      <w:r>
        <w:rPr>
          <w:rFonts w:eastAsia="Times New Roman"/>
          <w:sz w:val="30"/>
          <w:szCs w:val="30"/>
          <w:lang w:val="es-ES"/>
        </w:rPr>
        <w:br/>
        <w:t>c) el costo del seguro.</w:t>
      </w:r>
      <w:r>
        <w:rPr>
          <w:rFonts w:eastAsia="Times New Roman"/>
          <w:sz w:val="30"/>
          <w:szCs w:val="30"/>
          <w:lang w:val="es-ES"/>
        </w:rPr>
        <w:br/>
      </w:r>
      <w:r>
        <w:rPr>
          <w:rFonts w:eastAsia="Times New Roman"/>
          <w:sz w:val="30"/>
          <w:szCs w:val="30"/>
          <w:lang w:val="es-ES"/>
        </w:rPr>
        <w:br/>
        <w:t>3. Las adiciones al precio realmente pagado o por pagar previstas en el presente artículo sólo podrán hacerse sobre la base de datos objetivos y cuantificables.</w:t>
      </w:r>
      <w:r>
        <w:rPr>
          <w:rFonts w:eastAsia="Times New Roman"/>
          <w:sz w:val="30"/>
          <w:szCs w:val="30"/>
          <w:lang w:val="es-ES"/>
        </w:rPr>
        <w:br/>
      </w:r>
      <w:r>
        <w:rPr>
          <w:rFonts w:eastAsia="Times New Roman"/>
          <w:sz w:val="30"/>
          <w:szCs w:val="30"/>
          <w:lang w:val="es-ES"/>
        </w:rPr>
        <w:br/>
        <w:t>4. Para la deter</w:t>
      </w:r>
      <w:r>
        <w:rPr>
          <w:rFonts w:eastAsia="Times New Roman"/>
          <w:sz w:val="30"/>
          <w:szCs w:val="30"/>
          <w:lang w:val="es-ES"/>
        </w:rPr>
        <w:t>minación del valor en aduana, el precio realmente pagado o por pagar únicamente podrá incrementarse de conformidad con lo dispuesto en el presente artículo.</w:t>
      </w:r>
      <w:r>
        <w:rPr>
          <w:rFonts w:eastAsia="Times New Roman"/>
          <w:b/>
          <w:bCs/>
          <w:sz w:val="30"/>
          <w:szCs w:val="30"/>
          <w:lang w:val="es-ES"/>
        </w:rPr>
        <w:t>Art. 9.-</w:t>
      </w:r>
      <w:r>
        <w:rPr>
          <w:rFonts w:eastAsia="Times New Roman"/>
          <w:sz w:val="30"/>
          <w:szCs w:val="30"/>
          <w:lang w:val="es-ES"/>
        </w:rPr>
        <w:t xml:space="preserve"> 1. En</w:t>
      </w:r>
      <w:r>
        <w:rPr>
          <w:rFonts w:eastAsia="Times New Roman"/>
          <w:sz w:val="30"/>
          <w:szCs w:val="30"/>
          <w:lang w:val="es-ES"/>
        </w:rPr>
        <w:t xml:space="preserve"> </w:t>
      </w:r>
      <w:r>
        <w:rPr>
          <w:rFonts w:eastAsia="Times New Roman"/>
          <w:sz w:val="30"/>
          <w:szCs w:val="30"/>
          <w:lang w:val="es-ES"/>
        </w:rPr>
        <w:t>los casos en que sea necesaria la conversión de una moneda para determinar el valor e</w:t>
      </w:r>
      <w:r>
        <w:rPr>
          <w:rFonts w:eastAsia="Times New Roman"/>
          <w:sz w:val="30"/>
          <w:szCs w:val="30"/>
          <w:lang w:val="es-ES"/>
        </w:rPr>
        <w:t>n aduana, el tipo de cambio que se utilizará será el que hayan publicado debidamente las autoridades competentes del país de importación de que se trate, y deberá reflejar con la mayor exactitud posible, para cada período que cubra tal publicación, el valo</w:t>
      </w:r>
      <w:r>
        <w:rPr>
          <w:rFonts w:eastAsia="Times New Roman"/>
          <w:sz w:val="30"/>
          <w:szCs w:val="30"/>
          <w:lang w:val="es-ES"/>
        </w:rPr>
        <w:t>r corriente de dicha moneda en las transacciones comerciales expresado en la moneda del país de importación.</w:t>
      </w:r>
      <w:r>
        <w:rPr>
          <w:rFonts w:eastAsia="Times New Roman"/>
          <w:sz w:val="30"/>
          <w:szCs w:val="30"/>
          <w:lang w:val="es-ES"/>
        </w:rPr>
        <w:br/>
        <w:t>2. El tipo de cambio aplicable será el vigente en el momento de la exportación o de la importación, según estipule cada una de los Miembros.</w:t>
      </w:r>
      <w:r>
        <w:rPr>
          <w:rFonts w:eastAsia="Times New Roman"/>
          <w:b/>
          <w:bCs/>
          <w:sz w:val="30"/>
          <w:szCs w:val="30"/>
          <w:lang w:val="es-ES"/>
        </w:rPr>
        <w:t>Art. 10</w:t>
      </w:r>
      <w:r>
        <w:rPr>
          <w:rFonts w:eastAsia="Times New Roman"/>
          <w:b/>
          <w:bCs/>
          <w:sz w:val="30"/>
          <w:szCs w:val="30"/>
          <w:lang w:val="es-ES"/>
        </w:rPr>
        <w:t>.-</w:t>
      </w:r>
      <w:r>
        <w:rPr>
          <w:rFonts w:eastAsia="Times New Roman"/>
          <w:sz w:val="30"/>
          <w:szCs w:val="30"/>
          <w:lang w:val="es-ES"/>
        </w:rPr>
        <w:t xml:space="preserve"> Toda</w:t>
      </w:r>
      <w:r>
        <w:rPr>
          <w:rFonts w:eastAsia="Times New Roman"/>
          <w:sz w:val="30"/>
          <w:szCs w:val="30"/>
          <w:lang w:val="es-ES"/>
        </w:rPr>
        <w:t xml:space="preserve"> </w:t>
      </w:r>
      <w:r>
        <w:rPr>
          <w:rFonts w:eastAsia="Times New Roman"/>
          <w:sz w:val="30"/>
          <w:szCs w:val="30"/>
          <w:lang w:val="es-ES"/>
        </w:rPr>
        <w:t xml:space="preserve">información que por su naturaleza sea confidencial o que se suministre con carácter de tal a los efectos de la valoración en aduana será considerada como estrictamente </w:t>
      </w:r>
      <w:r>
        <w:rPr>
          <w:rFonts w:eastAsia="Times New Roman"/>
          <w:sz w:val="30"/>
          <w:szCs w:val="30"/>
          <w:lang w:val="es-ES"/>
        </w:rPr>
        <w:lastRenderedPageBreak/>
        <w:t>confidencial por las autoridades pertinentes, que no la revelarán sin autorizaci</w:t>
      </w:r>
      <w:r>
        <w:rPr>
          <w:rFonts w:eastAsia="Times New Roman"/>
          <w:sz w:val="30"/>
          <w:szCs w:val="30"/>
          <w:lang w:val="es-ES"/>
        </w:rPr>
        <w:t>ón expresa de la persona o del gobierno que haya suministrado dicha información, salvo en la medida en que pueda ser necesario revelarla en el contexto de un procedimiento judicial.</w:t>
      </w:r>
      <w:r>
        <w:rPr>
          <w:rFonts w:eastAsia="Times New Roman"/>
          <w:b/>
          <w:bCs/>
          <w:sz w:val="30"/>
          <w:szCs w:val="30"/>
          <w:lang w:val="es-ES"/>
        </w:rPr>
        <w:t>Art. 11.-</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En</w:t>
      </w:r>
      <w:r>
        <w:rPr>
          <w:rFonts w:eastAsia="Times New Roman"/>
          <w:sz w:val="30"/>
          <w:szCs w:val="30"/>
          <w:lang w:val="es-ES"/>
        </w:rPr>
        <w:t xml:space="preserve"> </w:t>
      </w:r>
      <w:r>
        <w:rPr>
          <w:rFonts w:eastAsia="Times New Roman"/>
          <w:sz w:val="30"/>
          <w:szCs w:val="30"/>
          <w:lang w:val="es-ES"/>
        </w:rPr>
        <w:t>relación con la determinación del valor en aduana, la legi</w:t>
      </w:r>
      <w:r>
        <w:rPr>
          <w:rFonts w:eastAsia="Times New Roman"/>
          <w:sz w:val="30"/>
          <w:szCs w:val="30"/>
          <w:lang w:val="es-ES"/>
        </w:rPr>
        <w:t>slación de cada Miembro deberá reconocer un derecho de recurso, sin penalización, al importador o a cualquier otra persona sujeta al pago de los derechos.</w:t>
      </w:r>
      <w:r>
        <w:rPr>
          <w:rFonts w:eastAsia="Times New Roman"/>
          <w:sz w:val="30"/>
          <w:szCs w:val="30"/>
          <w:lang w:val="es-ES"/>
        </w:rPr>
        <w:br/>
        <w:t>2. Aunque en primera instancia el derecho de recurso sin penalización se ejercite ante un órgano de l</w:t>
      </w:r>
      <w:r>
        <w:rPr>
          <w:rFonts w:eastAsia="Times New Roman"/>
          <w:sz w:val="30"/>
          <w:szCs w:val="30"/>
          <w:lang w:val="es-ES"/>
        </w:rPr>
        <w:t>a Administración de Aduanas o ante un órgano independiente, en la legislación de cada Miembro se preverá un derecho de recurso sin penalización ante una autoridad judicial.</w:t>
      </w:r>
      <w:r>
        <w:rPr>
          <w:rFonts w:eastAsia="Times New Roman"/>
          <w:sz w:val="30"/>
          <w:szCs w:val="30"/>
          <w:lang w:val="es-ES"/>
        </w:rPr>
        <w:br/>
      </w:r>
      <w:r>
        <w:rPr>
          <w:rFonts w:eastAsia="Times New Roman"/>
          <w:sz w:val="30"/>
          <w:szCs w:val="30"/>
          <w:lang w:val="es-ES"/>
        </w:rPr>
        <w:br/>
        <w:t xml:space="preserve">3. Se notificará al apelante el fallo del recurso y se le comunicarán por escrito </w:t>
      </w:r>
      <w:r>
        <w:rPr>
          <w:rFonts w:eastAsia="Times New Roman"/>
          <w:sz w:val="30"/>
          <w:szCs w:val="30"/>
          <w:lang w:val="es-ES"/>
        </w:rPr>
        <w:t>las razones en que se funde aquél. También se le informará de los derechos que puedan corresponderle a interponer otro recurso.</w:t>
      </w:r>
      <w:r>
        <w:rPr>
          <w:rFonts w:eastAsia="Times New Roman"/>
          <w:b/>
          <w:bCs/>
          <w:sz w:val="30"/>
          <w:szCs w:val="30"/>
          <w:lang w:val="es-ES"/>
        </w:rPr>
        <w:t>Art. 12.-</w:t>
      </w:r>
      <w:r>
        <w:rPr>
          <w:rFonts w:eastAsia="Times New Roman"/>
          <w:sz w:val="30"/>
          <w:szCs w:val="30"/>
          <w:lang w:val="es-ES"/>
        </w:rPr>
        <w:t xml:space="preserve"> Las</w:t>
      </w:r>
      <w:r>
        <w:rPr>
          <w:rFonts w:eastAsia="Times New Roman"/>
          <w:sz w:val="30"/>
          <w:szCs w:val="30"/>
          <w:lang w:val="es-ES"/>
        </w:rPr>
        <w:t xml:space="preserve"> </w:t>
      </w:r>
      <w:r>
        <w:rPr>
          <w:rFonts w:eastAsia="Times New Roman"/>
          <w:sz w:val="30"/>
          <w:szCs w:val="30"/>
          <w:lang w:val="es-ES"/>
        </w:rPr>
        <w:t>leyes, reglamentos, decisiones judiciales y disposiciones administrativas de aplicación general destinados a dar ef</w:t>
      </w:r>
      <w:r>
        <w:rPr>
          <w:rFonts w:eastAsia="Times New Roman"/>
          <w:sz w:val="30"/>
          <w:szCs w:val="30"/>
          <w:lang w:val="es-ES"/>
        </w:rPr>
        <w:t>ecto al presente Acuerdo serán publicados por el país de importación de que se trate con arreglo al artículo X del GATT de 1994.</w:t>
      </w:r>
      <w:r>
        <w:rPr>
          <w:rFonts w:eastAsia="Times New Roman"/>
          <w:b/>
          <w:bCs/>
          <w:sz w:val="30"/>
          <w:szCs w:val="30"/>
          <w:lang w:val="es-ES"/>
        </w:rPr>
        <w:t>Art. 13.-</w:t>
      </w:r>
      <w:r>
        <w:rPr>
          <w:rFonts w:eastAsia="Times New Roman"/>
          <w:sz w:val="30"/>
          <w:szCs w:val="30"/>
          <w:lang w:val="es-ES"/>
        </w:rPr>
        <w:t xml:space="preserve"> Si en el curso de la determinación del valor en aduana de las mercancías importadas resultase necesario demorar la det</w:t>
      </w:r>
      <w:r>
        <w:rPr>
          <w:rFonts w:eastAsia="Times New Roman"/>
          <w:sz w:val="30"/>
          <w:szCs w:val="30"/>
          <w:lang w:val="es-ES"/>
        </w:rPr>
        <w:t>erminación definitiva de ese valor, el importador de las mercancías podrá no obstante retirarlas de la Aduana si, cuando así se le exija, presta una garantía suficiente en forma de fianza, depósito u otro medio apropiado que cubra el pago de los derechos d</w:t>
      </w:r>
      <w:r>
        <w:rPr>
          <w:rFonts w:eastAsia="Times New Roman"/>
          <w:sz w:val="30"/>
          <w:szCs w:val="30"/>
          <w:lang w:val="es-ES"/>
        </w:rPr>
        <w:t>e aduana a que puedan estar sujetas en definitiva las mercancías. Esta posibilidad deberá preverse en la legislación de cada Miembro.</w:t>
      </w:r>
      <w:r>
        <w:rPr>
          <w:rFonts w:eastAsia="Times New Roman"/>
          <w:b/>
          <w:bCs/>
          <w:sz w:val="30"/>
          <w:szCs w:val="30"/>
          <w:lang w:val="es-ES"/>
        </w:rPr>
        <w:t>Art. 14.-</w:t>
      </w:r>
      <w:r>
        <w:rPr>
          <w:rFonts w:eastAsia="Times New Roman"/>
          <w:sz w:val="30"/>
          <w:szCs w:val="30"/>
          <w:lang w:val="es-ES"/>
        </w:rPr>
        <w:t xml:space="preserve"> Las notas que figuran en el Anexo I del presente Acuerdo forman parte integrante de éste, y los artículos del Acu</w:t>
      </w:r>
      <w:r>
        <w:rPr>
          <w:rFonts w:eastAsia="Times New Roman"/>
          <w:sz w:val="30"/>
          <w:szCs w:val="30"/>
          <w:lang w:val="es-ES"/>
        </w:rPr>
        <w:t>erdo deben interpretarse y aplicarse conjuntamente con sus respectivas notas. Los Anexos II y III forman asimismo parte integrante del presente Acuerdo</w:t>
      </w:r>
      <w:r>
        <w:rPr>
          <w:rFonts w:eastAsia="Times New Roman"/>
          <w:sz w:val="30"/>
          <w:szCs w:val="30"/>
          <w:lang w:val="es-ES"/>
        </w:rPr>
        <w:t>.</w:t>
      </w:r>
      <w:r>
        <w:rPr>
          <w:rFonts w:eastAsia="Times New Roman"/>
          <w:b/>
          <w:bCs/>
          <w:sz w:val="30"/>
          <w:szCs w:val="30"/>
          <w:lang w:val="es-ES"/>
        </w:rPr>
        <w:t>Art. 15.-</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En el presente Acuerdo:</w:t>
      </w:r>
      <w:r>
        <w:rPr>
          <w:rFonts w:eastAsia="Times New Roman"/>
          <w:sz w:val="30"/>
          <w:szCs w:val="30"/>
          <w:lang w:val="es-ES"/>
        </w:rPr>
        <w:br/>
      </w:r>
      <w:r>
        <w:rPr>
          <w:rFonts w:eastAsia="Times New Roman"/>
          <w:sz w:val="30"/>
          <w:szCs w:val="30"/>
          <w:lang w:val="es-ES"/>
        </w:rPr>
        <w:br/>
        <w:t>a) por "valor en aduana de las mercancías importadas" se entender</w:t>
      </w:r>
      <w:r>
        <w:rPr>
          <w:rFonts w:eastAsia="Times New Roman"/>
          <w:sz w:val="30"/>
          <w:szCs w:val="30"/>
          <w:lang w:val="es-ES"/>
        </w:rPr>
        <w:t>á el valor de las mercancías a los efectos de percepción de derechos de aduana ad valórem sobre las mercancías importadas;</w:t>
      </w:r>
      <w:r>
        <w:rPr>
          <w:rFonts w:eastAsia="Times New Roman"/>
          <w:sz w:val="30"/>
          <w:szCs w:val="30"/>
          <w:lang w:val="es-ES"/>
        </w:rPr>
        <w:br/>
      </w:r>
      <w:r>
        <w:rPr>
          <w:rFonts w:eastAsia="Times New Roman"/>
          <w:sz w:val="30"/>
          <w:szCs w:val="30"/>
          <w:lang w:val="es-ES"/>
        </w:rPr>
        <w:lastRenderedPageBreak/>
        <w:br/>
        <w:t>b) por "país de importación" se entenderá el país o el territorio aduanero en que se efectúe la importación;</w:t>
      </w:r>
      <w:r>
        <w:rPr>
          <w:rFonts w:eastAsia="Times New Roman"/>
          <w:sz w:val="30"/>
          <w:szCs w:val="30"/>
          <w:lang w:val="es-ES"/>
        </w:rPr>
        <w:br/>
      </w:r>
      <w:r>
        <w:rPr>
          <w:rFonts w:eastAsia="Times New Roman"/>
          <w:sz w:val="30"/>
          <w:szCs w:val="30"/>
          <w:lang w:val="es-ES"/>
        </w:rPr>
        <w:br/>
        <w:t>c) por "producidas" se</w:t>
      </w:r>
      <w:r>
        <w:rPr>
          <w:rFonts w:eastAsia="Times New Roman"/>
          <w:sz w:val="30"/>
          <w:szCs w:val="30"/>
          <w:lang w:val="es-ES"/>
        </w:rPr>
        <w:t xml:space="preserve"> entenderá asimismo cultivadas, manufacturadas o extraídas.</w:t>
      </w:r>
      <w:r>
        <w:rPr>
          <w:rFonts w:eastAsia="Times New Roman"/>
          <w:sz w:val="30"/>
          <w:szCs w:val="30"/>
          <w:lang w:val="es-ES"/>
        </w:rPr>
        <w:br/>
      </w:r>
      <w:r>
        <w:rPr>
          <w:rFonts w:eastAsia="Times New Roman"/>
          <w:sz w:val="30"/>
          <w:szCs w:val="30"/>
          <w:lang w:val="es-ES"/>
        </w:rPr>
        <w:br/>
        <w:t>2. En el presente Acuerdo:</w:t>
      </w:r>
      <w:r>
        <w:rPr>
          <w:rFonts w:eastAsia="Times New Roman"/>
          <w:sz w:val="30"/>
          <w:szCs w:val="30"/>
          <w:lang w:val="es-ES"/>
        </w:rPr>
        <w:br/>
      </w:r>
      <w:r>
        <w:rPr>
          <w:rFonts w:eastAsia="Times New Roman"/>
          <w:sz w:val="30"/>
          <w:szCs w:val="30"/>
          <w:lang w:val="es-ES"/>
        </w:rPr>
        <w:br/>
        <w:t>a) se entenderá por "mercancías idénticas" las que sean iguales en todo, incluidas sus características físicas, calidad y prestigio comercial. Las pequeñas diferencias</w:t>
      </w:r>
      <w:r>
        <w:rPr>
          <w:rFonts w:eastAsia="Times New Roman"/>
          <w:sz w:val="30"/>
          <w:szCs w:val="30"/>
          <w:lang w:val="es-ES"/>
        </w:rPr>
        <w:t xml:space="preserve"> de aspecto no impedirán que se consideren como idénticas las mercancías que en todo lo demás se ajusten a la definición;</w:t>
      </w:r>
      <w:r>
        <w:rPr>
          <w:rFonts w:eastAsia="Times New Roman"/>
          <w:sz w:val="30"/>
          <w:szCs w:val="30"/>
          <w:lang w:val="es-ES"/>
        </w:rPr>
        <w:br/>
      </w:r>
      <w:r>
        <w:rPr>
          <w:rFonts w:eastAsia="Times New Roman"/>
          <w:sz w:val="30"/>
          <w:szCs w:val="30"/>
          <w:lang w:val="es-ES"/>
        </w:rPr>
        <w:br/>
        <w:t xml:space="preserve">b) se entenderá por "mercancías similares" las que, aunque no sean iguales en todo, tienen características y composición semejantes, </w:t>
      </w:r>
      <w:r>
        <w:rPr>
          <w:rFonts w:eastAsia="Times New Roman"/>
          <w:sz w:val="30"/>
          <w:szCs w:val="30"/>
          <w:lang w:val="es-ES"/>
        </w:rPr>
        <w:t>lo que les permite cumplir las mismas funciones y ser comercialmente intercambiables. Para determinar si las mercancías son similares habrán de considerarse, entre otros factores, su calidad, su prestigio comercial y la existencia de una marca comercial;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c) Las expresiones "mercancías idénticas" y "mercancías similares" no comprenden las mercancías que lleven incorporados o contengan, según el caso, elementos de ingeniería, creación y perfeccionamiento, trabajos artísticos, diseños, y planos y croquis por </w:t>
      </w:r>
      <w:r>
        <w:rPr>
          <w:rFonts w:eastAsia="Times New Roman"/>
          <w:sz w:val="30"/>
          <w:szCs w:val="30"/>
          <w:lang w:val="es-ES"/>
        </w:rPr>
        <w:t>los cuales no se hayan hecho ajustes en virtud del párrafo 1 b) iv) del artículo 8 por haber sido realizados tales elementos en el país de importación;</w:t>
      </w:r>
      <w:r>
        <w:rPr>
          <w:rFonts w:eastAsia="Times New Roman"/>
          <w:sz w:val="30"/>
          <w:szCs w:val="30"/>
          <w:lang w:val="es-ES"/>
        </w:rPr>
        <w:br/>
      </w:r>
      <w:r>
        <w:rPr>
          <w:rFonts w:eastAsia="Times New Roman"/>
          <w:sz w:val="30"/>
          <w:szCs w:val="30"/>
          <w:lang w:val="es-ES"/>
        </w:rPr>
        <w:br/>
        <w:t>d) sólo se considerarán "mercancías idénticas" o "mercancías similares" las producidas en el mismo país</w:t>
      </w:r>
      <w:r>
        <w:rPr>
          <w:rFonts w:eastAsia="Times New Roman"/>
          <w:sz w:val="30"/>
          <w:szCs w:val="30"/>
          <w:lang w:val="es-ES"/>
        </w:rPr>
        <w:t xml:space="preserve"> que las mercancías objeto de valoración;</w:t>
      </w:r>
      <w:r>
        <w:rPr>
          <w:rFonts w:eastAsia="Times New Roman"/>
          <w:sz w:val="30"/>
          <w:szCs w:val="30"/>
          <w:lang w:val="es-ES"/>
        </w:rPr>
        <w:br/>
      </w:r>
      <w:r>
        <w:rPr>
          <w:rFonts w:eastAsia="Times New Roman"/>
          <w:sz w:val="30"/>
          <w:szCs w:val="30"/>
          <w:lang w:val="es-ES"/>
        </w:rPr>
        <w:br/>
        <w:t>e) sólo se tendrán en cuenta las mercancías producidas por una persona diferente cuando no existan mercancías idénticas o mercancías similares, según el caso, producidas por la misma persona que las mercancías obj</w:t>
      </w:r>
      <w:r>
        <w:rPr>
          <w:rFonts w:eastAsia="Times New Roman"/>
          <w:sz w:val="30"/>
          <w:szCs w:val="30"/>
          <w:lang w:val="es-ES"/>
        </w:rPr>
        <w:t>eto de valoración;</w:t>
      </w:r>
      <w:r>
        <w:rPr>
          <w:rFonts w:eastAsia="Times New Roman"/>
          <w:sz w:val="30"/>
          <w:szCs w:val="30"/>
          <w:lang w:val="es-ES"/>
        </w:rPr>
        <w:br/>
      </w:r>
      <w:r>
        <w:rPr>
          <w:rFonts w:eastAsia="Times New Roman"/>
          <w:sz w:val="30"/>
          <w:szCs w:val="30"/>
          <w:lang w:val="es-ES"/>
        </w:rPr>
        <w:br/>
        <w:t xml:space="preserve">3. En el presente Acuerdo, la expresión "mercancías de la misma especie o clase" designa mercancías pertenecientes a un grupo o gama </w:t>
      </w:r>
      <w:r>
        <w:rPr>
          <w:rFonts w:eastAsia="Times New Roman"/>
          <w:sz w:val="30"/>
          <w:szCs w:val="30"/>
          <w:lang w:val="es-ES"/>
        </w:rPr>
        <w:lastRenderedPageBreak/>
        <w:t>de mercancías producidas por una rama de producción determinada, o por un sector de la misma, y compren</w:t>
      </w:r>
      <w:r>
        <w:rPr>
          <w:rFonts w:eastAsia="Times New Roman"/>
          <w:sz w:val="30"/>
          <w:szCs w:val="30"/>
          <w:lang w:val="es-ES"/>
        </w:rPr>
        <w:t>de mercancías idénticas o similares.</w:t>
      </w:r>
      <w:r>
        <w:rPr>
          <w:rFonts w:eastAsia="Times New Roman"/>
          <w:sz w:val="30"/>
          <w:szCs w:val="30"/>
          <w:lang w:val="es-ES"/>
        </w:rPr>
        <w:br/>
      </w:r>
      <w:r>
        <w:rPr>
          <w:rFonts w:eastAsia="Times New Roman"/>
          <w:sz w:val="30"/>
          <w:szCs w:val="30"/>
          <w:lang w:val="es-ES"/>
        </w:rPr>
        <w:br/>
        <w:t>4. A los efectos del presente Acuerdo se considerará que existe vinculación entre las personas solamente en los casos siguientes:</w:t>
      </w:r>
      <w:r>
        <w:rPr>
          <w:rFonts w:eastAsia="Times New Roman"/>
          <w:sz w:val="30"/>
          <w:szCs w:val="30"/>
          <w:lang w:val="es-ES"/>
        </w:rPr>
        <w:br/>
      </w:r>
      <w:r>
        <w:rPr>
          <w:rFonts w:eastAsia="Times New Roman"/>
          <w:sz w:val="30"/>
          <w:szCs w:val="30"/>
          <w:lang w:val="es-ES"/>
        </w:rPr>
        <w:br/>
        <w:t>a) si una de ellas ocupa cargos de responsabilidad o dirección en una empresa de la otr</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b) si están legalmente reconocidas como asociadas en negocios;</w:t>
      </w:r>
      <w:r>
        <w:rPr>
          <w:rFonts w:eastAsia="Times New Roman"/>
          <w:sz w:val="30"/>
          <w:szCs w:val="30"/>
          <w:lang w:val="es-ES"/>
        </w:rPr>
        <w:br/>
      </w:r>
      <w:r>
        <w:rPr>
          <w:rFonts w:eastAsia="Times New Roman"/>
          <w:sz w:val="30"/>
          <w:szCs w:val="30"/>
          <w:lang w:val="es-ES"/>
        </w:rPr>
        <w:br/>
        <w:t>c) si están en relación de empleador y empleado;</w:t>
      </w:r>
      <w:r>
        <w:rPr>
          <w:rFonts w:eastAsia="Times New Roman"/>
          <w:sz w:val="30"/>
          <w:szCs w:val="30"/>
          <w:lang w:val="es-ES"/>
        </w:rPr>
        <w:br/>
      </w:r>
      <w:r>
        <w:rPr>
          <w:rFonts w:eastAsia="Times New Roman"/>
          <w:sz w:val="30"/>
          <w:szCs w:val="30"/>
          <w:lang w:val="es-ES"/>
        </w:rPr>
        <w:br/>
        <w:t>d) si una persona tiene, directa o indirectamente, la propiedad, el control o la posesión del 5 por ciento o más de las acciones o títulos</w:t>
      </w:r>
      <w:r>
        <w:rPr>
          <w:rFonts w:eastAsia="Times New Roman"/>
          <w:sz w:val="30"/>
          <w:szCs w:val="30"/>
          <w:lang w:val="es-ES"/>
        </w:rPr>
        <w:t xml:space="preserve"> en circulación y con derecho a voto de ambas;</w:t>
      </w:r>
      <w:r>
        <w:rPr>
          <w:rFonts w:eastAsia="Times New Roman"/>
          <w:sz w:val="30"/>
          <w:szCs w:val="30"/>
          <w:lang w:val="es-ES"/>
        </w:rPr>
        <w:br/>
      </w:r>
      <w:r>
        <w:rPr>
          <w:rFonts w:eastAsia="Times New Roman"/>
          <w:sz w:val="30"/>
          <w:szCs w:val="30"/>
          <w:lang w:val="es-ES"/>
        </w:rPr>
        <w:br/>
        <w:t>e) si una de ellas controla directa o indirectamente a la otra;</w:t>
      </w:r>
      <w:r>
        <w:rPr>
          <w:rFonts w:eastAsia="Times New Roman"/>
          <w:sz w:val="30"/>
          <w:szCs w:val="30"/>
          <w:lang w:val="es-ES"/>
        </w:rPr>
        <w:br/>
      </w:r>
      <w:r>
        <w:rPr>
          <w:rFonts w:eastAsia="Times New Roman"/>
          <w:sz w:val="30"/>
          <w:szCs w:val="30"/>
          <w:lang w:val="es-ES"/>
        </w:rPr>
        <w:br/>
        <w:t>f) si ambas personas están controladas directa o indirectamente por una tercera;</w:t>
      </w:r>
      <w:r>
        <w:rPr>
          <w:rFonts w:eastAsia="Times New Roman"/>
          <w:sz w:val="30"/>
          <w:szCs w:val="30"/>
          <w:lang w:val="es-ES"/>
        </w:rPr>
        <w:br/>
      </w:r>
      <w:r>
        <w:rPr>
          <w:rFonts w:eastAsia="Times New Roman"/>
          <w:sz w:val="30"/>
          <w:szCs w:val="30"/>
          <w:lang w:val="es-ES"/>
        </w:rPr>
        <w:br/>
        <w:t>g) si juntas controlan directa o indirectamente a una tercera</w:t>
      </w:r>
      <w:r>
        <w:rPr>
          <w:rFonts w:eastAsia="Times New Roman"/>
          <w:sz w:val="30"/>
          <w:szCs w:val="30"/>
          <w:lang w:val="es-ES"/>
        </w:rPr>
        <w:t xml:space="preserve"> persona; o</w:t>
      </w:r>
      <w:r>
        <w:rPr>
          <w:rFonts w:eastAsia="Times New Roman"/>
          <w:sz w:val="30"/>
          <w:szCs w:val="30"/>
          <w:lang w:val="es-ES"/>
        </w:rPr>
        <w:br/>
      </w:r>
      <w:r>
        <w:rPr>
          <w:rFonts w:eastAsia="Times New Roman"/>
          <w:sz w:val="30"/>
          <w:szCs w:val="30"/>
          <w:lang w:val="es-ES"/>
        </w:rPr>
        <w:br/>
        <w:t>h) si son de la misma familia.</w:t>
      </w:r>
      <w:r>
        <w:rPr>
          <w:rFonts w:eastAsia="Times New Roman"/>
          <w:sz w:val="30"/>
          <w:szCs w:val="30"/>
          <w:lang w:val="es-ES"/>
        </w:rPr>
        <w:br/>
      </w:r>
      <w:r>
        <w:rPr>
          <w:rFonts w:eastAsia="Times New Roman"/>
          <w:sz w:val="30"/>
          <w:szCs w:val="30"/>
          <w:lang w:val="es-ES"/>
        </w:rPr>
        <w:br/>
        <w:t>5. Las personas que están asociadas en negocios porque una es el agente, distribuidor o concesionario exclusivo de la otra, cualquiera que sea la designación utilizada, se considerarán como vinculadas, a los efe</w:t>
      </w:r>
      <w:r>
        <w:rPr>
          <w:rFonts w:eastAsia="Times New Roman"/>
          <w:sz w:val="30"/>
          <w:szCs w:val="30"/>
          <w:lang w:val="es-ES"/>
        </w:rPr>
        <w:t>ctos del presente Acuerdo, si se les puede aplicar alguno de los criterios enunciados en el párrafo 4.</w:t>
      </w:r>
      <w:r>
        <w:rPr>
          <w:rFonts w:eastAsia="Times New Roman"/>
          <w:b/>
          <w:bCs/>
          <w:sz w:val="30"/>
          <w:szCs w:val="30"/>
          <w:lang w:val="es-ES"/>
        </w:rPr>
        <w:t>Art. 16.-</w:t>
      </w:r>
      <w:r>
        <w:rPr>
          <w:rFonts w:eastAsia="Times New Roman"/>
          <w:sz w:val="30"/>
          <w:szCs w:val="30"/>
          <w:lang w:val="es-ES"/>
        </w:rPr>
        <w:t xml:space="preserve"> Previa solicitud por escrito, el importador tendrá derecho a recibir de la Administración de Aduanas del país de importación una explicación esc</w:t>
      </w:r>
      <w:r>
        <w:rPr>
          <w:rFonts w:eastAsia="Times New Roman"/>
          <w:sz w:val="30"/>
          <w:szCs w:val="30"/>
          <w:lang w:val="es-ES"/>
        </w:rPr>
        <w:t>rita del método según el cual se haya determinado el valor en aduana de sus mercancías.</w:t>
      </w:r>
      <w:r>
        <w:rPr>
          <w:rFonts w:eastAsia="Times New Roman"/>
          <w:b/>
          <w:bCs/>
          <w:sz w:val="30"/>
          <w:szCs w:val="30"/>
          <w:lang w:val="es-ES"/>
        </w:rPr>
        <w:t>Art. 17.-</w:t>
      </w:r>
      <w:r>
        <w:rPr>
          <w:rFonts w:eastAsia="Times New Roman"/>
          <w:sz w:val="30"/>
          <w:szCs w:val="30"/>
          <w:lang w:val="es-ES"/>
        </w:rPr>
        <w:t xml:space="preserve"> Ninguna de las disposiciones del presente Acuerdo podrá interpretarse en un sentido que restrinja o ponga en duda el derecho de las Administraciones de Aduanas</w:t>
      </w:r>
      <w:r>
        <w:rPr>
          <w:rFonts w:eastAsia="Times New Roman"/>
          <w:sz w:val="30"/>
          <w:szCs w:val="30"/>
          <w:lang w:val="es-ES"/>
        </w:rPr>
        <w:t xml:space="preserve"> de comprobar la veracidad o la exactitud de toda información, documento o declaración presentados a efectos de valoración en aduana</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t>Parte II</w:t>
      </w:r>
      <w:r>
        <w:rPr>
          <w:rFonts w:eastAsia="Times New Roman"/>
          <w:sz w:val="30"/>
          <w:szCs w:val="30"/>
          <w:lang w:val="es-ES"/>
        </w:rPr>
        <w:br/>
        <w:t>ADMINISTRACIÓN DEL ACUERDO, CONSULTAS Y SOLUCIÓN DE DIFERENCIAS</w:t>
      </w:r>
      <w:r>
        <w:rPr>
          <w:rFonts w:eastAsia="Times New Roman"/>
          <w:sz w:val="30"/>
          <w:szCs w:val="30"/>
          <w:lang w:val="es-ES"/>
        </w:rPr>
        <w:t xml:space="preserve"> </w:t>
      </w:r>
      <w:r>
        <w:rPr>
          <w:rFonts w:eastAsia="Times New Roman"/>
          <w:sz w:val="30"/>
          <w:szCs w:val="30"/>
          <w:lang w:val="es-ES"/>
        </w:rPr>
        <w:t>1</w:t>
      </w:r>
      <w:r>
        <w:rPr>
          <w:rFonts w:eastAsia="Times New Roman"/>
          <w:b/>
          <w:bCs/>
          <w:i/>
          <w:iCs/>
          <w:sz w:val="30"/>
          <w:szCs w:val="30"/>
          <w:lang w:val="es-ES"/>
        </w:rPr>
        <w:br/>
        <w:t>Nota 1.</w:t>
      </w:r>
      <w:r>
        <w:rPr>
          <w:rFonts w:eastAsia="Times New Roman"/>
          <w:i/>
          <w:iCs/>
          <w:sz w:val="30"/>
          <w:szCs w:val="30"/>
          <w:lang w:val="es-ES"/>
        </w:rPr>
        <w:t xml:space="preserve"> El término "diferencias" se usa en el G</w:t>
      </w:r>
      <w:r>
        <w:rPr>
          <w:rFonts w:eastAsia="Times New Roman"/>
          <w:i/>
          <w:iCs/>
          <w:sz w:val="30"/>
          <w:szCs w:val="30"/>
          <w:lang w:val="es-ES"/>
        </w:rPr>
        <w:t>ATT con el mismo sentido que en otros organismos se atribuye a la palabra "controversias" (Esta nota sólo concierne al texto español).</w:t>
      </w:r>
      <w:r>
        <w:rPr>
          <w:rFonts w:eastAsia="Times New Roman"/>
          <w:sz w:val="30"/>
          <w:szCs w:val="30"/>
          <w:lang w:val="es-ES"/>
        </w:rPr>
        <w:t xml:space="preserve">Art. 18.- </w:t>
      </w:r>
      <w:r>
        <w:rPr>
          <w:rFonts w:eastAsia="Times New Roman"/>
          <w:b/>
          <w:bCs/>
          <w:sz w:val="30"/>
          <w:szCs w:val="30"/>
          <w:lang w:val="es-ES"/>
        </w:rPr>
        <w:t>Instituciones.-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En virtud del presente Acuerdo se establece un Comité de Valoración en Aduana (denominado en</w:t>
      </w:r>
      <w:r>
        <w:rPr>
          <w:rFonts w:eastAsia="Times New Roman"/>
          <w:sz w:val="30"/>
          <w:szCs w:val="30"/>
          <w:lang w:val="es-ES"/>
        </w:rPr>
        <w:t xml:space="preserve"> el presente Acuerdo el "Comité") compuesto de representantes de cada uno de los Miembros. El Comité elegirá a su Presidente y se reunirá normalmente una vez al año, o cuando lo prevean las disposiciones pertinentes del presente Acuerdo, para dar a los Mie</w:t>
      </w:r>
      <w:r>
        <w:rPr>
          <w:rFonts w:eastAsia="Times New Roman"/>
          <w:sz w:val="30"/>
          <w:szCs w:val="30"/>
          <w:lang w:val="es-ES"/>
        </w:rPr>
        <w:t xml:space="preserve">mbros la oportunidad de consultarse sobre cuestiones relacionadas con la administración del sistema de valoración en aduana por cualquiera de los Miembros en la medida en que esa administración pudiera afectar al funcionamiento del presente Acuerdo o a la </w:t>
      </w:r>
      <w:r>
        <w:rPr>
          <w:rFonts w:eastAsia="Times New Roman"/>
          <w:sz w:val="30"/>
          <w:szCs w:val="30"/>
          <w:lang w:val="es-ES"/>
        </w:rPr>
        <w:t>consecución de sus objetivos y con el fin de desempeñar las demás funciones que le encomienden los Miembros. Los servicios de secretaría del Comité serán prestados por la Secretaría de la OMC.</w:t>
      </w:r>
      <w:r>
        <w:rPr>
          <w:rFonts w:eastAsia="Times New Roman"/>
          <w:sz w:val="30"/>
          <w:szCs w:val="30"/>
          <w:lang w:val="es-ES"/>
        </w:rPr>
        <w:br/>
        <w:t>2. Se establecerá un Comité Técnico de Valoración en Aduana (de</w:t>
      </w:r>
      <w:r>
        <w:rPr>
          <w:rFonts w:eastAsia="Times New Roman"/>
          <w:sz w:val="30"/>
          <w:szCs w:val="30"/>
          <w:lang w:val="es-ES"/>
        </w:rPr>
        <w:t>nominado en el presente Acuerdo el "Comité Técnico"), bajo los auspicios del Consejo de Cooperación Aduanera (denominado en el presente Acuerdo "CCA"), que desempeñará las funciones enunciadas en el Anexo II del presente Acuerdo y actuará de conformidad co</w:t>
      </w:r>
      <w:r>
        <w:rPr>
          <w:rFonts w:eastAsia="Times New Roman"/>
          <w:sz w:val="30"/>
          <w:szCs w:val="30"/>
          <w:lang w:val="es-ES"/>
        </w:rPr>
        <w:t xml:space="preserve">n las normas de procedimiento contenidas en dicho Anexo.Art. 19.- </w:t>
      </w:r>
      <w:r>
        <w:rPr>
          <w:rFonts w:eastAsia="Times New Roman"/>
          <w:b/>
          <w:bCs/>
          <w:sz w:val="30"/>
          <w:szCs w:val="30"/>
          <w:lang w:val="es-ES"/>
        </w:rPr>
        <w:t>Consultas y solución de diferencias.-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Sin perjuicio de lo dispuesto en el presente Acuerdo, el Entendimiento sobre Solución de Diferencias será aplicable a las consultas y a la solución </w:t>
      </w:r>
      <w:r>
        <w:rPr>
          <w:rFonts w:eastAsia="Times New Roman"/>
          <w:sz w:val="30"/>
          <w:szCs w:val="30"/>
          <w:lang w:val="es-ES"/>
        </w:rPr>
        <w:t>de diferencias al amparo del presente Acuerdo.</w:t>
      </w:r>
      <w:r>
        <w:rPr>
          <w:rFonts w:eastAsia="Times New Roman"/>
          <w:sz w:val="30"/>
          <w:szCs w:val="30"/>
          <w:lang w:val="es-ES"/>
        </w:rPr>
        <w:br/>
        <w:t>2. Si un Miembro considera que una ventaja resultante para él directa o indirectamente del presente Acuerdo queda anulada o menoscabada, o que la consecución de uno de los objetivos del mismo se ve comprometid</w:t>
      </w:r>
      <w:r>
        <w:rPr>
          <w:rFonts w:eastAsia="Times New Roman"/>
          <w:sz w:val="30"/>
          <w:szCs w:val="30"/>
          <w:lang w:val="es-ES"/>
        </w:rPr>
        <w:t xml:space="preserve">a, por la acción de otro u otros Miembros, podrá, con objeto de llegar a una solución mutuamente satisfactoria de la cuestión, pedir la celebración de consultas con el Miembro o Miembros de que se trate. Cada Miembro examinará con comprensión </w:t>
      </w:r>
      <w:r>
        <w:rPr>
          <w:rFonts w:eastAsia="Times New Roman"/>
          <w:sz w:val="30"/>
          <w:szCs w:val="30"/>
          <w:lang w:val="es-ES"/>
        </w:rPr>
        <w:lastRenderedPageBreak/>
        <w:t>toda petición</w:t>
      </w:r>
      <w:r>
        <w:rPr>
          <w:rFonts w:eastAsia="Times New Roman"/>
          <w:sz w:val="30"/>
          <w:szCs w:val="30"/>
          <w:lang w:val="es-ES"/>
        </w:rPr>
        <w:t xml:space="preserve"> de consultas que le dirija otro Miembro.</w:t>
      </w:r>
      <w:r>
        <w:rPr>
          <w:rFonts w:eastAsia="Times New Roman"/>
          <w:sz w:val="30"/>
          <w:szCs w:val="30"/>
          <w:lang w:val="es-ES"/>
        </w:rPr>
        <w:br/>
      </w:r>
      <w:r>
        <w:rPr>
          <w:rFonts w:eastAsia="Times New Roman"/>
          <w:sz w:val="30"/>
          <w:szCs w:val="30"/>
          <w:lang w:val="es-ES"/>
        </w:rPr>
        <w:br/>
        <w:t>3. Cuando así se le solicite, el Comité Técnico prestará asesoramiento y asistencia a los Miembros que hayan entablado consultas.</w:t>
      </w:r>
      <w:r>
        <w:rPr>
          <w:rFonts w:eastAsia="Times New Roman"/>
          <w:sz w:val="30"/>
          <w:szCs w:val="30"/>
          <w:lang w:val="es-ES"/>
        </w:rPr>
        <w:br/>
      </w:r>
      <w:r>
        <w:rPr>
          <w:rFonts w:eastAsia="Times New Roman"/>
          <w:sz w:val="30"/>
          <w:szCs w:val="30"/>
          <w:lang w:val="es-ES"/>
        </w:rPr>
        <w:br/>
        <w:t>4. A petición de cualquiera de las partes en la diferencia, o por propia iniciativ</w:t>
      </w:r>
      <w:r>
        <w:rPr>
          <w:rFonts w:eastAsia="Times New Roman"/>
          <w:sz w:val="30"/>
          <w:szCs w:val="30"/>
          <w:lang w:val="es-ES"/>
        </w:rPr>
        <w:t>a, el grupo especial establecido para examinar una diferencia relacionada con las disposiciones del presente Acuerdo podrá pedir al Comité Técnico que haga un examen de cualquier cuestión que deba ser objeto de un estudio técnico. El grupo especial determi</w:t>
      </w:r>
      <w:r>
        <w:rPr>
          <w:rFonts w:eastAsia="Times New Roman"/>
          <w:sz w:val="30"/>
          <w:szCs w:val="30"/>
          <w:lang w:val="es-ES"/>
        </w:rPr>
        <w:t>nará el mandato del Comité Técnico para la diferencia de que se trate y fijará un plazo para la recepción del informe del Comité Técnico. El grupo especial tomará en consideración el informe del Comité Técnico. En caso de que el Comité Técnico no pueda lle</w:t>
      </w:r>
      <w:r>
        <w:rPr>
          <w:rFonts w:eastAsia="Times New Roman"/>
          <w:sz w:val="30"/>
          <w:szCs w:val="30"/>
          <w:lang w:val="es-ES"/>
        </w:rPr>
        <w:t>gar a un consenso sobre la cuestión que se le ha sometido en conformidad con el presente párrafo, el grupo especial dará a las partes en la diferencia la oportunidad de exponerle sus puntos de vista sobre la cuestión.</w:t>
      </w:r>
      <w:r>
        <w:rPr>
          <w:rFonts w:eastAsia="Times New Roman"/>
          <w:sz w:val="30"/>
          <w:szCs w:val="30"/>
          <w:lang w:val="es-ES"/>
        </w:rPr>
        <w:br/>
      </w:r>
      <w:r>
        <w:rPr>
          <w:rFonts w:eastAsia="Times New Roman"/>
          <w:sz w:val="30"/>
          <w:szCs w:val="30"/>
          <w:lang w:val="es-ES"/>
        </w:rPr>
        <w:br/>
        <w:t>5. La información confidencial que se</w:t>
      </w:r>
      <w:r>
        <w:rPr>
          <w:rFonts w:eastAsia="Times New Roman"/>
          <w:sz w:val="30"/>
          <w:szCs w:val="30"/>
          <w:lang w:val="es-ES"/>
        </w:rPr>
        <w:t xml:space="preserve"> proporcione al grupo especial no será revelada sin la autorización formal de la persona, entidad o autoridad que la haya facilitado. Cuando se solicite dicha información del grupo especial y éste no sea autorizado a comunicarla, se suministrará un resumen</w:t>
      </w:r>
      <w:r>
        <w:rPr>
          <w:rFonts w:eastAsia="Times New Roman"/>
          <w:sz w:val="30"/>
          <w:szCs w:val="30"/>
          <w:lang w:val="es-ES"/>
        </w:rPr>
        <w:t xml:space="preserve"> no confidencial de la información, autorizado por la persona, entidad o autoridad que la haya facilitado</w:t>
      </w:r>
      <w:r>
        <w:rPr>
          <w:rFonts w:eastAsia="Times New Roman"/>
          <w:sz w:val="30"/>
          <w:szCs w:val="30"/>
          <w:lang w:val="es-ES"/>
        </w:rPr>
        <w:t>.</w:t>
      </w:r>
      <w:r>
        <w:rPr>
          <w:rFonts w:eastAsia="Times New Roman"/>
          <w:sz w:val="30"/>
          <w:szCs w:val="30"/>
          <w:lang w:val="es-ES"/>
        </w:rPr>
        <w:br/>
        <w:t>Parte III</w:t>
      </w:r>
      <w:r>
        <w:rPr>
          <w:rFonts w:eastAsia="Times New Roman"/>
          <w:sz w:val="30"/>
          <w:szCs w:val="30"/>
          <w:lang w:val="es-ES"/>
        </w:rPr>
        <w:br/>
        <w:t>TRATO ESPECIAL Y DIFERENCIADO</w:t>
      </w:r>
      <w:r>
        <w:rPr>
          <w:rFonts w:eastAsia="Times New Roman"/>
          <w:b/>
          <w:bCs/>
          <w:sz w:val="30"/>
          <w:szCs w:val="30"/>
          <w:lang w:val="es-ES"/>
        </w:rPr>
        <w:t>Art. 20.-</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Los países en desarrollo Miembros que no sean Partes en el Acuerdo relativo a la aplicación del </w:t>
      </w:r>
      <w:r>
        <w:rPr>
          <w:rFonts w:eastAsia="Times New Roman"/>
          <w:sz w:val="30"/>
          <w:szCs w:val="30"/>
          <w:lang w:val="es-ES"/>
        </w:rPr>
        <w:t>artículo VII del Acuerdo General sobre Aranceles Aduaneros y Comercio hecho el 12 de abril de 1979 podrán retrasar la aplicación de las disposiciones del presente Acuerdo por un período que no exceda de cinco años contados desde la fecha de entrada en vigo</w:t>
      </w:r>
      <w:r>
        <w:rPr>
          <w:rFonts w:eastAsia="Times New Roman"/>
          <w:sz w:val="30"/>
          <w:szCs w:val="30"/>
          <w:lang w:val="es-ES"/>
        </w:rPr>
        <w:t>r del Acuerdo sobre la OMC para dichos Miembros. Los países en desarrollo Miembros que decidan retrasar la aplicación del presente Acuerdo lo notificarán al Director General de la OMC.</w:t>
      </w:r>
      <w:r>
        <w:rPr>
          <w:rFonts w:eastAsia="Times New Roman"/>
          <w:sz w:val="30"/>
          <w:szCs w:val="30"/>
          <w:lang w:val="es-ES"/>
        </w:rPr>
        <w:br/>
        <w:t>2. Además de lo dispuesto en el párrafo 1 del presente artículo, los pa</w:t>
      </w:r>
      <w:r>
        <w:rPr>
          <w:rFonts w:eastAsia="Times New Roman"/>
          <w:sz w:val="30"/>
          <w:szCs w:val="30"/>
          <w:lang w:val="es-ES"/>
        </w:rPr>
        <w:t xml:space="preserve">íses en desarrollo Miembros que no sean Partes en el Acuerdo relativo a la aplicación del artículo VII del Acuerdo General sobre Aranceles Aduaneros y Comercio hecho el 12 de abril de 1979 podrán retrasar la aplicación del párrafo 2 b) iii) del artículo 1 </w:t>
      </w:r>
      <w:r>
        <w:rPr>
          <w:rFonts w:eastAsia="Times New Roman"/>
          <w:sz w:val="30"/>
          <w:szCs w:val="30"/>
          <w:lang w:val="es-ES"/>
        </w:rPr>
        <w:t xml:space="preserve">y del artículo 6 </w:t>
      </w:r>
      <w:r>
        <w:rPr>
          <w:rFonts w:eastAsia="Times New Roman"/>
          <w:sz w:val="30"/>
          <w:szCs w:val="30"/>
          <w:lang w:val="es-ES"/>
        </w:rPr>
        <w:lastRenderedPageBreak/>
        <w:t>por un período que no exceda de tres años contados desde la fecha en que hayan puesto en aplicación todas las demás disposiciones del presente Acuerdo. Los países en desarrollo Miembros que decidan retrasar la aplicación de las disposicion</w:t>
      </w:r>
      <w:r>
        <w:rPr>
          <w:rFonts w:eastAsia="Times New Roman"/>
          <w:sz w:val="30"/>
          <w:szCs w:val="30"/>
          <w:lang w:val="es-ES"/>
        </w:rPr>
        <w:t>es mencionadas en este párrafo lo notificarán al Director General de la OMC.</w:t>
      </w:r>
      <w:r>
        <w:rPr>
          <w:rFonts w:eastAsia="Times New Roman"/>
          <w:sz w:val="30"/>
          <w:szCs w:val="30"/>
          <w:lang w:val="es-ES"/>
        </w:rPr>
        <w:br/>
      </w:r>
      <w:r>
        <w:rPr>
          <w:rFonts w:eastAsia="Times New Roman"/>
          <w:sz w:val="30"/>
          <w:szCs w:val="30"/>
          <w:lang w:val="es-ES"/>
        </w:rPr>
        <w:br/>
        <w:t>3. Los países desarrollados Miembros proporcionarán, en condiciones mutuamente convenidas, asistencia técnica a los países en desarrollo Miembros que lo soliciten. Sobre esta bas</w:t>
      </w:r>
      <w:r>
        <w:rPr>
          <w:rFonts w:eastAsia="Times New Roman"/>
          <w:sz w:val="30"/>
          <w:szCs w:val="30"/>
          <w:lang w:val="es-ES"/>
        </w:rPr>
        <w:t>e, los países desarrollados Miembros elaborarán programas de asistencia técnica que podrán comprender, entre otras cosas, capacitación de personal, asistencia para preparar las medidas de aplicación, acceso a las fuentes de información relativa a los métod</w:t>
      </w:r>
      <w:r>
        <w:rPr>
          <w:rFonts w:eastAsia="Times New Roman"/>
          <w:sz w:val="30"/>
          <w:szCs w:val="30"/>
          <w:lang w:val="es-ES"/>
        </w:rPr>
        <w:t>os de valoración en aduana y asesoramiento sobre la aplicación de las disposiciones del presente Acuerdo</w:t>
      </w:r>
      <w:r>
        <w:rPr>
          <w:rFonts w:eastAsia="Times New Roman"/>
          <w:sz w:val="30"/>
          <w:szCs w:val="30"/>
          <w:lang w:val="es-ES"/>
        </w:rPr>
        <w:t>.</w:t>
      </w:r>
      <w:r>
        <w:rPr>
          <w:rFonts w:eastAsia="Times New Roman"/>
          <w:sz w:val="30"/>
          <w:szCs w:val="30"/>
          <w:lang w:val="es-ES"/>
        </w:rPr>
        <w:br/>
        <w:t>Parte IV</w:t>
      </w:r>
      <w:r>
        <w:rPr>
          <w:rFonts w:eastAsia="Times New Roman"/>
          <w:sz w:val="30"/>
          <w:szCs w:val="30"/>
          <w:lang w:val="es-ES"/>
        </w:rPr>
        <w:br/>
        <w:t xml:space="preserve">DISPOSICIONES FINALESArt. 21.- </w:t>
      </w:r>
      <w:r>
        <w:rPr>
          <w:rFonts w:eastAsia="Times New Roman"/>
          <w:b/>
          <w:bCs/>
          <w:sz w:val="30"/>
          <w:szCs w:val="30"/>
          <w:lang w:val="es-ES"/>
        </w:rPr>
        <w:t>Reservas.-</w:t>
      </w:r>
      <w:r>
        <w:rPr>
          <w:rFonts w:eastAsia="Times New Roman"/>
          <w:sz w:val="30"/>
          <w:szCs w:val="30"/>
          <w:lang w:val="es-ES"/>
        </w:rPr>
        <w:t xml:space="preserve"> No podrán formularse reservas respecto de ninguna de las disposiciones del presente Acuerdo sin el </w:t>
      </w:r>
      <w:r>
        <w:rPr>
          <w:rFonts w:eastAsia="Times New Roman"/>
          <w:sz w:val="30"/>
          <w:szCs w:val="30"/>
          <w:lang w:val="es-ES"/>
        </w:rPr>
        <w:t xml:space="preserve">consentimiento de los demás Miembros.Art. 22.- </w:t>
      </w:r>
      <w:r>
        <w:rPr>
          <w:rFonts w:eastAsia="Times New Roman"/>
          <w:b/>
          <w:bCs/>
          <w:sz w:val="30"/>
          <w:szCs w:val="30"/>
          <w:lang w:val="es-ES"/>
        </w:rPr>
        <w:t>Legislación nacional.-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Cada Miembro se asegurará de que, a más tardar en la fecha de aplicación de las disposiciones del presente Acuerdo para él, sus leyes, reglamentos y procedimientos administrativos es</w:t>
      </w:r>
      <w:r>
        <w:rPr>
          <w:rFonts w:eastAsia="Times New Roman"/>
          <w:sz w:val="30"/>
          <w:szCs w:val="30"/>
          <w:lang w:val="es-ES"/>
        </w:rPr>
        <w:t>tén en conformidad con las disposiciones del presente Acuerdo.</w:t>
      </w:r>
      <w:r>
        <w:rPr>
          <w:rFonts w:eastAsia="Times New Roman"/>
          <w:sz w:val="30"/>
          <w:szCs w:val="30"/>
          <w:lang w:val="es-ES"/>
        </w:rPr>
        <w:br/>
        <w:t>2. Cada Miembro informará al Comité de las modificaciones introducidas en aquellas de sus leyes y reglamentos que tengan relación con el presente Acuerdo y en la aplicación de dichas leyes y re</w:t>
      </w:r>
      <w:r>
        <w:rPr>
          <w:rFonts w:eastAsia="Times New Roman"/>
          <w:sz w:val="30"/>
          <w:szCs w:val="30"/>
          <w:lang w:val="es-ES"/>
        </w:rPr>
        <w:t xml:space="preserve">glamentos.Art. 23.- </w:t>
      </w:r>
      <w:r>
        <w:rPr>
          <w:rFonts w:eastAsia="Times New Roman"/>
          <w:b/>
          <w:bCs/>
          <w:sz w:val="30"/>
          <w:szCs w:val="30"/>
          <w:lang w:val="es-ES"/>
        </w:rPr>
        <w:t>Examen.-</w:t>
      </w:r>
      <w:r>
        <w:rPr>
          <w:rFonts w:eastAsia="Times New Roman"/>
          <w:sz w:val="30"/>
          <w:szCs w:val="30"/>
          <w:lang w:val="es-ES"/>
        </w:rPr>
        <w:t xml:space="preserve"> El Comité examinará anualmente la aplicación y funcionamiento del presente Acuerdo habida cuenta de sus objetivos. El Comité informará anualmente al Consejo del Comercio de Mercancías de las novedades registradas durante los pe</w:t>
      </w:r>
      <w:r>
        <w:rPr>
          <w:rFonts w:eastAsia="Times New Roman"/>
          <w:sz w:val="30"/>
          <w:szCs w:val="30"/>
          <w:lang w:val="es-ES"/>
        </w:rPr>
        <w:t xml:space="preserve">ríodos que abarquen dichos exámenes.Art. 24.- </w:t>
      </w:r>
      <w:r>
        <w:rPr>
          <w:rFonts w:eastAsia="Times New Roman"/>
          <w:b/>
          <w:bCs/>
          <w:sz w:val="30"/>
          <w:szCs w:val="30"/>
          <w:lang w:val="es-ES"/>
        </w:rPr>
        <w:t>Secretaría.-</w:t>
      </w:r>
      <w:r>
        <w:rPr>
          <w:rFonts w:eastAsia="Times New Roman"/>
          <w:sz w:val="30"/>
          <w:szCs w:val="30"/>
          <w:lang w:val="es-ES"/>
        </w:rPr>
        <w:t xml:space="preserve"> Los servicios de secretaría del presente Acuerdo serán prestados por la Secretaría de la OMC excepto en lo referente a las funciones específicamente encomendadas al Comité Técnico, cuyos servicios </w:t>
      </w:r>
      <w:r>
        <w:rPr>
          <w:rFonts w:eastAsia="Times New Roman"/>
          <w:sz w:val="30"/>
          <w:szCs w:val="30"/>
          <w:lang w:val="es-ES"/>
        </w:rPr>
        <w:t>de secretaría correrán a cargo de la Secretaría del CCA</w:t>
      </w:r>
      <w:r>
        <w:rPr>
          <w:rFonts w:eastAsia="Times New Roman"/>
          <w:sz w:val="30"/>
          <w:szCs w:val="30"/>
          <w:lang w:val="es-ES"/>
        </w:rPr>
        <w:t>.</w:t>
      </w:r>
      <w:r>
        <w:rPr>
          <w:rFonts w:eastAsia="Times New Roman"/>
          <w:sz w:val="30"/>
          <w:szCs w:val="30"/>
          <w:lang w:val="es-ES"/>
        </w:rPr>
        <w:t xml:space="preserve"> </w:t>
      </w:r>
      <w:r>
        <w:rPr>
          <w:rFonts w:eastAsia="Times New Roman"/>
          <w:sz w:val="30"/>
          <w:szCs w:val="30"/>
          <w:lang w:val="es-ES"/>
        </w:rPr>
        <w:br/>
        <w:t>Anexo I</w:t>
      </w:r>
      <w:r>
        <w:rPr>
          <w:rFonts w:eastAsia="Times New Roman"/>
          <w:sz w:val="30"/>
          <w:szCs w:val="30"/>
          <w:lang w:val="es-ES"/>
        </w:rPr>
        <w:br/>
        <w:t>NOTAS INTERPRETATIVA</w:t>
      </w:r>
      <w:r>
        <w:rPr>
          <w:rFonts w:eastAsia="Times New Roman"/>
          <w:sz w:val="30"/>
          <w:szCs w:val="30"/>
          <w:lang w:val="es-ES"/>
        </w:rPr>
        <w:t>S</w:t>
      </w:r>
      <w:r>
        <w:rPr>
          <w:rFonts w:eastAsia="Times New Roman"/>
          <w:sz w:val="30"/>
          <w:szCs w:val="30"/>
          <w:lang w:val="es-ES"/>
        </w:rPr>
        <w:br/>
        <w:t>NOTA GENERA</w:t>
      </w:r>
      <w:r>
        <w:rPr>
          <w:rFonts w:eastAsia="Times New Roman"/>
          <w:sz w:val="30"/>
          <w:szCs w:val="30"/>
          <w:lang w:val="es-ES"/>
        </w:rPr>
        <w:t>L</w:t>
      </w:r>
      <w:r>
        <w:rPr>
          <w:rFonts w:eastAsia="Times New Roman"/>
          <w:b/>
          <w:bCs/>
          <w:sz w:val="30"/>
          <w:szCs w:val="30"/>
          <w:lang w:val="es-ES"/>
        </w:rPr>
        <w:t xml:space="preserve">Aplicación sucesiva de los métodos de </w:t>
      </w:r>
      <w:r>
        <w:rPr>
          <w:rFonts w:eastAsia="Times New Roman"/>
          <w:b/>
          <w:bCs/>
          <w:sz w:val="30"/>
          <w:szCs w:val="30"/>
          <w:lang w:val="es-ES"/>
        </w:rPr>
        <w:lastRenderedPageBreak/>
        <w:t>valoración.-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En los artículos 1 a 7 se establece la manera en que el valor en aduana de las mercancías importadas </w:t>
      </w:r>
      <w:r>
        <w:rPr>
          <w:rFonts w:eastAsia="Times New Roman"/>
          <w:sz w:val="30"/>
          <w:szCs w:val="30"/>
          <w:lang w:val="es-ES"/>
        </w:rPr>
        <w:t>se determinará de conformidad con las disposiciones del presente Acuerdo. Los métodos de valoración se enuncian según su orden de aplicación. El primer método de valoración en aduana se define en el artículo 1 y las mercancías importadas se tendrán que val</w:t>
      </w:r>
      <w:r>
        <w:rPr>
          <w:rFonts w:eastAsia="Times New Roman"/>
          <w:sz w:val="30"/>
          <w:szCs w:val="30"/>
          <w:lang w:val="es-ES"/>
        </w:rPr>
        <w:t>orar según las disposiciones de dicho artículo siempre que concurran las condiciones en él prescritas.</w:t>
      </w:r>
      <w:r>
        <w:rPr>
          <w:rFonts w:eastAsia="Times New Roman"/>
          <w:sz w:val="30"/>
          <w:szCs w:val="30"/>
          <w:lang w:val="es-ES"/>
        </w:rPr>
        <w:br/>
      </w:r>
      <w:r>
        <w:rPr>
          <w:rFonts w:eastAsia="Times New Roman"/>
          <w:sz w:val="30"/>
          <w:szCs w:val="30"/>
          <w:lang w:val="es-ES"/>
        </w:rPr>
        <w:br/>
        <w:t>2. Cuando el valor en aduana no se pueda determinar según las disposiciones del artículo 1, se determinará recurriendo sucesivamente a cada uno de los a</w:t>
      </w:r>
      <w:r>
        <w:rPr>
          <w:rFonts w:eastAsia="Times New Roman"/>
          <w:sz w:val="30"/>
          <w:szCs w:val="30"/>
          <w:lang w:val="es-ES"/>
        </w:rPr>
        <w:t>rtículos siguientes hasta hallar el primero que permita determinarlo. Salvo lo dispuesto en el artículo 4, solamente cuando el valor en aduana no se pueda determinar según las disposiciones de un artículo dado se podrá recurrir a las del artículo siguiente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 Si el importador no pide que se invierta el orden de los artículos 5 y 6, se seguirá el orden normal. Si el importador solicita esa inversión, pero resulta imposible determinar el valor en aduana según las disposiciones del artículo 6, dicho valor se</w:t>
      </w:r>
      <w:r>
        <w:rPr>
          <w:rFonts w:eastAsia="Times New Roman"/>
          <w:sz w:val="30"/>
          <w:szCs w:val="30"/>
          <w:lang w:val="es-ES"/>
        </w:rPr>
        <w:t xml:space="preserve"> deberá determinar de conformidad con las disposiciones del artículo 5, si ello es posible.</w:t>
      </w:r>
      <w:r>
        <w:rPr>
          <w:rFonts w:eastAsia="Times New Roman"/>
          <w:sz w:val="30"/>
          <w:szCs w:val="30"/>
          <w:lang w:val="es-ES"/>
        </w:rPr>
        <w:br/>
      </w:r>
      <w:r>
        <w:rPr>
          <w:rFonts w:eastAsia="Times New Roman"/>
          <w:sz w:val="30"/>
          <w:szCs w:val="30"/>
          <w:lang w:val="es-ES"/>
        </w:rPr>
        <w:br/>
        <w:t>4. Cuando el valor en aduana no se pueda determinar según las disposiciones de los artículos 1 a 6, se aplicará a ese efecto el artículo 7</w:t>
      </w:r>
      <w:r>
        <w:rPr>
          <w:rFonts w:eastAsia="Times New Roman"/>
          <w:sz w:val="30"/>
          <w:szCs w:val="30"/>
          <w:lang w:val="es-ES"/>
        </w:rPr>
        <w:t>.</w:t>
      </w:r>
      <w:r>
        <w:rPr>
          <w:rFonts w:eastAsia="Times New Roman"/>
          <w:b/>
          <w:bCs/>
          <w:sz w:val="30"/>
          <w:szCs w:val="30"/>
          <w:lang w:val="es-ES"/>
        </w:rPr>
        <w:t>Aplicación de principios</w:t>
      </w:r>
      <w:r>
        <w:rPr>
          <w:rFonts w:eastAsia="Times New Roman"/>
          <w:b/>
          <w:bCs/>
          <w:sz w:val="30"/>
          <w:szCs w:val="30"/>
          <w:lang w:val="es-ES"/>
        </w:rPr>
        <w:t xml:space="preserve"> de contabilidad generalmente aceptados.-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Se entiende por "principios de contabilidad generalmente aceptados" aquellos sobre los que hay un consenso reconocido o que gozan de un apoyo substancial y autorizado, en un país y un momento dados, para la det</w:t>
      </w:r>
      <w:r>
        <w:rPr>
          <w:rFonts w:eastAsia="Times New Roman"/>
          <w:sz w:val="30"/>
          <w:szCs w:val="30"/>
          <w:lang w:val="es-ES"/>
        </w:rPr>
        <w:t xml:space="preserve">erminación de qué recursos y obligaciones económicos deben registrarse como activo y pasivo, qué cambios del activo y el pasivo deben registrarse, cómo deben medirse los activos y pasivos y sus variaciones, qué información debe revelarse y en qué forma, y </w:t>
      </w:r>
      <w:r>
        <w:rPr>
          <w:rFonts w:eastAsia="Times New Roman"/>
          <w:sz w:val="30"/>
          <w:szCs w:val="30"/>
          <w:lang w:val="es-ES"/>
        </w:rPr>
        <w:t>qué estados financieros se deben preparar. Estas normas pueden consistir en orientaciones amplias de aplicación general o en usos y procedimientos detallados</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t>2. A los efectos del presente Acuerdo, la Administración de Aduanas de cada Miembro utilizará dat</w:t>
      </w:r>
      <w:r>
        <w:rPr>
          <w:rFonts w:eastAsia="Times New Roman"/>
          <w:sz w:val="30"/>
          <w:szCs w:val="30"/>
          <w:lang w:val="es-ES"/>
        </w:rPr>
        <w:t>os preparados de manera conforme con los principios de contabilidad generalmente aceptados en el país que corresponda según el artículo de que se trate. Por ejemplo, para determinar los suplementos por beneficios y gastos generales habituales a que se refi</w:t>
      </w:r>
      <w:r>
        <w:rPr>
          <w:rFonts w:eastAsia="Times New Roman"/>
          <w:sz w:val="30"/>
          <w:szCs w:val="30"/>
          <w:lang w:val="es-ES"/>
        </w:rPr>
        <w:t xml:space="preserve">ere el artículo 5, se utilizarán datos preparados de manera conforme con los principios de contabilidad generalmente aceptados en el país importador. Por otra parte, para determinar los beneficios y gastos generales habituales a que se refiere el artículo </w:t>
      </w:r>
      <w:r>
        <w:rPr>
          <w:rFonts w:eastAsia="Times New Roman"/>
          <w:sz w:val="30"/>
          <w:szCs w:val="30"/>
          <w:lang w:val="es-ES"/>
        </w:rPr>
        <w:t xml:space="preserve">6, se utilizarán datos preparados de manera conforme con los principios de contabilidad generalmente aceptados en el país productor. Otro ejemplo podría ser la determinación de uno de los elementos previstos en el párrafo 1 b) ii) del artículo 8 realizado </w:t>
      </w:r>
      <w:r>
        <w:rPr>
          <w:rFonts w:eastAsia="Times New Roman"/>
          <w:sz w:val="30"/>
          <w:szCs w:val="30"/>
          <w:lang w:val="es-ES"/>
        </w:rPr>
        <w:t>en el país de importación, que se efectuaría utilizando datos conformes con los principios de contabilidad generalmente aceptados en dicho país</w:t>
      </w:r>
      <w:r>
        <w:rPr>
          <w:rFonts w:eastAsia="Times New Roman"/>
          <w:sz w:val="30"/>
          <w:szCs w:val="30"/>
          <w:lang w:val="es-ES"/>
        </w:rPr>
        <w:t>.</w:t>
      </w:r>
      <w:r>
        <w:rPr>
          <w:rFonts w:eastAsia="Times New Roman"/>
          <w:sz w:val="30"/>
          <w:szCs w:val="30"/>
          <w:lang w:val="es-ES"/>
        </w:rPr>
        <w:br/>
        <w:t xml:space="preserve">NOTA AL ARTÍCULO </w:t>
      </w:r>
      <w:r>
        <w:rPr>
          <w:rFonts w:eastAsia="Times New Roman"/>
          <w:sz w:val="30"/>
          <w:szCs w:val="30"/>
          <w:lang w:val="es-ES"/>
        </w:rPr>
        <w:t>1</w:t>
      </w:r>
      <w:r>
        <w:rPr>
          <w:rFonts w:eastAsia="Times New Roman"/>
          <w:b/>
          <w:bCs/>
          <w:sz w:val="30"/>
          <w:szCs w:val="30"/>
          <w:lang w:val="es-ES"/>
        </w:rPr>
        <w:t>Precio realmente pagado o por pagar.-</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El precio realmente pagado o por pagar es el pago t</w:t>
      </w:r>
      <w:r>
        <w:rPr>
          <w:rFonts w:eastAsia="Times New Roman"/>
          <w:sz w:val="30"/>
          <w:szCs w:val="30"/>
          <w:lang w:val="es-ES"/>
        </w:rPr>
        <w:t xml:space="preserve">otal que por las mercancías importadas haya hecho o vaya a hacer el comprador al vendedor o en beneficio de éste. Dicho pago no tiene que tomar necesariamente la forma de una transferencia de dinero. El pago puede efectuarse por medio de cartas de crédito </w:t>
      </w:r>
      <w:r>
        <w:rPr>
          <w:rFonts w:eastAsia="Times New Roman"/>
          <w:sz w:val="30"/>
          <w:szCs w:val="30"/>
          <w:lang w:val="es-ES"/>
        </w:rPr>
        <w:t>o instrumentos negociables. El pago puede hacerse de manera directa o indirecta. Un ejemplo de pago indirecto sería la cancelación por el comprador, ya sea en su totalidad o en parte, de una deuda a cargo del vendedor</w:t>
      </w:r>
      <w:r>
        <w:rPr>
          <w:rFonts w:eastAsia="Times New Roman"/>
          <w:sz w:val="30"/>
          <w:szCs w:val="30"/>
          <w:lang w:val="es-ES"/>
        </w:rPr>
        <w:t>.</w:t>
      </w:r>
      <w:r>
        <w:rPr>
          <w:rFonts w:eastAsia="Times New Roman"/>
          <w:sz w:val="30"/>
          <w:szCs w:val="30"/>
          <w:lang w:val="es-ES"/>
        </w:rPr>
        <w:br/>
        <w:t>2. Se considerará que las actividades</w:t>
      </w:r>
      <w:r>
        <w:rPr>
          <w:rFonts w:eastAsia="Times New Roman"/>
          <w:sz w:val="30"/>
          <w:szCs w:val="30"/>
          <w:lang w:val="es-ES"/>
        </w:rPr>
        <w:t xml:space="preserve"> que por cuenta propia emprenda el comprador, salvo aquellas respecto de las cuales deba efectuarse un ajuste conforme a lo dispuesto en el artículo 8, no constituyen un pago indirecto al vendedor, aunque se pueda estimar que benefician a éste. Por lo tant</w:t>
      </w:r>
      <w:r>
        <w:rPr>
          <w:rFonts w:eastAsia="Times New Roman"/>
          <w:sz w:val="30"/>
          <w:szCs w:val="30"/>
          <w:lang w:val="es-ES"/>
        </w:rPr>
        <w:t>o, los costos de tales actividades no se añadirán al precio realmente pagado o por pagar a los efectos de la determinación del valor en aduana.</w:t>
      </w:r>
      <w:r>
        <w:rPr>
          <w:rFonts w:eastAsia="Times New Roman"/>
          <w:sz w:val="30"/>
          <w:szCs w:val="30"/>
          <w:lang w:val="es-ES"/>
        </w:rPr>
        <w:br/>
      </w:r>
      <w:r>
        <w:rPr>
          <w:rFonts w:eastAsia="Times New Roman"/>
          <w:sz w:val="30"/>
          <w:szCs w:val="30"/>
          <w:lang w:val="es-ES"/>
        </w:rPr>
        <w:br/>
        <w:t>3. El valor en aduana no comprenderá los siguientes gastos o costos, siempre que se distingan del precio realme</w:t>
      </w:r>
      <w:r>
        <w:rPr>
          <w:rFonts w:eastAsia="Times New Roman"/>
          <w:sz w:val="30"/>
          <w:szCs w:val="30"/>
          <w:lang w:val="es-ES"/>
        </w:rPr>
        <w:t>nte pagado o por pagar por las mercancías importadas:</w:t>
      </w:r>
      <w:r>
        <w:rPr>
          <w:rFonts w:eastAsia="Times New Roman"/>
          <w:sz w:val="30"/>
          <w:szCs w:val="30"/>
          <w:lang w:val="es-ES"/>
        </w:rPr>
        <w:br/>
      </w:r>
      <w:r>
        <w:rPr>
          <w:rFonts w:eastAsia="Times New Roman"/>
          <w:sz w:val="30"/>
          <w:szCs w:val="30"/>
          <w:lang w:val="es-ES"/>
        </w:rPr>
        <w:br/>
        <w:t>a) los gastos de construcción, armado, montaje, entretenimiento o asistencia técnica realizados después de la importación, en relación con mercancías importadas tales como una instalación, maquinaria o</w:t>
      </w:r>
      <w:r>
        <w:rPr>
          <w:rFonts w:eastAsia="Times New Roman"/>
          <w:sz w:val="30"/>
          <w:szCs w:val="30"/>
          <w:lang w:val="es-ES"/>
        </w:rPr>
        <w:t xml:space="preserve"> </w:t>
      </w:r>
      <w:r>
        <w:rPr>
          <w:rFonts w:eastAsia="Times New Roman"/>
          <w:sz w:val="30"/>
          <w:szCs w:val="30"/>
          <w:lang w:val="es-ES"/>
        </w:rPr>
        <w:lastRenderedPageBreak/>
        <w:t>equipo industrial;</w:t>
      </w:r>
      <w:r>
        <w:rPr>
          <w:rFonts w:eastAsia="Times New Roman"/>
          <w:sz w:val="30"/>
          <w:szCs w:val="30"/>
          <w:lang w:val="es-ES"/>
        </w:rPr>
        <w:br/>
      </w:r>
      <w:r>
        <w:rPr>
          <w:rFonts w:eastAsia="Times New Roman"/>
          <w:sz w:val="30"/>
          <w:szCs w:val="30"/>
          <w:lang w:val="es-ES"/>
        </w:rPr>
        <w:br/>
        <w:t>b) el costo del transporte ulterior a la importación;</w:t>
      </w:r>
      <w:r>
        <w:rPr>
          <w:rFonts w:eastAsia="Times New Roman"/>
          <w:sz w:val="30"/>
          <w:szCs w:val="30"/>
          <w:lang w:val="es-ES"/>
        </w:rPr>
        <w:br/>
      </w:r>
      <w:r>
        <w:rPr>
          <w:rFonts w:eastAsia="Times New Roman"/>
          <w:sz w:val="30"/>
          <w:szCs w:val="30"/>
          <w:lang w:val="es-ES"/>
        </w:rPr>
        <w:br/>
        <w:t>c) los derechos e impuestos aplicables en el país de importación.</w:t>
      </w:r>
      <w:r>
        <w:rPr>
          <w:rFonts w:eastAsia="Times New Roman"/>
          <w:sz w:val="30"/>
          <w:szCs w:val="30"/>
          <w:lang w:val="es-ES"/>
        </w:rPr>
        <w:br/>
      </w:r>
      <w:r>
        <w:rPr>
          <w:rFonts w:eastAsia="Times New Roman"/>
          <w:sz w:val="30"/>
          <w:szCs w:val="30"/>
          <w:lang w:val="es-ES"/>
        </w:rPr>
        <w:br/>
        <w:t>4. El precio realmente pagado o por pagar es el precio de las mercancías importadas. Así pues, los pagos por divi</w:t>
      </w:r>
      <w:r>
        <w:rPr>
          <w:rFonts w:eastAsia="Times New Roman"/>
          <w:sz w:val="30"/>
          <w:szCs w:val="30"/>
          <w:lang w:val="es-ES"/>
        </w:rPr>
        <w:t>dendos u otros conceptos del comprador al vendedor que no guarden relación con las mercancías importadas no forman parte del valor en aduana</w:t>
      </w:r>
      <w:r>
        <w:rPr>
          <w:rFonts w:eastAsia="Times New Roman"/>
          <w:sz w:val="30"/>
          <w:szCs w:val="30"/>
          <w:lang w:val="es-ES"/>
        </w:rPr>
        <w:t>.</w:t>
      </w:r>
      <w:r>
        <w:rPr>
          <w:rFonts w:eastAsia="Times New Roman"/>
          <w:sz w:val="30"/>
          <w:szCs w:val="30"/>
          <w:lang w:val="es-ES"/>
        </w:rPr>
        <w:br/>
        <w:t>PÁRRAFO 1 a) iii</w:t>
      </w:r>
      <w:r>
        <w:rPr>
          <w:rFonts w:eastAsia="Times New Roman"/>
          <w:sz w:val="30"/>
          <w:szCs w:val="30"/>
          <w:lang w:val="es-ES"/>
        </w:rPr>
        <w:t>)</w:t>
      </w:r>
      <w:r>
        <w:rPr>
          <w:rFonts w:eastAsia="Times New Roman"/>
          <w:sz w:val="30"/>
          <w:szCs w:val="30"/>
          <w:lang w:val="es-ES"/>
        </w:rPr>
        <w:t>Entre las restricciones que no hacen que sea inaceptable un precio realmente pagado o por pagar f</w:t>
      </w:r>
      <w:r>
        <w:rPr>
          <w:rFonts w:eastAsia="Times New Roman"/>
          <w:sz w:val="30"/>
          <w:szCs w:val="30"/>
          <w:lang w:val="es-ES"/>
        </w:rPr>
        <w:t>iguran las que no afecten sustancialmente al valor de las mercancías. Un ejemplo de restricciones de esta clase es el caso de un vendedor de automóviles que exige al comprador que no los venda ni exponga antes de cierta fecha, que marca el comienzo del año</w:t>
      </w:r>
      <w:r>
        <w:rPr>
          <w:rFonts w:eastAsia="Times New Roman"/>
          <w:sz w:val="30"/>
          <w:szCs w:val="30"/>
          <w:lang w:val="es-ES"/>
        </w:rPr>
        <w:t xml:space="preserve"> para el modelo</w:t>
      </w:r>
      <w:r>
        <w:rPr>
          <w:rFonts w:eastAsia="Times New Roman"/>
          <w:sz w:val="30"/>
          <w:szCs w:val="30"/>
          <w:lang w:val="es-ES"/>
        </w:rPr>
        <w:t>.</w:t>
      </w:r>
      <w:r>
        <w:rPr>
          <w:rFonts w:eastAsia="Times New Roman"/>
          <w:sz w:val="30"/>
          <w:szCs w:val="30"/>
          <w:lang w:val="es-ES"/>
        </w:rPr>
        <w:br/>
        <w:t>PÁRRAFO 1 b</w:t>
      </w:r>
      <w:r>
        <w:rPr>
          <w:rFonts w:eastAsia="Times New Roman"/>
          <w:sz w:val="30"/>
          <w:szCs w:val="30"/>
          <w:lang w:val="es-ES"/>
        </w:rPr>
        <w:t>)</w:t>
      </w:r>
      <w:r>
        <w:rPr>
          <w:rFonts w:eastAsia="Times New Roman"/>
          <w:sz w:val="30"/>
          <w:szCs w:val="30"/>
          <w:lang w:val="es-ES"/>
        </w:rPr>
        <w:t>1. Si la venta o el precio dependen de alguna condición o contraprestación cuyo valor no pueda determinarse con relación a las mercancías objeto de valoración, el valor de transacción no será aceptable a efectos aduaneros. He a</w:t>
      </w:r>
      <w:r>
        <w:rPr>
          <w:rFonts w:eastAsia="Times New Roman"/>
          <w:sz w:val="30"/>
          <w:szCs w:val="30"/>
          <w:lang w:val="es-ES"/>
        </w:rPr>
        <w:t>quí algunos ejemplos</w:t>
      </w:r>
      <w:r>
        <w:rPr>
          <w:rFonts w:eastAsia="Times New Roman"/>
          <w:sz w:val="30"/>
          <w:szCs w:val="30"/>
          <w:lang w:val="es-ES"/>
        </w:rPr>
        <w:t>:</w:t>
      </w:r>
      <w:r>
        <w:rPr>
          <w:rFonts w:eastAsia="Times New Roman"/>
          <w:sz w:val="30"/>
          <w:szCs w:val="30"/>
          <w:lang w:val="es-ES"/>
        </w:rPr>
        <w:br/>
        <w:t>a) el vendedor establece el precio de las mercancías importadas a condición de que el comprador adquiera también cierta cantidad de otras mercancías;</w:t>
      </w:r>
      <w:r>
        <w:rPr>
          <w:rFonts w:eastAsia="Times New Roman"/>
          <w:sz w:val="30"/>
          <w:szCs w:val="30"/>
          <w:lang w:val="es-ES"/>
        </w:rPr>
        <w:br/>
      </w:r>
      <w:r>
        <w:rPr>
          <w:rFonts w:eastAsia="Times New Roman"/>
          <w:sz w:val="30"/>
          <w:szCs w:val="30"/>
          <w:lang w:val="es-ES"/>
        </w:rPr>
        <w:br/>
        <w:t>b) el precio de las mercancías importadas depende del precio o precios a que el com</w:t>
      </w:r>
      <w:r>
        <w:rPr>
          <w:rFonts w:eastAsia="Times New Roman"/>
          <w:sz w:val="30"/>
          <w:szCs w:val="30"/>
          <w:lang w:val="es-ES"/>
        </w:rPr>
        <w:t>prador de las mercancías importadas vende otras mercancías al vendedor de las mercancías importadas;</w:t>
      </w:r>
      <w:r>
        <w:rPr>
          <w:rFonts w:eastAsia="Times New Roman"/>
          <w:sz w:val="30"/>
          <w:szCs w:val="30"/>
          <w:lang w:val="es-ES"/>
        </w:rPr>
        <w:br/>
      </w:r>
      <w:r>
        <w:rPr>
          <w:rFonts w:eastAsia="Times New Roman"/>
          <w:sz w:val="30"/>
          <w:szCs w:val="30"/>
          <w:lang w:val="es-ES"/>
        </w:rPr>
        <w:br/>
        <w:t>c) el precio se establece condicionándolo a una forma de pago ajena a las mercancías importadas, por ejemplo, cuando éstas son mercancías semiacabadas sum</w:t>
      </w:r>
      <w:r>
        <w:rPr>
          <w:rFonts w:eastAsia="Times New Roman"/>
          <w:sz w:val="30"/>
          <w:szCs w:val="30"/>
          <w:lang w:val="es-ES"/>
        </w:rPr>
        <w:t>inistradas por el vendedor a condición de recibir cierta cantidad de las mercancías acabadas.</w:t>
      </w:r>
      <w:r>
        <w:rPr>
          <w:rFonts w:eastAsia="Times New Roman"/>
          <w:sz w:val="30"/>
          <w:szCs w:val="30"/>
          <w:lang w:val="es-ES"/>
        </w:rPr>
        <w:br/>
      </w:r>
      <w:r>
        <w:rPr>
          <w:rFonts w:eastAsia="Times New Roman"/>
          <w:sz w:val="30"/>
          <w:szCs w:val="30"/>
          <w:lang w:val="es-ES"/>
        </w:rPr>
        <w:br/>
        <w:t>2. Sin embargo, otras condiciones o contraprestaciones relacionadas con la producción o la comercialización de las mercancías importadas no conducirán a descarta</w:t>
      </w:r>
      <w:r>
        <w:rPr>
          <w:rFonts w:eastAsia="Times New Roman"/>
          <w:sz w:val="30"/>
          <w:szCs w:val="30"/>
          <w:lang w:val="es-ES"/>
        </w:rPr>
        <w:t>r el valor de transacción. Por ejemplo, si el comprador suministra al vendedor elementos de ingeniería o planos realizados en el país de importación, ello no conducirá a descartar el valor de transacción a los efectos del artículo 1. Análogamente, si el co</w:t>
      </w:r>
      <w:r>
        <w:rPr>
          <w:rFonts w:eastAsia="Times New Roman"/>
          <w:sz w:val="30"/>
          <w:szCs w:val="30"/>
          <w:lang w:val="es-ES"/>
        </w:rPr>
        <w:t xml:space="preserve">mprador emprende por cuenta propia, incluso mediante acuerdo con </w:t>
      </w:r>
      <w:r>
        <w:rPr>
          <w:rFonts w:eastAsia="Times New Roman"/>
          <w:sz w:val="30"/>
          <w:szCs w:val="30"/>
          <w:lang w:val="es-ES"/>
        </w:rPr>
        <w:lastRenderedPageBreak/>
        <w:t>el vendedor, actividades relacionadas con la comercialización de las mercancías importadas, el valor de esas actividades no forma parte del valor en aduana y el hecho de que se realicen no co</w:t>
      </w:r>
      <w:r>
        <w:rPr>
          <w:rFonts w:eastAsia="Times New Roman"/>
          <w:sz w:val="30"/>
          <w:szCs w:val="30"/>
          <w:lang w:val="es-ES"/>
        </w:rPr>
        <w:t>nducirá a descartar el valor de transacción</w:t>
      </w:r>
      <w:r>
        <w:rPr>
          <w:rFonts w:eastAsia="Times New Roman"/>
          <w:sz w:val="30"/>
          <w:szCs w:val="30"/>
          <w:lang w:val="es-ES"/>
        </w:rPr>
        <w:t>.</w:t>
      </w:r>
      <w:r>
        <w:rPr>
          <w:rFonts w:eastAsia="Times New Roman"/>
          <w:sz w:val="30"/>
          <w:szCs w:val="30"/>
          <w:lang w:val="es-ES"/>
        </w:rPr>
        <w:br/>
        <w:t xml:space="preserve">PÁRRAFO </w:t>
      </w:r>
      <w:r>
        <w:rPr>
          <w:rFonts w:eastAsia="Times New Roman"/>
          <w:sz w:val="30"/>
          <w:szCs w:val="30"/>
          <w:lang w:val="es-ES"/>
        </w:rPr>
        <w:t>2</w:t>
      </w:r>
      <w:r>
        <w:rPr>
          <w:rFonts w:eastAsia="Times New Roman"/>
          <w:sz w:val="30"/>
          <w:szCs w:val="30"/>
          <w:lang w:val="es-ES"/>
        </w:rPr>
        <w:t>1. En los apartados a) y b) del párrafo 2 se prevén diferentes medios de establecer la aceptabilidad del valor de transacción</w:t>
      </w:r>
      <w:r>
        <w:rPr>
          <w:rFonts w:eastAsia="Times New Roman"/>
          <w:sz w:val="30"/>
          <w:szCs w:val="30"/>
          <w:lang w:val="es-ES"/>
        </w:rPr>
        <w:t>.</w:t>
      </w:r>
      <w:r>
        <w:rPr>
          <w:rFonts w:eastAsia="Times New Roman"/>
          <w:sz w:val="30"/>
          <w:szCs w:val="30"/>
          <w:lang w:val="es-ES"/>
        </w:rPr>
        <w:br/>
        <w:t>2. En el apartado a) se estipula que, cuando exista una vinculación entre e</w:t>
      </w:r>
      <w:r>
        <w:rPr>
          <w:rFonts w:eastAsia="Times New Roman"/>
          <w:sz w:val="30"/>
          <w:szCs w:val="30"/>
          <w:lang w:val="es-ES"/>
        </w:rPr>
        <w:t>l comprador y el vendedor, se examinarán las circunstancias de la venta y se aceptará el valor de transacción como valor en aduana siempre que la vinculación no haya influido en el precio. No se pretende que se haga un examen de tales circunstancias en tod</w:t>
      </w:r>
      <w:r>
        <w:rPr>
          <w:rFonts w:eastAsia="Times New Roman"/>
          <w:sz w:val="30"/>
          <w:szCs w:val="30"/>
          <w:lang w:val="es-ES"/>
        </w:rPr>
        <w:t>os los casos en que exista una vinculación entre el comprador y el vendedor. Sólo se exigirá este examen cuando existan dudas en cuanto a la aceptabilidad del precio. Cuando la Administración de Aduanas no tenga dudas acerca de la aceptabilidad del precio,</w:t>
      </w:r>
      <w:r>
        <w:rPr>
          <w:rFonts w:eastAsia="Times New Roman"/>
          <w:sz w:val="30"/>
          <w:szCs w:val="30"/>
          <w:lang w:val="es-ES"/>
        </w:rPr>
        <w:t xml:space="preserve"> debe aceptarlo sin solicitar información adicional al importador. Por ejemplo, puede que la Administración de Aduanas haya examinado anteriormente tal vinculación, o que ya disponga de información detallada respecto del comprador y el vendedor, y estime s</w:t>
      </w:r>
      <w:r>
        <w:rPr>
          <w:rFonts w:eastAsia="Times New Roman"/>
          <w:sz w:val="30"/>
          <w:szCs w:val="30"/>
          <w:lang w:val="es-ES"/>
        </w:rPr>
        <w:t>uficiente tal examen o información para considerar que la vinculación no ha influido en el precio.</w:t>
      </w:r>
      <w:r>
        <w:rPr>
          <w:rFonts w:eastAsia="Times New Roman"/>
          <w:sz w:val="30"/>
          <w:szCs w:val="30"/>
          <w:lang w:val="es-ES"/>
        </w:rPr>
        <w:br/>
      </w:r>
      <w:r>
        <w:rPr>
          <w:rFonts w:eastAsia="Times New Roman"/>
          <w:sz w:val="30"/>
          <w:szCs w:val="30"/>
          <w:lang w:val="es-ES"/>
        </w:rPr>
        <w:br/>
        <w:t xml:space="preserve">3. En el caso de que la Administración de Aduanas no pueda aceptar el valor de transacción sin recabar otros datos, deberá dar al importador la oportunidad </w:t>
      </w:r>
      <w:r>
        <w:rPr>
          <w:rFonts w:eastAsia="Times New Roman"/>
          <w:sz w:val="30"/>
          <w:szCs w:val="30"/>
          <w:lang w:val="es-ES"/>
        </w:rPr>
        <w:t>de suministrar la información detallada adicional que pueda ser necesaria para que aquélla examine las circunstancias de la venta. A este respecto, y con objeto de determinar si la vinculación ha influido en el precio, la Administración de Aduanas debe est</w:t>
      </w:r>
      <w:r>
        <w:rPr>
          <w:rFonts w:eastAsia="Times New Roman"/>
          <w:sz w:val="30"/>
          <w:szCs w:val="30"/>
          <w:lang w:val="es-ES"/>
        </w:rPr>
        <w:t>ar dispuesta a examinar los aspectos pertinentes de la transacción, entre ellos la manera en que el comprador y el vendedor tengan organizadas sus relaciones comerciales y la manera en que se haya fijado el precio de que se trate. En los casos en que pueda</w:t>
      </w:r>
      <w:r>
        <w:rPr>
          <w:rFonts w:eastAsia="Times New Roman"/>
          <w:sz w:val="30"/>
          <w:szCs w:val="30"/>
          <w:lang w:val="es-ES"/>
        </w:rPr>
        <w:t xml:space="preserve"> demostrarse que pese a estar vinculados en el sentido de lo dispuesto en el artículo 15, el comprador compra al vendedor y éste vende al comprador como si no existiera entre ellos vinculación alguna, quedaría demostrado que el hecho de estar vinculados no</w:t>
      </w:r>
      <w:r>
        <w:rPr>
          <w:rFonts w:eastAsia="Times New Roman"/>
          <w:sz w:val="30"/>
          <w:szCs w:val="30"/>
          <w:lang w:val="es-ES"/>
        </w:rPr>
        <w:t xml:space="preserve"> ha influido en el precio. Por ejemplo, si el precio se hubiera ajustado de manera conforme con las prácticas normales de fijación de precios seguidas por la rama de producción de que se trate o con el modo en que el </w:t>
      </w:r>
      <w:r>
        <w:rPr>
          <w:rFonts w:eastAsia="Times New Roman"/>
          <w:sz w:val="30"/>
          <w:szCs w:val="30"/>
          <w:lang w:val="es-ES"/>
        </w:rPr>
        <w:lastRenderedPageBreak/>
        <w:t xml:space="preserve">vendedor ajuste los precios de venta a </w:t>
      </w:r>
      <w:r>
        <w:rPr>
          <w:rFonts w:eastAsia="Times New Roman"/>
          <w:sz w:val="30"/>
          <w:szCs w:val="30"/>
          <w:lang w:val="es-ES"/>
        </w:rPr>
        <w:t>compradores no vinculados con él, quedaría demostrado que la vinculación no ha influido en el precio. Otro ejemplo sería que se demostrara que con el precio se alcanza a recuperar todos los costos y se logra un beneficio que está en consonancia con los ben</w:t>
      </w:r>
      <w:r>
        <w:rPr>
          <w:rFonts w:eastAsia="Times New Roman"/>
          <w:sz w:val="30"/>
          <w:szCs w:val="30"/>
          <w:lang w:val="es-ES"/>
        </w:rPr>
        <w:t>eficios globales realizados por la empresa en un período de tiempo representativo (calculado, por ejemplo, sobre una base anual) en las ventas de mercancías de la misma especie o clase, con lo cual quedaría demostrado que el precio no ha sufrido influencia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4. El apartado b) ofrece al importador la oportunidad de demostrar que el valor de transacción se aproxima mucho a un valor previamente aceptado como criterio de valoración por la aduana y que, por lo tanto, es aceptable a los efectos de lo dispuesto en</w:t>
      </w:r>
      <w:r>
        <w:rPr>
          <w:rFonts w:eastAsia="Times New Roman"/>
          <w:sz w:val="30"/>
          <w:szCs w:val="30"/>
          <w:lang w:val="es-ES"/>
        </w:rPr>
        <w:t xml:space="preserve"> el artículo 1. Cuando se satisface uno de los criterios previstos en el apartado b) no es necesario examinar la cuestión de la influencia de la vinculación con arreglo al apartado a). Si la Administración de Aduanas dispone ya de información suficiente pa</w:t>
      </w:r>
      <w:r>
        <w:rPr>
          <w:rFonts w:eastAsia="Times New Roman"/>
          <w:sz w:val="30"/>
          <w:szCs w:val="30"/>
          <w:lang w:val="es-ES"/>
        </w:rPr>
        <w:t>ra considerar, sin emprender un examen más detallado, que se ha satisfecho uno de los criterios establecidos en el apartado b), no hay razón para que pida al importador que demuestre la satisfacción de tal criterio. En el apartado b) la expresión "comprado</w:t>
      </w:r>
      <w:r>
        <w:rPr>
          <w:rFonts w:eastAsia="Times New Roman"/>
          <w:sz w:val="30"/>
          <w:szCs w:val="30"/>
          <w:lang w:val="es-ES"/>
        </w:rPr>
        <w:t>res no vinculados con el vendedor" se refiere a los compradores que no estén vinculados con el vendedor en ningún caso determinado</w:t>
      </w:r>
      <w:r>
        <w:rPr>
          <w:rFonts w:eastAsia="Times New Roman"/>
          <w:sz w:val="30"/>
          <w:szCs w:val="30"/>
          <w:lang w:val="es-ES"/>
        </w:rPr>
        <w:t>.</w:t>
      </w:r>
      <w:r>
        <w:rPr>
          <w:rFonts w:eastAsia="Times New Roman"/>
          <w:sz w:val="30"/>
          <w:szCs w:val="30"/>
          <w:lang w:val="es-ES"/>
        </w:rPr>
        <w:br/>
        <w:t>PÁRRAFO 2 b</w:t>
      </w:r>
      <w:r>
        <w:rPr>
          <w:rFonts w:eastAsia="Times New Roman"/>
          <w:sz w:val="30"/>
          <w:szCs w:val="30"/>
          <w:lang w:val="es-ES"/>
        </w:rPr>
        <w:t>)</w:t>
      </w:r>
      <w:r>
        <w:rPr>
          <w:rFonts w:eastAsia="Times New Roman"/>
          <w:sz w:val="30"/>
          <w:szCs w:val="30"/>
          <w:lang w:val="es-ES"/>
        </w:rPr>
        <w:t>Para determinar si un valor "se aproxima mucho" a otro valor se tendrán que tomar en consideración cierto número</w:t>
      </w:r>
      <w:r>
        <w:rPr>
          <w:rFonts w:eastAsia="Times New Roman"/>
          <w:sz w:val="30"/>
          <w:szCs w:val="30"/>
          <w:lang w:val="es-ES"/>
        </w:rPr>
        <w:t xml:space="preserve"> de factores. Figuran entre ellos la naturaleza de las mercancías importadas, la naturaleza de la rama de producción, la temporada durante la cual se importan las mercancías y si la diferencia de valor es significativa desde el punto de vista comercial. Co</w:t>
      </w:r>
      <w:r>
        <w:rPr>
          <w:rFonts w:eastAsia="Times New Roman"/>
          <w:sz w:val="30"/>
          <w:szCs w:val="30"/>
          <w:lang w:val="es-ES"/>
        </w:rPr>
        <w:t xml:space="preserve">mo estos factores pueden ser distintos de un caso a otro, sería imposible aplicar en todos los casos un criterio uniforme, tal como un porcentaje fijo. Por ejemplo, una pequeña diferencia de valor podría ser inaceptable en el caso de un tipo de mercancías </w:t>
      </w:r>
      <w:r>
        <w:rPr>
          <w:rFonts w:eastAsia="Times New Roman"/>
          <w:sz w:val="30"/>
          <w:szCs w:val="30"/>
          <w:lang w:val="es-ES"/>
        </w:rPr>
        <w:t>mientras que en el caso de otro tipo de mercancías una gran diferencia podría ser aceptable para determinar si el valor de transacción se aproxima mucho a los valores que se señalan como criterios en el párrafo 2 b) del artículo 1</w:t>
      </w:r>
      <w:r>
        <w:rPr>
          <w:rFonts w:eastAsia="Times New Roman"/>
          <w:sz w:val="30"/>
          <w:szCs w:val="30"/>
          <w:lang w:val="es-ES"/>
        </w:rPr>
        <w:t>.</w:t>
      </w:r>
      <w:r>
        <w:rPr>
          <w:rFonts w:eastAsia="Times New Roman"/>
          <w:sz w:val="30"/>
          <w:szCs w:val="30"/>
          <w:lang w:val="es-ES"/>
        </w:rPr>
        <w:br/>
        <w:t xml:space="preserve">NOTA AL ARTÍCULO </w:t>
      </w:r>
      <w:r>
        <w:rPr>
          <w:rFonts w:eastAsia="Times New Roman"/>
          <w:sz w:val="30"/>
          <w:szCs w:val="30"/>
          <w:lang w:val="es-ES"/>
        </w:rPr>
        <w:t>2</w:t>
      </w:r>
      <w:r>
        <w:rPr>
          <w:rFonts w:eastAsia="Times New Roman"/>
          <w:sz w:val="30"/>
          <w:szCs w:val="30"/>
          <w:lang w:val="es-ES"/>
        </w:rPr>
        <w:t>1. Par</w:t>
      </w:r>
      <w:r>
        <w:rPr>
          <w:rFonts w:eastAsia="Times New Roman"/>
          <w:sz w:val="30"/>
          <w:szCs w:val="30"/>
          <w:lang w:val="es-ES"/>
        </w:rPr>
        <w:t xml:space="preserve">a la aplicación del artículo 2, siempre que sea posible, la Administración de Aduanas utilizará el valor de transacción de mercancías idénticas vendidas al mismo nivel </w:t>
      </w:r>
      <w:r>
        <w:rPr>
          <w:rFonts w:eastAsia="Times New Roman"/>
          <w:sz w:val="30"/>
          <w:szCs w:val="30"/>
          <w:lang w:val="es-ES"/>
        </w:rPr>
        <w:lastRenderedPageBreak/>
        <w:t>comercial y sustancialmente en las mismas cantidades que las mercancías objeto de valora</w:t>
      </w:r>
      <w:r>
        <w:rPr>
          <w:rFonts w:eastAsia="Times New Roman"/>
          <w:sz w:val="30"/>
          <w:szCs w:val="30"/>
          <w:lang w:val="es-ES"/>
        </w:rPr>
        <w:t>ción. Cuando no exista tal venta, se podrá utilizar una venta de mercancías idénticas que se realice en cualquiera de las tres condiciones siguientes</w:t>
      </w:r>
      <w:r>
        <w:rPr>
          <w:rFonts w:eastAsia="Times New Roman"/>
          <w:sz w:val="30"/>
          <w:szCs w:val="30"/>
          <w:lang w:val="es-ES"/>
        </w:rPr>
        <w:t>:</w:t>
      </w:r>
      <w:r>
        <w:rPr>
          <w:rFonts w:eastAsia="Times New Roman"/>
          <w:sz w:val="30"/>
          <w:szCs w:val="30"/>
          <w:lang w:val="es-ES"/>
        </w:rPr>
        <w:br/>
        <w:t>a) una venta al mismo nivel comercial pero en cantidades diferentes;</w:t>
      </w:r>
      <w:r>
        <w:rPr>
          <w:rFonts w:eastAsia="Times New Roman"/>
          <w:sz w:val="30"/>
          <w:szCs w:val="30"/>
          <w:lang w:val="es-ES"/>
        </w:rPr>
        <w:br/>
      </w:r>
      <w:r>
        <w:rPr>
          <w:rFonts w:eastAsia="Times New Roman"/>
          <w:sz w:val="30"/>
          <w:szCs w:val="30"/>
          <w:lang w:val="es-ES"/>
        </w:rPr>
        <w:br/>
        <w:t>b) una venta a un nivel comercial d</w:t>
      </w:r>
      <w:r>
        <w:rPr>
          <w:rFonts w:eastAsia="Times New Roman"/>
          <w:sz w:val="30"/>
          <w:szCs w:val="30"/>
          <w:lang w:val="es-ES"/>
        </w:rPr>
        <w:t>iferente pero sustancialmente en las mismas cantidades; o</w:t>
      </w:r>
      <w:r>
        <w:rPr>
          <w:rFonts w:eastAsia="Times New Roman"/>
          <w:sz w:val="30"/>
          <w:szCs w:val="30"/>
          <w:lang w:val="es-ES"/>
        </w:rPr>
        <w:br/>
      </w:r>
      <w:r>
        <w:rPr>
          <w:rFonts w:eastAsia="Times New Roman"/>
          <w:sz w:val="30"/>
          <w:szCs w:val="30"/>
          <w:lang w:val="es-ES"/>
        </w:rPr>
        <w:br/>
        <w:t>c) una venta a un nivel comercial diferente y en cantidades diferentes.</w:t>
      </w:r>
      <w:r>
        <w:rPr>
          <w:rFonts w:eastAsia="Times New Roman"/>
          <w:sz w:val="30"/>
          <w:szCs w:val="30"/>
          <w:lang w:val="es-ES"/>
        </w:rPr>
        <w:br/>
      </w:r>
      <w:r>
        <w:rPr>
          <w:rFonts w:eastAsia="Times New Roman"/>
          <w:sz w:val="30"/>
          <w:szCs w:val="30"/>
          <w:lang w:val="es-ES"/>
        </w:rPr>
        <w:br/>
        <w:t>2. Cuando exista una venta en la que concurra una cualquiera de las tres condiciones indicadas, se efectuarán los ajustes de</w:t>
      </w:r>
      <w:r>
        <w:rPr>
          <w:rFonts w:eastAsia="Times New Roman"/>
          <w:sz w:val="30"/>
          <w:szCs w:val="30"/>
          <w:lang w:val="es-ES"/>
        </w:rPr>
        <w:t>l caso en función de:</w:t>
      </w:r>
      <w:r>
        <w:rPr>
          <w:rFonts w:eastAsia="Times New Roman"/>
          <w:sz w:val="30"/>
          <w:szCs w:val="30"/>
          <w:lang w:val="es-ES"/>
        </w:rPr>
        <w:br/>
      </w:r>
      <w:r>
        <w:rPr>
          <w:rFonts w:eastAsia="Times New Roman"/>
          <w:sz w:val="30"/>
          <w:szCs w:val="30"/>
          <w:lang w:val="es-ES"/>
        </w:rPr>
        <w:br/>
        <w:t>a) factores de cantidad únicamente;</w:t>
      </w:r>
      <w:r>
        <w:rPr>
          <w:rFonts w:eastAsia="Times New Roman"/>
          <w:sz w:val="30"/>
          <w:szCs w:val="30"/>
          <w:lang w:val="es-ES"/>
        </w:rPr>
        <w:br/>
      </w:r>
      <w:r>
        <w:rPr>
          <w:rFonts w:eastAsia="Times New Roman"/>
          <w:sz w:val="30"/>
          <w:szCs w:val="30"/>
          <w:lang w:val="es-ES"/>
        </w:rPr>
        <w:br/>
        <w:t>b) factores de nivel comercial únicamente; o</w:t>
      </w:r>
      <w:r>
        <w:rPr>
          <w:rFonts w:eastAsia="Times New Roman"/>
          <w:sz w:val="30"/>
          <w:szCs w:val="30"/>
          <w:lang w:val="es-ES"/>
        </w:rPr>
        <w:br/>
      </w:r>
      <w:r>
        <w:rPr>
          <w:rFonts w:eastAsia="Times New Roman"/>
          <w:sz w:val="30"/>
          <w:szCs w:val="30"/>
          <w:lang w:val="es-ES"/>
        </w:rPr>
        <w:br/>
        <w:t>c) factores de nivel comercial y factores de cantidad.</w:t>
      </w:r>
      <w:r>
        <w:rPr>
          <w:rFonts w:eastAsia="Times New Roman"/>
          <w:sz w:val="30"/>
          <w:szCs w:val="30"/>
          <w:lang w:val="es-ES"/>
        </w:rPr>
        <w:br/>
      </w:r>
      <w:r>
        <w:rPr>
          <w:rFonts w:eastAsia="Times New Roman"/>
          <w:sz w:val="30"/>
          <w:szCs w:val="30"/>
          <w:lang w:val="es-ES"/>
        </w:rPr>
        <w:br/>
        <w:t xml:space="preserve">3. La expresión "y/o" confiere flexibilidad para utilizar las ventas e introducir los ajustes </w:t>
      </w:r>
      <w:r>
        <w:rPr>
          <w:rFonts w:eastAsia="Times New Roman"/>
          <w:sz w:val="30"/>
          <w:szCs w:val="30"/>
          <w:lang w:val="es-ES"/>
        </w:rPr>
        <w:t>necesarios en cualquiera de las tres condiciones enunciadas.</w:t>
      </w:r>
      <w:r>
        <w:rPr>
          <w:rFonts w:eastAsia="Times New Roman"/>
          <w:sz w:val="30"/>
          <w:szCs w:val="30"/>
          <w:lang w:val="es-ES"/>
        </w:rPr>
        <w:br/>
      </w:r>
      <w:r>
        <w:rPr>
          <w:rFonts w:eastAsia="Times New Roman"/>
          <w:sz w:val="30"/>
          <w:szCs w:val="30"/>
          <w:lang w:val="es-ES"/>
        </w:rPr>
        <w:br/>
        <w:t xml:space="preserve">4. A los efectos del artículo 2, se entenderá que el valor de transacción de mercancías importadas idénticas es un valor en aduana, ajustado con arreglo a las disposiciones de los párrafos 1 b) </w:t>
      </w:r>
      <w:r>
        <w:rPr>
          <w:rFonts w:eastAsia="Times New Roman"/>
          <w:sz w:val="30"/>
          <w:szCs w:val="30"/>
          <w:lang w:val="es-ES"/>
        </w:rPr>
        <w:t>y 2, que ya haya sido aceptado con arreglo al artículo 1.</w:t>
      </w:r>
      <w:r>
        <w:rPr>
          <w:rFonts w:eastAsia="Times New Roman"/>
          <w:sz w:val="30"/>
          <w:szCs w:val="30"/>
          <w:lang w:val="es-ES"/>
        </w:rPr>
        <w:br/>
      </w:r>
      <w:r>
        <w:rPr>
          <w:rFonts w:eastAsia="Times New Roman"/>
          <w:sz w:val="30"/>
          <w:szCs w:val="30"/>
          <w:lang w:val="es-ES"/>
        </w:rPr>
        <w:br/>
        <w:t>5. Será condición para efectuar el ajuste por razón de la diferencia en los niveles comerciales o en las cantidades el que dicho ajuste, tanto si supone un incremento como una disminución del valor</w:t>
      </w:r>
      <w:r>
        <w:rPr>
          <w:rFonts w:eastAsia="Times New Roman"/>
          <w:sz w:val="30"/>
          <w:szCs w:val="30"/>
          <w:lang w:val="es-ES"/>
        </w:rPr>
        <w:t>, se haga sólo sobre la base de datos comprobados que demuestren claramente que es razonable y exacto, por ejemplo, listas de precios vigentes en las que se indiquen los precios correspondientes a diferentes niveles o cantidades. Como ejemplo de lo que ant</w:t>
      </w:r>
      <w:r>
        <w:rPr>
          <w:rFonts w:eastAsia="Times New Roman"/>
          <w:sz w:val="30"/>
          <w:szCs w:val="30"/>
          <w:lang w:val="es-ES"/>
        </w:rPr>
        <w:t xml:space="preserve">ecede, en el caso de que las mercancías importadas objeto de la valoración consistan en un envío de 10 unidades y las únicas mercancías importadas idénticas respecto de las cuales exista un valor de transacción correspondan a una venta </w:t>
      </w:r>
      <w:r>
        <w:rPr>
          <w:rFonts w:eastAsia="Times New Roman"/>
          <w:sz w:val="30"/>
          <w:szCs w:val="30"/>
          <w:lang w:val="es-ES"/>
        </w:rPr>
        <w:lastRenderedPageBreak/>
        <w:t>de 500 unidades, y s</w:t>
      </w:r>
      <w:r>
        <w:rPr>
          <w:rFonts w:eastAsia="Times New Roman"/>
          <w:sz w:val="30"/>
          <w:szCs w:val="30"/>
          <w:lang w:val="es-ES"/>
        </w:rPr>
        <w:t>e haya comprobado que el vendedor otorga descuentos por cantidad, el ajuste necesario podrá realizarse consultando la lista de precios del vendedor y utilizando el precio aplicable a una venta de 10 unidades. La venta no tiene necesariamente que haberse re</w:t>
      </w:r>
      <w:r>
        <w:rPr>
          <w:rFonts w:eastAsia="Times New Roman"/>
          <w:sz w:val="30"/>
          <w:szCs w:val="30"/>
          <w:lang w:val="es-ES"/>
        </w:rPr>
        <w:t>alizado por una cantidad de 10 unidades, con tal de que se haya comprobado, por las ventas de otras cantidades, que la lista de precios es fidedigna. Si no existe tal medida objetiva de comparación, no será apropiado aplicar el artículo 2 para la determina</w:t>
      </w:r>
      <w:r>
        <w:rPr>
          <w:rFonts w:eastAsia="Times New Roman"/>
          <w:sz w:val="30"/>
          <w:szCs w:val="30"/>
          <w:lang w:val="es-ES"/>
        </w:rPr>
        <w:t>ción del valor en aduana</w:t>
      </w:r>
      <w:r>
        <w:rPr>
          <w:rFonts w:eastAsia="Times New Roman"/>
          <w:sz w:val="30"/>
          <w:szCs w:val="30"/>
          <w:lang w:val="es-ES"/>
        </w:rPr>
        <w:t>.</w:t>
      </w:r>
      <w:r>
        <w:rPr>
          <w:rFonts w:eastAsia="Times New Roman"/>
          <w:sz w:val="30"/>
          <w:szCs w:val="30"/>
          <w:lang w:val="es-ES"/>
        </w:rPr>
        <w:br/>
        <w:t xml:space="preserve">NOTA AL ARTÍCULO </w:t>
      </w:r>
      <w:r>
        <w:rPr>
          <w:rFonts w:eastAsia="Times New Roman"/>
          <w:sz w:val="30"/>
          <w:szCs w:val="30"/>
          <w:lang w:val="es-ES"/>
        </w:rPr>
        <w:t>3</w:t>
      </w:r>
      <w:r>
        <w:rPr>
          <w:rFonts w:eastAsia="Times New Roman"/>
          <w:sz w:val="30"/>
          <w:szCs w:val="30"/>
          <w:lang w:val="es-ES"/>
        </w:rPr>
        <w:t>1. Para la aplicación del artículo 3, siempre que sea posible, la Administración de Aduanas utilizará el valor de transacción de mercancías similares vendidas al mismo nivel comercial y sustancialmente en las mis</w:t>
      </w:r>
      <w:r>
        <w:rPr>
          <w:rFonts w:eastAsia="Times New Roman"/>
          <w:sz w:val="30"/>
          <w:szCs w:val="30"/>
          <w:lang w:val="es-ES"/>
        </w:rPr>
        <w:t>mas cantidades que las mercancías objeto de valoración. Cuando no exista tal venta, se podrá utilizar una venta de mercancías similares que se realice en cualquiera de las tres condiciones siguientes</w:t>
      </w:r>
      <w:r>
        <w:rPr>
          <w:rFonts w:eastAsia="Times New Roman"/>
          <w:sz w:val="30"/>
          <w:szCs w:val="30"/>
          <w:lang w:val="es-ES"/>
        </w:rPr>
        <w:t>:</w:t>
      </w:r>
      <w:r>
        <w:rPr>
          <w:rFonts w:eastAsia="Times New Roman"/>
          <w:sz w:val="30"/>
          <w:szCs w:val="30"/>
          <w:lang w:val="es-ES"/>
        </w:rPr>
        <w:br/>
        <w:t>a) una venta al mismo nivel comercial pero en cantidade</w:t>
      </w:r>
      <w:r>
        <w:rPr>
          <w:rFonts w:eastAsia="Times New Roman"/>
          <w:sz w:val="30"/>
          <w:szCs w:val="30"/>
          <w:lang w:val="es-ES"/>
        </w:rPr>
        <w:t>s diferentes;</w:t>
      </w:r>
      <w:r>
        <w:rPr>
          <w:rFonts w:eastAsia="Times New Roman"/>
          <w:sz w:val="30"/>
          <w:szCs w:val="30"/>
          <w:lang w:val="es-ES"/>
        </w:rPr>
        <w:br/>
      </w:r>
      <w:r>
        <w:rPr>
          <w:rFonts w:eastAsia="Times New Roman"/>
          <w:sz w:val="30"/>
          <w:szCs w:val="30"/>
          <w:lang w:val="es-ES"/>
        </w:rPr>
        <w:br/>
        <w:t>b) una venta a un nivel comercial diferente pero sustancialmente en las mismas cantidades; o</w:t>
      </w:r>
      <w:r>
        <w:rPr>
          <w:rFonts w:eastAsia="Times New Roman"/>
          <w:sz w:val="30"/>
          <w:szCs w:val="30"/>
          <w:lang w:val="es-ES"/>
        </w:rPr>
        <w:br/>
      </w:r>
      <w:r>
        <w:rPr>
          <w:rFonts w:eastAsia="Times New Roman"/>
          <w:sz w:val="30"/>
          <w:szCs w:val="30"/>
          <w:lang w:val="es-ES"/>
        </w:rPr>
        <w:br/>
        <w:t>c) una venta a un nivel comercial diferente y en cantidades diferentes.</w:t>
      </w:r>
      <w:r>
        <w:rPr>
          <w:rFonts w:eastAsia="Times New Roman"/>
          <w:sz w:val="30"/>
          <w:szCs w:val="30"/>
          <w:lang w:val="es-ES"/>
        </w:rPr>
        <w:br/>
      </w:r>
      <w:r>
        <w:rPr>
          <w:rFonts w:eastAsia="Times New Roman"/>
          <w:sz w:val="30"/>
          <w:szCs w:val="30"/>
          <w:lang w:val="es-ES"/>
        </w:rPr>
        <w:br/>
        <w:t>2. Cuando exista una venta en la que concurra una cualquiera de las tres c</w:t>
      </w:r>
      <w:r>
        <w:rPr>
          <w:rFonts w:eastAsia="Times New Roman"/>
          <w:sz w:val="30"/>
          <w:szCs w:val="30"/>
          <w:lang w:val="es-ES"/>
        </w:rPr>
        <w:t>ondiciones indicadas, se efectuarán los ajustes del caso en función de:</w:t>
      </w:r>
      <w:r>
        <w:rPr>
          <w:rFonts w:eastAsia="Times New Roman"/>
          <w:sz w:val="30"/>
          <w:szCs w:val="30"/>
          <w:lang w:val="es-ES"/>
        </w:rPr>
        <w:br/>
      </w:r>
      <w:r>
        <w:rPr>
          <w:rFonts w:eastAsia="Times New Roman"/>
          <w:sz w:val="30"/>
          <w:szCs w:val="30"/>
          <w:lang w:val="es-ES"/>
        </w:rPr>
        <w:br/>
        <w:t>a) factores de cantidad únicamente;</w:t>
      </w:r>
      <w:r>
        <w:rPr>
          <w:rFonts w:eastAsia="Times New Roman"/>
          <w:sz w:val="30"/>
          <w:szCs w:val="30"/>
          <w:lang w:val="es-ES"/>
        </w:rPr>
        <w:br/>
      </w:r>
      <w:r>
        <w:rPr>
          <w:rFonts w:eastAsia="Times New Roman"/>
          <w:sz w:val="30"/>
          <w:szCs w:val="30"/>
          <w:lang w:val="es-ES"/>
        </w:rPr>
        <w:br/>
        <w:t>b) factores de nivel comercial únicamente; o</w:t>
      </w:r>
      <w:r>
        <w:rPr>
          <w:rFonts w:eastAsia="Times New Roman"/>
          <w:sz w:val="30"/>
          <w:szCs w:val="30"/>
          <w:lang w:val="es-ES"/>
        </w:rPr>
        <w:br/>
      </w:r>
      <w:r>
        <w:rPr>
          <w:rFonts w:eastAsia="Times New Roman"/>
          <w:sz w:val="30"/>
          <w:szCs w:val="30"/>
          <w:lang w:val="es-ES"/>
        </w:rPr>
        <w:br/>
        <w:t>c) factores de nivel comercial y factores de cantidad.</w:t>
      </w:r>
      <w:r>
        <w:rPr>
          <w:rFonts w:eastAsia="Times New Roman"/>
          <w:sz w:val="30"/>
          <w:szCs w:val="30"/>
          <w:lang w:val="es-ES"/>
        </w:rPr>
        <w:br/>
      </w:r>
      <w:r>
        <w:rPr>
          <w:rFonts w:eastAsia="Times New Roman"/>
          <w:sz w:val="30"/>
          <w:szCs w:val="30"/>
          <w:lang w:val="es-ES"/>
        </w:rPr>
        <w:br/>
        <w:t xml:space="preserve">3. La expresión "y/o" confiere flexibilidad </w:t>
      </w:r>
      <w:r>
        <w:rPr>
          <w:rFonts w:eastAsia="Times New Roman"/>
          <w:sz w:val="30"/>
          <w:szCs w:val="30"/>
          <w:lang w:val="es-ES"/>
        </w:rPr>
        <w:t>para utilizar las ventas e introducir los ajustes necesarios en cualquiera de las tres condiciones enunciadas.</w:t>
      </w:r>
      <w:r>
        <w:rPr>
          <w:rFonts w:eastAsia="Times New Roman"/>
          <w:sz w:val="30"/>
          <w:szCs w:val="30"/>
          <w:lang w:val="es-ES"/>
        </w:rPr>
        <w:br/>
      </w:r>
      <w:r>
        <w:rPr>
          <w:rFonts w:eastAsia="Times New Roman"/>
          <w:sz w:val="30"/>
          <w:szCs w:val="30"/>
          <w:lang w:val="es-ES"/>
        </w:rPr>
        <w:br/>
        <w:t>4. A los efectos del artículo 3, se entenderá que el valor de transacción de mercancías importadas similares es un valor en aduana, ajustado con</w:t>
      </w:r>
      <w:r>
        <w:rPr>
          <w:rFonts w:eastAsia="Times New Roman"/>
          <w:sz w:val="30"/>
          <w:szCs w:val="30"/>
          <w:lang w:val="es-ES"/>
        </w:rPr>
        <w:t xml:space="preserve"> arreglo a las disposiciones de los párrafos 1 b) y 2, que ya haya </w:t>
      </w:r>
      <w:r>
        <w:rPr>
          <w:rFonts w:eastAsia="Times New Roman"/>
          <w:sz w:val="30"/>
          <w:szCs w:val="30"/>
          <w:lang w:val="es-ES"/>
        </w:rPr>
        <w:lastRenderedPageBreak/>
        <w:t>sido aceptado con arreglo al artículo 1.</w:t>
      </w:r>
      <w:r>
        <w:rPr>
          <w:rFonts w:eastAsia="Times New Roman"/>
          <w:sz w:val="30"/>
          <w:szCs w:val="30"/>
          <w:lang w:val="es-ES"/>
        </w:rPr>
        <w:br/>
      </w:r>
      <w:r>
        <w:rPr>
          <w:rFonts w:eastAsia="Times New Roman"/>
          <w:sz w:val="30"/>
          <w:szCs w:val="30"/>
          <w:lang w:val="es-ES"/>
        </w:rPr>
        <w:br/>
        <w:t>5. Será condición para efectuar el ajuste por razón de la diferencia en los niveles comerciales o en las cantidades el que dicho ajuste, tanto si s</w:t>
      </w:r>
      <w:r>
        <w:rPr>
          <w:rFonts w:eastAsia="Times New Roman"/>
          <w:sz w:val="30"/>
          <w:szCs w:val="30"/>
          <w:lang w:val="es-ES"/>
        </w:rPr>
        <w:t>upone un incremento como una disminución del valor, se haga sólo sobre la base de datos comprobados que demuestren claramente que es razonable y exacto, por ejemplo, listas de precios vigentes en las que se indiquen los precios correspondientes a diferente</w:t>
      </w:r>
      <w:r>
        <w:rPr>
          <w:rFonts w:eastAsia="Times New Roman"/>
          <w:sz w:val="30"/>
          <w:szCs w:val="30"/>
          <w:lang w:val="es-ES"/>
        </w:rPr>
        <w:t>s niveles o cantidades. Como ejemplo de lo que antecede, en el caso de que las mercancías importadas objeto de la valoración consistan en un envío de 10 unidades y las únicas mercancías importadas similares respecto de las cuales exista un valor de transac</w:t>
      </w:r>
      <w:r>
        <w:rPr>
          <w:rFonts w:eastAsia="Times New Roman"/>
          <w:sz w:val="30"/>
          <w:szCs w:val="30"/>
          <w:lang w:val="es-ES"/>
        </w:rPr>
        <w:t>ción correspondan a una venta de 500 unidades, y se haya comprobado que el vendedor otorga descuentos por cantidad, el ajuste necesario podrá realizarse consultando la lista de precios del vendedor y utilizando el precio aplicable a una venta de 10 unidade</w:t>
      </w:r>
      <w:r>
        <w:rPr>
          <w:rFonts w:eastAsia="Times New Roman"/>
          <w:sz w:val="30"/>
          <w:szCs w:val="30"/>
          <w:lang w:val="es-ES"/>
        </w:rPr>
        <w:t>s. La venta no tiene necesariamente que haberse realizado por una cantidad de 10 unidades, con tal de que se haya comprobado, por las ventas de otras cantidades, que la lista de precios es fidedigna. Si no existe tal medida objetiva de comparación, no será</w:t>
      </w:r>
      <w:r>
        <w:rPr>
          <w:rFonts w:eastAsia="Times New Roman"/>
          <w:sz w:val="30"/>
          <w:szCs w:val="30"/>
          <w:lang w:val="es-ES"/>
        </w:rPr>
        <w:t xml:space="preserve"> apropiado aplicar el artículo 3 para la determinación del valor en aduana</w:t>
      </w:r>
      <w:r>
        <w:rPr>
          <w:rFonts w:eastAsia="Times New Roman"/>
          <w:sz w:val="30"/>
          <w:szCs w:val="30"/>
          <w:lang w:val="es-ES"/>
        </w:rPr>
        <w:t>.</w:t>
      </w:r>
      <w:r>
        <w:rPr>
          <w:rFonts w:eastAsia="Times New Roman"/>
          <w:sz w:val="30"/>
          <w:szCs w:val="30"/>
          <w:lang w:val="es-ES"/>
        </w:rPr>
        <w:br/>
        <w:t>NOTA AL ARTÍCULO 5</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6"/>
        <w:gridCol w:w="1303"/>
        <w:gridCol w:w="2723"/>
        <w:gridCol w:w="2886"/>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Cantidad vendida</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Precio Unitario</w:t>
            </w:r>
            <w:r>
              <w:rPr>
                <w:rFonts w:eastAsia="Times New Roman"/>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Número de ventas</w:t>
            </w:r>
            <w:r>
              <w:rPr>
                <w:rFonts w:eastAsia="Times New Roman"/>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Cantidad total vendida a cada uno de los precios</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de 1 a 10 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10 ventas de 5 unidades 5 ventas de 3 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65</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de 11 a 25 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5 ventas de 11 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55</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más de 25 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1 venta de 30 unidades 1 venta de 50 unidades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80</w:t>
            </w:r>
            <w:r>
              <w:rPr>
                <w:rFonts w:eastAsia="Times New Roman"/>
                <w:color w:val="FFFFFF"/>
              </w:rPr>
              <w:t xml:space="preserve"> _ </w:t>
            </w:r>
          </w:p>
        </w:tc>
      </w:tr>
    </w:tbl>
    <w:p w:rsidR="00000000" w:rsidRDefault="00C50A74">
      <w:pPr>
        <w:rPr>
          <w:rFonts w:eastAsia="Times New Roman"/>
          <w:vanish/>
          <w:sz w:val="30"/>
          <w:szCs w:val="30"/>
          <w:lang w:val="es-ES"/>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1705"/>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Cantidad vendida</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Precio unitario</w:t>
            </w:r>
            <w:r>
              <w:rPr>
                <w:rFonts w:eastAsia="Times New Roman"/>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40 unidades</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100</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30 unidades</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90</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15 unidades</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100</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50 unidades</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95</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25 unidades</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105</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35 unidades</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90</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5 unidades</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100</w:t>
            </w:r>
            <w:r>
              <w:rPr>
                <w:rFonts w:eastAsia="Times New Roman"/>
                <w:b/>
                <w:bCs/>
                <w:color w:val="FFFFFF"/>
              </w:rPr>
              <w:t xml:space="preserve"> _ </w:t>
            </w:r>
          </w:p>
        </w:tc>
      </w:tr>
    </w:tbl>
    <w:p w:rsidR="00000000" w:rsidRDefault="00C50A74">
      <w:pPr>
        <w:spacing w:after="300"/>
        <w:rPr>
          <w:rFonts w:eastAsia="Times New Roman"/>
          <w:sz w:val="30"/>
          <w:szCs w:val="30"/>
          <w:lang w:val="es-ES"/>
        </w:rPr>
      </w:pPr>
      <w:r>
        <w:rPr>
          <w:rFonts w:eastAsia="Times New Roman"/>
          <w:sz w:val="30"/>
          <w:szCs w:val="30"/>
          <w:lang w:val="es-ES"/>
        </w:rPr>
        <w:br/>
        <w:t>b) Totales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6"/>
        <w:gridCol w:w="1705"/>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lastRenderedPageBreak/>
              <w:t>Cantidad total vendida</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rPr>
              <w:t>Precio unitario</w:t>
            </w:r>
            <w:r>
              <w:rPr>
                <w:rFonts w:eastAsia="Times New Roman"/>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65</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90</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50</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95</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60</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100</w:t>
            </w:r>
            <w:r>
              <w:rPr>
                <w:rFonts w:eastAsia="Times New Roman"/>
                <w:b/>
                <w:bCs/>
                <w:color w:val="FFFFFF"/>
              </w:rPr>
              <w:t xml:space="preserve"> _ </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25</w:t>
            </w:r>
            <w:r>
              <w:rPr>
                <w:rFonts w:eastAsia="Times New Roman"/>
                <w:b/>
                <w:bCs/>
                <w:color w:val="FFFFFF"/>
              </w:rPr>
              <w:t xml:space="preserve"> _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50A74">
            <w:pPr>
              <w:rPr>
                <w:rFonts w:eastAsia="Times New Roman"/>
              </w:rPr>
            </w:pPr>
            <w:r>
              <w:rPr>
                <w:rFonts w:eastAsia="Times New Roman"/>
                <w:b/>
                <w:bCs/>
              </w:rPr>
              <w:t>105</w:t>
            </w:r>
            <w:r>
              <w:rPr>
                <w:rFonts w:eastAsia="Times New Roman"/>
                <w:b/>
                <w:bCs/>
                <w:color w:val="FFFFFF"/>
              </w:rPr>
              <w:t xml:space="preserve"> _ </w:t>
            </w:r>
          </w:p>
        </w:tc>
      </w:tr>
    </w:tbl>
    <w:p w:rsidR="00000000" w:rsidRDefault="00C50A74">
      <w:pPr>
        <w:rPr>
          <w:rFonts w:eastAsia="Times New Roman"/>
          <w:sz w:val="30"/>
          <w:szCs w:val="30"/>
          <w:lang w:val="es-ES"/>
        </w:rPr>
      </w:pPr>
      <w:r>
        <w:rPr>
          <w:rFonts w:eastAsia="Times New Roman"/>
          <w:sz w:val="30"/>
          <w:szCs w:val="30"/>
          <w:lang w:val="es-ES"/>
        </w:rPr>
        <w:t>&lt;&gt;En el presente ejemplo, el mayor número de unidades vendidas a cierto precio es 65; por consiguiente, el precio unitario al que se vende la mayor cantidad total es 90.</w:t>
      </w:r>
      <w:r>
        <w:rPr>
          <w:rFonts w:eastAsia="Times New Roman"/>
          <w:sz w:val="30"/>
          <w:szCs w:val="30"/>
          <w:lang w:val="es-ES"/>
        </w:rPr>
        <w:br/>
      </w:r>
      <w:r>
        <w:rPr>
          <w:rFonts w:eastAsia="Times New Roman"/>
          <w:sz w:val="30"/>
          <w:szCs w:val="30"/>
          <w:lang w:val="es-ES"/>
        </w:rPr>
        <w:br/>
        <w:t xml:space="preserve">5. No deberá tenerse en cuenta, para determinar el precio unitario a los efectos del </w:t>
      </w:r>
      <w:r>
        <w:rPr>
          <w:rFonts w:eastAsia="Times New Roman"/>
          <w:sz w:val="30"/>
          <w:szCs w:val="30"/>
          <w:lang w:val="es-ES"/>
        </w:rPr>
        <w:t>artículo 5, ninguna venta que se efectúe en las condiciones previstas en el párrafo 1</w:t>
      </w:r>
      <w:r>
        <w:rPr>
          <w:rFonts w:eastAsia="Times New Roman"/>
          <w:i/>
          <w:iCs/>
          <w:sz w:val="30"/>
          <w:szCs w:val="30"/>
          <w:lang w:val="es-ES"/>
        </w:rPr>
        <w:t xml:space="preserve"> supra</w:t>
      </w:r>
      <w:r>
        <w:rPr>
          <w:rFonts w:eastAsia="Times New Roman"/>
          <w:sz w:val="30"/>
          <w:szCs w:val="30"/>
          <w:lang w:val="es-ES"/>
        </w:rPr>
        <w:t xml:space="preserve"> en el país de importación a una persona que suministre directa o indirectamente, a título gratuito o a un precio reducido, alguno de los elementos especificados en </w:t>
      </w:r>
      <w:r>
        <w:rPr>
          <w:rFonts w:eastAsia="Times New Roman"/>
          <w:sz w:val="30"/>
          <w:szCs w:val="30"/>
          <w:lang w:val="es-ES"/>
        </w:rPr>
        <w:t>el párrafo 1 b) del artículo 8 para que se utilicen en relación con la producción de las mercancías importadas o con la venta de éstas para exportación.</w:t>
      </w:r>
      <w:r>
        <w:rPr>
          <w:rFonts w:eastAsia="Times New Roman"/>
          <w:sz w:val="30"/>
          <w:szCs w:val="30"/>
          <w:lang w:val="es-ES"/>
        </w:rPr>
        <w:br/>
      </w:r>
      <w:r>
        <w:rPr>
          <w:rFonts w:eastAsia="Times New Roman"/>
          <w:sz w:val="30"/>
          <w:szCs w:val="30"/>
          <w:lang w:val="es-ES"/>
        </w:rPr>
        <w:br/>
        <w:t>6. Conviene señalar que los "beneficios y gastos generales" que figuran en el párrafo 1 del artículo 5</w:t>
      </w:r>
      <w:r>
        <w:rPr>
          <w:rFonts w:eastAsia="Times New Roman"/>
          <w:sz w:val="30"/>
          <w:szCs w:val="30"/>
          <w:lang w:val="es-ES"/>
        </w:rPr>
        <w:t xml:space="preserve"> se han de considerar como un todo. A los efectos de esta deducción, la cifra deberá determinarse sobre la base de las informaciones comunicadas por el importador o en nombre de éste, a menos que las cifras del importador no concuerden con las relativas a </w:t>
      </w:r>
      <w:r>
        <w:rPr>
          <w:rFonts w:eastAsia="Times New Roman"/>
          <w:sz w:val="30"/>
          <w:szCs w:val="30"/>
          <w:lang w:val="es-ES"/>
        </w:rPr>
        <w:t>las ventas en el país de importación de mercancías importadas de la misma especie o clase, en cuyo caso la cantidad correspondiente a los beneficios y gastos generales podrá basarse en informaciones pertinentes, distintas de las comunicadas por el importad</w:t>
      </w:r>
      <w:r>
        <w:rPr>
          <w:rFonts w:eastAsia="Times New Roman"/>
          <w:sz w:val="30"/>
          <w:szCs w:val="30"/>
          <w:lang w:val="es-ES"/>
        </w:rPr>
        <w:t>or o en nombre de éste.</w:t>
      </w:r>
      <w:r>
        <w:rPr>
          <w:rFonts w:eastAsia="Times New Roman"/>
          <w:sz w:val="30"/>
          <w:szCs w:val="30"/>
          <w:lang w:val="es-ES"/>
        </w:rPr>
        <w:br/>
      </w:r>
      <w:r>
        <w:rPr>
          <w:rFonts w:eastAsia="Times New Roman"/>
          <w:sz w:val="30"/>
          <w:szCs w:val="30"/>
          <w:lang w:val="es-ES"/>
        </w:rPr>
        <w:br/>
        <w:t>7. Los "gastos generales" comprenden los gastos directos e indirectos de comercialización de las mercancías.</w:t>
      </w:r>
      <w:r>
        <w:rPr>
          <w:rFonts w:eastAsia="Times New Roman"/>
          <w:sz w:val="30"/>
          <w:szCs w:val="30"/>
          <w:lang w:val="es-ES"/>
        </w:rPr>
        <w:br/>
      </w:r>
      <w:r>
        <w:rPr>
          <w:rFonts w:eastAsia="Times New Roman"/>
          <w:sz w:val="30"/>
          <w:szCs w:val="30"/>
          <w:lang w:val="es-ES"/>
        </w:rPr>
        <w:br/>
        <w:t>8. Los impuestos pagaderos en el país con motivo de la venta de las mercancías por los que no se haga una deducción según</w:t>
      </w:r>
      <w:r>
        <w:rPr>
          <w:rFonts w:eastAsia="Times New Roman"/>
          <w:sz w:val="30"/>
          <w:szCs w:val="30"/>
          <w:lang w:val="es-ES"/>
        </w:rPr>
        <w:t xml:space="preserve"> lo dispuesto en el inciso iv) del párrafo 1 a) del artículo 5 se deducirán de conformidad con lo estipulado en el inciso i) de dicho párrafo.</w:t>
      </w:r>
      <w:r>
        <w:rPr>
          <w:rFonts w:eastAsia="Times New Roman"/>
          <w:sz w:val="30"/>
          <w:szCs w:val="30"/>
          <w:lang w:val="es-ES"/>
        </w:rPr>
        <w:br/>
      </w:r>
      <w:r>
        <w:rPr>
          <w:rFonts w:eastAsia="Times New Roman"/>
          <w:sz w:val="30"/>
          <w:szCs w:val="30"/>
          <w:lang w:val="es-ES"/>
        </w:rPr>
        <w:br/>
        <w:t>9. Para determinar las comisiones o los beneficios y gastos generales habituales a los efectos del párrafo 1 del</w:t>
      </w:r>
      <w:r>
        <w:rPr>
          <w:rFonts w:eastAsia="Times New Roman"/>
          <w:sz w:val="30"/>
          <w:szCs w:val="30"/>
          <w:lang w:val="es-ES"/>
        </w:rPr>
        <w:t xml:space="preserve"> artículo 5, la cuestión de si ciertas mercancías son "de la misma especie o clase" que otras mercancías se resolverá caso por caso teniendo en cuenta las </w:t>
      </w:r>
      <w:r>
        <w:rPr>
          <w:rFonts w:eastAsia="Times New Roman"/>
          <w:sz w:val="30"/>
          <w:szCs w:val="30"/>
          <w:lang w:val="es-ES"/>
        </w:rPr>
        <w:lastRenderedPageBreak/>
        <w:t xml:space="preserve">circunstancias. Se examinarán las ventas que se hagan en el país de importación del grupo o gama más </w:t>
      </w:r>
      <w:r>
        <w:rPr>
          <w:rFonts w:eastAsia="Times New Roman"/>
          <w:sz w:val="30"/>
          <w:szCs w:val="30"/>
          <w:lang w:val="es-ES"/>
        </w:rPr>
        <w:t>restringidos de mercancías importadas de la misma especie o clase que incluya las mercancías objeto de valoración y a cuyo respecto puedan suministrarse las informaciones necesarias. A los efectos del artículo 5, las "mercancías de la misma especie o clase</w:t>
      </w:r>
      <w:r>
        <w:rPr>
          <w:rFonts w:eastAsia="Times New Roman"/>
          <w:sz w:val="30"/>
          <w:szCs w:val="30"/>
          <w:lang w:val="es-ES"/>
        </w:rPr>
        <w:t>" podrán ser mercancías importadas del mismo país que las mercancías objeto de valoración o mercancías importadas de otros países.</w:t>
      </w:r>
      <w:r>
        <w:rPr>
          <w:rFonts w:eastAsia="Times New Roman"/>
          <w:sz w:val="30"/>
          <w:szCs w:val="30"/>
          <w:lang w:val="es-ES"/>
        </w:rPr>
        <w:br/>
      </w:r>
      <w:r>
        <w:rPr>
          <w:rFonts w:eastAsia="Times New Roman"/>
          <w:sz w:val="30"/>
          <w:szCs w:val="30"/>
          <w:lang w:val="es-ES"/>
        </w:rPr>
        <w:br/>
        <w:t>10. A los efectos del párrafo 1 b) del artículo 5, la "fecha más próxima" será aquella en que se hayan vendido las mercancía</w:t>
      </w:r>
      <w:r>
        <w:rPr>
          <w:rFonts w:eastAsia="Times New Roman"/>
          <w:sz w:val="30"/>
          <w:szCs w:val="30"/>
          <w:lang w:val="es-ES"/>
        </w:rPr>
        <w:t>s importadas, o mercancías idénticas o similares importadas, en cantidad suficiente para determinar el precio unitario.</w:t>
      </w:r>
      <w:r>
        <w:rPr>
          <w:rFonts w:eastAsia="Times New Roman"/>
          <w:sz w:val="30"/>
          <w:szCs w:val="30"/>
          <w:lang w:val="es-ES"/>
        </w:rPr>
        <w:br/>
      </w:r>
      <w:r>
        <w:rPr>
          <w:rFonts w:eastAsia="Times New Roman"/>
          <w:sz w:val="30"/>
          <w:szCs w:val="30"/>
          <w:lang w:val="es-ES"/>
        </w:rPr>
        <w:br/>
        <w:t>11.Cuando se utilice el método expuesto en el párrafo 2 del artículo 5, la deducción del valor añadido por la transformación ulterior s</w:t>
      </w:r>
      <w:r>
        <w:rPr>
          <w:rFonts w:eastAsia="Times New Roman"/>
          <w:sz w:val="30"/>
          <w:szCs w:val="30"/>
          <w:lang w:val="es-ES"/>
        </w:rPr>
        <w:t>e basará en datos objetivos y cuantificables referentes al costo de esa operación. El cálculo se basará en las fórmulas, recetas, métodos de cálculo y prácticas aceptadas de la rama de producción de que se trate.</w:t>
      </w:r>
      <w:r>
        <w:rPr>
          <w:rFonts w:eastAsia="Times New Roman"/>
          <w:sz w:val="30"/>
          <w:szCs w:val="30"/>
          <w:lang w:val="es-ES"/>
        </w:rPr>
        <w:br/>
      </w:r>
      <w:r>
        <w:rPr>
          <w:rFonts w:eastAsia="Times New Roman"/>
          <w:sz w:val="30"/>
          <w:szCs w:val="30"/>
          <w:lang w:val="es-ES"/>
        </w:rPr>
        <w:br/>
        <w:t>12. Se reconoce que el método de valoració</w:t>
      </w:r>
      <w:r>
        <w:rPr>
          <w:rFonts w:eastAsia="Times New Roman"/>
          <w:sz w:val="30"/>
          <w:szCs w:val="30"/>
          <w:lang w:val="es-ES"/>
        </w:rPr>
        <w:t>n definido en el párrafo 2 del artículo 5 no será normalmente aplicable cuando, como resultado de la transformación ulterior, las mercancías importadas pierdan su identidad. Sin embargo, podrá haber casos en que, aunque se pierda la identidad de las mercan</w:t>
      </w:r>
      <w:r>
        <w:rPr>
          <w:rFonts w:eastAsia="Times New Roman"/>
          <w:sz w:val="30"/>
          <w:szCs w:val="30"/>
          <w:lang w:val="es-ES"/>
        </w:rPr>
        <w:t>cías importadas, el valor añadido por la transformación se pueda determinar con precisión y sin excesiva dificultad. Por otra parte, puede haber también casos en que las mercancías importadas mantengan su identidad, pero constituyan en las mercancías vendi</w:t>
      </w:r>
      <w:r>
        <w:rPr>
          <w:rFonts w:eastAsia="Times New Roman"/>
          <w:sz w:val="30"/>
          <w:szCs w:val="30"/>
          <w:lang w:val="es-ES"/>
        </w:rPr>
        <w:t>das en el país de importación un elemento de tan reducida importancia que no esté justificado el empleo de este método de valoración. Teniendo presentes las anteriores consideraciones, esas situaciones se habrán de examinar caso por caso.</w:t>
      </w:r>
    </w:p>
    <w:p w:rsidR="00000000" w:rsidRDefault="00C50A74">
      <w:pPr>
        <w:rPr>
          <w:rFonts w:eastAsia="Times New Roman"/>
          <w:sz w:val="30"/>
          <w:szCs w:val="30"/>
          <w:lang w:val="es-ES"/>
        </w:rPr>
      </w:pPr>
      <w:r>
        <w:rPr>
          <w:rFonts w:eastAsia="Times New Roman"/>
          <w:sz w:val="30"/>
          <w:szCs w:val="30"/>
          <w:lang w:val="es-ES"/>
        </w:rPr>
        <w:t>1. Se entenderá p</w:t>
      </w:r>
      <w:r>
        <w:rPr>
          <w:rFonts w:eastAsia="Times New Roman"/>
          <w:sz w:val="30"/>
          <w:szCs w:val="30"/>
          <w:lang w:val="es-ES"/>
        </w:rPr>
        <w:t>or "el precio unitario a que se venda... la mayor cantidad total de las mercancías" el precio a que se venda el mayor número de unidades, en ventas a personas que no estén vinculadas con aquellas a las que compren dichas mercancías, al primer nivel comerci</w:t>
      </w:r>
      <w:r>
        <w:rPr>
          <w:rFonts w:eastAsia="Times New Roman"/>
          <w:sz w:val="30"/>
          <w:szCs w:val="30"/>
          <w:lang w:val="es-ES"/>
        </w:rPr>
        <w:t>al después de la importación al que se efectúen dichas ventas</w:t>
      </w:r>
      <w:r>
        <w:rPr>
          <w:rFonts w:eastAsia="Times New Roman"/>
          <w:sz w:val="30"/>
          <w:szCs w:val="30"/>
          <w:lang w:val="es-ES"/>
        </w:rPr>
        <w:t>.</w:t>
      </w:r>
      <w:r>
        <w:rPr>
          <w:rFonts w:eastAsia="Times New Roman"/>
          <w:sz w:val="30"/>
          <w:szCs w:val="30"/>
          <w:lang w:val="es-ES"/>
        </w:rPr>
        <w:br/>
        <w:t>2. Por ejemplo, se venden mercancías con arreglo a una lista de precios que establece precios unitarios favorables para las compras en cantidades relativamente grandes.</w:t>
      </w:r>
    </w:p>
    <w:p w:rsidR="00000000" w:rsidRDefault="00C50A74">
      <w:pPr>
        <w:rPr>
          <w:rFonts w:eastAsia="Times New Roman"/>
          <w:sz w:val="30"/>
          <w:szCs w:val="30"/>
          <w:lang w:val="es-ES"/>
        </w:rPr>
      </w:pPr>
      <w:r>
        <w:rPr>
          <w:rFonts w:eastAsia="Times New Roman"/>
          <w:sz w:val="30"/>
          <w:szCs w:val="30"/>
          <w:lang w:val="es-ES"/>
        </w:rPr>
        <w:lastRenderedPageBreak/>
        <w:pict>
          <v:rect id="_x0000_i1025" style="width:0;height:1.5pt" o:hralign="center" o:hrstd="t" o:hr="t" fillcolor="#a0a0a0" stroked="f"/>
        </w:pict>
      </w:r>
    </w:p>
    <w:p w:rsidR="00000000" w:rsidRDefault="00C50A74">
      <w:pPr>
        <w:rPr>
          <w:rFonts w:eastAsia="Times New Roman"/>
          <w:b/>
          <w:bCs/>
          <w:sz w:val="30"/>
          <w:szCs w:val="30"/>
          <w:lang w:val="es-ES"/>
        </w:rPr>
      </w:pPr>
      <w:r>
        <w:rPr>
          <w:rFonts w:eastAsia="Times New Roman"/>
          <w:sz w:val="30"/>
          <w:szCs w:val="30"/>
          <w:lang w:val="es-ES"/>
        </w:rPr>
        <w:t>El mayor número de unidades vendidas a cierto precio es 80; por consiguiente, el precio unitario al que se vende la mayor cantidad total es 90.</w:t>
      </w:r>
      <w:r>
        <w:rPr>
          <w:rFonts w:eastAsia="Times New Roman"/>
          <w:sz w:val="30"/>
          <w:szCs w:val="30"/>
          <w:lang w:val="es-ES"/>
        </w:rPr>
        <w:br/>
      </w:r>
      <w:r>
        <w:rPr>
          <w:rFonts w:eastAsia="Times New Roman"/>
          <w:sz w:val="30"/>
          <w:szCs w:val="30"/>
          <w:lang w:val="es-ES"/>
        </w:rPr>
        <w:br/>
        <w:t>3. Otro ejemplo, con la realización de dos ventas. En la primera se venden 500 unidades al precio</w:t>
      </w:r>
      <w:r>
        <w:rPr>
          <w:rFonts w:eastAsia="Times New Roman"/>
          <w:sz w:val="30"/>
          <w:szCs w:val="30"/>
          <w:lang w:val="es-ES"/>
        </w:rPr>
        <w:t xml:space="preserve"> de 95 unidades monetarias cada una. En la segunda se venden 400 unidades al precio de 90 unidades monetarias cada una. En ese caso, el mayor número de unidades vendidas a cierto precio es 500; por consiguiente, el precio unitario al que se vende la mayor </w:t>
      </w:r>
      <w:r>
        <w:rPr>
          <w:rFonts w:eastAsia="Times New Roman"/>
          <w:sz w:val="30"/>
          <w:szCs w:val="30"/>
          <w:lang w:val="es-ES"/>
        </w:rPr>
        <w:t>cantidad total es 95.</w:t>
      </w:r>
      <w:r>
        <w:rPr>
          <w:rFonts w:eastAsia="Times New Roman"/>
          <w:sz w:val="30"/>
          <w:szCs w:val="30"/>
          <w:lang w:val="es-ES"/>
        </w:rPr>
        <w:br/>
      </w:r>
      <w:r>
        <w:rPr>
          <w:rFonts w:eastAsia="Times New Roman"/>
          <w:sz w:val="30"/>
          <w:szCs w:val="30"/>
          <w:lang w:val="es-ES"/>
        </w:rPr>
        <w:br/>
        <w:t>4. Un tercer ejemplo es el del caso siguiente, en que se venden diversas cantidades a diversos precios</w:t>
      </w:r>
      <w:r>
        <w:rPr>
          <w:rFonts w:eastAsia="Times New Roman"/>
          <w:sz w:val="30"/>
          <w:szCs w:val="30"/>
          <w:lang w:val="es-ES"/>
        </w:rPr>
        <w:t>.</w:t>
      </w:r>
      <w:r>
        <w:rPr>
          <w:rFonts w:eastAsia="Times New Roman"/>
          <w:sz w:val="30"/>
          <w:szCs w:val="30"/>
          <w:lang w:val="es-ES"/>
        </w:rPr>
        <w:br/>
      </w:r>
      <w:r>
        <w:rPr>
          <w:rFonts w:eastAsia="Times New Roman"/>
          <w:b/>
          <w:bCs/>
          <w:sz w:val="30"/>
          <w:szCs w:val="30"/>
          <w:lang w:val="es-ES"/>
        </w:rPr>
        <w:t>a) Ventas</w:t>
      </w:r>
    </w:p>
    <w:p w:rsidR="00000000" w:rsidRDefault="00C50A74">
      <w:pPr>
        <w:rPr>
          <w:rFonts w:eastAsia="Times New Roman"/>
          <w:b/>
          <w:bCs/>
          <w:sz w:val="30"/>
          <w:szCs w:val="30"/>
          <w:lang w:val="es-ES"/>
        </w:rPr>
      </w:pPr>
      <w:r>
        <w:rPr>
          <w:rFonts w:eastAsia="Times New Roman"/>
          <w:b/>
          <w:bCs/>
          <w:sz w:val="30"/>
          <w:szCs w:val="30"/>
          <w:lang w:val="es-ES"/>
        </w:rPr>
        <w:pict>
          <v:rect id="_x0000_i1026" style="width:0;height:1.5pt" o:hralign="center" o:hrstd="t" o:hr="t" fillcolor="#a0a0a0" stroked="f"/>
        </w:pict>
      </w:r>
    </w:p>
    <w:p w:rsidR="00C50A74" w:rsidRDefault="00C50A74">
      <w:pPr>
        <w:rPr>
          <w:rFonts w:eastAsia="Times New Roman"/>
          <w:lang w:val="es-ES"/>
        </w:rPr>
      </w:pPr>
      <w:r>
        <w:rPr>
          <w:rFonts w:eastAsia="Times New Roman"/>
          <w:b/>
          <w:bCs/>
          <w:sz w:val="30"/>
          <w:szCs w:val="30"/>
          <w:lang w:val="es-ES"/>
        </w:rPr>
        <w:br/>
        <w:t xml:space="preserve">NOTA AL ARTÍCULO </w:t>
      </w:r>
      <w:r>
        <w:rPr>
          <w:rFonts w:eastAsia="Times New Roman"/>
          <w:b/>
          <w:bCs/>
          <w:sz w:val="30"/>
          <w:szCs w:val="30"/>
          <w:lang w:val="es-ES"/>
        </w:rPr>
        <w:t>6</w:t>
      </w:r>
      <w:r>
        <w:rPr>
          <w:rFonts w:eastAsia="Times New Roman"/>
          <w:b/>
          <w:bCs/>
          <w:sz w:val="30"/>
          <w:szCs w:val="30"/>
          <w:lang w:val="es-ES"/>
        </w:rPr>
        <w:t xml:space="preserve">1. Por regla general, el valor en aduana se determina según el </w:t>
      </w:r>
      <w:r>
        <w:rPr>
          <w:rFonts w:eastAsia="Times New Roman"/>
          <w:b/>
          <w:bCs/>
          <w:sz w:val="30"/>
          <w:szCs w:val="30"/>
          <w:lang w:val="es-ES"/>
        </w:rPr>
        <w:t xml:space="preserve">presente Acuerdo sobre la base de la información de que se pueda disponer fácilmente en el país de importación. Sin embargo, para determinar un valor reconstruido podrá ser necesario examinar los costos de producción de las mercancías objeto de valoración </w:t>
      </w:r>
      <w:r>
        <w:rPr>
          <w:rFonts w:eastAsia="Times New Roman"/>
          <w:b/>
          <w:bCs/>
          <w:sz w:val="30"/>
          <w:szCs w:val="30"/>
          <w:lang w:val="es-ES"/>
        </w:rPr>
        <w:t>y otras informaciones que deban obtenerse fuera del país de importación. En muchos casos, además, el productor de las mercancías estará fuera de la jurisdicción de las autoridades del país de importación. La utilización del método del valor reconstruido se</w:t>
      </w:r>
      <w:r>
        <w:rPr>
          <w:rFonts w:eastAsia="Times New Roman"/>
          <w:b/>
          <w:bCs/>
          <w:sz w:val="30"/>
          <w:szCs w:val="30"/>
          <w:lang w:val="es-ES"/>
        </w:rPr>
        <w:t xml:space="preserve"> limitará, en general, a aquellos casos en que el comprador y el vendedor estén vinculados entre sí, y en que el productor esté dispuesto a proporcionar a las autoridades del país de importación los datos necesarios sobre los costos y a dar facilidades par</w:t>
      </w:r>
      <w:r>
        <w:rPr>
          <w:rFonts w:eastAsia="Times New Roman"/>
          <w:b/>
          <w:bCs/>
          <w:sz w:val="30"/>
          <w:szCs w:val="30"/>
          <w:lang w:val="es-ES"/>
        </w:rPr>
        <w:t>a cualquier comprobación ulterior que pueda ser necesaria</w:t>
      </w:r>
      <w:r>
        <w:rPr>
          <w:rFonts w:eastAsia="Times New Roman"/>
          <w:b/>
          <w:bCs/>
          <w:sz w:val="30"/>
          <w:szCs w:val="30"/>
          <w:lang w:val="es-ES"/>
        </w:rPr>
        <w:t>.</w:t>
      </w:r>
      <w:r>
        <w:rPr>
          <w:rFonts w:eastAsia="Times New Roman"/>
          <w:b/>
          <w:bCs/>
          <w:sz w:val="30"/>
          <w:szCs w:val="30"/>
          <w:lang w:val="es-ES"/>
        </w:rPr>
        <w:br/>
        <w:t>2. El "costo o valor" a que se refiere el párrafo 1 a) del artículo 6 se determinará sobre la base de la información relativa a la producción de las mercancías objeto de valoración, proporcionada p</w:t>
      </w:r>
      <w:r>
        <w:rPr>
          <w:rFonts w:eastAsia="Times New Roman"/>
          <w:b/>
          <w:bCs/>
          <w:sz w:val="30"/>
          <w:szCs w:val="30"/>
          <w:lang w:val="es-ES"/>
        </w:rPr>
        <w:t xml:space="preserve">or el productor o en nombre suyo. El costo o valor deberá basarse en la contabilidad comercial del productor, siempre que dicha contabilidad se lleve de acuerdo con los principios de contabilidad generalmente aceptados que se apliquen en el país en que se </w:t>
      </w:r>
      <w:r>
        <w:rPr>
          <w:rFonts w:eastAsia="Times New Roman"/>
          <w:b/>
          <w:bCs/>
          <w:sz w:val="30"/>
          <w:szCs w:val="30"/>
          <w:lang w:val="es-ES"/>
        </w:rPr>
        <w:t>produce la mercancía.</w:t>
      </w:r>
      <w:r>
        <w:rPr>
          <w:rFonts w:eastAsia="Times New Roman"/>
          <w:b/>
          <w:bCs/>
          <w:sz w:val="30"/>
          <w:szCs w:val="30"/>
          <w:lang w:val="es-ES"/>
        </w:rPr>
        <w:br/>
      </w:r>
      <w:r>
        <w:rPr>
          <w:rFonts w:eastAsia="Times New Roman"/>
          <w:b/>
          <w:bCs/>
          <w:sz w:val="30"/>
          <w:szCs w:val="30"/>
          <w:lang w:val="es-ES"/>
        </w:rPr>
        <w:lastRenderedPageBreak/>
        <w:br/>
        <w:t>3. El "costo o valor" comprenderá el costo de los elementos especificados en los incisos ii) y iii) del párrafo 1 a) del artículo 8. Comprenderá también el valor, debidamente repartido según las disposiciones de la correspondiente no</w:t>
      </w:r>
      <w:r>
        <w:rPr>
          <w:rFonts w:eastAsia="Times New Roman"/>
          <w:b/>
          <w:bCs/>
          <w:sz w:val="30"/>
          <w:szCs w:val="30"/>
          <w:lang w:val="es-ES"/>
        </w:rPr>
        <w:t>ta al artículo 8, de cualquiera de los elementos especificados en el párrafo 1 b) de dicho artículo que haya sido suministrado directa o indirectamente por el comprador para que se utilice en relación con la producción de las mercancías importadas. El valo</w:t>
      </w:r>
      <w:r>
        <w:rPr>
          <w:rFonts w:eastAsia="Times New Roman"/>
          <w:b/>
          <w:bCs/>
          <w:sz w:val="30"/>
          <w:szCs w:val="30"/>
          <w:lang w:val="es-ES"/>
        </w:rPr>
        <w:t>r de los elementos especificados en el inciso iv) del párrafo 1 b) del artículo 8 que hayan sido realizados en el país de importación sólo quedará comprendido en la medida en que corran a cargo del productor. Queda entendido que en la determinación del val</w:t>
      </w:r>
      <w:r>
        <w:rPr>
          <w:rFonts w:eastAsia="Times New Roman"/>
          <w:b/>
          <w:bCs/>
          <w:sz w:val="30"/>
          <w:szCs w:val="30"/>
          <w:lang w:val="es-ES"/>
        </w:rPr>
        <w:t>or reconstruido no se podrá contar dos veces el costo o valor de ninguno de los elementos mencionados en ese párrafo.</w:t>
      </w:r>
      <w:r>
        <w:rPr>
          <w:rFonts w:eastAsia="Times New Roman"/>
          <w:b/>
          <w:bCs/>
          <w:sz w:val="30"/>
          <w:szCs w:val="30"/>
          <w:lang w:val="es-ES"/>
        </w:rPr>
        <w:br/>
      </w:r>
      <w:r>
        <w:rPr>
          <w:rFonts w:eastAsia="Times New Roman"/>
          <w:b/>
          <w:bCs/>
          <w:sz w:val="30"/>
          <w:szCs w:val="30"/>
          <w:lang w:val="es-ES"/>
        </w:rPr>
        <w:br/>
        <w:t>4. La "cantidad por concepto de beneficios y gastos generales" a que se refiere el párrafo 1 b) del artículo 6 se determinará sobre la ba</w:t>
      </w:r>
      <w:r>
        <w:rPr>
          <w:rFonts w:eastAsia="Times New Roman"/>
          <w:b/>
          <w:bCs/>
          <w:sz w:val="30"/>
          <w:szCs w:val="30"/>
          <w:lang w:val="es-ES"/>
        </w:rPr>
        <w:t>se de la información proporcionada por el productor o en nombre suyo, a menos que las cifras del productor no concuerden con las que sean usuales en las ventas de mercancías de la misma especie o clase que las mercancías objeto de valoración, efectuadas po</w:t>
      </w:r>
      <w:r>
        <w:rPr>
          <w:rFonts w:eastAsia="Times New Roman"/>
          <w:b/>
          <w:bCs/>
          <w:sz w:val="30"/>
          <w:szCs w:val="30"/>
          <w:lang w:val="es-ES"/>
        </w:rPr>
        <w:t>r los productores del país de exportación en operaciones de exportación al país de importación.</w:t>
      </w:r>
      <w:r>
        <w:rPr>
          <w:rFonts w:eastAsia="Times New Roman"/>
          <w:b/>
          <w:bCs/>
          <w:sz w:val="30"/>
          <w:szCs w:val="30"/>
          <w:lang w:val="es-ES"/>
        </w:rPr>
        <w:br/>
      </w:r>
      <w:r>
        <w:rPr>
          <w:rFonts w:eastAsia="Times New Roman"/>
          <w:b/>
          <w:bCs/>
          <w:sz w:val="30"/>
          <w:szCs w:val="30"/>
          <w:lang w:val="es-ES"/>
        </w:rPr>
        <w:br/>
        <w:t xml:space="preserve">5. Conviene observar en este contexto que la "cantidad por concepto de beneficios y gastos generales" debe considerarse como un todo. De ahí se deduce que si, </w:t>
      </w:r>
      <w:r>
        <w:rPr>
          <w:rFonts w:eastAsia="Times New Roman"/>
          <w:b/>
          <w:bCs/>
          <w:sz w:val="30"/>
          <w:szCs w:val="30"/>
          <w:lang w:val="es-ES"/>
        </w:rPr>
        <w:t>en un determinado caso, el importe del beneficio del productor es bajo y sus gastos generales son altos, sus beneficios y gastos generales considerados en conjunto pueden no obstante concordar con los que son usuales en las ventas de mercancías de la misma</w:t>
      </w:r>
      <w:r>
        <w:rPr>
          <w:rFonts w:eastAsia="Times New Roman"/>
          <w:b/>
          <w:bCs/>
          <w:sz w:val="30"/>
          <w:szCs w:val="30"/>
          <w:lang w:val="es-ES"/>
        </w:rPr>
        <w:t xml:space="preserve"> especie o clase. Esa situación puede darse, por ejemplo, en el caso de un producto que se ponga por primera vez a la venta en el país de importación y en que el productor esté dispuesto a no obtener beneficios o a que éstos sean bajos para compensar los f</w:t>
      </w:r>
      <w:r>
        <w:rPr>
          <w:rFonts w:eastAsia="Times New Roman"/>
          <w:b/>
          <w:bCs/>
          <w:sz w:val="30"/>
          <w:szCs w:val="30"/>
          <w:lang w:val="es-ES"/>
        </w:rPr>
        <w:t>uertes gastos generales inherentes al lanzamiento del producto al mercado. Cuando el productor pueda demostrar unos beneficios bajos en las ventas de las mercancías importadas en razón de circunstancias comerciales especiales, deberá tenerse en cuenta el i</w:t>
      </w:r>
      <w:r>
        <w:rPr>
          <w:rFonts w:eastAsia="Times New Roman"/>
          <w:b/>
          <w:bCs/>
          <w:sz w:val="30"/>
          <w:szCs w:val="30"/>
          <w:lang w:val="es-ES"/>
        </w:rPr>
        <w:t xml:space="preserve">mporte de sus beneficios reales, a </w:t>
      </w:r>
      <w:r>
        <w:rPr>
          <w:rFonts w:eastAsia="Times New Roman"/>
          <w:b/>
          <w:bCs/>
          <w:sz w:val="30"/>
          <w:szCs w:val="30"/>
          <w:lang w:val="es-ES"/>
        </w:rPr>
        <w:lastRenderedPageBreak/>
        <w:t>condición de que el productor tenga razones comerciales válidas que los justifiquen y de que su política de precios refleje las políticas habituales de precios seguidas en la rama de producción de que se trate. Esa situac</w:t>
      </w:r>
      <w:r>
        <w:rPr>
          <w:rFonts w:eastAsia="Times New Roman"/>
          <w:b/>
          <w:bCs/>
          <w:sz w:val="30"/>
          <w:szCs w:val="30"/>
          <w:lang w:val="es-ES"/>
        </w:rPr>
        <w:t>ión puede darse, por ejemplo, en los casos en que los productores se hayan visto forzados a fijar temporalmente precios bajos a causa de una disminución imprevisible de la demanda o cuando vendan mercancías para complementar una gama de mercancías producid</w:t>
      </w:r>
      <w:r>
        <w:rPr>
          <w:rFonts w:eastAsia="Times New Roman"/>
          <w:b/>
          <w:bCs/>
          <w:sz w:val="30"/>
          <w:szCs w:val="30"/>
          <w:lang w:val="es-ES"/>
        </w:rPr>
        <w:t>as en el país de importación y estén dispuestos a aceptar bajos márgenes de beneficio para mantener la competitividad. Cuando la cantidad indicada por el productor por concepto de beneficios y gastos generales no concuerde con las que sean usuales en las v</w:t>
      </w:r>
      <w:r>
        <w:rPr>
          <w:rFonts w:eastAsia="Times New Roman"/>
          <w:b/>
          <w:bCs/>
          <w:sz w:val="30"/>
          <w:szCs w:val="30"/>
          <w:lang w:val="es-ES"/>
        </w:rPr>
        <w:t>entas de mercancías de la misma especie o clase que las mercancías objeto de valoración efectuadas por los productores del país de exportación en operaciones de exportación al país de importación, la cantidad por concepto de beneficios y gastos generales p</w:t>
      </w:r>
      <w:r>
        <w:rPr>
          <w:rFonts w:eastAsia="Times New Roman"/>
          <w:b/>
          <w:bCs/>
          <w:sz w:val="30"/>
          <w:szCs w:val="30"/>
          <w:lang w:val="es-ES"/>
        </w:rPr>
        <w:t>odrá basarse en otras informaciones pertinentes que no sean las proporcionadas por el productor de las mercancías o en nombre suyo.</w:t>
      </w:r>
      <w:r>
        <w:rPr>
          <w:rFonts w:eastAsia="Times New Roman"/>
          <w:b/>
          <w:bCs/>
          <w:sz w:val="30"/>
          <w:szCs w:val="30"/>
          <w:lang w:val="es-ES"/>
        </w:rPr>
        <w:br/>
      </w:r>
      <w:r>
        <w:rPr>
          <w:rFonts w:eastAsia="Times New Roman"/>
          <w:b/>
          <w:bCs/>
          <w:sz w:val="30"/>
          <w:szCs w:val="30"/>
          <w:lang w:val="es-ES"/>
        </w:rPr>
        <w:br/>
        <w:t>6. Si para determinar un valor reconstruido se utiliza una información distinta de la proporcionada por el productor o en n</w:t>
      </w:r>
      <w:r>
        <w:rPr>
          <w:rFonts w:eastAsia="Times New Roman"/>
          <w:b/>
          <w:bCs/>
          <w:sz w:val="30"/>
          <w:szCs w:val="30"/>
          <w:lang w:val="es-ES"/>
        </w:rPr>
        <w:t>ombre suyo, las autoridades del país de importación informarán al importador, si éste así lo solicita, de la fuente de dicha información, los datos utilizados y los cálculos efectuados sobre la base de dichos datos, a reserva de lo dispuesto en el artículo</w:t>
      </w:r>
      <w:r>
        <w:rPr>
          <w:rFonts w:eastAsia="Times New Roman"/>
          <w:b/>
          <w:bCs/>
          <w:sz w:val="30"/>
          <w:szCs w:val="30"/>
          <w:lang w:val="es-ES"/>
        </w:rPr>
        <w:t xml:space="preserve"> 10.</w:t>
      </w:r>
      <w:r>
        <w:rPr>
          <w:rFonts w:eastAsia="Times New Roman"/>
          <w:b/>
          <w:bCs/>
          <w:sz w:val="30"/>
          <w:szCs w:val="30"/>
          <w:lang w:val="es-ES"/>
        </w:rPr>
        <w:br/>
      </w:r>
      <w:r>
        <w:rPr>
          <w:rFonts w:eastAsia="Times New Roman"/>
          <w:b/>
          <w:bCs/>
          <w:sz w:val="30"/>
          <w:szCs w:val="30"/>
          <w:lang w:val="es-ES"/>
        </w:rPr>
        <w:br/>
        <w:t>7. Los "gastos generales" a que se refiere el párrafo 1 b) del artículo 6 comprenden los costos directos e indirectos de producción y venta de las mercancías para la exportación que no queden incluidos en el apartado a) del mismo párrafo y artículo.</w:t>
      </w:r>
      <w:r>
        <w:rPr>
          <w:rFonts w:eastAsia="Times New Roman"/>
          <w:b/>
          <w:bCs/>
          <w:sz w:val="30"/>
          <w:szCs w:val="30"/>
          <w:lang w:val="es-ES"/>
        </w:rPr>
        <w:br/>
      </w:r>
      <w:r>
        <w:rPr>
          <w:rFonts w:eastAsia="Times New Roman"/>
          <w:b/>
          <w:bCs/>
          <w:sz w:val="30"/>
          <w:szCs w:val="30"/>
          <w:lang w:val="es-ES"/>
        </w:rPr>
        <w:br/>
        <w:t>8. La determinación de que ciertas mercancías son "de la misma especie o clase" que otras se hará caso por caso, de acuerdo con las circunstancias particulares que concurran. Para determinar los beneficios y gastos generales usuales con arreglo a lo dispu</w:t>
      </w:r>
      <w:r>
        <w:rPr>
          <w:rFonts w:eastAsia="Times New Roman"/>
          <w:b/>
          <w:bCs/>
          <w:sz w:val="30"/>
          <w:szCs w:val="30"/>
          <w:lang w:val="es-ES"/>
        </w:rPr>
        <w:t xml:space="preserve">esto en el artículo 6 se examinarán las ventas que se hagan para exportación al país de importación del grupo o gama más restringidos de mercancías que incluya las mercancías objeto de valoración, y a cuyo respecto pueda proporcionarse la </w:t>
      </w:r>
      <w:r>
        <w:rPr>
          <w:rFonts w:eastAsia="Times New Roman"/>
          <w:b/>
          <w:bCs/>
          <w:sz w:val="30"/>
          <w:szCs w:val="30"/>
          <w:lang w:val="es-ES"/>
        </w:rPr>
        <w:lastRenderedPageBreak/>
        <w:t>información neces</w:t>
      </w:r>
      <w:r>
        <w:rPr>
          <w:rFonts w:eastAsia="Times New Roman"/>
          <w:b/>
          <w:bCs/>
          <w:sz w:val="30"/>
          <w:szCs w:val="30"/>
          <w:lang w:val="es-ES"/>
        </w:rPr>
        <w:t>aria. A los efectos del artículo 6, las "mercancías de la misma especie o clase" deben ser del mismo país que las mercancías objeto de valoración</w:t>
      </w:r>
      <w:r>
        <w:rPr>
          <w:rFonts w:eastAsia="Times New Roman"/>
          <w:b/>
          <w:bCs/>
          <w:sz w:val="30"/>
          <w:szCs w:val="30"/>
          <w:lang w:val="es-ES"/>
        </w:rPr>
        <w:t>.</w:t>
      </w:r>
      <w:r>
        <w:rPr>
          <w:rFonts w:eastAsia="Times New Roman"/>
          <w:b/>
          <w:bCs/>
          <w:sz w:val="30"/>
          <w:szCs w:val="30"/>
          <w:lang w:val="es-ES"/>
        </w:rPr>
        <w:br/>
        <w:t xml:space="preserve">NOTA AL ARTÍCULO </w:t>
      </w:r>
      <w:r>
        <w:rPr>
          <w:rFonts w:eastAsia="Times New Roman"/>
          <w:b/>
          <w:bCs/>
          <w:sz w:val="30"/>
          <w:szCs w:val="30"/>
          <w:lang w:val="es-ES"/>
        </w:rPr>
        <w:t>7</w:t>
      </w:r>
      <w:r>
        <w:rPr>
          <w:rFonts w:eastAsia="Times New Roman"/>
          <w:b/>
          <w:bCs/>
          <w:sz w:val="30"/>
          <w:szCs w:val="30"/>
          <w:lang w:val="es-ES"/>
        </w:rPr>
        <w:t>1. En la mayor medida posible, los valores en aduana que se determinen de conformidad con l</w:t>
      </w:r>
      <w:r>
        <w:rPr>
          <w:rFonts w:eastAsia="Times New Roman"/>
          <w:b/>
          <w:bCs/>
          <w:sz w:val="30"/>
          <w:szCs w:val="30"/>
          <w:lang w:val="es-ES"/>
        </w:rPr>
        <w:t>o dispuesto en el artículo 7 deberán basarse en los valores en aduana determinados anteriormente</w:t>
      </w:r>
      <w:r>
        <w:rPr>
          <w:rFonts w:eastAsia="Times New Roman"/>
          <w:b/>
          <w:bCs/>
          <w:sz w:val="30"/>
          <w:szCs w:val="30"/>
          <w:lang w:val="es-ES"/>
        </w:rPr>
        <w:t>.</w:t>
      </w:r>
      <w:r>
        <w:rPr>
          <w:rFonts w:eastAsia="Times New Roman"/>
          <w:b/>
          <w:bCs/>
          <w:sz w:val="30"/>
          <w:szCs w:val="30"/>
          <w:lang w:val="es-ES"/>
        </w:rPr>
        <w:br/>
        <w:t>2. Los métodos de valoración que deben utilizarse para el artículo 7 son los previstos en los artículos 1 a 6 inclusive, pero se considerará que una flexibili</w:t>
      </w:r>
      <w:r>
        <w:rPr>
          <w:rFonts w:eastAsia="Times New Roman"/>
          <w:b/>
          <w:bCs/>
          <w:sz w:val="30"/>
          <w:szCs w:val="30"/>
          <w:lang w:val="es-ES"/>
        </w:rPr>
        <w:t>dad razonable en la aplicación de tales métodos es conforme a los objetivos y disposiciones del artículo 7.</w:t>
      </w:r>
      <w:r>
        <w:rPr>
          <w:rFonts w:eastAsia="Times New Roman"/>
          <w:b/>
          <w:bCs/>
          <w:sz w:val="30"/>
          <w:szCs w:val="30"/>
          <w:lang w:val="es-ES"/>
        </w:rPr>
        <w:br/>
      </w:r>
      <w:r>
        <w:rPr>
          <w:rFonts w:eastAsia="Times New Roman"/>
          <w:b/>
          <w:bCs/>
          <w:sz w:val="30"/>
          <w:szCs w:val="30"/>
          <w:lang w:val="es-ES"/>
        </w:rPr>
        <w:br/>
        <w:t>3. Por flexibilidad razonable se entiende, por ejemplo:</w:t>
      </w:r>
      <w:r>
        <w:rPr>
          <w:rFonts w:eastAsia="Times New Roman"/>
          <w:b/>
          <w:bCs/>
          <w:sz w:val="30"/>
          <w:szCs w:val="30"/>
          <w:lang w:val="es-ES"/>
        </w:rPr>
        <w:br/>
      </w:r>
      <w:r>
        <w:rPr>
          <w:rFonts w:eastAsia="Times New Roman"/>
          <w:b/>
          <w:bCs/>
          <w:sz w:val="30"/>
          <w:szCs w:val="30"/>
          <w:lang w:val="es-ES"/>
        </w:rPr>
        <w:br/>
        <w:t>a) Mercancías idénticas: el requisito de que las mercancías idénticas hayan sido exportada</w:t>
      </w:r>
      <w:r>
        <w:rPr>
          <w:rFonts w:eastAsia="Times New Roman"/>
          <w:b/>
          <w:bCs/>
          <w:sz w:val="30"/>
          <w:szCs w:val="30"/>
          <w:lang w:val="es-ES"/>
        </w:rPr>
        <w:t>s en el mismo momento que las mercancías objeto de valoración, o en un momento aproximado, podría interpretarse de manera flexible; la base para la valoración en aduana podría estar constituida por mercancías importadas idénticas, producidas en un país dis</w:t>
      </w:r>
      <w:r>
        <w:rPr>
          <w:rFonts w:eastAsia="Times New Roman"/>
          <w:b/>
          <w:bCs/>
          <w:sz w:val="30"/>
          <w:szCs w:val="30"/>
          <w:lang w:val="es-ES"/>
        </w:rPr>
        <w:t>tinto del que haya exportado las mercancías objeto de valoración; podrían utilizarse los valores en aduana ya determinados para mercancías idénticas importadas conforme a lo dispuesto en los artículos 5 y 6.</w:t>
      </w:r>
      <w:r>
        <w:rPr>
          <w:rFonts w:eastAsia="Times New Roman"/>
          <w:b/>
          <w:bCs/>
          <w:sz w:val="30"/>
          <w:szCs w:val="30"/>
          <w:lang w:val="es-ES"/>
        </w:rPr>
        <w:br/>
      </w:r>
      <w:r>
        <w:rPr>
          <w:rFonts w:eastAsia="Times New Roman"/>
          <w:b/>
          <w:bCs/>
          <w:sz w:val="30"/>
          <w:szCs w:val="30"/>
          <w:lang w:val="es-ES"/>
        </w:rPr>
        <w:br/>
        <w:t>b) Mercancías similares: el requisito de que la</w:t>
      </w:r>
      <w:r>
        <w:rPr>
          <w:rFonts w:eastAsia="Times New Roman"/>
          <w:b/>
          <w:bCs/>
          <w:sz w:val="30"/>
          <w:szCs w:val="30"/>
          <w:lang w:val="es-ES"/>
        </w:rPr>
        <w:t>s mercancías similares hayan sido exportadas en el mismo momento que las mercancías objeto de valoración, o en un momento aproximado, podría interpretarse de manera flexible; la base para la valoración en aduana podría estar constituida por mercancías impo</w:t>
      </w:r>
      <w:r>
        <w:rPr>
          <w:rFonts w:eastAsia="Times New Roman"/>
          <w:b/>
          <w:bCs/>
          <w:sz w:val="30"/>
          <w:szCs w:val="30"/>
          <w:lang w:val="es-ES"/>
        </w:rPr>
        <w:t>rtadas similares, producidas en un país distinto del que haya exportado las mercancías objeto de valoración; podrían utilizarse los valores en aduana ya determinados para mercancías similares importadas conforme a lo dispuesto en los artículos 5 y 6.</w:t>
      </w:r>
      <w:r>
        <w:rPr>
          <w:rFonts w:eastAsia="Times New Roman"/>
          <w:b/>
          <w:bCs/>
          <w:sz w:val="30"/>
          <w:szCs w:val="30"/>
          <w:lang w:val="es-ES"/>
        </w:rPr>
        <w:br/>
      </w:r>
      <w:r>
        <w:rPr>
          <w:rFonts w:eastAsia="Times New Roman"/>
          <w:b/>
          <w:bCs/>
          <w:sz w:val="30"/>
          <w:szCs w:val="30"/>
          <w:lang w:val="es-ES"/>
        </w:rPr>
        <w:br/>
        <w:t>c) M</w:t>
      </w:r>
      <w:r>
        <w:rPr>
          <w:rFonts w:eastAsia="Times New Roman"/>
          <w:b/>
          <w:bCs/>
          <w:sz w:val="30"/>
          <w:szCs w:val="30"/>
          <w:lang w:val="es-ES"/>
        </w:rPr>
        <w:t>étodo deductivo: el requisito previsto en el artículo 5, párrafo 1 a), de que las mercancías deban haberse vendido "en el mismo estado en que son importadas" podría interpretarse de manera flexible; el requisito de los "90 días" podría exigirse con flexibi</w:t>
      </w:r>
      <w:r>
        <w:rPr>
          <w:rFonts w:eastAsia="Times New Roman"/>
          <w:b/>
          <w:bCs/>
          <w:sz w:val="30"/>
          <w:szCs w:val="30"/>
          <w:lang w:val="es-ES"/>
        </w:rPr>
        <w:t>lidad</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lastRenderedPageBreak/>
        <w:t xml:space="preserve">NOTA AL ARTÍCULO </w:t>
      </w:r>
      <w:r>
        <w:rPr>
          <w:rFonts w:eastAsia="Times New Roman"/>
          <w:b/>
          <w:bCs/>
          <w:sz w:val="30"/>
          <w:szCs w:val="30"/>
          <w:lang w:val="es-ES"/>
        </w:rPr>
        <w:t>8</w:t>
      </w:r>
      <w:r>
        <w:rPr>
          <w:rFonts w:eastAsia="Times New Roman"/>
          <w:b/>
          <w:bCs/>
          <w:sz w:val="30"/>
          <w:szCs w:val="30"/>
          <w:lang w:val="es-ES"/>
        </w:rPr>
        <w:br/>
        <w:t>PÁRRAFO 1 a), INCISO i</w:t>
      </w:r>
      <w:r>
        <w:rPr>
          <w:rFonts w:eastAsia="Times New Roman"/>
          <w:b/>
          <w:bCs/>
          <w:sz w:val="30"/>
          <w:szCs w:val="30"/>
          <w:lang w:val="es-ES"/>
        </w:rPr>
        <w:t>)</w:t>
      </w:r>
      <w:r>
        <w:rPr>
          <w:rFonts w:eastAsia="Times New Roman"/>
          <w:b/>
          <w:bCs/>
          <w:sz w:val="30"/>
          <w:szCs w:val="30"/>
          <w:lang w:val="es-ES"/>
        </w:rPr>
        <w:t>La expresión "comisiones de compra" comprende la retribución pagada por un importador a su agente por los servicios que le presta al representarlo en el extranjero en la compra de las mercancías objeto de va</w:t>
      </w:r>
      <w:r>
        <w:rPr>
          <w:rFonts w:eastAsia="Times New Roman"/>
          <w:b/>
          <w:bCs/>
          <w:sz w:val="30"/>
          <w:szCs w:val="30"/>
          <w:lang w:val="es-ES"/>
        </w:rPr>
        <w:t>loración</w:t>
      </w:r>
      <w:r>
        <w:rPr>
          <w:rFonts w:eastAsia="Times New Roman"/>
          <w:b/>
          <w:bCs/>
          <w:sz w:val="30"/>
          <w:szCs w:val="30"/>
          <w:lang w:val="es-ES"/>
        </w:rPr>
        <w:t>.</w:t>
      </w:r>
      <w:r>
        <w:rPr>
          <w:rFonts w:eastAsia="Times New Roman"/>
          <w:b/>
          <w:bCs/>
          <w:sz w:val="30"/>
          <w:szCs w:val="30"/>
          <w:lang w:val="es-ES"/>
        </w:rPr>
        <w:br/>
        <w:t>PÁRRAFO 1 b) INCISO ii</w:t>
      </w:r>
      <w:r>
        <w:rPr>
          <w:rFonts w:eastAsia="Times New Roman"/>
          <w:b/>
          <w:bCs/>
          <w:sz w:val="30"/>
          <w:szCs w:val="30"/>
          <w:lang w:val="es-ES"/>
        </w:rPr>
        <w:t>)</w:t>
      </w:r>
      <w:r>
        <w:rPr>
          <w:rFonts w:eastAsia="Times New Roman"/>
          <w:b/>
          <w:bCs/>
          <w:sz w:val="30"/>
          <w:szCs w:val="30"/>
          <w:lang w:val="es-ES"/>
        </w:rPr>
        <w:t>1. Para repartir entre las mercancías importadas los elementos especificados en el inciso ii) del párrafo 1 b) del artículo 8, deben tenerse en cuenta dos factores: el valor del elemento en sí y la manera en que dicho valor</w:t>
      </w:r>
      <w:r>
        <w:rPr>
          <w:rFonts w:eastAsia="Times New Roman"/>
          <w:b/>
          <w:bCs/>
          <w:sz w:val="30"/>
          <w:szCs w:val="30"/>
          <w:lang w:val="es-ES"/>
        </w:rPr>
        <w:t xml:space="preserve"> deba repartirse entre las mercancías importadas. El reparto de estos elementos debe hacerse de manera razonable, adecuada a las circunstancias y de conformidad con los principios de contabilidad generalmente aceptados</w:t>
      </w:r>
      <w:r>
        <w:rPr>
          <w:rFonts w:eastAsia="Times New Roman"/>
          <w:b/>
          <w:bCs/>
          <w:sz w:val="30"/>
          <w:szCs w:val="30"/>
          <w:lang w:val="es-ES"/>
        </w:rPr>
        <w:t>.</w:t>
      </w:r>
      <w:r>
        <w:rPr>
          <w:rFonts w:eastAsia="Times New Roman"/>
          <w:b/>
          <w:bCs/>
          <w:sz w:val="30"/>
          <w:szCs w:val="30"/>
          <w:lang w:val="es-ES"/>
        </w:rPr>
        <w:br/>
        <w:t>2. Por lo que se refiere al valor de</w:t>
      </w:r>
      <w:r>
        <w:rPr>
          <w:rFonts w:eastAsia="Times New Roman"/>
          <w:b/>
          <w:bCs/>
          <w:sz w:val="30"/>
          <w:szCs w:val="30"/>
          <w:lang w:val="es-ES"/>
        </w:rPr>
        <w:t xml:space="preserve">l elemento, si el importador lo adquiere de un vendedor al que no esté vinculado y paga por él un precio determinado, este precio será el valor del elemento. Si el elemento fue producido por el importador o por una persona vinculada a él, su valor será el </w:t>
      </w:r>
      <w:r>
        <w:rPr>
          <w:rFonts w:eastAsia="Times New Roman"/>
          <w:b/>
          <w:bCs/>
          <w:sz w:val="30"/>
          <w:szCs w:val="30"/>
          <w:lang w:val="es-ES"/>
        </w:rPr>
        <w:t xml:space="preserve">costo de producción. Cuando el importador haya utilizado el elemento con anterioridad independientemente de que lo haya adquirido o lo haya producido, se efectuará un ajuste para reducir el costo primitivo de adquisición o de producción del elemento a fin </w:t>
      </w:r>
      <w:r>
        <w:rPr>
          <w:rFonts w:eastAsia="Times New Roman"/>
          <w:b/>
          <w:bCs/>
          <w:sz w:val="30"/>
          <w:szCs w:val="30"/>
          <w:lang w:val="es-ES"/>
        </w:rPr>
        <w:t>de tener en cuenta su utilización y determinar su valor.</w:t>
      </w:r>
      <w:r>
        <w:rPr>
          <w:rFonts w:eastAsia="Times New Roman"/>
          <w:b/>
          <w:bCs/>
          <w:sz w:val="30"/>
          <w:szCs w:val="30"/>
          <w:lang w:val="es-ES"/>
        </w:rPr>
        <w:br/>
      </w:r>
      <w:r>
        <w:rPr>
          <w:rFonts w:eastAsia="Times New Roman"/>
          <w:b/>
          <w:bCs/>
          <w:sz w:val="30"/>
          <w:szCs w:val="30"/>
          <w:lang w:val="es-ES"/>
        </w:rPr>
        <w:br/>
        <w:t>3. Una vez determinado el valor del elemento, es preciso repartirlo entre las mercancías importadas. Existen varias posibilidades. Por ejemplo, el valor podrá asignarse al primer envío si el importa</w:t>
      </w:r>
      <w:r>
        <w:rPr>
          <w:rFonts w:eastAsia="Times New Roman"/>
          <w:b/>
          <w:bCs/>
          <w:sz w:val="30"/>
          <w:szCs w:val="30"/>
          <w:lang w:val="es-ES"/>
        </w:rPr>
        <w:t>dor desea pagar de una sola vez los derechos por el valor total. O bien el importador podrá solicitar que se reparta el valor entre el número de unidades producidas hasta el momento del primer envío. O también es posible que solicite que el valor se repart</w:t>
      </w:r>
      <w:r>
        <w:rPr>
          <w:rFonts w:eastAsia="Times New Roman"/>
          <w:b/>
          <w:bCs/>
          <w:sz w:val="30"/>
          <w:szCs w:val="30"/>
          <w:lang w:val="es-ES"/>
        </w:rPr>
        <w:t>a entre el total de la producción prevista cuando existan contratos o compromisos en firme respecto de esa producción. El método de reparto que se adopte dependerá de la documentación presentada por el importador.</w:t>
      </w:r>
      <w:r>
        <w:rPr>
          <w:rFonts w:eastAsia="Times New Roman"/>
          <w:b/>
          <w:bCs/>
          <w:sz w:val="30"/>
          <w:szCs w:val="30"/>
          <w:lang w:val="es-ES"/>
        </w:rPr>
        <w:br/>
      </w:r>
      <w:r>
        <w:rPr>
          <w:rFonts w:eastAsia="Times New Roman"/>
          <w:b/>
          <w:bCs/>
          <w:sz w:val="30"/>
          <w:szCs w:val="30"/>
          <w:lang w:val="es-ES"/>
        </w:rPr>
        <w:br/>
        <w:t>4. Supóngase por ejemplo que un importado</w:t>
      </w:r>
      <w:r>
        <w:rPr>
          <w:rFonts w:eastAsia="Times New Roman"/>
          <w:b/>
          <w:bCs/>
          <w:sz w:val="30"/>
          <w:szCs w:val="30"/>
          <w:lang w:val="es-ES"/>
        </w:rPr>
        <w:t xml:space="preserve">r suministra al productor un molde para la fabricación de las mercancías que se han de importar y se compromete a comprarle 10.000 unidades, y que, cuando llegue la primera remesa de 1.000 unidades, el </w:t>
      </w:r>
      <w:r>
        <w:rPr>
          <w:rFonts w:eastAsia="Times New Roman"/>
          <w:b/>
          <w:bCs/>
          <w:sz w:val="30"/>
          <w:szCs w:val="30"/>
          <w:lang w:val="es-ES"/>
        </w:rPr>
        <w:lastRenderedPageBreak/>
        <w:t>productor haya fabricado ya 4.000. El importador podrá</w:t>
      </w:r>
      <w:r>
        <w:rPr>
          <w:rFonts w:eastAsia="Times New Roman"/>
          <w:b/>
          <w:bCs/>
          <w:sz w:val="30"/>
          <w:szCs w:val="30"/>
          <w:lang w:val="es-ES"/>
        </w:rPr>
        <w:t xml:space="preserve"> pedir a la Administración de Aduanas que reparta el valor del molde entre 1.000, 4.000 o 10.000 unidades</w:t>
      </w:r>
      <w:r>
        <w:rPr>
          <w:rFonts w:eastAsia="Times New Roman"/>
          <w:b/>
          <w:bCs/>
          <w:sz w:val="30"/>
          <w:szCs w:val="30"/>
          <w:lang w:val="es-ES"/>
        </w:rPr>
        <w:t>.</w:t>
      </w:r>
      <w:r>
        <w:rPr>
          <w:rFonts w:eastAsia="Times New Roman"/>
          <w:b/>
          <w:bCs/>
          <w:sz w:val="30"/>
          <w:szCs w:val="30"/>
          <w:lang w:val="es-ES"/>
        </w:rPr>
        <w:br/>
        <w:t>PÁRRAFO 1 b), INCISO iv</w:t>
      </w:r>
      <w:r>
        <w:rPr>
          <w:rFonts w:eastAsia="Times New Roman"/>
          <w:b/>
          <w:bCs/>
          <w:sz w:val="30"/>
          <w:szCs w:val="30"/>
          <w:lang w:val="es-ES"/>
        </w:rPr>
        <w:t>)</w:t>
      </w:r>
      <w:r>
        <w:rPr>
          <w:rFonts w:eastAsia="Times New Roman"/>
          <w:b/>
          <w:bCs/>
          <w:sz w:val="30"/>
          <w:szCs w:val="30"/>
          <w:lang w:val="es-ES"/>
        </w:rPr>
        <w:t>1. Las adiciones correspondientes a los elementos especificados en el inciso iv) del párrafo 1 b) del artículo 8 deberán basa</w:t>
      </w:r>
      <w:r>
        <w:rPr>
          <w:rFonts w:eastAsia="Times New Roman"/>
          <w:b/>
          <w:bCs/>
          <w:sz w:val="30"/>
          <w:szCs w:val="30"/>
          <w:lang w:val="es-ES"/>
        </w:rPr>
        <w:t>rse en datos objetivos y cuantificables. A fin de disminuir la carga que representa tanto para el importador como para la Administración de Aduanas la determinación de los valores que proceda añadir, deberá recurrirse en la medida de lo posible a los datos</w:t>
      </w:r>
      <w:r>
        <w:rPr>
          <w:rFonts w:eastAsia="Times New Roman"/>
          <w:b/>
          <w:bCs/>
          <w:sz w:val="30"/>
          <w:szCs w:val="30"/>
          <w:lang w:val="es-ES"/>
        </w:rPr>
        <w:t xml:space="preserve"> que puedan obtenerse fácilmente de los libros de comercio que lleve el comprador.</w:t>
      </w:r>
      <w:r>
        <w:rPr>
          <w:rFonts w:eastAsia="Times New Roman"/>
          <w:b/>
          <w:bCs/>
          <w:sz w:val="30"/>
          <w:szCs w:val="30"/>
          <w:lang w:val="es-ES"/>
        </w:rPr>
        <w:br/>
      </w:r>
      <w:r>
        <w:rPr>
          <w:rFonts w:eastAsia="Times New Roman"/>
          <w:b/>
          <w:bCs/>
          <w:sz w:val="30"/>
          <w:szCs w:val="30"/>
          <w:lang w:val="es-ES"/>
        </w:rPr>
        <w:br/>
        <w:t>2. En el caso de los elementos proporcionados por el comprador que hayan sido comprados o alquilados por éste, la cantidad a añadir será el valor de la compra o del alquile</w:t>
      </w:r>
      <w:r>
        <w:rPr>
          <w:rFonts w:eastAsia="Times New Roman"/>
          <w:b/>
          <w:bCs/>
          <w:sz w:val="30"/>
          <w:szCs w:val="30"/>
          <w:lang w:val="es-ES"/>
        </w:rPr>
        <w:t>r. No procederá efectuar adición alguna cuando se trate de elementos que sean del dominio público, salvo la correspondiente al costo de la obtención de copias de los mismos.</w:t>
      </w:r>
      <w:r>
        <w:rPr>
          <w:rFonts w:eastAsia="Times New Roman"/>
          <w:b/>
          <w:bCs/>
          <w:sz w:val="30"/>
          <w:szCs w:val="30"/>
          <w:lang w:val="es-ES"/>
        </w:rPr>
        <w:br/>
      </w:r>
      <w:r>
        <w:rPr>
          <w:rFonts w:eastAsia="Times New Roman"/>
          <w:b/>
          <w:bCs/>
          <w:sz w:val="30"/>
          <w:szCs w:val="30"/>
          <w:lang w:val="es-ES"/>
        </w:rPr>
        <w:br/>
        <w:t>3. La facilidad con que puedan calcularse los valores que deban añadirse depender</w:t>
      </w:r>
      <w:r>
        <w:rPr>
          <w:rFonts w:eastAsia="Times New Roman"/>
          <w:b/>
          <w:bCs/>
          <w:sz w:val="30"/>
          <w:szCs w:val="30"/>
          <w:lang w:val="es-ES"/>
        </w:rPr>
        <w:t>á de la estructura y de las prácticas de gestión de la empresa de que se trate, así como de sus métodos de contabilidad.</w:t>
      </w:r>
      <w:r>
        <w:rPr>
          <w:rFonts w:eastAsia="Times New Roman"/>
          <w:b/>
          <w:bCs/>
          <w:sz w:val="30"/>
          <w:szCs w:val="30"/>
          <w:lang w:val="es-ES"/>
        </w:rPr>
        <w:br/>
      </w:r>
      <w:r>
        <w:rPr>
          <w:rFonts w:eastAsia="Times New Roman"/>
          <w:b/>
          <w:bCs/>
          <w:sz w:val="30"/>
          <w:szCs w:val="30"/>
          <w:lang w:val="es-ES"/>
        </w:rPr>
        <w:br/>
        <w:t>4. Por ejemplo, es posible que una empresa que importa diversos productos de distintos países lleve la contabilidad de su centro de di</w:t>
      </w:r>
      <w:r>
        <w:rPr>
          <w:rFonts w:eastAsia="Times New Roman"/>
          <w:b/>
          <w:bCs/>
          <w:sz w:val="30"/>
          <w:szCs w:val="30"/>
          <w:lang w:val="es-ES"/>
        </w:rPr>
        <w:t>seño situado fuera del país de importación de una manera que permita conocer exactamente los costos correspondientes a un producto dado. En tales casos, puede efectuarse directamente el ajuste apropiado de conformidad con lo dispuesto en el artículo 8.</w:t>
      </w:r>
      <w:r>
        <w:rPr>
          <w:rFonts w:eastAsia="Times New Roman"/>
          <w:b/>
          <w:bCs/>
          <w:sz w:val="30"/>
          <w:szCs w:val="30"/>
          <w:lang w:val="es-ES"/>
        </w:rPr>
        <w:br/>
      </w:r>
      <w:r>
        <w:rPr>
          <w:rFonts w:eastAsia="Times New Roman"/>
          <w:b/>
          <w:bCs/>
          <w:sz w:val="30"/>
          <w:szCs w:val="30"/>
          <w:lang w:val="es-ES"/>
        </w:rPr>
        <w:br/>
        <w:t>5.</w:t>
      </w:r>
      <w:r>
        <w:rPr>
          <w:rFonts w:eastAsia="Times New Roman"/>
          <w:b/>
          <w:bCs/>
          <w:sz w:val="30"/>
          <w:szCs w:val="30"/>
          <w:lang w:val="es-ES"/>
        </w:rPr>
        <w:t xml:space="preserve"> En otros casos, es posible que una empresa registre los costos del centro de diseño situado fuera del país de importación como gastos generales y sin asignarlos a los distintos productos. En ese supuesto puede efectuarse el ajuste apropiado de conformidad</w:t>
      </w:r>
      <w:r>
        <w:rPr>
          <w:rFonts w:eastAsia="Times New Roman"/>
          <w:b/>
          <w:bCs/>
          <w:sz w:val="30"/>
          <w:szCs w:val="30"/>
          <w:lang w:val="es-ES"/>
        </w:rPr>
        <w:t xml:space="preserve"> con las disposiciones del artículo 8 respecto de las mercancías importadas, repartiendo los costos totales del centro de diseño entre la totalidad de los productos para los que se utiliza y cargando el costo unitario resultante a los productos importados.</w:t>
      </w:r>
      <w:r>
        <w:rPr>
          <w:rFonts w:eastAsia="Times New Roman"/>
          <w:b/>
          <w:bCs/>
          <w:sz w:val="30"/>
          <w:szCs w:val="30"/>
          <w:lang w:val="es-ES"/>
        </w:rPr>
        <w:br/>
      </w:r>
      <w:r>
        <w:rPr>
          <w:rFonts w:eastAsia="Times New Roman"/>
          <w:b/>
          <w:bCs/>
          <w:sz w:val="30"/>
          <w:szCs w:val="30"/>
          <w:lang w:val="es-ES"/>
        </w:rPr>
        <w:br/>
      </w:r>
      <w:r>
        <w:rPr>
          <w:rFonts w:eastAsia="Times New Roman"/>
          <w:b/>
          <w:bCs/>
          <w:sz w:val="30"/>
          <w:szCs w:val="30"/>
          <w:lang w:val="es-ES"/>
        </w:rPr>
        <w:lastRenderedPageBreak/>
        <w:t>6. Naturalmente, las modificaciones de las circunstancias señaladas anteriormente exigirán que se consideren factores diferentes para la determinación del método adecuado de asignación.</w:t>
      </w:r>
      <w:r>
        <w:rPr>
          <w:rFonts w:eastAsia="Times New Roman"/>
          <w:b/>
          <w:bCs/>
          <w:sz w:val="30"/>
          <w:szCs w:val="30"/>
          <w:lang w:val="es-ES"/>
        </w:rPr>
        <w:br/>
      </w:r>
      <w:r>
        <w:rPr>
          <w:rFonts w:eastAsia="Times New Roman"/>
          <w:b/>
          <w:bCs/>
          <w:sz w:val="30"/>
          <w:szCs w:val="30"/>
          <w:lang w:val="es-ES"/>
        </w:rPr>
        <w:br/>
        <w:t>7. En los casos en que la producción del elemento de que se trate s</w:t>
      </w:r>
      <w:r>
        <w:rPr>
          <w:rFonts w:eastAsia="Times New Roman"/>
          <w:b/>
          <w:bCs/>
          <w:sz w:val="30"/>
          <w:szCs w:val="30"/>
          <w:lang w:val="es-ES"/>
        </w:rPr>
        <w:t>uponga la participación de diversos países durante cierto tiempo, el ajuste deberá limitarse al valor efectivamente añadido a dicho elemento fuera del país de importación</w:t>
      </w:r>
      <w:r>
        <w:rPr>
          <w:rFonts w:eastAsia="Times New Roman"/>
          <w:b/>
          <w:bCs/>
          <w:sz w:val="30"/>
          <w:szCs w:val="30"/>
          <w:lang w:val="es-ES"/>
        </w:rPr>
        <w:t>.</w:t>
      </w:r>
      <w:r>
        <w:rPr>
          <w:rFonts w:eastAsia="Times New Roman"/>
          <w:b/>
          <w:bCs/>
          <w:sz w:val="30"/>
          <w:szCs w:val="30"/>
          <w:lang w:val="es-ES"/>
        </w:rPr>
        <w:br/>
        <w:t>PÁRRAFO 1 c</w:t>
      </w:r>
      <w:r>
        <w:rPr>
          <w:rFonts w:eastAsia="Times New Roman"/>
          <w:b/>
          <w:bCs/>
          <w:sz w:val="30"/>
          <w:szCs w:val="30"/>
          <w:lang w:val="es-ES"/>
        </w:rPr>
        <w:t>)</w:t>
      </w:r>
      <w:r>
        <w:rPr>
          <w:rFonts w:eastAsia="Times New Roman"/>
          <w:b/>
          <w:bCs/>
          <w:sz w:val="30"/>
          <w:szCs w:val="30"/>
          <w:lang w:val="es-ES"/>
        </w:rPr>
        <w:t>1. Los cánones y derechos de licencia que se mencionan en el párrafo 1 c</w:t>
      </w:r>
      <w:r>
        <w:rPr>
          <w:rFonts w:eastAsia="Times New Roman"/>
          <w:b/>
          <w:bCs/>
          <w:sz w:val="30"/>
          <w:szCs w:val="30"/>
          <w:lang w:val="es-ES"/>
        </w:rPr>
        <w:t>) del artículo 8 podrán comprender, entre otras cosas, los pagos relativos a patentes, marcas comerciales y derechos de autor. Sin embargo, en la determinación del valor en aduana no se añadirán al precio realmente pagado o por pagar por las mercancías imp</w:t>
      </w:r>
      <w:r>
        <w:rPr>
          <w:rFonts w:eastAsia="Times New Roman"/>
          <w:b/>
          <w:bCs/>
          <w:sz w:val="30"/>
          <w:szCs w:val="30"/>
          <w:lang w:val="es-ES"/>
        </w:rPr>
        <w:t>ortadas los derechos de reproducción de dichas mercancías en el país de importación.</w:t>
      </w:r>
      <w:r>
        <w:rPr>
          <w:rFonts w:eastAsia="Times New Roman"/>
          <w:b/>
          <w:bCs/>
          <w:sz w:val="30"/>
          <w:szCs w:val="30"/>
          <w:lang w:val="es-ES"/>
        </w:rPr>
        <w:br/>
      </w:r>
      <w:r>
        <w:rPr>
          <w:rFonts w:eastAsia="Times New Roman"/>
          <w:b/>
          <w:bCs/>
          <w:sz w:val="30"/>
          <w:szCs w:val="30"/>
          <w:lang w:val="es-ES"/>
        </w:rPr>
        <w:br/>
        <w:t>2. Los pagos que efectúe el comprador por el derecho de distribución o reventa de las mercancías importadas no se añadirán al precio realmente pagado o por pagar cuando n</w:t>
      </w:r>
      <w:r>
        <w:rPr>
          <w:rFonts w:eastAsia="Times New Roman"/>
          <w:b/>
          <w:bCs/>
          <w:sz w:val="30"/>
          <w:szCs w:val="30"/>
          <w:lang w:val="es-ES"/>
        </w:rPr>
        <w:t>o constituyan una condición de la venta de dichas mercancías para su exportación al país importador</w:t>
      </w:r>
      <w:r>
        <w:rPr>
          <w:rFonts w:eastAsia="Times New Roman"/>
          <w:b/>
          <w:bCs/>
          <w:sz w:val="30"/>
          <w:szCs w:val="30"/>
          <w:lang w:val="es-ES"/>
        </w:rPr>
        <w:t>.</w:t>
      </w:r>
      <w:r>
        <w:rPr>
          <w:rFonts w:eastAsia="Times New Roman"/>
          <w:b/>
          <w:bCs/>
          <w:sz w:val="30"/>
          <w:szCs w:val="30"/>
          <w:lang w:val="es-ES"/>
        </w:rPr>
        <w:br/>
        <w:t xml:space="preserve">PÁRRAFO </w:t>
      </w:r>
      <w:r>
        <w:rPr>
          <w:rFonts w:eastAsia="Times New Roman"/>
          <w:b/>
          <w:bCs/>
          <w:sz w:val="30"/>
          <w:szCs w:val="30"/>
          <w:lang w:val="es-ES"/>
        </w:rPr>
        <w:t>3</w:t>
      </w:r>
      <w:r>
        <w:rPr>
          <w:rFonts w:eastAsia="Times New Roman"/>
          <w:b/>
          <w:bCs/>
          <w:sz w:val="30"/>
          <w:szCs w:val="30"/>
          <w:lang w:val="es-ES"/>
        </w:rPr>
        <w:t>En los casos en que no haya datos objetivos y cuantificables respecto de los incrementos que deban realizarse en virtud de lo estipulado en el art</w:t>
      </w:r>
      <w:r>
        <w:rPr>
          <w:rFonts w:eastAsia="Times New Roman"/>
          <w:b/>
          <w:bCs/>
          <w:sz w:val="30"/>
          <w:szCs w:val="30"/>
          <w:lang w:val="es-ES"/>
        </w:rPr>
        <w:t>ículo 8, el valor de transacción no podrá determinarse mediante la aplicación de lo dispuesto en el artículo 1. Supóngase, por ejemplo, que se paga un canon sobre la base del precio de venta en el país importador de un litro de un producto que fue importad</w:t>
      </w:r>
      <w:r>
        <w:rPr>
          <w:rFonts w:eastAsia="Times New Roman"/>
          <w:b/>
          <w:bCs/>
          <w:sz w:val="30"/>
          <w:szCs w:val="30"/>
          <w:lang w:val="es-ES"/>
        </w:rPr>
        <w:t>o por kilos y fue transformado posteriormente en una solución. Si el canon se basa en parte en la mercancía importada y en parte en otros factores que no tengan nada que ver con ella (como en el caso de que la mercancía importada se mezcle con ingredientes</w:t>
      </w:r>
      <w:r>
        <w:rPr>
          <w:rFonts w:eastAsia="Times New Roman"/>
          <w:b/>
          <w:bCs/>
          <w:sz w:val="30"/>
          <w:szCs w:val="30"/>
          <w:lang w:val="es-ES"/>
        </w:rPr>
        <w:t xml:space="preserve"> nacionales y ya no pueda ser identificada separadamente, o el de que el canon no pueda ser distinguido de unas disposiciones financieras especiales que hayan acordado el comprador y el vendedor) no será apropiado proceder a un incremento por razón del can</w:t>
      </w:r>
      <w:r>
        <w:rPr>
          <w:rFonts w:eastAsia="Times New Roman"/>
          <w:b/>
          <w:bCs/>
          <w:sz w:val="30"/>
          <w:szCs w:val="30"/>
          <w:lang w:val="es-ES"/>
        </w:rPr>
        <w:t xml:space="preserve">on. En cambio, si el importe de éste se basa únicamente en las mercancías importadas y puede cuantificarse sin dificultad, se podrá incrementar el </w:t>
      </w:r>
      <w:r>
        <w:rPr>
          <w:rFonts w:eastAsia="Times New Roman"/>
          <w:b/>
          <w:bCs/>
          <w:sz w:val="30"/>
          <w:szCs w:val="30"/>
          <w:lang w:val="es-ES"/>
        </w:rPr>
        <w:lastRenderedPageBreak/>
        <w:t>precio realmente pagado o por pagar</w:t>
      </w:r>
      <w:r>
        <w:rPr>
          <w:rFonts w:eastAsia="Times New Roman"/>
          <w:b/>
          <w:bCs/>
          <w:sz w:val="30"/>
          <w:szCs w:val="30"/>
          <w:lang w:val="es-ES"/>
        </w:rPr>
        <w:t>.</w:t>
      </w:r>
      <w:r>
        <w:rPr>
          <w:rFonts w:eastAsia="Times New Roman"/>
          <w:b/>
          <w:bCs/>
          <w:sz w:val="30"/>
          <w:szCs w:val="30"/>
          <w:lang w:val="es-ES"/>
        </w:rPr>
        <w:br/>
        <w:t xml:space="preserve">NOTA AL ARTÍCULO </w:t>
      </w:r>
      <w:r>
        <w:rPr>
          <w:rFonts w:eastAsia="Times New Roman"/>
          <w:b/>
          <w:bCs/>
          <w:sz w:val="30"/>
          <w:szCs w:val="30"/>
          <w:lang w:val="es-ES"/>
        </w:rPr>
        <w:t>9</w:t>
      </w:r>
      <w:r>
        <w:rPr>
          <w:rFonts w:eastAsia="Times New Roman"/>
          <w:b/>
          <w:bCs/>
          <w:sz w:val="30"/>
          <w:szCs w:val="30"/>
          <w:lang w:val="es-ES"/>
        </w:rPr>
        <w:t>A los efectos del artículo 9, la expresión "momento...</w:t>
      </w:r>
      <w:r>
        <w:rPr>
          <w:rFonts w:eastAsia="Times New Roman"/>
          <w:b/>
          <w:bCs/>
          <w:sz w:val="30"/>
          <w:szCs w:val="30"/>
          <w:lang w:val="es-ES"/>
        </w:rPr>
        <w:t xml:space="preserve"> de la importación" podrá comprender el momento de la declaración en aduana</w:t>
      </w:r>
      <w:r>
        <w:rPr>
          <w:rFonts w:eastAsia="Times New Roman"/>
          <w:b/>
          <w:bCs/>
          <w:sz w:val="30"/>
          <w:szCs w:val="30"/>
          <w:lang w:val="es-ES"/>
        </w:rPr>
        <w:t>.</w:t>
      </w:r>
      <w:r>
        <w:rPr>
          <w:rFonts w:eastAsia="Times New Roman"/>
          <w:b/>
          <w:bCs/>
          <w:sz w:val="30"/>
          <w:szCs w:val="30"/>
          <w:lang w:val="es-ES"/>
        </w:rPr>
        <w:br/>
        <w:t>NOTA AL ARTÍCULO 1</w:t>
      </w:r>
      <w:r>
        <w:rPr>
          <w:rFonts w:eastAsia="Times New Roman"/>
          <w:b/>
          <w:bCs/>
          <w:sz w:val="30"/>
          <w:szCs w:val="30"/>
          <w:lang w:val="es-ES"/>
        </w:rPr>
        <w:t>1</w:t>
      </w:r>
      <w:r>
        <w:rPr>
          <w:rFonts w:eastAsia="Times New Roman"/>
          <w:b/>
          <w:bCs/>
          <w:sz w:val="30"/>
          <w:szCs w:val="30"/>
          <w:lang w:val="es-ES"/>
        </w:rPr>
        <w:t xml:space="preserve">1. En el artículo 11 se prevé el derecho del importador a recurrir contra una determinación de valor hecha por la Administración de Aduanas para las mercancías </w:t>
      </w:r>
      <w:r>
        <w:rPr>
          <w:rFonts w:eastAsia="Times New Roman"/>
          <w:b/>
          <w:bCs/>
          <w:sz w:val="30"/>
          <w:szCs w:val="30"/>
          <w:lang w:val="es-ES"/>
        </w:rPr>
        <w:t>objeto de valoración. Aunque en primera instancia el recurso se pueda interponer ante un órgano superior de la Administración de Aduanas, en última instancia el importador tendrá el derecho de recurrir ante una autoridad judicial</w:t>
      </w:r>
      <w:r>
        <w:rPr>
          <w:rFonts w:eastAsia="Times New Roman"/>
          <w:b/>
          <w:bCs/>
          <w:sz w:val="30"/>
          <w:szCs w:val="30"/>
          <w:lang w:val="es-ES"/>
        </w:rPr>
        <w:t>.</w:t>
      </w:r>
      <w:r>
        <w:rPr>
          <w:rFonts w:eastAsia="Times New Roman"/>
          <w:b/>
          <w:bCs/>
          <w:sz w:val="30"/>
          <w:szCs w:val="30"/>
          <w:lang w:val="es-ES"/>
        </w:rPr>
        <w:br/>
        <w:t>2. Por "sin penalización"</w:t>
      </w:r>
      <w:r>
        <w:rPr>
          <w:rFonts w:eastAsia="Times New Roman"/>
          <w:b/>
          <w:bCs/>
          <w:sz w:val="30"/>
          <w:szCs w:val="30"/>
          <w:lang w:val="es-ES"/>
        </w:rPr>
        <w:t xml:space="preserve"> se entiende que el importador no estará sujeto al pago de una multa o a la amenaza de su imposición por el solo hecho de que haya decidido ejercitar el derecho de recurso. No se considerará como multa el pago de las costas judiciales normales y los honora</w:t>
      </w:r>
      <w:r>
        <w:rPr>
          <w:rFonts w:eastAsia="Times New Roman"/>
          <w:b/>
          <w:bCs/>
          <w:sz w:val="30"/>
          <w:szCs w:val="30"/>
          <w:lang w:val="es-ES"/>
        </w:rPr>
        <w:t>rios de los abogados.</w:t>
      </w:r>
      <w:r>
        <w:rPr>
          <w:rFonts w:eastAsia="Times New Roman"/>
          <w:b/>
          <w:bCs/>
          <w:sz w:val="30"/>
          <w:szCs w:val="30"/>
          <w:lang w:val="es-ES"/>
        </w:rPr>
        <w:br/>
      </w:r>
      <w:r>
        <w:rPr>
          <w:rFonts w:eastAsia="Times New Roman"/>
          <w:b/>
          <w:bCs/>
          <w:sz w:val="30"/>
          <w:szCs w:val="30"/>
          <w:lang w:val="es-ES"/>
        </w:rPr>
        <w:br/>
        <w:t>3. Sin embargo, las disposiciones del artículo 11 no impedirán a ningún Miembro exigir el pago íntegro de los derechos de aduana antes de la interposición de un recurso</w:t>
      </w:r>
      <w:r>
        <w:rPr>
          <w:rFonts w:eastAsia="Times New Roman"/>
          <w:b/>
          <w:bCs/>
          <w:sz w:val="30"/>
          <w:szCs w:val="30"/>
          <w:lang w:val="es-ES"/>
        </w:rPr>
        <w:t>.</w:t>
      </w:r>
      <w:r>
        <w:rPr>
          <w:rFonts w:eastAsia="Times New Roman"/>
          <w:b/>
          <w:bCs/>
          <w:sz w:val="30"/>
          <w:szCs w:val="30"/>
          <w:lang w:val="es-ES"/>
        </w:rPr>
        <w:br/>
        <w:t>NOTA AL ARTÍCULO 1</w:t>
      </w:r>
      <w:r>
        <w:rPr>
          <w:rFonts w:eastAsia="Times New Roman"/>
          <w:b/>
          <w:bCs/>
          <w:sz w:val="30"/>
          <w:szCs w:val="30"/>
          <w:lang w:val="es-ES"/>
        </w:rPr>
        <w:t>5</w:t>
      </w:r>
      <w:r>
        <w:rPr>
          <w:rFonts w:eastAsia="Times New Roman"/>
          <w:b/>
          <w:bCs/>
          <w:sz w:val="30"/>
          <w:szCs w:val="30"/>
          <w:lang w:val="es-ES"/>
        </w:rPr>
        <w:br/>
        <w:t xml:space="preserve">PÁRRAFO </w:t>
      </w:r>
      <w:r>
        <w:rPr>
          <w:rFonts w:eastAsia="Times New Roman"/>
          <w:b/>
          <w:bCs/>
          <w:sz w:val="30"/>
          <w:szCs w:val="30"/>
          <w:lang w:val="es-ES"/>
        </w:rPr>
        <w:t>4</w:t>
      </w:r>
      <w:r>
        <w:rPr>
          <w:rFonts w:eastAsia="Times New Roman"/>
          <w:b/>
          <w:bCs/>
          <w:sz w:val="30"/>
          <w:szCs w:val="30"/>
          <w:lang w:val="es-ES"/>
        </w:rPr>
        <w:t>A los efectos del presente artícul</w:t>
      </w:r>
      <w:r>
        <w:rPr>
          <w:rFonts w:eastAsia="Times New Roman"/>
          <w:b/>
          <w:bCs/>
          <w:sz w:val="30"/>
          <w:szCs w:val="30"/>
          <w:lang w:val="es-ES"/>
        </w:rPr>
        <w:t>o, el término "personas" comprende las personas jurídicas, en su caso</w:t>
      </w:r>
      <w:r>
        <w:rPr>
          <w:rFonts w:eastAsia="Times New Roman"/>
          <w:b/>
          <w:bCs/>
          <w:sz w:val="30"/>
          <w:szCs w:val="30"/>
          <w:lang w:val="es-ES"/>
        </w:rPr>
        <w:t>.</w:t>
      </w:r>
      <w:r>
        <w:rPr>
          <w:rFonts w:eastAsia="Times New Roman"/>
          <w:b/>
          <w:bCs/>
          <w:sz w:val="30"/>
          <w:szCs w:val="30"/>
          <w:lang w:val="es-ES"/>
        </w:rPr>
        <w:br/>
        <w:t>PÁRRAFO 4 e</w:t>
      </w:r>
      <w:r>
        <w:rPr>
          <w:rFonts w:eastAsia="Times New Roman"/>
          <w:b/>
          <w:bCs/>
          <w:sz w:val="30"/>
          <w:szCs w:val="30"/>
          <w:lang w:val="es-ES"/>
        </w:rPr>
        <w:t>)</w:t>
      </w:r>
      <w:r>
        <w:rPr>
          <w:rFonts w:eastAsia="Times New Roman"/>
          <w:b/>
          <w:bCs/>
          <w:sz w:val="30"/>
          <w:szCs w:val="30"/>
          <w:lang w:val="es-ES"/>
        </w:rPr>
        <w:t>A los efectos del presente Acuerdo, se entenderá que una persona controla a otra cuando la primera se halla de hecho o de derecho en situación de imponer limitaciones o impa</w:t>
      </w:r>
      <w:r>
        <w:rPr>
          <w:rFonts w:eastAsia="Times New Roman"/>
          <w:b/>
          <w:bCs/>
          <w:sz w:val="30"/>
          <w:szCs w:val="30"/>
          <w:lang w:val="es-ES"/>
        </w:rPr>
        <w:t>rtir directivas a la segunda</w:t>
      </w:r>
      <w:r>
        <w:rPr>
          <w:rFonts w:eastAsia="Times New Roman"/>
          <w:b/>
          <w:bCs/>
          <w:sz w:val="30"/>
          <w:szCs w:val="30"/>
          <w:lang w:val="es-ES"/>
        </w:rPr>
        <w:t>.</w:t>
      </w:r>
      <w:r>
        <w:rPr>
          <w:rFonts w:eastAsia="Times New Roman"/>
          <w:b/>
          <w:bCs/>
          <w:sz w:val="30"/>
          <w:szCs w:val="30"/>
          <w:lang w:val="es-ES"/>
        </w:rPr>
        <w:br/>
        <w:t>Anexo II</w:t>
      </w:r>
      <w:r>
        <w:rPr>
          <w:rFonts w:eastAsia="Times New Roman"/>
          <w:b/>
          <w:bCs/>
          <w:sz w:val="30"/>
          <w:szCs w:val="30"/>
          <w:lang w:val="es-ES"/>
        </w:rPr>
        <w:br/>
        <w:t xml:space="preserve">COMITÉ TÉCNICO DE VALORACIÓN EN ADUANA1. De conformidad con el artículo 18 del presente Acuerdo, se establecerá el Comité Técnico bajo los auspicios del CCA, con objeto de asegurar, a nivel técnico, la uniformidad de </w:t>
      </w:r>
      <w:r>
        <w:rPr>
          <w:rFonts w:eastAsia="Times New Roman"/>
          <w:b/>
          <w:bCs/>
          <w:sz w:val="30"/>
          <w:szCs w:val="30"/>
          <w:lang w:val="es-ES"/>
        </w:rPr>
        <w:t>la interpretación y aplicación del presente Acuerdo.2. Serán funciones del Comité Técnico:</w:t>
      </w:r>
      <w:r>
        <w:rPr>
          <w:rFonts w:eastAsia="Times New Roman"/>
          <w:b/>
          <w:bCs/>
          <w:sz w:val="30"/>
          <w:szCs w:val="30"/>
          <w:lang w:val="es-ES"/>
        </w:rPr>
        <w:br/>
        <w:t>a) examinar los problemas técnicos concretos que surjan en la administración cotidiana de los sistemas de valoración en aduana de los Miembros y emitir opiniones con</w:t>
      </w:r>
      <w:r>
        <w:rPr>
          <w:rFonts w:eastAsia="Times New Roman"/>
          <w:b/>
          <w:bCs/>
          <w:sz w:val="30"/>
          <w:szCs w:val="30"/>
          <w:lang w:val="es-ES"/>
        </w:rPr>
        <w:t>sultivas acerca de las soluciones pertinentes sobre la base de los hechos expuestos;</w:t>
      </w:r>
      <w:r>
        <w:rPr>
          <w:rFonts w:eastAsia="Times New Roman"/>
          <w:b/>
          <w:bCs/>
          <w:sz w:val="30"/>
          <w:szCs w:val="30"/>
          <w:lang w:val="es-ES"/>
        </w:rPr>
        <w:br/>
      </w:r>
      <w:r>
        <w:rPr>
          <w:rFonts w:eastAsia="Times New Roman"/>
          <w:b/>
          <w:bCs/>
          <w:sz w:val="30"/>
          <w:szCs w:val="30"/>
          <w:lang w:val="es-ES"/>
        </w:rPr>
        <w:br/>
        <w:t xml:space="preserve">b) estudiar, si así se le solicita, las leyes, procedimientos y </w:t>
      </w:r>
      <w:r>
        <w:rPr>
          <w:rFonts w:eastAsia="Times New Roman"/>
          <w:b/>
          <w:bCs/>
          <w:sz w:val="30"/>
          <w:szCs w:val="30"/>
          <w:lang w:val="es-ES"/>
        </w:rPr>
        <w:lastRenderedPageBreak/>
        <w:t>prácticas en materia de valoración en la medida en que guarden relación con el presente Acuerdo, y prepara</w:t>
      </w:r>
      <w:r>
        <w:rPr>
          <w:rFonts w:eastAsia="Times New Roman"/>
          <w:b/>
          <w:bCs/>
          <w:sz w:val="30"/>
          <w:szCs w:val="30"/>
          <w:lang w:val="es-ES"/>
        </w:rPr>
        <w:t>r informes sobre los resultados de dichos estudios;</w:t>
      </w:r>
      <w:r>
        <w:rPr>
          <w:rFonts w:eastAsia="Times New Roman"/>
          <w:b/>
          <w:bCs/>
          <w:sz w:val="30"/>
          <w:szCs w:val="30"/>
          <w:lang w:val="es-ES"/>
        </w:rPr>
        <w:br/>
      </w:r>
      <w:r>
        <w:rPr>
          <w:rFonts w:eastAsia="Times New Roman"/>
          <w:b/>
          <w:bCs/>
          <w:sz w:val="30"/>
          <w:szCs w:val="30"/>
          <w:lang w:val="es-ES"/>
        </w:rPr>
        <w:br/>
        <w:t>c) elaborar y distribuir informes anuales sobre los aspectos técnicos del funcionamiento y status del presente Acuerdo;</w:t>
      </w:r>
      <w:r>
        <w:rPr>
          <w:rFonts w:eastAsia="Times New Roman"/>
          <w:b/>
          <w:bCs/>
          <w:sz w:val="30"/>
          <w:szCs w:val="30"/>
          <w:lang w:val="es-ES"/>
        </w:rPr>
        <w:br/>
      </w:r>
      <w:r>
        <w:rPr>
          <w:rFonts w:eastAsia="Times New Roman"/>
          <w:b/>
          <w:bCs/>
          <w:sz w:val="30"/>
          <w:szCs w:val="30"/>
          <w:lang w:val="es-ES"/>
        </w:rPr>
        <w:br/>
        <w:t>d) suministrar la información y asesoramiento sobre toda cuestión relativa a la va</w:t>
      </w:r>
      <w:r>
        <w:rPr>
          <w:rFonts w:eastAsia="Times New Roman"/>
          <w:b/>
          <w:bCs/>
          <w:sz w:val="30"/>
          <w:szCs w:val="30"/>
          <w:lang w:val="es-ES"/>
        </w:rPr>
        <w:t>loración en aduana de mercancías importadas que solicite cualquier Miembro o el Comité. Dicha información y asesoramiento podrá revestir la forma de opiniones consultivas, comentarios o notas explicativas;</w:t>
      </w:r>
      <w:r>
        <w:rPr>
          <w:rFonts w:eastAsia="Times New Roman"/>
          <w:b/>
          <w:bCs/>
          <w:sz w:val="30"/>
          <w:szCs w:val="30"/>
          <w:lang w:val="es-ES"/>
        </w:rPr>
        <w:br/>
      </w:r>
      <w:r>
        <w:rPr>
          <w:rFonts w:eastAsia="Times New Roman"/>
          <w:b/>
          <w:bCs/>
          <w:sz w:val="30"/>
          <w:szCs w:val="30"/>
          <w:lang w:val="es-ES"/>
        </w:rPr>
        <w:br/>
        <w:t>e) facilitar, si así se le solicita, asistencia t</w:t>
      </w:r>
      <w:r>
        <w:rPr>
          <w:rFonts w:eastAsia="Times New Roman"/>
          <w:b/>
          <w:bCs/>
          <w:sz w:val="30"/>
          <w:szCs w:val="30"/>
          <w:lang w:val="es-ES"/>
        </w:rPr>
        <w:t>écnica a los Miembros con el fin de promover la aceptación internacional del presente Acuerdo;</w:t>
      </w:r>
      <w:r>
        <w:rPr>
          <w:rFonts w:eastAsia="Times New Roman"/>
          <w:b/>
          <w:bCs/>
          <w:sz w:val="30"/>
          <w:szCs w:val="30"/>
          <w:lang w:val="es-ES"/>
        </w:rPr>
        <w:br/>
      </w:r>
      <w:r>
        <w:rPr>
          <w:rFonts w:eastAsia="Times New Roman"/>
          <w:b/>
          <w:bCs/>
          <w:sz w:val="30"/>
          <w:szCs w:val="30"/>
          <w:lang w:val="es-ES"/>
        </w:rPr>
        <w:br/>
        <w:t>f) hacer el examen de la cuestión que le someta un grupo especial en conformidad con el artículo 19 del presente Acuerdo; y</w:t>
      </w:r>
      <w:r>
        <w:rPr>
          <w:rFonts w:eastAsia="Times New Roman"/>
          <w:b/>
          <w:bCs/>
          <w:sz w:val="30"/>
          <w:szCs w:val="30"/>
          <w:lang w:val="es-ES"/>
        </w:rPr>
        <w:br/>
      </w:r>
      <w:r>
        <w:rPr>
          <w:rFonts w:eastAsia="Times New Roman"/>
          <w:b/>
          <w:bCs/>
          <w:sz w:val="30"/>
          <w:szCs w:val="30"/>
          <w:lang w:val="es-ES"/>
        </w:rPr>
        <w:br/>
        <w:t>g) desempeñar las demás funciones q</w:t>
      </w:r>
      <w:r>
        <w:rPr>
          <w:rFonts w:eastAsia="Times New Roman"/>
          <w:b/>
          <w:bCs/>
          <w:sz w:val="30"/>
          <w:szCs w:val="30"/>
          <w:lang w:val="es-ES"/>
        </w:rPr>
        <w:t>ue le asigne el Comité</w:t>
      </w:r>
      <w:r>
        <w:rPr>
          <w:rFonts w:eastAsia="Times New Roman"/>
          <w:b/>
          <w:bCs/>
          <w:sz w:val="30"/>
          <w:szCs w:val="30"/>
          <w:lang w:val="es-ES"/>
        </w:rPr>
        <w:t>.</w:t>
      </w:r>
      <w:r>
        <w:rPr>
          <w:rFonts w:eastAsia="Times New Roman"/>
          <w:b/>
          <w:bCs/>
          <w:sz w:val="30"/>
          <w:szCs w:val="30"/>
          <w:lang w:val="es-ES"/>
        </w:rPr>
        <w:br/>
        <w:t xml:space="preserve">DISPOSICIONES GENERALES3. El Comité Técnico procurará concluir en un plazo razonablemente breve sus trabajos sobre cuestiones concretas, en especial las que le sometan los Miembros, el Comité o un grupo especial. Este último, según </w:t>
      </w:r>
      <w:r>
        <w:rPr>
          <w:rFonts w:eastAsia="Times New Roman"/>
          <w:b/>
          <w:bCs/>
          <w:sz w:val="30"/>
          <w:szCs w:val="30"/>
          <w:lang w:val="es-ES"/>
        </w:rPr>
        <w:t>lo estipulado en el párrafo 4 del artículo 19, fijará un plazo preciso para la recepción del informe del Comité Técnico, el cual deberá presentarlo dentro de ese plazo.4. La Secretaría del CCA ayudará según proceda al Comité Técnico en sus actividades</w:t>
      </w:r>
      <w:r>
        <w:rPr>
          <w:rFonts w:eastAsia="Times New Roman"/>
          <w:b/>
          <w:bCs/>
          <w:sz w:val="30"/>
          <w:szCs w:val="30"/>
          <w:lang w:val="es-ES"/>
        </w:rPr>
        <w:t>.</w:t>
      </w:r>
      <w:r>
        <w:rPr>
          <w:rFonts w:eastAsia="Times New Roman"/>
          <w:b/>
          <w:bCs/>
          <w:sz w:val="30"/>
          <w:szCs w:val="30"/>
          <w:lang w:val="es-ES"/>
        </w:rPr>
        <w:br/>
        <w:t>REP</w:t>
      </w:r>
      <w:r>
        <w:rPr>
          <w:rFonts w:eastAsia="Times New Roman"/>
          <w:b/>
          <w:bCs/>
          <w:sz w:val="30"/>
          <w:szCs w:val="30"/>
          <w:lang w:val="es-ES"/>
        </w:rPr>
        <w:t xml:space="preserve">RESENTACIÓN5. Todos los Miembros tendrán derecho a estar representados en el Comité Técnico. Cada Miembro podrá nombrar a un delegado y a uno o más suplentes para que le representen en el Comité Técnico. Los Miembros así representados en el Comité Técnico </w:t>
      </w:r>
      <w:r>
        <w:rPr>
          <w:rFonts w:eastAsia="Times New Roman"/>
          <w:b/>
          <w:bCs/>
          <w:sz w:val="30"/>
          <w:szCs w:val="30"/>
          <w:lang w:val="es-ES"/>
        </w:rPr>
        <w:t>se denominan en el presente Anexo "miembros del Comité Técnico". Los representantes de miembros del Comité Técnico podrán contar con la ayuda de asesores. La Secretaría de la OMC podrá asistir también a dichas reuniones en calidad de observador.6. Los miem</w:t>
      </w:r>
      <w:r>
        <w:rPr>
          <w:rFonts w:eastAsia="Times New Roman"/>
          <w:b/>
          <w:bCs/>
          <w:sz w:val="30"/>
          <w:szCs w:val="30"/>
          <w:lang w:val="es-ES"/>
        </w:rPr>
        <w:t xml:space="preserve">bros del CCA que no sean Miembros de la OMC podrán estar representados en las reuniones del Comité Técnico por un delegado y uno o más </w:t>
      </w:r>
      <w:r>
        <w:rPr>
          <w:rFonts w:eastAsia="Times New Roman"/>
          <w:b/>
          <w:bCs/>
          <w:sz w:val="30"/>
          <w:szCs w:val="30"/>
          <w:lang w:val="es-ES"/>
        </w:rPr>
        <w:lastRenderedPageBreak/>
        <w:t>suplentes. Dichos representantes asistirán a las reuniones del Comité Técnico como observadores.7. A reserva de la aproba</w:t>
      </w:r>
      <w:r>
        <w:rPr>
          <w:rFonts w:eastAsia="Times New Roman"/>
          <w:b/>
          <w:bCs/>
          <w:sz w:val="30"/>
          <w:szCs w:val="30"/>
          <w:lang w:val="es-ES"/>
        </w:rPr>
        <w:t>ción del Presidente del Comité Técnico, el Secretario General del CCA (denominado en el presente Anexo "Secretario General") podrá invitar a representantes de gobiernos que no sean ni Miembros de la OMC ni miembros del CCA, y a representantes de organizaci</w:t>
      </w:r>
      <w:r>
        <w:rPr>
          <w:rFonts w:eastAsia="Times New Roman"/>
          <w:b/>
          <w:bCs/>
          <w:sz w:val="30"/>
          <w:szCs w:val="30"/>
          <w:lang w:val="es-ES"/>
        </w:rPr>
        <w:t>ones internacionales gubernamentales y comerciales, a asistir a las reuniones del Comité Técnico como observadores.8. Los nombramientos de delegados, suplentes y asesores para las reuniones del Comité Técnico se dirigirán al Secretario General</w:t>
      </w:r>
      <w:r>
        <w:rPr>
          <w:rFonts w:eastAsia="Times New Roman"/>
          <w:b/>
          <w:bCs/>
          <w:sz w:val="30"/>
          <w:szCs w:val="30"/>
          <w:lang w:val="es-ES"/>
        </w:rPr>
        <w:t>.</w:t>
      </w:r>
      <w:r>
        <w:rPr>
          <w:rFonts w:eastAsia="Times New Roman"/>
          <w:b/>
          <w:bCs/>
          <w:sz w:val="30"/>
          <w:szCs w:val="30"/>
          <w:lang w:val="es-ES"/>
        </w:rPr>
        <w:br/>
        <w:t>REUNIONES D</w:t>
      </w:r>
      <w:r>
        <w:rPr>
          <w:rFonts w:eastAsia="Times New Roman"/>
          <w:b/>
          <w:bCs/>
          <w:sz w:val="30"/>
          <w:szCs w:val="30"/>
          <w:lang w:val="es-ES"/>
        </w:rPr>
        <w:t>EL COMITÉ TÉCNICO9. El Comité Técnico se reunirá cuando sea necesario y, por lo menos, dos veces al año. El Comité Técnico fijará la fecha de cada reunión en la precedente. La fecha de una reunión podrá ser cambiada a petición de cualquier miembro del Comi</w:t>
      </w:r>
      <w:r>
        <w:rPr>
          <w:rFonts w:eastAsia="Times New Roman"/>
          <w:b/>
          <w:bCs/>
          <w:sz w:val="30"/>
          <w:szCs w:val="30"/>
          <w:lang w:val="es-ES"/>
        </w:rPr>
        <w:t>té Técnico con el acuerdo de la mayoría simple de los miembros del mismo o bien, cuando se trate de casos que requieran atención urgente, a petición del Presidente. Sin perjuicio de lo dispuesto en la primera oración del presente párrafo, el Comité Técnico</w:t>
      </w:r>
      <w:r>
        <w:rPr>
          <w:rFonts w:eastAsia="Times New Roman"/>
          <w:b/>
          <w:bCs/>
          <w:sz w:val="30"/>
          <w:szCs w:val="30"/>
          <w:lang w:val="es-ES"/>
        </w:rPr>
        <w:t xml:space="preserve"> se reunirá cuando sea necesario para hacer el examen de las cuestiones que le someta un grupo especial en conformidad con el artículo 19 del presente Acuerdo.10. Las reuniones del Comité Técnico se celebrarán en la sede del CCA, salvo decisión en contrari</w:t>
      </w:r>
      <w:r>
        <w:rPr>
          <w:rFonts w:eastAsia="Times New Roman"/>
          <w:b/>
          <w:bCs/>
          <w:sz w:val="30"/>
          <w:szCs w:val="30"/>
          <w:lang w:val="es-ES"/>
        </w:rPr>
        <w:t>o.11. El Secretario General comunicará la fecha de apertura de cada reunión del Comité Técnico a todos los miembros del mismo y a los representantes que se mencionan en los párrafos 6 y 7 con una antelación mínima de 30 días, excepto en los casos urgentes</w:t>
      </w:r>
      <w:r>
        <w:rPr>
          <w:rFonts w:eastAsia="Times New Roman"/>
          <w:b/>
          <w:bCs/>
          <w:sz w:val="30"/>
          <w:szCs w:val="30"/>
          <w:lang w:val="es-ES"/>
        </w:rPr>
        <w:t>.</w:t>
      </w:r>
      <w:r>
        <w:rPr>
          <w:rFonts w:eastAsia="Times New Roman"/>
          <w:b/>
          <w:bCs/>
          <w:sz w:val="30"/>
          <w:szCs w:val="30"/>
          <w:lang w:val="es-ES"/>
        </w:rPr>
        <w:br/>
        <w:t>ORDEN DEL DÍA12. El Secretario General establecerá un Orden del día provisional para cada reunión y lo distribuirá a los miembros del Comité Técnico y a los representantes que se mencionan en los párrafos 6 y 7 con una antelación mínima de 30 días, except</w:t>
      </w:r>
      <w:r>
        <w:rPr>
          <w:rFonts w:eastAsia="Times New Roman"/>
          <w:b/>
          <w:bCs/>
          <w:sz w:val="30"/>
          <w:szCs w:val="30"/>
          <w:lang w:val="es-ES"/>
        </w:rPr>
        <w:t>o en los casos urgentes. En el Orden del día figurarán todos los puntos cuya inclusión haya aprobado el Comité Técnico en su reunión anterior, todos los puntos que incluya el Presidente por iniciativa propia, y todos los puntos cuya inclusión haya solicita</w:t>
      </w:r>
      <w:r>
        <w:rPr>
          <w:rFonts w:eastAsia="Times New Roman"/>
          <w:b/>
          <w:bCs/>
          <w:sz w:val="30"/>
          <w:szCs w:val="30"/>
          <w:lang w:val="es-ES"/>
        </w:rPr>
        <w:t>do el Secretario General, el Comité o cualquiera de los miembros del Comité Técnico.13. El Comité Técnico aprobará su Orden del día al comienzo de cada reunión. Durante ella el Comité Técnico podrá modificar el Orden del día en todo momento</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lastRenderedPageBreak/>
        <w:t>MESA Y DIRECCI</w:t>
      </w:r>
      <w:r>
        <w:rPr>
          <w:rFonts w:eastAsia="Times New Roman"/>
          <w:b/>
          <w:bCs/>
          <w:sz w:val="30"/>
          <w:szCs w:val="30"/>
          <w:lang w:val="es-ES"/>
        </w:rPr>
        <w:t>ÓN DE LOS DEBATES14. El Comité Técnico elegirá entre los delegados de sus miembros a un Presidente y a uno o más Vicepresidentes. El Presidente y los Vicepresidentes desempeñarán su cargo por un período de un año. El Presidente y los Vicepresidentes salien</w:t>
      </w:r>
      <w:r>
        <w:rPr>
          <w:rFonts w:eastAsia="Times New Roman"/>
          <w:b/>
          <w:bCs/>
          <w:sz w:val="30"/>
          <w:szCs w:val="30"/>
          <w:lang w:val="es-ES"/>
        </w:rPr>
        <w:t>tes podrán ser reelegidos. El mandato de un Presidente o Vicepresidente que ya no represente a un miembro del Comité Técnico expirará automáticamente.15. Cuando el Presidente esté ausente de una reunión o de parte de ella, presidirá la reunión un Vicepresi</w:t>
      </w:r>
      <w:r>
        <w:rPr>
          <w:rFonts w:eastAsia="Times New Roman"/>
          <w:b/>
          <w:bCs/>
          <w:sz w:val="30"/>
          <w:szCs w:val="30"/>
          <w:lang w:val="es-ES"/>
        </w:rPr>
        <w:t>dente. En tal caso, este Vicepresidente tendrá las mismas facultades y obligaciones que el Presidente.16. El Presidente de la reunión participará en los debates del Comité Técnico en su calidad de Presidente y no como representante de un miembro del Comité</w:t>
      </w:r>
      <w:r>
        <w:rPr>
          <w:rFonts w:eastAsia="Times New Roman"/>
          <w:b/>
          <w:bCs/>
          <w:sz w:val="30"/>
          <w:szCs w:val="30"/>
          <w:lang w:val="es-ES"/>
        </w:rPr>
        <w:t xml:space="preserve"> Técnico.17. Además de ejercer las demás facultades que le confieren las presentes normas, el Presidente abrirá y levantará la sesión, actuará de moderador de los debates, concederá la palabra y, de conformidad con las presentes normas, dirigirá la reunión</w:t>
      </w:r>
      <w:r>
        <w:rPr>
          <w:rFonts w:eastAsia="Times New Roman"/>
          <w:b/>
          <w:bCs/>
          <w:sz w:val="30"/>
          <w:szCs w:val="30"/>
          <w:lang w:val="es-ES"/>
        </w:rPr>
        <w:t>. El Presidente podrá también llamar al orden a un orador si las observaciones de éste no fueran pertinentes.18. Toda delegación podrá plantear una moción de orden en el curso de cualquier debate. En dicho caso el Presidente decidirá inmediatamente la cues</w:t>
      </w:r>
      <w:r>
        <w:rPr>
          <w:rFonts w:eastAsia="Times New Roman"/>
          <w:b/>
          <w:bCs/>
          <w:sz w:val="30"/>
          <w:szCs w:val="30"/>
          <w:lang w:val="es-ES"/>
        </w:rPr>
        <w:t>tión. Si su decisión provocara objeciones, la someterá enseguida a votación y dicha decisión será válida si la mayoría no la rechaza.19. Los trabajos de secretaría de las reuniones del Comité Técnico serán realizados por el Secretario General o por los mie</w:t>
      </w:r>
      <w:r>
        <w:rPr>
          <w:rFonts w:eastAsia="Times New Roman"/>
          <w:b/>
          <w:bCs/>
          <w:sz w:val="30"/>
          <w:szCs w:val="30"/>
          <w:lang w:val="es-ES"/>
        </w:rPr>
        <w:t>mbros de la Secretaría del CCA que éste designe</w:t>
      </w:r>
      <w:r>
        <w:rPr>
          <w:rFonts w:eastAsia="Times New Roman"/>
          <w:b/>
          <w:bCs/>
          <w:sz w:val="30"/>
          <w:szCs w:val="30"/>
          <w:lang w:val="es-ES"/>
        </w:rPr>
        <w:t>.</w:t>
      </w:r>
      <w:r>
        <w:rPr>
          <w:rFonts w:eastAsia="Times New Roman"/>
          <w:b/>
          <w:bCs/>
          <w:sz w:val="30"/>
          <w:szCs w:val="30"/>
          <w:lang w:val="es-ES"/>
        </w:rPr>
        <w:br/>
        <w:t>QUÓRUM Y VOTACIÓN20. El quórum estará constituido por los representantes de la mayoría simple de los miembros del Comité Técnico.21. Cada miembro del Comité Técnico tendrá un voto. Para que el Comité Técnico</w:t>
      </w:r>
      <w:r>
        <w:rPr>
          <w:rFonts w:eastAsia="Times New Roman"/>
          <w:b/>
          <w:bCs/>
          <w:sz w:val="30"/>
          <w:szCs w:val="30"/>
          <w:lang w:val="es-ES"/>
        </w:rPr>
        <w:t xml:space="preserve"> pueda adoptar una decisión se requerirán, como mínimo, los dos tercios de los votos de los miembros presentes. Cualquiera que sea el resultado de la votación sobre un asunto determinado, el Comité Técnico podrá presentar un informe completo sobre ese asun</w:t>
      </w:r>
      <w:r>
        <w:rPr>
          <w:rFonts w:eastAsia="Times New Roman"/>
          <w:b/>
          <w:bCs/>
          <w:sz w:val="30"/>
          <w:szCs w:val="30"/>
          <w:lang w:val="es-ES"/>
        </w:rPr>
        <w:t xml:space="preserve">to al Comité y al CCA, indicando las diferentes opiniones expresadas en el correspondiente debate. Sin perjuicio de lo dispuesto </w:t>
      </w:r>
      <w:r>
        <w:rPr>
          <w:rFonts w:eastAsia="Times New Roman"/>
          <w:b/>
          <w:bCs/>
          <w:i/>
          <w:iCs/>
          <w:sz w:val="30"/>
          <w:szCs w:val="30"/>
          <w:lang w:val="es-ES"/>
        </w:rPr>
        <w:t>supra</w:t>
      </w:r>
      <w:r>
        <w:rPr>
          <w:rFonts w:eastAsia="Times New Roman"/>
          <w:b/>
          <w:bCs/>
          <w:sz w:val="30"/>
          <w:szCs w:val="30"/>
          <w:lang w:val="es-ES"/>
        </w:rPr>
        <w:t xml:space="preserve"> en el presente párrafo, el Comité Técnico adoptará sus decisiones por consenso en el caso de las cuestiones que le someta</w:t>
      </w:r>
      <w:r>
        <w:rPr>
          <w:rFonts w:eastAsia="Times New Roman"/>
          <w:b/>
          <w:bCs/>
          <w:sz w:val="30"/>
          <w:szCs w:val="30"/>
          <w:lang w:val="es-ES"/>
        </w:rPr>
        <w:t xml:space="preserve"> un grupo especial. Si en el caso de esas cuestiones no se llega a un acuerdo en el Comité Técnico, éste presentará un informe en que expondrá </w:t>
      </w:r>
      <w:r>
        <w:rPr>
          <w:rFonts w:eastAsia="Times New Roman"/>
          <w:b/>
          <w:bCs/>
          <w:sz w:val="30"/>
          <w:szCs w:val="30"/>
          <w:lang w:val="es-ES"/>
        </w:rPr>
        <w:lastRenderedPageBreak/>
        <w:t>los pormenores del caso y hará constar los puntos de vista de los miembros</w:t>
      </w:r>
      <w:r>
        <w:rPr>
          <w:rFonts w:eastAsia="Times New Roman"/>
          <w:b/>
          <w:bCs/>
          <w:sz w:val="30"/>
          <w:szCs w:val="30"/>
          <w:lang w:val="es-ES"/>
        </w:rPr>
        <w:t>.</w:t>
      </w:r>
      <w:r>
        <w:rPr>
          <w:rFonts w:eastAsia="Times New Roman"/>
          <w:b/>
          <w:bCs/>
          <w:sz w:val="30"/>
          <w:szCs w:val="30"/>
          <w:lang w:val="es-ES"/>
        </w:rPr>
        <w:br/>
        <w:t>IDIOMAS Y ACTAS22. Los idiomas oficia</w:t>
      </w:r>
      <w:r>
        <w:rPr>
          <w:rFonts w:eastAsia="Times New Roman"/>
          <w:b/>
          <w:bCs/>
          <w:sz w:val="30"/>
          <w:szCs w:val="30"/>
          <w:lang w:val="es-ES"/>
        </w:rPr>
        <w:t xml:space="preserve">les del Comité Técnico serán el español, el francés y el inglés. Las intervenciones o declaraciones hechas en cualquiera de estos tres idiomas serán traducidas inmediatamente a los demás idiomas oficiales, salvo que todas las delegaciones estén de acuerdo </w:t>
      </w:r>
      <w:r>
        <w:rPr>
          <w:rFonts w:eastAsia="Times New Roman"/>
          <w:b/>
          <w:bCs/>
          <w:sz w:val="30"/>
          <w:szCs w:val="30"/>
          <w:lang w:val="es-ES"/>
        </w:rPr>
        <w:t>en prescindir de la traducción. Las intervenciones o declaraciones hechas en cualquier otro idioma serán traducidas al español, al francés y al inglés, con sujeción a las mismas condiciones, aunque en ese caso la delegación interesada presentará la traducc</w:t>
      </w:r>
      <w:r>
        <w:rPr>
          <w:rFonts w:eastAsia="Times New Roman"/>
          <w:b/>
          <w:bCs/>
          <w:sz w:val="30"/>
          <w:szCs w:val="30"/>
          <w:lang w:val="es-ES"/>
        </w:rPr>
        <w:t xml:space="preserve">ión al español, al francés o al inglés. En los documentos oficiales del Comité Técnico se empleará únicamente el español, el francés y el inglés. Los memorándum y la correspondencia destinados al Comité Técnico deberán estar escritos en uno de los idiomas </w:t>
      </w:r>
      <w:r>
        <w:rPr>
          <w:rFonts w:eastAsia="Times New Roman"/>
          <w:b/>
          <w:bCs/>
          <w:sz w:val="30"/>
          <w:szCs w:val="30"/>
          <w:lang w:val="es-ES"/>
        </w:rPr>
        <w:t>oficiales.23. El Comité Técnico elaborará un informe de cada una de sus reuniones y, si el Presidente lo considera necesario, se redactarán minutas o actas resumidas de sus reuniones. El Presidente o la persona que él designe presentará un informe sobre la</w:t>
      </w:r>
      <w:r>
        <w:rPr>
          <w:rFonts w:eastAsia="Times New Roman"/>
          <w:b/>
          <w:bCs/>
          <w:sz w:val="30"/>
          <w:szCs w:val="30"/>
          <w:lang w:val="es-ES"/>
        </w:rPr>
        <w:t>s actividades del Comité Técnico en cada reunión del Comité y en cada reunión del CCA</w:t>
      </w:r>
      <w:r>
        <w:rPr>
          <w:rFonts w:eastAsia="Times New Roman"/>
          <w:b/>
          <w:bCs/>
          <w:sz w:val="30"/>
          <w:szCs w:val="30"/>
          <w:lang w:val="es-ES"/>
        </w:rPr>
        <w:t>.</w:t>
      </w:r>
      <w:r>
        <w:rPr>
          <w:rFonts w:eastAsia="Times New Roman"/>
          <w:b/>
          <w:bCs/>
          <w:sz w:val="30"/>
          <w:szCs w:val="30"/>
          <w:lang w:val="es-ES"/>
        </w:rPr>
        <w:br/>
        <w:t>Anexo III1. La moratoria de cinco años prevista en el párrafo 1 del artículo 20 para la aplicación de las disposiciones del Acuerdo por los países en desarrollo Miembros</w:t>
      </w:r>
      <w:r>
        <w:rPr>
          <w:rFonts w:eastAsia="Times New Roman"/>
          <w:b/>
          <w:bCs/>
          <w:sz w:val="30"/>
          <w:szCs w:val="30"/>
          <w:lang w:val="es-ES"/>
        </w:rPr>
        <w:t xml:space="preserve"> puede resultar insuficiente en la práctica para ciertos países en desarrollo Miembros. En tales casos, un país en desarrollo Miembro podrá solicitar, antes del final del período mencionado en el párrafo 1 del artículo 20, una prórroga del mismo, quedando </w:t>
      </w:r>
      <w:r>
        <w:rPr>
          <w:rFonts w:eastAsia="Times New Roman"/>
          <w:b/>
          <w:bCs/>
          <w:sz w:val="30"/>
          <w:szCs w:val="30"/>
          <w:lang w:val="es-ES"/>
        </w:rPr>
        <w:t>entendido que los Miembros examinarán con comprensión esta solicitud en los casos en que el país en desarrollo Miembro de que se trate pueda justificarla.2. Los países en desarrollo que normalmente determinan el valor de las mercancías sobre la base de val</w:t>
      </w:r>
      <w:r>
        <w:rPr>
          <w:rFonts w:eastAsia="Times New Roman"/>
          <w:b/>
          <w:bCs/>
          <w:sz w:val="30"/>
          <w:szCs w:val="30"/>
          <w:lang w:val="es-ES"/>
        </w:rPr>
        <w:t xml:space="preserve">ores mínimos oficialmente establecidos pueden querer formular una reserva que les permita mantener esos valores, de manera limitada y transitoria, en las condiciones que acuerden los Miembros.3. Los países en desarrollo que consideren que la inversión del </w:t>
      </w:r>
      <w:r>
        <w:rPr>
          <w:rFonts w:eastAsia="Times New Roman"/>
          <w:b/>
          <w:bCs/>
          <w:sz w:val="30"/>
          <w:szCs w:val="30"/>
          <w:lang w:val="es-ES"/>
        </w:rPr>
        <w:t>orden de aplicación a petición del importador, prevista en el artículo 4 del Acuerdo, puede dar origen a dificultades reales para ellos, querrán tal vez formular una reserva en los términos siguientes:</w:t>
      </w:r>
      <w:r>
        <w:rPr>
          <w:rFonts w:eastAsia="Times New Roman"/>
          <w:b/>
          <w:bCs/>
          <w:sz w:val="30"/>
          <w:szCs w:val="30"/>
          <w:lang w:val="es-ES"/>
        </w:rPr>
        <w:br/>
        <w:t>"El Gobierno de ... se reserva el derecho de establece</w:t>
      </w:r>
      <w:r>
        <w:rPr>
          <w:rFonts w:eastAsia="Times New Roman"/>
          <w:b/>
          <w:bCs/>
          <w:sz w:val="30"/>
          <w:szCs w:val="30"/>
          <w:lang w:val="es-ES"/>
        </w:rPr>
        <w:t xml:space="preserve">r que la </w:t>
      </w:r>
      <w:r>
        <w:rPr>
          <w:rFonts w:eastAsia="Times New Roman"/>
          <w:b/>
          <w:bCs/>
          <w:sz w:val="30"/>
          <w:szCs w:val="30"/>
          <w:lang w:val="es-ES"/>
        </w:rPr>
        <w:lastRenderedPageBreak/>
        <w:t>disposición pertinente del artículo 4 del Acuerdo sólo será aplicable cuando la Administración de Aduanas acepte la petición de invertir el orden de aplicación de los artículos 5 y 6.".</w:t>
      </w:r>
      <w:r>
        <w:rPr>
          <w:rFonts w:eastAsia="Times New Roman"/>
          <w:b/>
          <w:bCs/>
          <w:sz w:val="30"/>
          <w:szCs w:val="30"/>
          <w:lang w:val="es-ES"/>
        </w:rPr>
        <w:br/>
      </w:r>
      <w:r>
        <w:rPr>
          <w:rFonts w:eastAsia="Times New Roman"/>
          <w:b/>
          <w:bCs/>
          <w:sz w:val="30"/>
          <w:szCs w:val="30"/>
          <w:lang w:val="es-ES"/>
        </w:rPr>
        <w:br/>
        <w:t>Si los países en desarrollo formulan esa reserva, los Miembr</w:t>
      </w:r>
      <w:r>
        <w:rPr>
          <w:rFonts w:eastAsia="Times New Roman"/>
          <w:b/>
          <w:bCs/>
          <w:sz w:val="30"/>
          <w:szCs w:val="30"/>
          <w:lang w:val="es-ES"/>
        </w:rPr>
        <w:t>os consentirán en ella según lo prevé el artículo 21 del Acuerdo.4. Los países en desarrollo querrán tal vez formular una reserva respecto del párrafo 2 del artículo 5 en los términos siguientes:</w:t>
      </w:r>
      <w:r>
        <w:rPr>
          <w:rFonts w:eastAsia="Times New Roman"/>
          <w:b/>
          <w:bCs/>
          <w:sz w:val="30"/>
          <w:szCs w:val="30"/>
          <w:lang w:val="es-ES"/>
        </w:rPr>
        <w:br/>
        <w:t xml:space="preserve">"El Gobierno de ... se reserva el derecho de establecer que </w:t>
      </w:r>
      <w:r>
        <w:rPr>
          <w:rFonts w:eastAsia="Times New Roman"/>
          <w:b/>
          <w:bCs/>
          <w:sz w:val="30"/>
          <w:szCs w:val="30"/>
          <w:lang w:val="es-ES"/>
        </w:rPr>
        <w:t>el párrafo 2 del artículo 5 del Acuerdo se aplique de conformidad con las disposiciones de la correspondiente nota a dicho párrafo, lo solicite o no el importador.".</w:t>
      </w:r>
      <w:r>
        <w:rPr>
          <w:rFonts w:eastAsia="Times New Roman"/>
          <w:b/>
          <w:bCs/>
          <w:sz w:val="30"/>
          <w:szCs w:val="30"/>
          <w:lang w:val="es-ES"/>
        </w:rPr>
        <w:br/>
      </w:r>
      <w:r>
        <w:rPr>
          <w:rFonts w:eastAsia="Times New Roman"/>
          <w:b/>
          <w:bCs/>
          <w:sz w:val="30"/>
          <w:szCs w:val="30"/>
          <w:lang w:val="es-ES"/>
        </w:rPr>
        <w:br/>
        <w:t xml:space="preserve">Si los países en desarrollo formulan esa reserva, los Miembros consentirán en ella según </w:t>
      </w:r>
      <w:r>
        <w:rPr>
          <w:rFonts w:eastAsia="Times New Roman"/>
          <w:b/>
          <w:bCs/>
          <w:sz w:val="30"/>
          <w:szCs w:val="30"/>
          <w:lang w:val="es-ES"/>
        </w:rPr>
        <w:t>lo prevé el artículo 21 del Acuerdo.5. Ciertos países en desarrollo pueden tener problemas en la aplicación del artículo 1 del Acuerdo en lo relacionado con las importaciones efectuadas en sus países por agentes, distribuidores y concesionarios exclusivos.</w:t>
      </w:r>
      <w:r>
        <w:rPr>
          <w:rFonts w:eastAsia="Times New Roman"/>
          <w:b/>
          <w:bCs/>
          <w:sz w:val="30"/>
          <w:szCs w:val="30"/>
          <w:lang w:val="es-ES"/>
        </w:rPr>
        <w:t xml:space="preserve"> Si en la práctica se presentan tales problemas en los países en desarrollo Miembros que apliquen el Acuerdo, se realizará un estudio sobre la cuestión, a petición de dichos Miembros, con miras a encontrar soluciones apropiadas.6. El artículo 17 reconoce q</w:t>
      </w:r>
      <w:r>
        <w:rPr>
          <w:rFonts w:eastAsia="Times New Roman"/>
          <w:b/>
          <w:bCs/>
          <w:sz w:val="30"/>
          <w:szCs w:val="30"/>
          <w:lang w:val="es-ES"/>
        </w:rPr>
        <w:t>ue, al aplicar el Acuerdo, podrá ser necesario que las Administraciones de Aduanas procedan a efectuar investigaciones sobre la veracidad o la exactitud de toda información, documento o declaración que les sean presentados a efectos de valoración en aduana</w:t>
      </w:r>
      <w:r>
        <w:rPr>
          <w:rFonts w:eastAsia="Times New Roman"/>
          <w:b/>
          <w:bCs/>
          <w:sz w:val="30"/>
          <w:szCs w:val="30"/>
          <w:lang w:val="es-ES"/>
        </w:rPr>
        <w:t xml:space="preserve">. El artículo reconoce por tanto que pueden realizarse investigaciones con objeto, por ejemplo, de comprobar si los elementos del valor declarados o presentados a las autoridades aduaneras en relación con la determinación del valor en aduana son completos </w:t>
      </w:r>
      <w:r>
        <w:rPr>
          <w:rFonts w:eastAsia="Times New Roman"/>
          <w:b/>
          <w:bCs/>
          <w:sz w:val="30"/>
          <w:szCs w:val="30"/>
          <w:lang w:val="es-ES"/>
        </w:rPr>
        <w:t>y exactos. Los Miembros, con sujeción a sus leyes y procedimientos nacionales, tienen el derecho de contar con la plena cooperación de los importadores en esas investigaciones.7. El precio realmente pagado o por pagar comprende todos los pagos realmente ef</w:t>
      </w:r>
      <w:r>
        <w:rPr>
          <w:rFonts w:eastAsia="Times New Roman"/>
          <w:b/>
          <w:bCs/>
          <w:sz w:val="30"/>
          <w:szCs w:val="30"/>
          <w:lang w:val="es-ES"/>
        </w:rPr>
        <w:t>ectuados o por efectuarse, como condición de la venta de las mercancías importadas, por el comprador al vendedor, o por el comprador a un tercero para satisfacer una obligación del vendedor</w:t>
      </w:r>
      <w:r>
        <w:rPr>
          <w:rFonts w:eastAsia="Times New Roman"/>
          <w:b/>
          <w:bCs/>
          <w:sz w:val="30"/>
          <w:szCs w:val="30"/>
          <w:lang w:val="es-ES"/>
        </w:rPr>
        <w:t>.</w:t>
      </w:r>
      <w:r>
        <w:rPr>
          <w:rFonts w:eastAsia="Times New Roman"/>
          <w:b/>
          <w:bCs/>
          <w:sz w:val="30"/>
          <w:szCs w:val="30"/>
          <w:lang w:val="es-ES"/>
        </w:rPr>
        <w:br/>
      </w:r>
      <w:r>
        <w:rPr>
          <w:rFonts w:eastAsia="Times New Roman"/>
          <w:b/>
          <w:bCs/>
          <w:sz w:val="30"/>
          <w:szCs w:val="30"/>
          <w:lang w:val="es-ES"/>
        </w:rPr>
        <w:br/>
        <w:t xml:space="preserve">FUENTES DE LA PRESENTE EDICIÓN DE LA DECISIÓN </w:t>
      </w:r>
      <w:r>
        <w:rPr>
          <w:rFonts w:eastAsia="Times New Roman"/>
          <w:b/>
          <w:bCs/>
          <w:sz w:val="30"/>
          <w:szCs w:val="30"/>
          <w:lang w:val="es-ES"/>
        </w:rPr>
        <w:lastRenderedPageBreak/>
        <w:t>QUE CONTIENE EL VA</w:t>
      </w:r>
      <w:r>
        <w:rPr>
          <w:rFonts w:eastAsia="Times New Roman"/>
          <w:b/>
          <w:bCs/>
          <w:sz w:val="30"/>
          <w:szCs w:val="30"/>
          <w:lang w:val="es-ES"/>
        </w:rPr>
        <w:t>LOR EN ADUANA DE LAS MERCANCÍAS IMPORTADAS</w:t>
      </w:r>
      <w:r>
        <w:rPr>
          <w:rFonts w:eastAsia="Times New Roman"/>
          <w:b/>
          <w:bCs/>
          <w:sz w:val="30"/>
          <w:szCs w:val="30"/>
          <w:lang w:val="es-ES"/>
        </w:rPr>
        <w:br/>
      </w:r>
      <w:r>
        <w:rPr>
          <w:rFonts w:eastAsia="Times New Roman"/>
          <w:b/>
          <w:bCs/>
          <w:sz w:val="30"/>
          <w:szCs w:val="30"/>
          <w:lang w:val="es-ES"/>
        </w:rPr>
        <w:br/>
        <w:t>1.- Decisión 571 (Registro Oficial 317, 20-IV-2004).</w:t>
      </w:r>
    </w:p>
    <w:sectPr w:rsidR="00C50A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413C9"/>
    <w:rsid w:val="00C50A74"/>
    <w:rsid w:val="00E413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DE3192-A815-421F-ACA4-B6BAC988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16210</Words>
  <Characters>89156</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2017-11-23T20:20:00Z</dcterms:created>
  <dcterms:modified xsi:type="dcterms:W3CDTF">2017-11-23T20:20:00Z</dcterms:modified>
</cp:coreProperties>
</file>