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A03E4">
      <w:pPr>
        <w:spacing w:after="240"/>
        <w:jc w:val="center"/>
        <w:rPr>
          <w:rFonts w:eastAsia="Times New Roman"/>
          <w:lang w:val="es-ES"/>
        </w:rPr>
      </w:pPr>
    </w:p>
    <w:p w:rsidR="00000000" w:rsidRDefault="00DA03E4">
      <w:pPr>
        <w:jc w:val="center"/>
        <w:rPr>
          <w:rFonts w:eastAsia="Times New Roman"/>
          <w:sz w:val="20"/>
          <w:szCs w:val="20"/>
          <w:lang w:val="es-ES"/>
        </w:rPr>
      </w:pPr>
      <w:r>
        <w:rPr>
          <w:rFonts w:eastAsia="Times New Roman"/>
          <w:sz w:val="20"/>
          <w:szCs w:val="20"/>
          <w:lang w:val="es-ES"/>
        </w:rPr>
        <w:t>(Ley No. 2000-24)</w:t>
      </w:r>
    </w:p>
    <w:p w:rsidR="00000000" w:rsidRDefault="00DA03E4">
      <w:pPr>
        <w:rPr>
          <w:rFonts w:eastAsia="Times New Roman"/>
          <w:lang w:val="es-ES"/>
        </w:rPr>
      </w:pPr>
      <w:r>
        <w:rPr>
          <w:rFonts w:eastAsia="Times New Roman"/>
          <w:b/>
          <w:bCs/>
          <w:u w:val="single"/>
          <w:lang w:val="es-ES"/>
        </w:rPr>
        <w:t>Nota:</w:t>
      </w:r>
      <w:r>
        <w:rPr>
          <w:rFonts w:eastAsia="Times New Roman"/>
          <w:b/>
          <w:bCs/>
          <w:i/>
          <w:iCs/>
          <w:u w:val="single"/>
          <w:lang w:val="es-ES"/>
        </w:rPr>
        <w:br/>
      </w:r>
      <w:r>
        <w:rPr>
          <w:rFonts w:eastAsia="Times New Roman"/>
          <w:i/>
          <w:iCs/>
          <w:lang w:val="es-ES"/>
        </w:rPr>
        <w:t>La Ley de Extradición ha sido publicada dos veces. La vigencia de esta Ley corresponde a la fecha de la primera publicación (R.O. 144-S, 18-VIII-2000).</w:t>
      </w:r>
    </w:p>
    <w:p w:rsidR="00000000" w:rsidRDefault="00DA03E4">
      <w:pPr>
        <w:divId w:val="511188439"/>
        <w:rPr>
          <w:rFonts w:eastAsia="Times New Roman"/>
          <w:lang w:val="es-ES"/>
        </w:rPr>
      </w:pPr>
      <w:r>
        <w:rPr>
          <w:rFonts w:eastAsia="Times New Roman"/>
          <w:lang w:val="es-ES"/>
        </w:rPr>
        <w:br/>
      </w:r>
      <w:r>
        <w:rPr>
          <w:rFonts w:eastAsia="Times New Roman"/>
          <w:lang w:val="es-ES"/>
        </w:rPr>
        <w:br/>
        <w:t>EL CONGRESO NACIONAL</w:t>
      </w:r>
      <w:r>
        <w:rPr>
          <w:rFonts w:eastAsia="Times New Roman"/>
          <w:lang w:val="es-ES"/>
        </w:rPr>
        <w:br/>
      </w:r>
      <w:r>
        <w:rPr>
          <w:rFonts w:eastAsia="Times New Roman"/>
          <w:lang w:val="es-ES"/>
        </w:rPr>
        <w:br/>
      </w:r>
      <w:r>
        <w:rPr>
          <w:rFonts w:eastAsia="Times New Roman"/>
          <w:b/>
          <w:bCs/>
          <w:lang w:val="es-ES"/>
        </w:rPr>
        <w:t>Considerando:</w:t>
      </w:r>
      <w:r>
        <w:rPr>
          <w:rFonts w:eastAsia="Times New Roman"/>
          <w:lang w:val="es-ES"/>
        </w:rPr>
        <w:br/>
      </w:r>
      <w:r>
        <w:rPr>
          <w:rFonts w:eastAsia="Times New Roman"/>
          <w:lang w:val="es-ES"/>
        </w:rPr>
        <w:br/>
      </w:r>
      <w:r>
        <w:rPr>
          <w:rFonts w:eastAsia="Times New Roman"/>
          <w:lang w:val="es-ES"/>
        </w:rPr>
        <w:t>Que en el ordenamiento jurídico del Ecuador, el régimen legal de la extradición, activa y pasiva, consta en el Reglamento a la Ley de Extranjería de 30 de junio de 1986 publicado en el Registro Oficial No. 473 de 7 de julio de 1986;</w:t>
      </w:r>
      <w:r>
        <w:rPr>
          <w:rFonts w:eastAsia="Times New Roman"/>
          <w:lang w:val="es-ES"/>
        </w:rPr>
        <w:br/>
      </w:r>
      <w:r>
        <w:rPr>
          <w:rFonts w:eastAsia="Times New Roman"/>
          <w:lang w:val="es-ES"/>
        </w:rPr>
        <w:br/>
        <w:t xml:space="preserve">Que dicho Reglamento, </w:t>
      </w:r>
      <w:r>
        <w:rPr>
          <w:rFonts w:eastAsia="Times New Roman"/>
          <w:lang w:val="es-ES"/>
        </w:rPr>
        <w:t>en lo relativo al régimen de la extradición activa, pretendió reformar ilegalmente el contenido del artículo 164 del Código de Procedimiento Penal, expedido el 26 de mayo de 1983, publicado en el Registro Oficial No. 54 de 10 de junio de 1983;</w:t>
      </w:r>
      <w:r>
        <w:rPr>
          <w:rFonts w:eastAsia="Times New Roman"/>
          <w:lang w:val="es-ES"/>
        </w:rPr>
        <w:br/>
      </w:r>
      <w:r>
        <w:rPr>
          <w:rFonts w:eastAsia="Times New Roman"/>
          <w:lang w:val="es-ES"/>
        </w:rPr>
        <w:br/>
        <w:t>Que la extr</w:t>
      </w:r>
      <w:r>
        <w:rPr>
          <w:rFonts w:eastAsia="Times New Roman"/>
          <w:lang w:val="es-ES"/>
        </w:rPr>
        <w:t>adición a pesar de la evolución de fondo y forma que ha experimentado en el ámbito internacional, se encuentra regulada en nuestro País, en un contexto legal inapropiado como el de la extranjería y en un nivel reglamentario, en contra de la corriente legis</w:t>
      </w:r>
      <w:r>
        <w:rPr>
          <w:rFonts w:eastAsia="Times New Roman"/>
          <w:lang w:val="es-ES"/>
        </w:rPr>
        <w:t>lativa imperante en el mundo;</w:t>
      </w:r>
      <w:r>
        <w:rPr>
          <w:rFonts w:eastAsia="Times New Roman"/>
          <w:lang w:val="es-ES"/>
        </w:rPr>
        <w:br/>
      </w:r>
      <w:r>
        <w:rPr>
          <w:rFonts w:eastAsia="Times New Roman"/>
          <w:lang w:val="es-ES"/>
        </w:rPr>
        <w:br/>
        <w:t>Que la referida situación jurídica no está en armonía con el ordenamiento constitucional vigente, lo que hace imperiosamente necesario una Ley de Extradición que sirva eficientemente a sus propósitos; y,</w:t>
      </w:r>
      <w:r>
        <w:rPr>
          <w:rFonts w:eastAsia="Times New Roman"/>
          <w:lang w:val="es-ES"/>
        </w:rPr>
        <w:br/>
      </w:r>
      <w:r>
        <w:rPr>
          <w:rFonts w:eastAsia="Times New Roman"/>
          <w:lang w:val="es-ES"/>
        </w:rPr>
        <w:br/>
        <w:t xml:space="preserve">En ejercicio de sus </w:t>
      </w:r>
      <w:r>
        <w:rPr>
          <w:rFonts w:eastAsia="Times New Roman"/>
          <w:lang w:val="es-ES"/>
        </w:rPr>
        <w:t>facultades constitucionales y legales, expide la siguiente:</w:t>
      </w:r>
      <w:r>
        <w:rPr>
          <w:rFonts w:eastAsia="Times New Roman"/>
          <w:lang w:val="es-ES"/>
        </w:rPr>
        <w:br/>
      </w:r>
      <w:r>
        <w:rPr>
          <w:rFonts w:eastAsia="Times New Roman"/>
          <w:lang w:val="es-ES"/>
        </w:rPr>
        <w:br/>
        <w:t>LEY DE EXTRADICIÓN</w:t>
      </w:r>
    </w:p>
    <w:p w:rsidR="00000000" w:rsidRDefault="00DA03E4">
      <w:pPr>
        <w:jc w:val="center"/>
        <w:rPr>
          <w:rFonts w:eastAsia="Times New Roman"/>
          <w:sz w:val="36"/>
          <w:szCs w:val="36"/>
          <w:lang w:val="es-ES"/>
        </w:rPr>
      </w:pPr>
      <w:r>
        <w:rPr>
          <w:rFonts w:eastAsia="Times New Roman"/>
          <w:b/>
          <w:bCs/>
          <w:sz w:val="36"/>
          <w:szCs w:val="36"/>
          <w:lang w:val="es-ES"/>
        </w:rPr>
        <w:br/>
        <w:t>Título Primero</w:t>
      </w:r>
      <w:r>
        <w:rPr>
          <w:rFonts w:eastAsia="Times New Roman"/>
          <w:b/>
          <w:bCs/>
          <w:sz w:val="36"/>
          <w:szCs w:val="36"/>
          <w:lang w:val="es-ES"/>
        </w:rPr>
        <w:br/>
        <w:t>DE LA EXTRADICIÓN PASIVA</w:t>
      </w:r>
    </w:p>
    <w:p w:rsidR="00000000" w:rsidRDefault="00DA03E4">
      <w:pPr>
        <w:jc w:val="center"/>
        <w:rPr>
          <w:rFonts w:eastAsia="Times New Roman"/>
          <w:sz w:val="36"/>
          <w:szCs w:val="36"/>
          <w:lang w:val="es-ES"/>
        </w:rPr>
      </w:pPr>
      <w:r>
        <w:rPr>
          <w:rFonts w:eastAsia="Times New Roman"/>
          <w:b/>
          <w:bCs/>
          <w:sz w:val="36"/>
          <w:szCs w:val="36"/>
          <w:lang w:val="es-ES"/>
        </w:rPr>
        <w:br/>
        <w:t>Capítulo Primero</w:t>
      </w:r>
      <w:r>
        <w:rPr>
          <w:rFonts w:eastAsia="Times New Roman"/>
          <w:b/>
          <w:bCs/>
          <w:sz w:val="36"/>
          <w:szCs w:val="36"/>
          <w:lang w:val="es-ES"/>
        </w:rPr>
        <w:br/>
        <w:t>DE LAS CONDICIONES DE LA EXTRADICIÓN</w:t>
      </w:r>
    </w:p>
    <w:p w:rsidR="00000000" w:rsidRDefault="00DA03E4">
      <w:pPr>
        <w:rPr>
          <w:rFonts w:eastAsia="Times New Roman"/>
          <w:lang w:val="es-ES"/>
        </w:rPr>
      </w:pPr>
      <w:r>
        <w:rPr>
          <w:rFonts w:eastAsia="Times New Roman"/>
          <w:b/>
          <w:bCs/>
          <w:lang w:val="es-ES"/>
        </w:rPr>
        <w:t>Art. 1.-</w:t>
      </w:r>
      <w:r>
        <w:rPr>
          <w:rFonts w:eastAsia="Times New Roman"/>
          <w:lang w:val="es-ES"/>
        </w:rPr>
        <w:t xml:space="preserve"> La extradición se concederá preferentemente atendiendo al principio de </w:t>
      </w:r>
      <w:r>
        <w:rPr>
          <w:rFonts w:eastAsia="Times New Roman"/>
          <w:lang w:val="es-ES"/>
        </w:rPr>
        <w:t>reciprocidad. El Gobierno podrá exigir una garantía de reciprocidad al Estado requirente.</w:t>
      </w:r>
    </w:p>
    <w:p w:rsidR="00000000" w:rsidRDefault="00DA03E4">
      <w:pPr>
        <w:rPr>
          <w:rFonts w:eastAsia="Times New Roman"/>
          <w:lang w:val="es-ES"/>
        </w:rPr>
      </w:pPr>
      <w:r>
        <w:rPr>
          <w:rFonts w:eastAsia="Times New Roman"/>
          <w:b/>
          <w:bCs/>
          <w:lang w:val="es-ES"/>
        </w:rPr>
        <w:t>Art. 2.-</w:t>
      </w:r>
      <w:r>
        <w:rPr>
          <w:rFonts w:eastAsia="Times New Roman"/>
          <w:lang w:val="es-ES"/>
        </w:rPr>
        <w:t xml:space="preserve"> Se podrá conceder la extradición, con los límites señalados en la Constitución Política de la República, por aquellos delitos para los que las leyes ecuatori</w:t>
      </w:r>
      <w:r>
        <w:rPr>
          <w:rFonts w:eastAsia="Times New Roman"/>
          <w:lang w:val="es-ES"/>
        </w:rPr>
        <w:t>anas y las del Estado requirente señalen una pena o medida de seguridad cuya duración no sea inferior a un año de privación de libertad en su grado máximo o a una pena más grave; o cuando la reclamación tuviere por objeto el cumplimiento de condena a una p</w:t>
      </w:r>
      <w:r>
        <w:rPr>
          <w:rFonts w:eastAsia="Times New Roman"/>
          <w:lang w:val="es-ES"/>
        </w:rPr>
        <w:t>ena o medida de seguridad no inferior a un año de privación de libertad por delitos también tipificados en la legislación ecuatoriana; sin embargo, la concesión de extradición podrá incluir otros delitos referidos en la solicitud aún cuando tengan una pena</w:t>
      </w:r>
      <w:r>
        <w:rPr>
          <w:rFonts w:eastAsia="Times New Roman"/>
          <w:lang w:val="es-ES"/>
        </w:rPr>
        <w:t>lidad inferior.</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Por Disposición Derogatoria de la Constitución de la República del Ecuador (R.O. 449, 20-X-2008), se abroga la Constitución Política de la República del Ecuador (R.O. 1, 11-VIII-1998), y toda norma que se oponga al nuevo marco consti</w:t>
      </w:r>
      <w:r>
        <w:rPr>
          <w:rFonts w:eastAsia="Times New Roman"/>
          <w:i/>
          <w:iCs/>
          <w:lang w:val="es-ES"/>
        </w:rPr>
        <w:t>tucional.</w:t>
      </w:r>
    </w:p>
    <w:p w:rsidR="00000000" w:rsidRDefault="00DA03E4">
      <w:pPr>
        <w:rPr>
          <w:rFonts w:eastAsia="Times New Roman"/>
          <w:lang w:val="es-ES"/>
        </w:rPr>
      </w:pPr>
      <w:r>
        <w:rPr>
          <w:rFonts w:eastAsia="Times New Roman"/>
          <w:b/>
          <w:bCs/>
          <w:lang w:val="es-ES"/>
        </w:rPr>
        <w:t>Art. 3.-</w:t>
      </w:r>
      <w:r>
        <w:rPr>
          <w:rFonts w:eastAsia="Times New Roman"/>
          <w:lang w:val="es-ES"/>
        </w:rPr>
        <w:t xml:space="preserve"> Si la solicitud de extradición se basa en sentencia dictada en rebeldía del reclamado, en la que éste haya sido condenado a pena que, con arreglo a la legislación ecuatoriana, no puede ser impuesta a quien no haya estado presente en la e</w:t>
      </w:r>
      <w:r>
        <w:rPr>
          <w:rFonts w:eastAsia="Times New Roman"/>
          <w:lang w:val="es-ES"/>
        </w:rPr>
        <w:t>tapa del juicio o su equivalente, se concederá la extradición condicionándola a que la representación diplomática en el Ecuador del país requirente, en el plazo que se le señale, ofrezca garantías suficientes de que el reclamado será sometido a nuevo juici</w:t>
      </w:r>
      <w:r>
        <w:rPr>
          <w:rFonts w:eastAsia="Times New Roman"/>
          <w:lang w:val="es-ES"/>
        </w:rPr>
        <w:t>o en el que deberá estar presente con el cumplimiento de las demás garantías del debido proceso.</w:t>
      </w:r>
    </w:p>
    <w:p w:rsidR="00000000" w:rsidRDefault="00DA03E4">
      <w:pPr>
        <w:rPr>
          <w:rFonts w:eastAsia="Times New Roman"/>
          <w:lang w:val="es-ES"/>
        </w:rPr>
      </w:pPr>
      <w:r>
        <w:rPr>
          <w:rFonts w:eastAsia="Times New Roman"/>
          <w:b/>
          <w:bCs/>
          <w:lang w:val="es-ES"/>
        </w:rPr>
        <w:t>Art. 4.-</w:t>
      </w:r>
      <w:r>
        <w:rPr>
          <w:rFonts w:eastAsia="Times New Roman"/>
          <w:lang w:val="es-ES"/>
        </w:rPr>
        <w:t xml:space="preserve"> En ningún caso se concederá la extradición de un ecuatoriano, su juzgamiento se sujetará a las leyes del Ecuador. La calidad de ecuatoriano será aprec</w:t>
      </w:r>
      <w:r>
        <w:rPr>
          <w:rFonts w:eastAsia="Times New Roman"/>
          <w:lang w:val="es-ES"/>
        </w:rPr>
        <w:t xml:space="preserve">iada por el Juez o Tribunal competente para conocer de la extradición en el momento de la decisión sobre la misma, con arreglo a los preceptos correspondientes del ordenamiento jurídico ecuatoriano, y siempre que no hubiera sido adquirida con el propósito </w:t>
      </w:r>
      <w:r>
        <w:rPr>
          <w:rFonts w:eastAsia="Times New Roman"/>
          <w:lang w:val="es-ES"/>
        </w:rPr>
        <w:t xml:space="preserve">de hacer imposible la extradición, en cuyo caso, el Presidente de la Corte Suprema de Justicia o la Sala de lo Penal competente, según corresponda, solicitará al Presidente de la República la cancelación de la Carta de Naturalización en la misma sentencia </w:t>
      </w:r>
      <w:r>
        <w:rPr>
          <w:rFonts w:eastAsia="Times New Roman"/>
          <w:lang w:val="es-ES"/>
        </w:rPr>
        <w:t>del juicio de extradición.</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Del Capítulo cuarto, Título IV; y, Capítulo dos, Título IX de la Constitución de la República del Ecuador (R.O. 449, 20-X-2008) se establece que la Corte Nacional de Justicia reemplace a la Corte Suprema de Justicia.</w:t>
      </w:r>
    </w:p>
    <w:p w:rsidR="00000000" w:rsidRDefault="00DA03E4">
      <w:pPr>
        <w:rPr>
          <w:rFonts w:eastAsia="Times New Roman"/>
          <w:lang w:val="es-ES"/>
        </w:rPr>
      </w:pPr>
      <w:r>
        <w:rPr>
          <w:rFonts w:eastAsia="Times New Roman"/>
          <w:b/>
          <w:bCs/>
          <w:lang w:val="es-ES"/>
        </w:rPr>
        <w:t xml:space="preserve">Art. </w:t>
      </w:r>
      <w:r>
        <w:rPr>
          <w:rFonts w:eastAsia="Times New Roman"/>
          <w:b/>
          <w:bCs/>
          <w:lang w:val="es-ES"/>
        </w:rPr>
        <w:t>5.-</w:t>
      </w:r>
      <w:r>
        <w:rPr>
          <w:rFonts w:eastAsia="Times New Roman"/>
          <w:lang w:val="es-ES"/>
        </w:rPr>
        <w:t xml:space="preserve"> No se concederá la extradición en los casos siguientes:</w:t>
      </w:r>
      <w:r>
        <w:rPr>
          <w:rFonts w:eastAsia="Times New Roman"/>
          <w:lang w:val="es-ES"/>
        </w:rPr>
        <w:br/>
      </w:r>
      <w:r>
        <w:rPr>
          <w:rFonts w:eastAsia="Times New Roman"/>
          <w:lang w:val="es-ES"/>
        </w:rPr>
        <w:br/>
        <w:t>1) La de extranjeros por delitos cuyo juzgamiento corresponda conocer a los jueces y tribunales ecuatorianos, según la ley interna.</w:t>
      </w:r>
      <w:r>
        <w:rPr>
          <w:rFonts w:eastAsia="Times New Roman"/>
          <w:lang w:val="es-ES"/>
        </w:rPr>
        <w:br/>
      </w:r>
      <w:r>
        <w:rPr>
          <w:rFonts w:eastAsia="Times New Roman"/>
          <w:lang w:val="es-ES"/>
        </w:rPr>
        <w:br/>
        <w:t>Cuando proceda denegar la extradición por el motivo del inciso</w:t>
      </w:r>
      <w:r>
        <w:rPr>
          <w:rFonts w:eastAsia="Times New Roman"/>
          <w:lang w:val="es-ES"/>
        </w:rPr>
        <w:t xml:space="preserve"> anterior, si el Estado en el que se hayan ejecutado los hechos así lo pidiere, el Gobierno ecuatoriano, dará cuenta del hecho que motivó la demanda al Ministro Fiscal General a fin de que proceda judicialmente contra el reclamado. Si así se procediere, se</w:t>
      </w:r>
      <w:r>
        <w:rPr>
          <w:rFonts w:eastAsia="Times New Roman"/>
          <w:lang w:val="es-ES"/>
        </w:rPr>
        <w:t xml:space="preserve"> solicitará al Estado requirente para que remita las actuaciones practicadas con el objeto de continuar el juzgamiento en el Ecuador.</w:t>
      </w:r>
      <w:r>
        <w:rPr>
          <w:rFonts w:eastAsia="Times New Roman"/>
          <w:lang w:val="es-ES"/>
        </w:rPr>
        <w:br/>
      </w:r>
      <w:r>
        <w:rPr>
          <w:rFonts w:eastAsia="Times New Roman"/>
          <w:lang w:val="es-ES"/>
        </w:rPr>
        <w:br/>
        <w:t>En el caso de que el delito se hubiere cometido fuera del territorio del país requirente, la extradición podrá ser denega</w:t>
      </w:r>
      <w:r>
        <w:rPr>
          <w:rFonts w:eastAsia="Times New Roman"/>
          <w:lang w:val="es-ES"/>
        </w:rPr>
        <w:t>da si la legislación ecuatoriana no autoriza la persecución de un delito del mismo género, cometido fuera del Ecuador.</w:t>
      </w:r>
      <w:r>
        <w:rPr>
          <w:rFonts w:eastAsia="Times New Roman"/>
          <w:lang w:val="es-ES"/>
        </w:rPr>
        <w:br/>
      </w:r>
      <w:r>
        <w:rPr>
          <w:rFonts w:eastAsia="Times New Roman"/>
          <w:lang w:val="es-ES"/>
        </w:rPr>
        <w:br/>
        <w:t>2) Cuando se trate de delitos de carácter político. No serán considerados como delitos políticos los actos de terrorismo; los crímenes c</w:t>
      </w:r>
      <w:r>
        <w:rPr>
          <w:rFonts w:eastAsia="Times New Roman"/>
          <w:lang w:val="es-ES"/>
        </w:rPr>
        <w:t>ontra la humanidad previstos por el Convenio para la prevención y penalización del crimen de genocidio adoptado por la Asamblea General de las Naciones Unidas, ni el atentado contra la vida de un Jefe de Estado o de algún miembro de su familia. Tampoco ser</w:t>
      </w:r>
      <w:r>
        <w:rPr>
          <w:rFonts w:eastAsia="Times New Roman"/>
          <w:lang w:val="es-ES"/>
        </w:rPr>
        <w:t>án considerados como delitos políticos los delitos comunes aún cuando hayan sido cometidos con móviles políticos.</w:t>
      </w:r>
      <w:r>
        <w:rPr>
          <w:rFonts w:eastAsia="Times New Roman"/>
          <w:lang w:val="es-ES"/>
        </w:rPr>
        <w:br/>
      </w:r>
      <w:r>
        <w:rPr>
          <w:rFonts w:eastAsia="Times New Roman"/>
          <w:lang w:val="es-ES"/>
        </w:rPr>
        <w:br/>
        <w:t>3) Cuando se trate de delitos militares tipificados por la ley penal militar ecuatoriana y sin perjuicio de lo establecido al respecto en los</w:t>
      </w:r>
      <w:r>
        <w:rPr>
          <w:rFonts w:eastAsia="Times New Roman"/>
          <w:lang w:val="es-ES"/>
        </w:rPr>
        <w:t xml:space="preserve"> Tratados Internacionales suscritos y ratificados por el Ecuador; de los cometidos a través de los medios de comunicación social en el ejercicio del derecho a la libertad de expresión; y de los delitos de acción privada.</w:t>
      </w:r>
      <w:r>
        <w:rPr>
          <w:rFonts w:eastAsia="Times New Roman"/>
          <w:lang w:val="es-ES"/>
        </w:rPr>
        <w:br/>
      </w:r>
      <w:r>
        <w:rPr>
          <w:rFonts w:eastAsia="Times New Roman"/>
          <w:lang w:val="es-ES"/>
        </w:rPr>
        <w:br/>
        <w:t>4) Cuando la persona reclamada deb</w:t>
      </w:r>
      <w:r>
        <w:rPr>
          <w:rFonts w:eastAsia="Times New Roman"/>
          <w:lang w:val="es-ES"/>
        </w:rPr>
        <w:t>a ser juzgada por un Tribunal de excepción.</w:t>
      </w:r>
      <w:r>
        <w:rPr>
          <w:rFonts w:eastAsia="Times New Roman"/>
          <w:lang w:val="es-ES"/>
        </w:rPr>
        <w:br/>
      </w:r>
      <w:r>
        <w:rPr>
          <w:rFonts w:eastAsia="Times New Roman"/>
          <w:lang w:val="es-ES"/>
        </w:rPr>
        <w:br/>
        <w:t>5) Cuando se hubiere verificado la prescripción de la acción o de la pena, según la Ley ecuatoriana o la del Estado requirente.</w:t>
      </w:r>
      <w:r>
        <w:rPr>
          <w:rFonts w:eastAsia="Times New Roman"/>
          <w:lang w:val="es-ES"/>
        </w:rPr>
        <w:br/>
      </w:r>
      <w:r>
        <w:rPr>
          <w:rFonts w:eastAsia="Times New Roman"/>
          <w:lang w:val="es-ES"/>
        </w:rPr>
        <w:br/>
        <w:t>6) Cuando la persona reclamada estuviere bajo proceso o haya sido juzgada, condena</w:t>
      </w:r>
      <w:r>
        <w:rPr>
          <w:rFonts w:eastAsia="Times New Roman"/>
          <w:lang w:val="es-ES"/>
        </w:rPr>
        <w:t>da o absuelta en el Ecuador por los mismos hechos en que se fundamente la solicitud de extradición. Podrá, no obstante, acceder a la extradición cuando se hubiere dictado auto inhibitorio que ponga fin al proceso penal por los referidos hechos y no haya te</w:t>
      </w:r>
      <w:r>
        <w:rPr>
          <w:rFonts w:eastAsia="Times New Roman"/>
          <w:lang w:val="es-ES"/>
        </w:rPr>
        <w:t>nido lugar por sobreseimiento firme o cualquier otra resolución que deba producir el efecto de cosa juzgada.</w:t>
      </w:r>
      <w:r>
        <w:rPr>
          <w:rFonts w:eastAsia="Times New Roman"/>
          <w:lang w:val="es-ES"/>
        </w:rPr>
        <w:br/>
      </w:r>
      <w:r>
        <w:rPr>
          <w:rFonts w:eastAsia="Times New Roman"/>
          <w:lang w:val="es-ES"/>
        </w:rPr>
        <w:br/>
        <w:t>7) Cuando el Estado requirente no diera la garantía de que la persona reclamada de extradición no será ejecutada o que no será sometida a penas qu</w:t>
      </w:r>
      <w:r>
        <w:rPr>
          <w:rFonts w:eastAsia="Times New Roman"/>
          <w:lang w:val="es-ES"/>
        </w:rPr>
        <w:t>e atenten a su integridad corporal o a tratos inhumanos o degradantes.</w:t>
      </w:r>
      <w:r>
        <w:rPr>
          <w:rFonts w:eastAsia="Times New Roman"/>
          <w:lang w:val="es-ES"/>
        </w:rPr>
        <w:br/>
      </w:r>
      <w:r>
        <w:rPr>
          <w:rFonts w:eastAsia="Times New Roman"/>
          <w:lang w:val="es-ES"/>
        </w:rPr>
        <w:br/>
        <w:t>8) Cuando el Estado requirente no hubiera dado las garantías exigidas en el artículo 3 de esta Ley.</w:t>
      </w:r>
      <w:r>
        <w:rPr>
          <w:rFonts w:eastAsia="Times New Roman"/>
          <w:lang w:val="es-ES"/>
        </w:rPr>
        <w:br/>
      </w:r>
      <w:r>
        <w:rPr>
          <w:rFonts w:eastAsia="Times New Roman"/>
          <w:lang w:val="es-ES"/>
        </w:rPr>
        <w:br/>
        <w:t>9) Cuando a la persona reclamada le hubiere sido reconocida la condición de asilado</w:t>
      </w:r>
      <w:r>
        <w:rPr>
          <w:rFonts w:eastAsia="Times New Roman"/>
          <w:lang w:val="es-ES"/>
        </w:rPr>
        <w:t>, siempre y cuando no sea perseguida por otro delito que amerite la extradición. El no reconocimiento de la condición de asilado, cualquiera que sea su causa, no impedirá la denegación de la extradición por cualquiera de las causas previstas en esta ley.</w:t>
      </w:r>
    </w:p>
    <w:p w:rsidR="00000000" w:rsidRDefault="00DA03E4">
      <w:pPr>
        <w:rPr>
          <w:rFonts w:eastAsia="Times New Roman"/>
          <w:lang w:val="es-ES"/>
        </w:rPr>
      </w:pPr>
      <w:r>
        <w:rPr>
          <w:rFonts w:eastAsia="Times New Roman"/>
          <w:b/>
          <w:bCs/>
          <w:lang w:val="es-ES"/>
        </w:rPr>
        <w:t>A</w:t>
      </w:r>
      <w:r>
        <w:rPr>
          <w:rFonts w:eastAsia="Times New Roman"/>
          <w:b/>
          <w:bCs/>
          <w:lang w:val="es-ES"/>
        </w:rPr>
        <w:t>rt. 6.-</w:t>
      </w:r>
      <w:r>
        <w:rPr>
          <w:rFonts w:eastAsia="Times New Roman"/>
          <w:lang w:val="es-ES"/>
        </w:rPr>
        <w:t xml:space="preserve"> Podrá denegarse la extradición:</w:t>
      </w:r>
      <w:r>
        <w:rPr>
          <w:rFonts w:eastAsia="Times New Roman"/>
          <w:lang w:val="es-ES"/>
        </w:rPr>
        <w:br/>
      </w:r>
      <w:r>
        <w:rPr>
          <w:rFonts w:eastAsia="Times New Roman"/>
          <w:lang w:val="es-ES"/>
        </w:rPr>
        <w:br/>
        <w:t>1) Si se tuvieran razones fundadas para creer que la solicitud de extradición, motivada por un delito de naturaleza común, se ha presentado con el fin de perseguir o castigar a una persona por consideraciones de raz</w:t>
      </w:r>
      <w:r>
        <w:rPr>
          <w:rFonts w:eastAsia="Times New Roman"/>
          <w:lang w:val="es-ES"/>
        </w:rPr>
        <w:t>a, religión, nacionalidad, opinión política u orientación sexual, o que la situación de dicha persona corra el riesgo de verse agravada por tales consideraciones.</w:t>
      </w:r>
      <w:r>
        <w:rPr>
          <w:rFonts w:eastAsia="Times New Roman"/>
          <w:lang w:val="es-ES"/>
        </w:rPr>
        <w:br/>
      </w:r>
      <w:r>
        <w:rPr>
          <w:rFonts w:eastAsia="Times New Roman"/>
          <w:lang w:val="es-ES"/>
        </w:rPr>
        <w:br/>
        <w:t>2) Cuando la persona reclamada sea menor de dieciocho años en el momento de la demanda de ex</w:t>
      </w:r>
      <w:r>
        <w:rPr>
          <w:rFonts w:eastAsia="Times New Roman"/>
          <w:lang w:val="es-ES"/>
        </w:rPr>
        <w:t>tradición y teniendo residencia habitual en el Ecuador, se considere que la extradición puede impedir su reinserción social, sin perjuicio de adoptar, de acuerdo con las autoridades del Estado requirente, las medidas más apropiadas.</w:t>
      </w:r>
    </w:p>
    <w:p w:rsidR="00000000" w:rsidRDefault="00DA03E4">
      <w:pPr>
        <w:jc w:val="center"/>
        <w:rPr>
          <w:rFonts w:eastAsia="Times New Roman"/>
          <w:sz w:val="36"/>
          <w:szCs w:val="36"/>
          <w:lang w:val="es-ES"/>
        </w:rPr>
      </w:pPr>
      <w:r>
        <w:rPr>
          <w:rFonts w:eastAsia="Times New Roman"/>
          <w:b/>
          <w:bCs/>
          <w:sz w:val="36"/>
          <w:szCs w:val="36"/>
          <w:lang w:val="es-ES"/>
        </w:rPr>
        <w:br/>
        <w:t>Capítulo Segundo</w:t>
      </w:r>
      <w:r>
        <w:rPr>
          <w:rFonts w:eastAsia="Times New Roman"/>
          <w:b/>
          <w:bCs/>
          <w:sz w:val="36"/>
          <w:szCs w:val="36"/>
          <w:lang w:val="es-ES"/>
        </w:rPr>
        <w:br/>
        <w:t>DEL P</w:t>
      </w:r>
      <w:r>
        <w:rPr>
          <w:rFonts w:eastAsia="Times New Roman"/>
          <w:b/>
          <w:bCs/>
          <w:sz w:val="36"/>
          <w:szCs w:val="36"/>
          <w:lang w:val="es-ES"/>
        </w:rPr>
        <w:t>ROCEDIMIENTO</w:t>
      </w:r>
    </w:p>
    <w:p w:rsidR="00000000" w:rsidRDefault="00DA03E4">
      <w:pPr>
        <w:rPr>
          <w:rFonts w:eastAsia="Times New Roman"/>
          <w:lang w:val="es-ES"/>
        </w:rPr>
      </w:pPr>
      <w:r>
        <w:rPr>
          <w:rFonts w:eastAsia="Times New Roman"/>
          <w:b/>
          <w:bCs/>
          <w:lang w:val="es-ES"/>
        </w:rPr>
        <w:t>Art. 7.-</w:t>
      </w:r>
      <w:r>
        <w:rPr>
          <w:rFonts w:eastAsia="Times New Roman"/>
          <w:lang w:val="es-ES"/>
        </w:rPr>
        <w:t xml:space="preserve"> La solicitud de extradición se formulará por vía diplomática, o en caso de falta de representante diplomático del Estado requirente en el Ecuador, de Gobierno a Gobierno, debiendo acompañarse:</w:t>
      </w:r>
      <w:r>
        <w:rPr>
          <w:rFonts w:eastAsia="Times New Roman"/>
          <w:lang w:val="es-ES"/>
        </w:rPr>
        <w:br/>
      </w:r>
      <w:r>
        <w:rPr>
          <w:rFonts w:eastAsia="Times New Roman"/>
          <w:lang w:val="es-ES"/>
        </w:rPr>
        <w:br/>
        <w:t>a) Copia certificada de la sentencia con</w:t>
      </w:r>
      <w:r>
        <w:rPr>
          <w:rFonts w:eastAsia="Times New Roman"/>
          <w:lang w:val="es-ES"/>
        </w:rPr>
        <w:t>denatoria o del auto de prisión preventiva o resolución análoga según la legislación del país requirente, con expresión sumaria de los hechos, lugar, fecha, naturaleza y circunstancias en que fueron realizados.</w:t>
      </w:r>
      <w:r>
        <w:rPr>
          <w:rFonts w:eastAsia="Times New Roman"/>
          <w:lang w:val="es-ES"/>
        </w:rPr>
        <w:br/>
      </w:r>
      <w:r>
        <w:rPr>
          <w:rFonts w:eastAsia="Times New Roman"/>
          <w:lang w:val="es-ES"/>
        </w:rPr>
        <w:br/>
        <w:t>b) Cuantos datos sean conocidos sobre la ide</w:t>
      </w:r>
      <w:r>
        <w:rPr>
          <w:rFonts w:eastAsia="Times New Roman"/>
          <w:lang w:val="es-ES"/>
        </w:rPr>
        <w:t>ntidad, nacionalidad y residencia del sujeto reclamado y, de ser posible, su fotografía y huellas dactilares.</w:t>
      </w:r>
      <w:r>
        <w:rPr>
          <w:rFonts w:eastAsia="Times New Roman"/>
          <w:lang w:val="es-ES"/>
        </w:rPr>
        <w:br/>
      </w:r>
      <w:r>
        <w:rPr>
          <w:rFonts w:eastAsia="Times New Roman"/>
          <w:lang w:val="es-ES"/>
        </w:rPr>
        <w:br/>
        <w:t>c) Copia de los textos legales con expresión del delito, la pena y la prescripción aplicables al caso.</w:t>
      </w:r>
      <w:r>
        <w:rPr>
          <w:rFonts w:eastAsia="Times New Roman"/>
          <w:lang w:val="es-ES"/>
        </w:rPr>
        <w:br/>
      </w:r>
      <w:r>
        <w:rPr>
          <w:rFonts w:eastAsia="Times New Roman"/>
          <w:lang w:val="es-ES"/>
        </w:rPr>
        <w:br/>
        <w:t>d) Si el delito estuviere castigado con a</w:t>
      </w:r>
      <w:r>
        <w:rPr>
          <w:rFonts w:eastAsia="Times New Roman"/>
          <w:lang w:val="es-ES"/>
        </w:rPr>
        <w:t>lguna de las penas a que se refiere el numeral 7 del artículo 5 de esta Ley, el Estado requirente dará seguridades suficientes, a juicio del Gobierno ecuatoriano, de que tales penas no serán ejecutadas.</w:t>
      </w:r>
      <w:r>
        <w:rPr>
          <w:rFonts w:eastAsia="Times New Roman"/>
          <w:lang w:val="es-ES"/>
        </w:rPr>
        <w:br/>
      </w:r>
      <w:r>
        <w:rPr>
          <w:rFonts w:eastAsia="Times New Roman"/>
          <w:lang w:val="es-ES"/>
        </w:rPr>
        <w:br/>
        <w:t>Los referidos documentos, originales o en copia cert</w:t>
      </w:r>
      <w:r>
        <w:rPr>
          <w:rFonts w:eastAsia="Times New Roman"/>
          <w:lang w:val="es-ES"/>
        </w:rPr>
        <w:t>ificada, se acompañarán de una traducción oficial al español cuando sus textos estuvieren en otro idioma. Cuando el trámite se realice por vía diplomática no será necesaria la autenticación de los documentos presentados.</w:t>
      </w:r>
    </w:p>
    <w:p w:rsidR="00000000" w:rsidRDefault="00DA03E4">
      <w:pPr>
        <w:rPr>
          <w:rFonts w:eastAsia="Times New Roman"/>
          <w:lang w:val="es-ES"/>
        </w:rPr>
      </w:pPr>
      <w:r>
        <w:rPr>
          <w:rFonts w:eastAsia="Times New Roman"/>
          <w:b/>
          <w:bCs/>
          <w:lang w:val="es-ES"/>
        </w:rPr>
        <w:t>Art. 8.-</w:t>
      </w:r>
      <w:r>
        <w:rPr>
          <w:rFonts w:eastAsia="Times New Roman"/>
          <w:lang w:val="es-ES"/>
        </w:rPr>
        <w:t xml:space="preserve"> En caso de urgencia, el Pr</w:t>
      </w:r>
      <w:r>
        <w:rPr>
          <w:rFonts w:eastAsia="Times New Roman"/>
          <w:lang w:val="es-ES"/>
        </w:rPr>
        <w:t xml:space="preserve">esidente de la Corte Suprema podrá ordenar la detención del sujeto reclamado en extradición, como medida preventiva, de oficio o a solicitud expresa del juez o tribunal competente, funcionario diplomático o consular del Estado requirente, en la que deberá </w:t>
      </w:r>
      <w:r>
        <w:rPr>
          <w:rFonts w:eastAsia="Times New Roman"/>
          <w:lang w:val="es-ES"/>
        </w:rPr>
        <w:t>hacerse constar expresamente que ésta responde a una sentencia condenatoria o mandamiento de detención con expresión de la fecha y hechos que lo motiven, tiempo y lugar de la comisión, datos y filiación de la persona cuya detención le interesa, con ofrecim</w:t>
      </w:r>
      <w:r>
        <w:rPr>
          <w:rFonts w:eastAsia="Times New Roman"/>
          <w:lang w:val="es-ES"/>
        </w:rPr>
        <w:t>iento de presentar seguidamente demanda de extradición.</w:t>
      </w:r>
      <w:r>
        <w:rPr>
          <w:rFonts w:eastAsia="Times New Roman"/>
          <w:lang w:val="es-ES"/>
        </w:rPr>
        <w:br/>
      </w:r>
      <w:r>
        <w:rPr>
          <w:rFonts w:eastAsia="Times New Roman"/>
          <w:lang w:val="es-ES"/>
        </w:rPr>
        <w:br/>
        <w:t>La solicitud de detención preventiva se remitirá por vía postal, telegráfica o cualquier otro medio que deje constancia escrita, bien por vía diplomática, bien directamente al Ministerio de Gobierno,</w:t>
      </w:r>
      <w:r>
        <w:rPr>
          <w:rFonts w:eastAsia="Times New Roman"/>
          <w:lang w:val="es-ES"/>
        </w:rPr>
        <w:t xml:space="preserve"> bien por conducto de la correspondiente organización internacional de policía criminal, y si en ella constaren todas las circunstancias necesarias, la Policía procederá a la localización y arresto del reclamado, poniéndolo a disposición del Presidente de </w:t>
      </w:r>
      <w:r>
        <w:rPr>
          <w:rFonts w:eastAsia="Times New Roman"/>
          <w:lang w:val="es-ES"/>
        </w:rPr>
        <w:t>la Corte Suprema de Justicia, en el plazo no superior a veinticuatro horas para que, si lo estima procedente, decrete la prisión preventiva, que quedará sin efecto si transcurridos cuarenta días desde aquel en que se produjo la detención, el Estado require</w:t>
      </w:r>
      <w:r>
        <w:rPr>
          <w:rFonts w:eastAsia="Times New Roman"/>
          <w:lang w:val="es-ES"/>
        </w:rPr>
        <w:t>nte no hubiere presentado en forma la solicitud de extradición.</w:t>
      </w:r>
      <w:r>
        <w:rPr>
          <w:rFonts w:eastAsia="Times New Roman"/>
          <w:lang w:val="es-ES"/>
        </w:rPr>
        <w:br/>
      </w:r>
      <w:r>
        <w:rPr>
          <w:rFonts w:eastAsia="Times New Roman"/>
          <w:lang w:val="es-ES"/>
        </w:rPr>
        <w:br/>
        <w:t>El Presidente de la Corte Suprema de Justicia podrá, en cualquier momento y en atención a las circunstancias del caso, ordenar la libertad del detenido, adoptando alguna o algunas de las medi</w:t>
      </w:r>
      <w:r>
        <w:rPr>
          <w:rFonts w:eastAsia="Times New Roman"/>
          <w:lang w:val="es-ES"/>
        </w:rPr>
        <w:t>das siguientes para evitar su fuga: vigilancia a domicilio, orden de no ausentarse de un lugar determinado sin la autorización del Presidente de la Corte Suprema de Justicia, orden de presentarse periódicamente ante la autoridad designada por el Presidente</w:t>
      </w:r>
      <w:r>
        <w:rPr>
          <w:rFonts w:eastAsia="Times New Roman"/>
          <w:lang w:val="es-ES"/>
        </w:rPr>
        <w:t xml:space="preserve"> de la Corte Suprema de Justicia, retiro de pasaporte y prestación de una fianza. El incumplimiento de estas medidas dará lugar a la prisión preventiva dentro del plazo establecido en el inciso anterior.</w:t>
      </w:r>
      <w:r>
        <w:rPr>
          <w:rFonts w:eastAsia="Times New Roman"/>
          <w:lang w:val="es-ES"/>
        </w:rPr>
        <w:br/>
      </w:r>
      <w:r>
        <w:rPr>
          <w:rFonts w:eastAsia="Times New Roman"/>
          <w:lang w:val="es-ES"/>
        </w:rPr>
        <w:br/>
        <w:t>La libertad del detenido, con o sin medidas alterna</w:t>
      </w:r>
      <w:r>
        <w:rPr>
          <w:rFonts w:eastAsia="Times New Roman"/>
          <w:lang w:val="es-ES"/>
        </w:rPr>
        <w:t>tivas de la prisión preventiva, no será obstáculo para una nueva detención ni para la extradición, si la solicitud de ésta llegara después de la expiración del plazo mencionado en el inciso segundo de este artículo.</w:t>
      </w:r>
      <w:r>
        <w:rPr>
          <w:rFonts w:eastAsia="Times New Roman"/>
          <w:lang w:val="es-ES"/>
        </w:rPr>
        <w:br/>
      </w:r>
      <w:r>
        <w:rPr>
          <w:rFonts w:eastAsia="Times New Roman"/>
          <w:lang w:val="es-ES"/>
        </w:rPr>
        <w:br/>
        <w:t>En todo caso, se informará al Estado re</w:t>
      </w:r>
      <w:r>
        <w:rPr>
          <w:rFonts w:eastAsia="Times New Roman"/>
          <w:lang w:val="es-ES"/>
        </w:rPr>
        <w:t>clamante de las resoluciones adoptadas, especialmente y con la urgencia posible, de la detención y del plazo dentro del cual deberá presentarse la demanda de extradición.</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 xml:space="preserve">Del Capítulo cuarto, Título IV; y, Capítulo dos, Título IX de la Constitución </w:t>
      </w:r>
      <w:r>
        <w:rPr>
          <w:rFonts w:eastAsia="Times New Roman"/>
          <w:i/>
          <w:iCs/>
          <w:lang w:val="es-ES"/>
        </w:rPr>
        <w:t>de la República del Ecuador (R.O. 449, 20-X-2008) se establece que la Corte Nacional de Justicia reemplace a la Corte Suprema de Justicia.</w:t>
      </w:r>
    </w:p>
    <w:p w:rsidR="00000000" w:rsidRDefault="00DA03E4">
      <w:pPr>
        <w:rPr>
          <w:rFonts w:eastAsia="Times New Roman"/>
          <w:lang w:val="es-ES"/>
        </w:rPr>
      </w:pPr>
      <w:r>
        <w:rPr>
          <w:rFonts w:eastAsia="Times New Roman"/>
          <w:b/>
          <w:bCs/>
          <w:lang w:val="es-ES"/>
        </w:rPr>
        <w:t>Art. 9.-</w:t>
      </w:r>
      <w:r>
        <w:rPr>
          <w:rFonts w:eastAsia="Times New Roman"/>
          <w:lang w:val="es-ES"/>
        </w:rPr>
        <w:t xml:space="preserve"> Cuando la solicitud se hubiera formulado por vía diplomática, el Ministerio de Relaciones Exteriores examina</w:t>
      </w:r>
      <w:r>
        <w:rPr>
          <w:rFonts w:eastAsia="Times New Roman"/>
          <w:lang w:val="es-ES"/>
        </w:rPr>
        <w:t>rá si se han acompañado a la misma, los documentos que establezca el respectivo Tratado o, en su falta, los del artículo 7 de esta Ley. Si el Ministro estimare que falta alguno de los requisitos de forma, devolverá la solicitud para que sean presentados, s</w:t>
      </w:r>
      <w:r>
        <w:rPr>
          <w:rFonts w:eastAsia="Times New Roman"/>
          <w:lang w:val="es-ES"/>
        </w:rPr>
        <w:t>in perjuicio de que el Ministerio de Relaciones Exteriores pueda considerar dicha solicitud incompleta como simple pedido de detención preventiva a cuyo efecto comunicará y enviará los antecedentes al Ministerio de Gobierno. El Ministro de Gobierno, atendi</w:t>
      </w:r>
      <w:r>
        <w:rPr>
          <w:rFonts w:eastAsia="Times New Roman"/>
          <w:lang w:val="es-ES"/>
        </w:rPr>
        <w:t>das las circunstancias de la solicitud y cuando el reclamado no estuviera ya detenido, previamente, podrá disponer que la policía proceda a la detención de la persona reclamada y, en el plazo dispuesto en el artículo anterior, la ponga a disposición del Pr</w:t>
      </w:r>
      <w:r>
        <w:rPr>
          <w:rFonts w:eastAsia="Times New Roman"/>
          <w:lang w:val="es-ES"/>
        </w:rPr>
        <w:t>esidente de la Corte Suprema de Justicia, remitiendo a esta Autoridad los antecedentes y la demanda de extradición. Puesto a disposición judicial el reclamado y a la vista de la información recibida, el antes indicado Juez podrá ordenar la prisión preventi</w:t>
      </w:r>
      <w:r>
        <w:rPr>
          <w:rFonts w:eastAsia="Times New Roman"/>
          <w:lang w:val="es-ES"/>
        </w:rPr>
        <w:t>va del detenido.</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Del Capítulo cuarto, Título IV; y, Capítulo dos, Título IX de la Constitución de la República del Ecuador (R.O. 449, 20-X-2008) se establece que la Corte Nacional de Justicia reemplace a la Corte Suprema de Justicia.</w:t>
      </w:r>
    </w:p>
    <w:p w:rsidR="00000000" w:rsidRDefault="00DA03E4">
      <w:pPr>
        <w:rPr>
          <w:rFonts w:eastAsia="Times New Roman"/>
          <w:lang w:val="es-ES"/>
        </w:rPr>
      </w:pPr>
      <w:r>
        <w:rPr>
          <w:rFonts w:eastAsia="Times New Roman"/>
          <w:b/>
          <w:bCs/>
          <w:lang w:val="es-ES"/>
        </w:rPr>
        <w:t>Art. 10.-</w:t>
      </w:r>
      <w:r>
        <w:rPr>
          <w:rFonts w:eastAsia="Times New Roman"/>
          <w:lang w:val="es-ES"/>
        </w:rPr>
        <w:t xml:space="preserve"> La au</w:t>
      </w:r>
      <w:r>
        <w:rPr>
          <w:rFonts w:eastAsia="Times New Roman"/>
          <w:lang w:val="es-ES"/>
        </w:rPr>
        <w:t>toridad gubernamental, remitirá el expediente al Presidente de la Corte Suprema de Justicia y si el reclamado no estuviere en prisión, el Ministro de Gobierno ordenará a la Policía para que se practique el arresto, y en el plazo de las veinticuatro horas s</w:t>
      </w:r>
      <w:r>
        <w:rPr>
          <w:rFonts w:eastAsia="Times New Roman"/>
          <w:lang w:val="es-ES"/>
        </w:rPr>
        <w:t>iguientes pondrá al detenido, con los documentos, efectos o dinero que le hubieren sido aprehendidos, a disposición de la misma autoridad judicial.</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Del Capítulo cuarto, Título IV; y, Capítulo dos, Título IX de la Constitución de la República del Ecu</w:t>
      </w:r>
      <w:r>
        <w:rPr>
          <w:rFonts w:eastAsia="Times New Roman"/>
          <w:i/>
          <w:iCs/>
          <w:lang w:val="es-ES"/>
        </w:rPr>
        <w:t>ador (R.O. 449, 20-X-2008) se establece que la Corte Nacional de Justicia reemplace a la Corte Suprema de Justicia.</w:t>
      </w:r>
    </w:p>
    <w:p w:rsidR="00000000" w:rsidRDefault="00DA03E4">
      <w:pPr>
        <w:rPr>
          <w:rFonts w:eastAsia="Times New Roman"/>
          <w:lang w:val="es-ES"/>
        </w:rPr>
      </w:pPr>
      <w:r>
        <w:rPr>
          <w:rFonts w:eastAsia="Times New Roman"/>
          <w:b/>
          <w:bCs/>
          <w:lang w:val="es-ES"/>
        </w:rPr>
        <w:t>Art. 11.-</w:t>
      </w:r>
      <w:r>
        <w:rPr>
          <w:rFonts w:eastAsia="Times New Roman"/>
          <w:lang w:val="es-ES"/>
        </w:rPr>
        <w:t xml:space="preserve"> El Presidente de la Corte Suprema de Justicia, siempre que el reclamado estuviere a su disposición, ordenará la inmediata comparec</w:t>
      </w:r>
      <w:r>
        <w:rPr>
          <w:rFonts w:eastAsia="Times New Roman"/>
          <w:lang w:val="es-ES"/>
        </w:rPr>
        <w:t>encia de éste, quien deberá hacerlo asistido de abogado y, si fuere del caso, de intérprete. Al efecto y si el reclamado no los hubiere designado, el Presidente de la Corte Suprema de Justicia designará a un defensor de oficio, y a un intérprete si fuere n</w:t>
      </w:r>
      <w:r>
        <w:rPr>
          <w:rFonts w:eastAsia="Times New Roman"/>
          <w:lang w:val="es-ES"/>
        </w:rPr>
        <w:t>ecesario. Se citará siempre al Ministro Fiscal General.</w:t>
      </w:r>
      <w:r>
        <w:rPr>
          <w:rFonts w:eastAsia="Times New Roman"/>
          <w:lang w:val="es-ES"/>
        </w:rPr>
        <w:br/>
      </w:r>
      <w:r>
        <w:rPr>
          <w:rFonts w:eastAsia="Times New Roman"/>
          <w:lang w:val="es-ES"/>
        </w:rPr>
        <w:br/>
        <w:t>Identificado el detenido el Presidente de la Corte Suprema de Justicia le invitará a que manifieste, con expresión de sus razones, si consiente en la extradición o intenta oponerse a ella; si consint</w:t>
      </w:r>
      <w:r>
        <w:rPr>
          <w:rFonts w:eastAsia="Times New Roman"/>
          <w:lang w:val="es-ES"/>
        </w:rPr>
        <w:t xml:space="preserve">iera y no se suscitaran obstáculos legales que a ello se opongan, el Presidente de la Corte Suprema de Justicia podrá acceder a la demanda de extradición. En caso contrario, dicho Juez adoptará la resolución que proceda, bien sea ordenando la libertad del </w:t>
      </w:r>
      <w:r>
        <w:rPr>
          <w:rFonts w:eastAsia="Times New Roman"/>
          <w:lang w:val="es-ES"/>
        </w:rPr>
        <w:t>detenido o bien dictando el auto de prisión preventiva, si antes no la hubiera dictado, con o sin fianza u otras medidas previstas en el artículo 8 de esta Ley para continuar con el procedimiento. La resolución antes indicada se adoptará en la forma de aut</w:t>
      </w:r>
      <w:r>
        <w:rPr>
          <w:rFonts w:eastAsia="Times New Roman"/>
          <w:lang w:val="es-ES"/>
        </w:rPr>
        <w:t>o, que se dictará dentro de las veinticuatro horas siguientes a la comparecencia y del que se dará traslado inmediato al Ministro de Gobierno. Contra este auto sólo procederá el recurso de apelación para ante la Sala de lo Penal de la Corte Suprema de Just</w:t>
      </w:r>
      <w:r>
        <w:rPr>
          <w:rFonts w:eastAsia="Times New Roman"/>
          <w:lang w:val="es-ES"/>
        </w:rPr>
        <w:t>icia, a la que corresponda por sorteo, la que resolverá en el término improrrogable de siete días.</w:t>
      </w:r>
      <w:r>
        <w:rPr>
          <w:rFonts w:eastAsia="Times New Roman"/>
          <w:lang w:val="es-ES"/>
        </w:rPr>
        <w:br/>
      </w:r>
      <w:r>
        <w:rPr>
          <w:rFonts w:eastAsia="Times New Roman"/>
          <w:lang w:val="es-ES"/>
        </w:rPr>
        <w:br/>
        <w:t>El Presidente de la Corte Suprema de Justicia, de oficio o a instancia del Ministro Fiscal General o del reclamado, podrá disponer que se complete la inform</w:t>
      </w:r>
      <w:r>
        <w:rPr>
          <w:rFonts w:eastAsia="Times New Roman"/>
          <w:lang w:val="es-ES"/>
        </w:rPr>
        <w:t>ación aportada con los datos necesarios referentes a la identidad del reclamado y a los presupuestos de hecho y de derecho justificativos de la solicitud de extradición, pudiendo señalar un plazo que en ningún caso excederá de treinta días. Las resolucione</w:t>
      </w:r>
      <w:r>
        <w:rPr>
          <w:rFonts w:eastAsia="Times New Roman"/>
          <w:lang w:val="es-ES"/>
        </w:rPr>
        <w:t>s del Presidente de la Corte Suprema de Justicia, en esta materia, serán recurribles conforme a lo establecido en el inciso anterior.</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Del Capítulo cuarto, Título IV; y, Capítulo dos, Título IX de la Constitución de la República del Ecuador (R.O. 449</w:t>
      </w:r>
      <w:r>
        <w:rPr>
          <w:rFonts w:eastAsia="Times New Roman"/>
          <w:i/>
          <w:iCs/>
          <w:lang w:val="es-ES"/>
        </w:rPr>
        <w:t>, 20-X-2008) se establece que la Corte Nacional de Justicia reemplace a la Corte Suprema de Justicia.</w:t>
      </w:r>
    </w:p>
    <w:p w:rsidR="00000000" w:rsidRDefault="00DA03E4">
      <w:pPr>
        <w:rPr>
          <w:rFonts w:eastAsia="Times New Roman"/>
          <w:lang w:val="es-ES"/>
        </w:rPr>
      </w:pPr>
      <w:r>
        <w:rPr>
          <w:rFonts w:eastAsia="Times New Roman"/>
          <w:b/>
          <w:bCs/>
          <w:lang w:val="es-ES"/>
        </w:rPr>
        <w:t>Art. 12.-</w:t>
      </w:r>
      <w:r>
        <w:rPr>
          <w:rFonts w:eastAsia="Times New Roman"/>
          <w:lang w:val="es-ES"/>
        </w:rPr>
        <w:t xml:space="preserve"> </w:t>
      </w:r>
      <w:r>
        <w:rPr>
          <w:rFonts w:eastAsia="Times New Roman"/>
          <w:lang w:val="es-ES"/>
        </w:rPr>
        <w:t>Dentro de los quince días siguientes al de la ejecutoria del auto de procesamiento, el Presidente de la Corte Suprema de Justicia señalará día y hora para la audiencia oral que tendrá lugar con intervención del Ministro Fiscal General, del reclamado de ext</w:t>
      </w:r>
      <w:r>
        <w:rPr>
          <w:rFonts w:eastAsia="Times New Roman"/>
          <w:lang w:val="es-ES"/>
        </w:rPr>
        <w:t>radición asistido del abogado defensor y, si fuera necesario, del intérprete. En la audiencia podrá intervenir, y a tal efecto será notificado, el representante del Estado requirente cuando así lo hubiere solicitado. Si lo quisiere, el reclamado prestará d</w:t>
      </w:r>
      <w:r>
        <w:rPr>
          <w:rFonts w:eastAsia="Times New Roman"/>
          <w:lang w:val="es-ES"/>
        </w:rPr>
        <w:t>eclaración sin juramento durante la audiencia, pero solamente se admitirá y practicará la prueba pertinente con las condiciones exigidas por el Tratado aplicable o por esta Ley.</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Del Capítulo cuarto, Título IV; y, Capítulo dos, Título IX de la Consti</w:t>
      </w:r>
      <w:r>
        <w:rPr>
          <w:rFonts w:eastAsia="Times New Roman"/>
          <w:i/>
          <w:iCs/>
          <w:lang w:val="es-ES"/>
        </w:rPr>
        <w:t>tución de la República del Ecuador (R.O. 449, 20-X-2008) se establece que la Corte Nacional de Justicia reemplace a la Corte Suprema de Justicia.</w:t>
      </w:r>
    </w:p>
    <w:p w:rsidR="00000000" w:rsidRDefault="00DA03E4">
      <w:pPr>
        <w:rPr>
          <w:rFonts w:eastAsia="Times New Roman"/>
          <w:lang w:val="es-ES"/>
        </w:rPr>
      </w:pPr>
      <w:r>
        <w:rPr>
          <w:rFonts w:eastAsia="Times New Roman"/>
          <w:b/>
          <w:bCs/>
          <w:lang w:val="es-ES"/>
        </w:rPr>
        <w:t>Art. 13.-</w:t>
      </w:r>
      <w:r>
        <w:rPr>
          <w:rFonts w:eastAsia="Times New Roman"/>
          <w:lang w:val="es-ES"/>
        </w:rPr>
        <w:t xml:space="preserve"> En el plazo improrrogable de tres días siguientes al de la audiencia, el Presidente de la Corte Supr</w:t>
      </w:r>
      <w:r>
        <w:rPr>
          <w:rFonts w:eastAsia="Times New Roman"/>
          <w:lang w:val="es-ES"/>
        </w:rPr>
        <w:t xml:space="preserve">ema de Justicia pronunciará sentencia, concediendo o negando la extradición y, al propio tiempo, sobre si ha lugar a la entrega al Estado requirente, de los valores, objetos o dinero que hubiesen sido ocupados al reclamado. En caso de sentencia que acepte </w:t>
      </w:r>
      <w:r>
        <w:rPr>
          <w:rFonts w:eastAsia="Times New Roman"/>
          <w:lang w:val="es-ES"/>
        </w:rPr>
        <w:t>la pretensión de extradición, se hará constar el tiempo que la persona reclamada ha permanecido privada de libertad por razones de la extradición, y que la entrega quedará condicionada al compromiso de que tal tiempo sea computado al de la condena.</w:t>
      </w:r>
      <w:r>
        <w:rPr>
          <w:rFonts w:eastAsia="Times New Roman"/>
          <w:lang w:val="es-ES"/>
        </w:rPr>
        <w:br/>
      </w:r>
      <w:r>
        <w:rPr>
          <w:rFonts w:eastAsia="Times New Roman"/>
          <w:lang w:val="es-ES"/>
        </w:rPr>
        <w:br/>
        <w:t>Contra</w:t>
      </w:r>
      <w:r>
        <w:rPr>
          <w:rFonts w:eastAsia="Times New Roman"/>
          <w:lang w:val="es-ES"/>
        </w:rPr>
        <w:t xml:space="preserve"> esta sentencia sólo cabe el recurso de apelación, que deberá ser resuelto por la Sala de lo Penal de la Corte Suprema de Justicia, a la que corresponda por sorteo el conocimiento de la causa, si antes no se hubiere radicado ya la competencia, en el plazo </w:t>
      </w:r>
      <w:r>
        <w:rPr>
          <w:rFonts w:eastAsia="Times New Roman"/>
          <w:lang w:val="es-ES"/>
        </w:rPr>
        <w:t>improrrogable de treinta días contados desde que se le remitió el proceso.</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Del Capítulo cuarto, Título IV; y, Capítulo dos, Título IX de la Constitución de la República del Ecuador (R.O. 449, 20-X-2008) se establece que la Corte Nacional de Justicia</w:t>
      </w:r>
      <w:r>
        <w:rPr>
          <w:rFonts w:eastAsia="Times New Roman"/>
          <w:i/>
          <w:iCs/>
          <w:lang w:val="es-ES"/>
        </w:rPr>
        <w:t xml:space="preserve"> reemplace a la Corte Suprema de Justicia.</w:t>
      </w:r>
    </w:p>
    <w:p w:rsidR="00000000" w:rsidRDefault="00DA03E4">
      <w:pPr>
        <w:rPr>
          <w:rFonts w:eastAsia="Times New Roman"/>
          <w:lang w:val="es-ES"/>
        </w:rPr>
      </w:pPr>
      <w:r>
        <w:rPr>
          <w:rFonts w:eastAsia="Times New Roman"/>
          <w:b/>
          <w:bCs/>
          <w:lang w:val="es-ES"/>
        </w:rPr>
        <w:t>Art. 14.-</w:t>
      </w:r>
      <w:r>
        <w:rPr>
          <w:rFonts w:eastAsia="Times New Roman"/>
          <w:lang w:val="es-ES"/>
        </w:rPr>
        <w:t xml:space="preserve"> La resolución firme del Presidente de la Corte Suprema de Justicia o de la Sala Competente de lo Penal de la Corte Suprema de Justicia declarando improcedente la extradición, será definitiva y vinculante</w:t>
      </w:r>
      <w:r>
        <w:rPr>
          <w:rFonts w:eastAsia="Times New Roman"/>
          <w:lang w:val="es-ES"/>
        </w:rPr>
        <w:t xml:space="preserve"> para el Gobierno quien no podrá concederla.</w:t>
      </w:r>
      <w:r>
        <w:rPr>
          <w:rFonts w:eastAsia="Times New Roman"/>
          <w:lang w:val="es-ES"/>
        </w:rPr>
        <w:br/>
      </w:r>
      <w:r>
        <w:rPr>
          <w:rFonts w:eastAsia="Times New Roman"/>
          <w:lang w:val="es-ES"/>
        </w:rPr>
        <w:br/>
        <w:t>La resolución del Juez o Tribunal declarando procedente la extradición no será vinculante para el Jefe de Estado ecuatoriano, quien directamente o a través del Ministro de Gobierno, por delegación de aquel, pod</w:t>
      </w:r>
      <w:r>
        <w:rPr>
          <w:rFonts w:eastAsia="Times New Roman"/>
          <w:lang w:val="es-ES"/>
        </w:rPr>
        <w:t>rá denegarla en el ejercicio de la soberanía nacional, atendiendo al principio de reciprocidad o a razones de seguridad, orden público u otros intereses esenciales para el Ecuador.</w:t>
      </w:r>
      <w:r>
        <w:rPr>
          <w:rFonts w:eastAsia="Times New Roman"/>
          <w:lang w:val="es-ES"/>
        </w:rPr>
        <w:br/>
      </w:r>
      <w:r>
        <w:rPr>
          <w:rFonts w:eastAsia="Times New Roman"/>
          <w:lang w:val="es-ES"/>
        </w:rPr>
        <w:br/>
        <w:t>Negada la extradición de una persona no se admitirá nueva solicitud por el</w:t>
      </w:r>
      <w:r>
        <w:rPr>
          <w:rFonts w:eastAsia="Times New Roman"/>
          <w:lang w:val="es-ES"/>
        </w:rPr>
        <w:t xml:space="preserve"> mismo delito que fue materia de la primera solicitud.</w:t>
      </w:r>
      <w:r>
        <w:rPr>
          <w:rFonts w:eastAsia="Times New Roman"/>
          <w:lang w:val="es-ES"/>
        </w:rPr>
        <w:br/>
      </w:r>
      <w:r>
        <w:rPr>
          <w:rFonts w:eastAsia="Times New Roman"/>
          <w:lang w:val="es-ES"/>
        </w:rPr>
        <w:br/>
        <w:t>Contra la decisión del Jefe de Estado no hay recurso alguno.</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Del Capítulo cuarto, Título IV; y, Capítulo dos, Título IX de la Constitución de la República del Ecuador (R.O. 449, 20-X-2008) se e</w:t>
      </w:r>
      <w:r>
        <w:rPr>
          <w:rFonts w:eastAsia="Times New Roman"/>
          <w:i/>
          <w:iCs/>
          <w:lang w:val="es-ES"/>
        </w:rPr>
        <w:t>stablece que la Corte Nacional de Justicia reemplace a la Corte Suprema de Justicia.</w:t>
      </w:r>
    </w:p>
    <w:p w:rsidR="00000000" w:rsidRDefault="00DA03E4">
      <w:pPr>
        <w:rPr>
          <w:rFonts w:eastAsia="Times New Roman"/>
          <w:lang w:val="es-ES"/>
        </w:rPr>
      </w:pPr>
      <w:r>
        <w:rPr>
          <w:rFonts w:eastAsia="Times New Roman"/>
          <w:b/>
          <w:bCs/>
          <w:lang w:val="es-ES"/>
        </w:rPr>
        <w:t>Art. 15.-</w:t>
      </w:r>
      <w:r>
        <w:rPr>
          <w:rFonts w:eastAsia="Times New Roman"/>
          <w:lang w:val="es-ES"/>
        </w:rPr>
        <w:t xml:space="preserve"> Cuando más de un Estado solicite la extradición de una misma persona, bien por el mismo hecho o por hechos diferentes, el Presidente de la República o el Ministr</w:t>
      </w:r>
      <w:r>
        <w:rPr>
          <w:rFonts w:eastAsia="Times New Roman"/>
          <w:lang w:val="es-ES"/>
        </w:rPr>
        <w:t>o de Gobierno por delegación de aquel, decidirá la entrega del reclamado, teniendo en cuenta todas las circunstancias concurrentes y, especialmente, la existencia o no de Tratado, la gravedad relativa y lugar de la comisión del delito, fechas de las respec</w:t>
      </w:r>
      <w:r>
        <w:rPr>
          <w:rFonts w:eastAsia="Times New Roman"/>
          <w:lang w:val="es-ES"/>
        </w:rPr>
        <w:t>tivas solicitudes, nacionalidad de la persona reclamada y posibilidad de una ulterior extradición a otro Estado. Si hubiera duda, la preferencia queda a discreción del Gobierno del Ecuador.</w:t>
      </w:r>
    </w:p>
    <w:p w:rsidR="00000000" w:rsidRDefault="00DA03E4">
      <w:pPr>
        <w:rPr>
          <w:rFonts w:eastAsia="Times New Roman"/>
          <w:lang w:val="es-ES"/>
        </w:rPr>
      </w:pPr>
      <w:r>
        <w:rPr>
          <w:rFonts w:eastAsia="Times New Roman"/>
          <w:b/>
          <w:bCs/>
          <w:lang w:val="es-ES"/>
        </w:rPr>
        <w:t>Art. 16.-</w:t>
      </w:r>
      <w:r>
        <w:rPr>
          <w:rFonts w:eastAsia="Times New Roman"/>
          <w:lang w:val="es-ES"/>
        </w:rPr>
        <w:t xml:space="preserve"> Ejecutoriada la sentencia que deniegue la extradición, e</w:t>
      </w:r>
      <w:r>
        <w:rPr>
          <w:rFonts w:eastAsia="Times New Roman"/>
          <w:lang w:val="es-ES"/>
        </w:rPr>
        <w:t>l Presidente de la Corte Suprema de Justicia, sin dilación, ordenará que se notifique con la misma al Ministro de Gobierno y al Ministro de Relaciones Exteriores para su notificación a la representación diplomática del país que formuló la demanda de extrad</w:t>
      </w:r>
      <w:r>
        <w:rPr>
          <w:rFonts w:eastAsia="Times New Roman"/>
          <w:lang w:val="es-ES"/>
        </w:rPr>
        <w:t>ición. Asimismo, el Presidente de la Corte Suprema de Justicia ordenará la inmediata libertad de la persona requerida de extradición.</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Del Capítulo cuarto, Título IV; y, Capítulo dos, Título IX de la Constitución de la República del Ecuador (R.O. 449</w:t>
      </w:r>
      <w:r>
        <w:rPr>
          <w:rFonts w:eastAsia="Times New Roman"/>
          <w:i/>
          <w:iCs/>
          <w:lang w:val="es-ES"/>
        </w:rPr>
        <w:t>, 20-X-2008) se establece que la Corte Nacional de Justicia reemplace a la Corte Suprema de Justicia.</w:t>
      </w:r>
    </w:p>
    <w:p w:rsidR="00000000" w:rsidRDefault="00DA03E4">
      <w:pPr>
        <w:rPr>
          <w:rFonts w:eastAsia="Times New Roman"/>
          <w:lang w:val="es-ES"/>
        </w:rPr>
      </w:pPr>
      <w:r>
        <w:rPr>
          <w:rFonts w:eastAsia="Times New Roman"/>
          <w:b/>
          <w:bCs/>
          <w:lang w:val="es-ES"/>
        </w:rPr>
        <w:t>Art. 17.-</w:t>
      </w:r>
      <w:r>
        <w:rPr>
          <w:rFonts w:eastAsia="Times New Roman"/>
          <w:lang w:val="es-ES"/>
        </w:rPr>
        <w:t xml:space="preserve"> Si la sentencia declarare procedente la extradición, el Presidente de la Corte Suprema de Justicia, sin dilación, ordenará que se notifique con </w:t>
      </w:r>
      <w:r>
        <w:rPr>
          <w:rFonts w:eastAsia="Times New Roman"/>
          <w:lang w:val="es-ES"/>
        </w:rPr>
        <w:t>la misma al Ministro de Gobierno.</w:t>
      </w:r>
      <w:r>
        <w:rPr>
          <w:rFonts w:eastAsia="Times New Roman"/>
          <w:lang w:val="es-ES"/>
        </w:rPr>
        <w:br/>
      </w:r>
      <w:r>
        <w:rPr>
          <w:rFonts w:eastAsia="Times New Roman"/>
          <w:lang w:val="es-ES"/>
        </w:rPr>
        <w:br/>
        <w:t>El Ministro de Gobierno por delegación del Presidente de la República, decidirá la entrega de la persona reclamada o denegará la extradición de conformidad con lo dispuesto en el artículo 14 de esta ley. Resuelta la entre</w:t>
      </w:r>
      <w:r>
        <w:rPr>
          <w:rFonts w:eastAsia="Times New Roman"/>
          <w:lang w:val="es-ES"/>
        </w:rPr>
        <w:t>ga de la persona requerida de extradición, el Ministro de Gobierno, comunicará de tal particular al de Relaciones Exteriores para su notificación a la representación diplomática del país que formuló la demanda de extradición. Dicha resolución será comunica</w:t>
      </w:r>
      <w:r>
        <w:rPr>
          <w:rFonts w:eastAsia="Times New Roman"/>
          <w:lang w:val="es-ES"/>
        </w:rPr>
        <w:t>da asimismo a la persona requerida de extradición.</w:t>
      </w:r>
      <w:r>
        <w:rPr>
          <w:rFonts w:eastAsia="Times New Roman"/>
          <w:lang w:val="es-ES"/>
        </w:rPr>
        <w:br/>
      </w:r>
      <w:r>
        <w:rPr>
          <w:rFonts w:eastAsia="Times New Roman"/>
          <w:lang w:val="es-ES"/>
        </w:rPr>
        <w:br/>
        <w:t>Si el Ministro de Gobierno por delegación del Presidente de la República denegare la extradición de conformidad con el artículo 14 de esta Ley, dicho funcionario lo comunicará al Presidente de la Corte Su</w:t>
      </w:r>
      <w:r>
        <w:rPr>
          <w:rFonts w:eastAsia="Times New Roman"/>
          <w:lang w:val="es-ES"/>
        </w:rPr>
        <w:t>prema de Justicia para que disponga la libertad de la persona reclamada, sin perjuicio de su deportación del Ecuador, de conformidad con la legislación de extranjería. Igualmente, lo comunicará al Ministro de Relaciones Exteriores para su notificación a la</w:t>
      </w:r>
      <w:r>
        <w:rPr>
          <w:rFonts w:eastAsia="Times New Roman"/>
          <w:lang w:val="es-ES"/>
        </w:rPr>
        <w:t xml:space="preserve"> representación diplomática que formuló la solicitud de extradición.</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Del Capítulo cuarto, Título IV; y, Capítulo dos, Título IX de la Constitución de la República del Ecuador (R.O. 449, 20-X-2008) se establece que la Corte Nacional de Justicia reemp</w:t>
      </w:r>
      <w:r>
        <w:rPr>
          <w:rFonts w:eastAsia="Times New Roman"/>
          <w:i/>
          <w:iCs/>
          <w:lang w:val="es-ES"/>
        </w:rPr>
        <w:t>lace a la Corte Suprema de Justicia.</w:t>
      </w:r>
    </w:p>
    <w:p w:rsidR="00000000" w:rsidRDefault="00DA03E4">
      <w:pPr>
        <w:rPr>
          <w:rFonts w:eastAsia="Times New Roman"/>
          <w:lang w:val="es-ES"/>
        </w:rPr>
      </w:pPr>
      <w:r>
        <w:rPr>
          <w:rFonts w:eastAsia="Times New Roman"/>
          <w:b/>
          <w:bCs/>
          <w:lang w:val="es-ES"/>
        </w:rPr>
        <w:t>Art. 18.-</w:t>
      </w:r>
      <w:r>
        <w:rPr>
          <w:rFonts w:eastAsia="Times New Roman"/>
          <w:lang w:val="es-ES"/>
        </w:rPr>
        <w:t xml:space="preserve"> La entrega de la persona cuya extradición haya sido resuelta se realizará por agentes de la policía ecuatoriana, previa notificación del lugar y fecha fijados. Con aquella, se entregarán a las autoridades o ag</w:t>
      </w:r>
      <w:r>
        <w:rPr>
          <w:rFonts w:eastAsia="Times New Roman"/>
          <w:lang w:val="es-ES"/>
        </w:rPr>
        <w:t>entes del Estado requirente acreditados a tal fin, los documentos, efectos y dinero que deban ser igualmente puestos a su disposición. Si la entrega del individuo reclamado no puede efectuarse, se procederá a la de dichos documentos, efectos y dinero, qued</w:t>
      </w:r>
      <w:r>
        <w:rPr>
          <w:rFonts w:eastAsia="Times New Roman"/>
          <w:lang w:val="es-ES"/>
        </w:rPr>
        <w:t>ando a salvo, en todo caso, los derechos que pudieren corresponder sobre los mismos a otros interesados. El lugar y fecha fijados para la entrega serán comunicados asimismo al Presidente de la Corte Suprema de Justicia.</w:t>
      </w:r>
      <w:r>
        <w:rPr>
          <w:rFonts w:eastAsia="Times New Roman"/>
          <w:lang w:val="es-ES"/>
        </w:rPr>
        <w:br/>
      </w:r>
      <w:r>
        <w:rPr>
          <w:rFonts w:eastAsia="Times New Roman"/>
          <w:lang w:val="es-ES"/>
        </w:rPr>
        <w:br/>
        <w:t>Si la persona reclamada se encontra</w:t>
      </w:r>
      <w:r>
        <w:rPr>
          <w:rFonts w:eastAsia="Times New Roman"/>
          <w:lang w:val="es-ES"/>
        </w:rPr>
        <w:t>ra sometida a procedimiento o a cumplimiento de una condena por los jueces o tribunales ecuatorianos o sancionada por cualquier otra clase de organismos o autoridades nacionales, la entrega podrá aplazarse hasta que deje extinguidas sus responsabilidades e</w:t>
      </w:r>
      <w:r>
        <w:rPr>
          <w:rFonts w:eastAsia="Times New Roman"/>
          <w:lang w:val="es-ES"/>
        </w:rPr>
        <w:t>n el Ecuador o, efectuarse temporal o definitivamente en las condiciones que se fijen de acuerdo con el Estado requirente.</w:t>
      </w:r>
      <w:r>
        <w:rPr>
          <w:rFonts w:eastAsia="Times New Roman"/>
          <w:lang w:val="es-ES"/>
        </w:rPr>
        <w:br/>
      </w:r>
      <w:r>
        <w:rPr>
          <w:rFonts w:eastAsia="Times New Roman"/>
          <w:lang w:val="es-ES"/>
        </w:rPr>
        <w:br/>
        <w:t>Si la persona reclamada no hubiera sido recibida en la fecha y lugar fijados, podrá ser puesta en libertad transcurridos quince días</w:t>
      </w:r>
      <w:r>
        <w:rPr>
          <w:rFonts w:eastAsia="Times New Roman"/>
          <w:lang w:val="es-ES"/>
        </w:rPr>
        <w:t xml:space="preserve"> a contar de dicha fecha y necesariamente a los treinta, y se podrá denegar su extradición por el mismo hecho si de nuevo se solicitara.</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 xml:space="preserve">Del Capítulo cuarto, Título IV; y, Capítulo dos, Título IX de la Constitución de la República del Ecuador (R.O. </w:t>
      </w:r>
      <w:r>
        <w:rPr>
          <w:rFonts w:eastAsia="Times New Roman"/>
          <w:i/>
          <w:iCs/>
          <w:lang w:val="es-ES"/>
        </w:rPr>
        <w:t>449, 20-X-2008) se establece que la Corte Nacional de Justicia reemplace a la Corte Suprema de Justicia.</w:t>
      </w:r>
    </w:p>
    <w:p w:rsidR="00000000" w:rsidRDefault="00DA03E4">
      <w:pPr>
        <w:rPr>
          <w:rFonts w:eastAsia="Times New Roman"/>
          <w:lang w:val="es-ES"/>
        </w:rPr>
      </w:pPr>
      <w:r>
        <w:rPr>
          <w:rFonts w:eastAsia="Times New Roman"/>
          <w:b/>
          <w:bCs/>
          <w:lang w:val="es-ES"/>
        </w:rPr>
        <w:t>Art. 19.-</w:t>
      </w:r>
      <w:r>
        <w:rPr>
          <w:rFonts w:eastAsia="Times New Roman"/>
          <w:lang w:val="es-ES"/>
        </w:rPr>
        <w:t xml:space="preserve"> El Gobierno del Ecuador, previa solicitud del Estado requirente, podrá autorizar el tránsito por su territorio de personas cuya extradición s</w:t>
      </w:r>
      <w:r>
        <w:rPr>
          <w:rFonts w:eastAsia="Times New Roman"/>
          <w:lang w:val="es-ES"/>
        </w:rPr>
        <w:t>e tramite entre otros estados. Tránsito que se realizará a cargo del Estado interesado y bajo la custodia de sus agentes oficiales.</w:t>
      </w:r>
    </w:p>
    <w:p w:rsidR="00000000" w:rsidRDefault="00DA03E4">
      <w:pPr>
        <w:rPr>
          <w:rFonts w:eastAsia="Times New Roman"/>
          <w:lang w:val="es-ES"/>
        </w:rPr>
      </w:pPr>
      <w:r>
        <w:rPr>
          <w:rFonts w:eastAsia="Times New Roman"/>
          <w:b/>
          <w:bCs/>
          <w:lang w:val="es-ES"/>
        </w:rPr>
        <w:t>Art. 20.-</w:t>
      </w:r>
      <w:r>
        <w:rPr>
          <w:rFonts w:eastAsia="Times New Roman"/>
          <w:lang w:val="es-ES"/>
        </w:rPr>
        <w:t xml:space="preserve"> Para que la persona que haya sido entregada pueda ser juzgada, sentenciada o sometida a cualquier medida que afect</w:t>
      </w:r>
      <w:r>
        <w:rPr>
          <w:rFonts w:eastAsia="Times New Roman"/>
          <w:lang w:val="es-ES"/>
        </w:rPr>
        <w:t>e a su libertad personal, por hechos anteriores y distintos a los que hubieran motivado su extradición, será necesario autorización ampliatoria de la extradición concedida, a cuyo fin se presentará otra solicitud acompañada de los documentos previstos en e</w:t>
      </w:r>
      <w:r>
        <w:rPr>
          <w:rFonts w:eastAsia="Times New Roman"/>
          <w:lang w:val="es-ES"/>
        </w:rPr>
        <w:t>l artículo 7 de esta ley y la declaración judicial de la persona entregada, que se tramitará como nueva demanda de extradición. Iguales requisitos serán necesarios cumplir para conceder la reextradición de la persona entregada a un tercer Estado.</w:t>
      </w:r>
      <w:r>
        <w:rPr>
          <w:rFonts w:eastAsia="Times New Roman"/>
          <w:lang w:val="es-ES"/>
        </w:rPr>
        <w:br/>
      </w:r>
      <w:r>
        <w:rPr>
          <w:rFonts w:eastAsia="Times New Roman"/>
          <w:lang w:val="es-ES"/>
        </w:rPr>
        <w:br/>
        <w:t xml:space="preserve">No será </w:t>
      </w:r>
      <w:r>
        <w:rPr>
          <w:rFonts w:eastAsia="Times New Roman"/>
          <w:lang w:val="es-ES"/>
        </w:rPr>
        <w:t>necesaria esta autorización cuando la persona entregada, habiendo tenido la posibilidad de abandonar el territorio del Estado al que se entregó, permanezca en él más de cuarenta y cinco días o regrese al mismo después de abandonarlo.</w:t>
      </w:r>
    </w:p>
    <w:p w:rsidR="00000000" w:rsidRDefault="00DA03E4">
      <w:pPr>
        <w:rPr>
          <w:rFonts w:eastAsia="Times New Roman"/>
          <w:lang w:val="es-ES"/>
        </w:rPr>
      </w:pPr>
      <w:r>
        <w:rPr>
          <w:rFonts w:eastAsia="Times New Roman"/>
          <w:b/>
          <w:bCs/>
          <w:lang w:val="es-ES"/>
        </w:rPr>
        <w:t>Art. 21.-</w:t>
      </w:r>
      <w:r>
        <w:rPr>
          <w:rFonts w:eastAsia="Times New Roman"/>
          <w:lang w:val="es-ES"/>
        </w:rPr>
        <w:t xml:space="preserve"> Los gastos o</w:t>
      </w:r>
      <w:r>
        <w:rPr>
          <w:rFonts w:eastAsia="Times New Roman"/>
          <w:lang w:val="es-ES"/>
        </w:rPr>
        <w:t>casionados por la extradición en territorio nacional serán, en régimen de reciprocidad, por cuenta del Gobierno ecuatoriano. Los causados por extradición en tránsito serán por cuenta del Estado requirente.</w:t>
      </w:r>
    </w:p>
    <w:p w:rsidR="00000000" w:rsidRDefault="00DA03E4">
      <w:pPr>
        <w:jc w:val="center"/>
        <w:rPr>
          <w:rFonts w:eastAsia="Times New Roman"/>
          <w:sz w:val="36"/>
          <w:szCs w:val="36"/>
          <w:lang w:val="es-ES"/>
        </w:rPr>
      </w:pPr>
      <w:r>
        <w:rPr>
          <w:rFonts w:eastAsia="Times New Roman"/>
          <w:sz w:val="36"/>
          <w:szCs w:val="36"/>
          <w:lang w:val="es-ES"/>
        </w:rPr>
        <w:br/>
        <w:t>Título Segundo</w:t>
      </w:r>
    </w:p>
    <w:p w:rsidR="00000000" w:rsidRDefault="00DA03E4">
      <w:pPr>
        <w:jc w:val="center"/>
        <w:rPr>
          <w:rFonts w:eastAsia="Times New Roman"/>
          <w:sz w:val="36"/>
          <w:szCs w:val="36"/>
          <w:lang w:val="es-ES"/>
        </w:rPr>
      </w:pPr>
      <w:r>
        <w:rPr>
          <w:rFonts w:eastAsia="Times New Roman"/>
          <w:b/>
          <w:bCs/>
          <w:sz w:val="36"/>
          <w:szCs w:val="36"/>
          <w:lang w:val="es-ES"/>
        </w:rPr>
        <w:br/>
        <w:t>Capítulo Único</w:t>
      </w:r>
      <w:r>
        <w:rPr>
          <w:rFonts w:eastAsia="Times New Roman"/>
          <w:b/>
          <w:bCs/>
          <w:sz w:val="36"/>
          <w:szCs w:val="36"/>
          <w:lang w:val="es-ES"/>
        </w:rPr>
        <w:br/>
      </w:r>
      <w:r>
        <w:rPr>
          <w:rFonts w:eastAsia="Times New Roman"/>
          <w:b/>
          <w:bCs/>
          <w:sz w:val="36"/>
          <w:szCs w:val="36"/>
          <w:lang w:val="es-ES"/>
        </w:rPr>
        <w:t>DE LA EXTRADICIÓN ACTIVA</w:t>
      </w:r>
    </w:p>
    <w:p w:rsidR="00000000" w:rsidRDefault="00DA03E4">
      <w:pPr>
        <w:rPr>
          <w:rFonts w:eastAsia="Times New Roman"/>
          <w:lang w:val="es-ES"/>
        </w:rPr>
      </w:pPr>
      <w:r>
        <w:rPr>
          <w:rFonts w:eastAsia="Times New Roman"/>
          <w:b/>
          <w:bCs/>
          <w:lang w:val="es-ES"/>
        </w:rPr>
        <w:t xml:space="preserve">Art. 22.- </w:t>
      </w:r>
      <w:r>
        <w:rPr>
          <w:rFonts w:eastAsia="Times New Roman"/>
          <w:lang w:val="es-ES"/>
        </w:rPr>
        <w:t>El procedimiento de la extradición activa en el Ecuador se regirá por la presente Ley, excepto en lo que fuere aplicable y estuviere expresamente previsto en los Tratados que el Ecuador sea parte.</w:t>
      </w:r>
    </w:p>
    <w:p w:rsidR="00000000" w:rsidRDefault="00DA03E4">
      <w:pPr>
        <w:rPr>
          <w:rFonts w:eastAsia="Times New Roman"/>
          <w:lang w:val="es-ES"/>
        </w:rPr>
      </w:pPr>
      <w:r>
        <w:rPr>
          <w:rFonts w:eastAsia="Times New Roman"/>
          <w:b/>
          <w:bCs/>
          <w:lang w:val="es-ES"/>
        </w:rPr>
        <w:t>Art. 23.-</w:t>
      </w:r>
      <w:r>
        <w:rPr>
          <w:rFonts w:eastAsia="Times New Roman"/>
          <w:lang w:val="es-ES"/>
        </w:rPr>
        <w:t xml:space="preserve"> Para que el Ju</w:t>
      </w:r>
      <w:r>
        <w:rPr>
          <w:rFonts w:eastAsia="Times New Roman"/>
          <w:lang w:val="es-ES"/>
        </w:rPr>
        <w:t>ez de la causa eleve los antecedentes al Presidente de la Corte Suprema de Justicia, o para que éste, en los casos de fuero de Corte Suprema de Justicia, inicie el procedimiento de extradición, será necesario que se haya dictado previamente auto de prisión</w:t>
      </w:r>
      <w:r>
        <w:rPr>
          <w:rFonts w:eastAsia="Times New Roman"/>
          <w:lang w:val="es-ES"/>
        </w:rPr>
        <w:t xml:space="preserve"> preventiva o recaído sentencia ejecutoriada contra el procesado cuya extradición se pretende.</w:t>
      </w:r>
      <w:r>
        <w:rPr>
          <w:rFonts w:eastAsia="Times New Roman"/>
          <w:lang w:val="es-ES"/>
        </w:rPr>
        <w:br/>
      </w:r>
      <w:r>
        <w:rPr>
          <w:rFonts w:eastAsia="Times New Roman"/>
          <w:lang w:val="es-ES"/>
        </w:rPr>
        <w:br/>
        <w:t>Sólo para efectos indicativos deberá mencionarse el país y el lugar en que el prófugo se encuentre, pero no se afectará el pedido de extradición si el prófugo c</w:t>
      </w:r>
      <w:r>
        <w:rPr>
          <w:rFonts w:eastAsia="Times New Roman"/>
          <w:lang w:val="es-ES"/>
        </w:rPr>
        <w:t>ambia su estadía a otro país o ciudad, lo cual deberá ser establecido dentro del procedimiento que debe cumplirse, de conformidad con los artículos siguientes.</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Del Capítulo cuarto, Título IV; y, Capítulo dos, Título IX de la Constitución de la Repúb</w:t>
      </w:r>
      <w:r>
        <w:rPr>
          <w:rFonts w:eastAsia="Times New Roman"/>
          <w:i/>
          <w:iCs/>
          <w:lang w:val="es-ES"/>
        </w:rPr>
        <w:t>lica del Ecuador (R.O. 449, 20-X-2008) se establece que la Corte Nacional de Justicia reemplace a la Corte Suprema de Justicia.</w:t>
      </w:r>
    </w:p>
    <w:p w:rsidR="00000000" w:rsidRDefault="00DA03E4">
      <w:pPr>
        <w:rPr>
          <w:rFonts w:eastAsia="Times New Roman"/>
          <w:lang w:val="es-ES"/>
        </w:rPr>
      </w:pPr>
      <w:r>
        <w:rPr>
          <w:rFonts w:eastAsia="Times New Roman"/>
          <w:b/>
          <w:bCs/>
          <w:lang w:val="es-ES"/>
        </w:rPr>
        <w:t>Art. 24.-</w:t>
      </w:r>
      <w:r>
        <w:rPr>
          <w:rFonts w:eastAsia="Times New Roman"/>
          <w:lang w:val="es-ES"/>
        </w:rPr>
        <w:t xml:space="preserve"> El Presidente de la Corte Suprema de Justicia dictaminará, si es o no procedente la extradición, de conformidad a los </w:t>
      </w:r>
      <w:r>
        <w:rPr>
          <w:rFonts w:eastAsia="Times New Roman"/>
          <w:lang w:val="es-ES"/>
        </w:rPr>
        <w:t>Tratados celebrados entre el Ecuador y el Estado en el que el prófugo se encuentre o, en defecto de Tratado, con arreglo a los principios del Derecho Internacional.</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 xml:space="preserve">Del Capítulo cuarto, Título IV; y, Capítulo dos, Título IX de la Constitución de la </w:t>
      </w:r>
      <w:r>
        <w:rPr>
          <w:rFonts w:eastAsia="Times New Roman"/>
          <w:i/>
          <w:iCs/>
          <w:lang w:val="es-ES"/>
        </w:rPr>
        <w:t>República del Ecuador (R.O. 449, 20-X-2008) se establece que la Corte Nacional de Justicia reemplace a la Corte Suprema de Justicia.</w:t>
      </w:r>
    </w:p>
    <w:p w:rsidR="00000000" w:rsidRDefault="00DA03E4">
      <w:pPr>
        <w:rPr>
          <w:rFonts w:eastAsia="Times New Roman"/>
          <w:lang w:val="es-ES"/>
        </w:rPr>
      </w:pPr>
      <w:r>
        <w:rPr>
          <w:rFonts w:eastAsia="Times New Roman"/>
          <w:b/>
          <w:bCs/>
          <w:lang w:val="es-ES"/>
        </w:rPr>
        <w:t>Art. 25.-</w:t>
      </w:r>
      <w:r>
        <w:rPr>
          <w:rFonts w:eastAsia="Times New Roman"/>
          <w:lang w:val="es-ES"/>
        </w:rPr>
        <w:t xml:space="preserve"> En caso afirmativo, el Presidente de la Corte Suprema de Justicia se dirigirá al Ministro de Relaciones Exteriore</w:t>
      </w:r>
      <w:r>
        <w:rPr>
          <w:rFonts w:eastAsia="Times New Roman"/>
          <w:lang w:val="es-ES"/>
        </w:rPr>
        <w:t>s acompañando una copia del auto de prisión preventiva o sentencia ejecutoriada y pidiendo que se practiquen las gestiones diplomáticas que sean necesarias para obtener la extradición del prófugo.</w:t>
      </w:r>
      <w:r>
        <w:rPr>
          <w:rFonts w:eastAsia="Times New Roman"/>
          <w:lang w:val="es-ES"/>
        </w:rPr>
        <w:br/>
      </w:r>
      <w:r>
        <w:rPr>
          <w:rFonts w:eastAsia="Times New Roman"/>
          <w:lang w:val="es-ES"/>
        </w:rPr>
        <w:br/>
        <w:t>Acompañará, además, una copia autorizada de los antecedent</w:t>
      </w:r>
      <w:r>
        <w:rPr>
          <w:rFonts w:eastAsia="Times New Roman"/>
          <w:lang w:val="es-ES"/>
        </w:rPr>
        <w:t>es que hayan dado mérito para dictar el auto de prisión preventiva en contra del indiciado o, de la sentencia firme que haya recaído en el proceso, si se trata de un reo condenado, los demás documentos señalados en el artículo 7 de esta Ley o los que señal</w:t>
      </w:r>
      <w:r>
        <w:rPr>
          <w:rFonts w:eastAsia="Times New Roman"/>
          <w:lang w:val="es-ES"/>
        </w:rPr>
        <w:t>en los Tratados aplicables o las leyes del Estado requerido.</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Del Capítulo cuarto, Título IV; y, Capítulo dos, Título IX de la Constitución de la República del Ecuador (R.O. 449, 20-X-2008) se establece que la Corte Nacional de Justicia reemplace a l</w:t>
      </w:r>
      <w:r>
        <w:rPr>
          <w:rFonts w:eastAsia="Times New Roman"/>
          <w:i/>
          <w:iCs/>
          <w:lang w:val="es-ES"/>
        </w:rPr>
        <w:t>a Corte Suprema de Justicia.</w:t>
      </w:r>
    </w:p>
    <w:p w:rsidR="00000000" w:rsidRDefault="00DA03E4">
      <w:pPr>
        <w:rPr>
          <w:rFonts w:eastAsia="Times New Roman"/>
          <w:lang w:val="es-ES"/>
        </w:rPr>
      </w:pPr>
      <w:r>
        <w:rPr>
          <w:rFonts w:eastAsia="Times New Roman"/>
          <w:b/>
          <w:bCs/>
          <w:lang w:val="es-ES"/>
        </w:rPr>
        <w:t>Art. 26.-</w:t>
      </w:r>
      <w:r>
        <w:rPr>
          <w:rFonts w:eastAsia="Times New Roman"/>
          <w:lang w:val="es-ES"/>
        </w:rPr>
        <w:t xml:space="preserve"> El Ministro de Relaciones Exteriores, después de legalizar los documentos acompañados, hará practicar las gestiones necesarias para dar cumplimiento a la resolución del Presidente de la Corte Suprema de Justicia.</w:t>
      </w:r>
      <w:r>
        <w:rPr>
          <w:rFonts w:eastAsia="Times New Roman"/>
          <w:lang w:val="es-ES"/>
        </w:rPr>
        <w:br/>
      </w:r>
      <w:r>
        <w:rPr>
          <w:rFonts w:eastAsia="Times New Roman"/>
          <w:lang w:val="es-ES"/>
        </w:rPr>
        <w:br/>
        <w:t xml:space="preserve">Si </w:t>
      </w:r>
      <w:r>
        <w:rPr>
          <w:rFonts w:eastAsia="Times New Roman"/>
          <w:lang w:val="es-ES"/>
        </w:rPr>
        <w:t>se obtiene la extradición del prófugo, solicitará al Ministerio de Gobierno que lo haga conducir del país en que se encuentre hasta ponerlo a disposición del Presidente de la Corte Suprema de Justicia.</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Del Capítulo cuarto, Título IV; y, Capítulo dos</w:t>
      </w:r>
      <w:r>
        <w:rPr>
          <w:rFonts w:eastAsia="Times New Roman"/>
          <w:i/>
          <w:iCs/>
          <w:lang w:val="es-ES"/>
        </w:rPr>
        <w:t>, Título IX de la Constitución de la República del Ecuador (R.O. 449, 20-X-2008) se establece que la Corte Nacional de Justicia reemplace a la Corte Suprema de Justicia.</w:t>
      </w:r>
    </w:p>
    <w:p w:rsidR="00000000" w:rsidRDefault="00DA03E4">
      <w:pPr>
        <w:rPr>
          <w:rFonts w:eastAsia="Times New Roman"/>
          <w:lang w:val="es-ES"/>
        </w:rPr>
      </w:pPr>
      <w:r>
        <w:rPr>
          <w:rFonts w:eastAsia="Times New Roman"/>
          <w:b/>
          <w:bCs/>
          <w:lang w:val="es-ES"/>
        </w:rPr>
        <w:t>Art. 27.-</w:t>
      </w:r>
      <w:r>
        <w:rPr>
          <w:rFonts w:eastAsia="Times New Roman"/>
          <w:lang w:val="es-ES"/>
        </w:rPr>
        <w:t xml:space="preserve"> En el caso a que se refiere el artículo precedente, el Presidente de la Cort</w:t>
      </w:r>
      <w:r>
        <w:rPr>
          <w:rFonts w:eastAsia="Times New Roman"/>
          <w:lang w:val="es-ES"/>
        </w:rPr>
        <w:t>e Suprema de Justicia ordenará que el extraditado sea puesto a disposición del Juez de la causa a quien devolverá el proceso respectivo, o procederá directamente, según sea el caso, a fin de que el juicio siga su tramitación o de que el reo cumpla su conde</w:t>
      </w:r>
      <w:r>
        <w:rPr>
          <w:rFonts w:eastAsia="Times New Roman"/>
          <w:lang w:val="es-ES"/>
        </w:rPr>
        <w:t>na si hubiere sentencia ejecutoriada.</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Del Capítulo cuarto, Título IV; y, Capítulo dos, Título IX de la Constitución de la República del Ecuador (R.O. 449, 20-X-2008) se establece que la Corte Nacional de Justicia reemplace a la Corte Suprema de Justicia.</w:t>
      </w:r>
    </w:p>
    <w:p w:rsidR="00000000" w:rsidRDefault="00DA03E4">
      <w:pPr>
        <w:rPr>
          <w:rFonts w:eastAsia="Times New Roman"/>
          <w:lang w:val="es-ES"/>
        </w:rPr>
      </w:pPr>
      <w:r>
        <w:rPr>
          <w:rFonts w:eastAsia="Times New Roman"/>
          <w:b/>
          <w:bCs/>
          <w:lang w:val="es-ES"/>
        </w:rPr>
        <w:t>Art. 28.-</w:t>
      </w:r>
      <w:r>
        <w:rPr>
          <w:rFonts w:eastAsia="Times New Roman"/>
          <w:lang w:val="es-ES"/>
        </w:rPr>
        <w:t xml:space="preserve"> Si el Presidente de la Corte </w:t>
      </w:r>
      <w:r>
        <w:rPr>
          <w:rFonts w:eastAsia="Times New Roman"/>
          <w:lang w:val="es-ES"/>
        </w:rPr>
        <w:t>Suprema de Justicia declara no ser procedente la extradición o si esta no es concedida por las autoridades del Estado en que el prófugo se encuentre, se devolverá el proceso al Juez de la causa para que proceda como lo determina la Ley respecto de los ause</w:t>
      </w:r>
      <w:r>
        <w:rPr>
          <w:rFonts w:eastAsia="Times New Roman"/>
          <w:lang w:val="es-ES"/>
        </w:rPr>
        <w:t>ntes.</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Del Capítulo cuarto, Título IV; y, Capítulo dos, Título IX de la Constitución de la República del Ecuador (R.O. 449, 20-X-2008) se establece que la Corte Nacional de Justicia reemplace a la Corte Suprema de Justicia.</w:t>
      </w:r>
    </w:p>
    <w:p w:rsidR="00000000" w:rsidRDefault="00DA03E4">
      <w:pPr>
        <w:rPr>
          <w:rFonts w:eastAsia="Times New Roman"/>
          <w:lang w:val="es-ES"/>
        </w:rPr>
      </w:pPr>
      <w:r>
        <w:rPr>
          <w:rFonts w:eastAsia="Times New Roman"/>
          <w:b/>
          <w:bCs/>
          <w:lang w:val="es-ES"/>
        </w:rPr>
        <w:t>Art. 29.-</w:t>
      </w:r>
      <w:r>
        <w:rPr>
          <w:rFonts w:eastAsia="Times New Roman"/>
          <w:lang w:val="es-ES"/>
        </w:rPr>
        <w:t xml:space="preserve"> Si el proceso co</w:t>
      </w:r>
      <w:r>
        <w:rPr>
          <w:rFonts w:eastAsia="Times New Roman"/>
          <w:lang w:val="es-ES"/>
        </w:rPr>
        <w:t>mprende a un individuo que se encuentre en el extranjero y a otros individuos presentes, se observarán las disposiciones anteriores en cuanto al primero y sin perjuicio de su cumplimiento seguirá la causa sin interrupción en contra de los presentes. El pro</w:t>
      </w:r>
      <w:r>
        <w:rPr>
          <w:rFonts w:eastAsia="Times New Roman"/>
          <w:lang w:val="es-ES"/>
        </w:rPr>
        <w:t>ceso, en tal caso, será elevado en copia al Presidente de la Corte Suprema de Justicia.</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Del Capítulo cuarto, Título IV; y, Capítulo dos, Título IX de la Constitución de la República del Ecuador (R.O. 449, 20-X-2008) se establece que la Corte Naciona</w:t>
      </w:r>
      <w:r>
        <w:rPr>
          <w:rFonts w:eastAsia="Times New Roman"/>
          <w:i/>
          <w:iCs/>
          <w:lang w:val="es-ES"/>
        </w:rPr>
        <w:t>l de Justicia reemplace a la Corte Suprema de Justicia.</w:t>
      </w:r>
    </w:p>
    <w:p w:rsidR="00000000" w:rsidRDefault="00DA03E4">
      <w:pPr>
        <w:rPr>
          <w:rFonts w:eastAsia="Times New Roman"/>
          <w:lang w:val="es-ES"/>
        </w:rPr>
      </w:pPr>
      <w:r>
        <w:rPr>
          <w:rFonts w:eastAsia="Times New Roman"/>
          <w:b/>
          <w:bCs/>
          <w:lang w:val="es-ES"/>
        </w:rPr>
        <w:t>Art. 30.-</w:t>
      </w:r>
      <w:r>
        <w:rPr>
          <w:rFonts w:eastAsia="Times New Roman"/>
          <w:lang w:val="es-ES"/>
        </w:rPr>
        <w:t xml:space="preserve"> Los jueces y tribunales se hallan obligados a solicitar la extradición del prófugo que se encuentre en territorio de otro Estado, contra quien hayan dictado o dicten auto de prisión preventi</w:t>
      </w:r>
      <w:r>
        <w:rPr>
          <w:rFonts w:eastAsia="Times New Roman"/>
          <w:lang w:val="es-ES"/>
        </w:rPr>
        <w:t>va en cualquier etapa del juicio penal, o sentencia penal condenatoria que imponga pena privativa de libertad. Por la supremacía de la ley sobre el reglamento, se declara que, en el primer caso, para proceder a la extradición, basta el auto de prisión prev</w:t>
      </w:r>
      <w:r>
        <w:rPr>
          <w:rFonts w:eastAsia="Times New Roman"/>
          <w:lang w:val="es-ES"/>
        </w:rPr>
        <w:t>entiva, sin que se requiera auto de apertura del plenario o de llamamiento a juicio.</w:t>
      </w:r>
    </w:p>
    <w:p w:rsidR="00000000" w:rsidRDefault="00DA03E4">
      <w:pPr>
        <w:rPr>
          <w:rFonts w:eastAsia="Times New Roman"/>
          <w:lang w:val="es-ES"/>
        </w:rPr>
      </w:pPr>
      <w:r>
        <w:rPr>
          <w:rFonts w:eastAsia="Times New Roman"/>
          <w:b/>
          <w:bCs/>
          <w:lang w:val="es-ES"/>
        </w:rPr>
        <w:t>Art. 31.-</w:t>
      </w:r>
      <w:r>
        <w:rPr>
          <w:rFonts w:eastAsia="Times New Roman"/>
          <w:lang w:val="es-ES"/>
        </w:rPr>
        <w:t xml:space="preserve"> Para los casos de extradición sustentada en un auto de prisión preventiva dictado con anterioridad al 13 de enero del 2000, fecha de la vigencia del artículo 7, </w:t>
      </w:r>
      <w:r>
        <w:rPr>
          <w:rFonts w:eastAsia="Times New Roman"/>
          <w:lang w:val="es-ES"/>
        </w:rPr>
        <w:t>entre otros, el nuevo Código de Procedimiento Penal, se entenderá en el sentido de que el único requisito es el auto de prisión preventiva dictado por el Juez o Tribunal competente en cualquier etapa del juicio penal.</w:t>
      </w:r>
    </w:p>
    <w:p w:rsidR="00000000" w:rsidRDefault="00DA03E4">
      <w:pPr>
        <w:jc w:val="center"/>
        <w:rPr>
          <w:rFonts w:eastAsia="Times New Roman"/>
          <w:sz w:val="36"/>
          <w:szCs w:val="36"/>
          <w:lang w:val="es-ES"/>
        </w:rPr>
      </w:pPr>
      <w:r>
        <w:rPr>
          <w:rFonts w:eastAsia="Times New Roman"/>
          <w:b/>
          <w:bCs/>
          <w:sz w:val="36"/>
          <w:szCs w:val="36"/>
          <w:lang w:val="es-ES"/>
        </w:rPr>
        <w:br/>
        <w:t>DISPOSICIÓN GENERAL</w:t>
      </w:r>
    </w:p>
    <w:p w:rsidR="00000000" w:rsidRDefault="00DA03E4">
      <w:pPr>
        <w:rPr>
          <w:rFonts w:eastAsia="Times New Roman"/>
          <w:lang w:val="es-ES"/>
        </w:rPr>
      </w:pPr>
      <w:r>
        <w:rPr>
          <w:rFonts w:eastAsia="Times New Roman"/>
          <w:lang w:val="es-ES"/>
        </w:rPr>
        <w:t xml:space="preserve">Las condiciones, </w:t>
      </w:r>
      <w:r>
        <w:rPr>
          <w:rFonts w:eastAsia="Times New Roman"/>
          <w:lang w:val="es-ES"/>
        </w:rPr>
        <w:t>los procedimientos y los efectos de la extradición se regirán por la presente Ley, excepto en lo que fuere aplicable y estuviere expresamente previsto en los Tratados o Convenios Internacionales en los que el Ecuador sea Parte.</w:t>
      </w:r>
    </w:p>
    <w:p w:rsidR="00000000" w:rsidRDefault="00DA03E4">
      <w:pPr>
        <w:jc w:val="center"/>
        <w:rPr>
          <w:rFonts w:eastAsia="Times New Roman"/>
          <w:sz w:val="36"/>
          <w:szCs w:val="36"/>
          <w:lang w:val="es-ES"/>
        </w:rPr>
      </w:pPr>
      <w:r>
        <w:rPr>
          <w:rFonts w:eastAsia="Times New Roman"/>
          <w:b/>
          <w:bCs/>
          <w:sz w:val="36"/>
          <w:szCs w:val="36"/>
          <w:lang w:val="es-ES"/>
        </w:rPr>
        <w:br/>
        <w:t>DISPOSICIONES FINALES</w:t>
      </w:r>
    </w:p>
    <w:p w:rsidR="00000000" w:rsidRDefault="00DA03E4">
      <w:pPr>
        <w:rPr>
          <w:rFonts w:eastAsia="Times New Roman"/>
          <w:lang w:val="es-ES"/>
        </w:rPr>
      </w:pPr>
      <w:r>
        <w:rPr>
          <w:rFonts w:eastAsia="Times New Roman"/>
          <w:b/>
          <w:bCs/>
          <w:lang w:val="es-ES"/>
        </w:rPr>
        <w:t>PRIME</w:t>
      </w:r>
      <w:r>
        <w:rPr>
          <w:rFonts w:eastAsia="Times New Roman"/>
          <w:b/>
          <w:bCs/>
          <w:lang w:val="es-ES"/>
        </w:rPr>
        <w:t>RA.-</w:t>
      </w:r>
      <w:r>
        <w:rPr>
          <w:rFonts w:eastAsia="Times New Roman"/>
          <w:lang w:val="es-ES"/>
        </w:rPr>
        <w:t xml:space="preserve"> Sustitúyese el artículo 7 del Código Penal, por el siguiente: "El ecuatoriano que, fuera de los casos contemplados en el artículo anterior, cometiere en país extranjero un delito para el que la ley ecuatoriana tenga establecida pena privativa de liber</w:t>
      </w:r>
      <w:r>
        <w:rPr>
          <w:rFonts w:eastAsia="Times New Roman"/>
          <w:lang w:val="es-ES"/>
        </w:rPr>
        <w:t>tad mayor de un año, será reprimido según la ley penal del Ecuador, siempre que se encuentre en territorio ecuatoriano.".</w:t>
      </w:r>
    </w:p>
    <w:p w:rsidR="00000000" w:rsidRDefault="00DA03E4">
      <w:pPr>
        <w:rPr>
          <w:rFonts w:eastAsia="Times New Roman"/>
          <w:lang w:val="es-ES"/>
        </w:rPr>
      </w:pPr>
      <w:r>
        <w:rPr>
          <w:rFonts w:eastAsia="Times New Roman"/>
          <w:b/>
          <w:bCs/>
          <w:lang w:val="es-ES"/>
        </w:rPr>
        <w:t>SEGUNDA.-</w:t>
      </w:r>
      <w:r>
        <w:rPr>
          <w:rFonts w:eastAsia="Times New Roman"/>
          <w:lang w:val="es-ES"/>
        </w:rPr>
        <w:t xml:space="preserve"> La presente Ley entrará en vigencia a partir de la fecha de su publicación en el Registro Oficial. En caso de conflicto, sus</w:t>
      </w:r>
      <w:r>
        <w:rPr>
          <w:rFonts w:eastAsia="Times New Roman"/>
          <w:lang w:val="es-ES"/>
        </w:rPr>
        <w:t xml:space="preserve"> disposiciones prevalecerán sobre las demás de carácter ordinario o especial.</w:t>
      </w:r>
      <w:r>
        <w:rPr>
          <w:rFonts w:eastAsia="Times New Roman"/>
          <w:lang w:val="es-ES"/>
        </w:rPr>
        <w:br/>
      </w:r>
      <w:r>
        <w:rPr>
          <w:rFonts w:eastAsia="Times New Roman"/>
          <w:lang w:val="es-ES"/>
        </w:rPr>
        <w:br/>
        <w:t>Dado en la ciudad de San Francisco de Quito, Distrito Metropolitano, en la Sala de Sesiones del Pleno del Congreso Nacional del Ecuador, a los veintiséis días del mes de julio d</w:t>
      </w:r>
      <w:r>
        <w:rPr>
          <w:rFonts w:eastAsia="Times New Roman"/>
          <w:lang w:val="es-ES"/>
        </w:rPr>
        <w:t>el año dos mil.</w:t>
      </w:r>
    </w:p>
    <w:p w:rsidR="00000000" w:rsidRDefault="00DA03E4">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FUENTES DE LA PRESENTE EDICIÓN DE LA LEY DE EXTRADICIÓN</w:t>
      </w:r>
    </w:p>
    <w:p w:rsidR="00DA03E4" w:rsidRDefault="00DA03E4">
      <w:pPr>
        <w:rPr>
          <w:rFonts w:eastAsia="Times New Roman"/>
          <w:lang w:val="es-ES"/>
        </w:rPr>
      </w:pPr>
      <w:r>
        <w:rPr>
          <w:rFonts w:eastAsia="Times New Roman"/>
          <w:lang w:val="es-ES"/>
        </w:rPr>
        <w:br/>
      </w:r>
      <w:r>
        <w:rPr>
          <w:rFonts w:eastAsia="Times New Roman"/>
          <w:lang w:val="es-ES"/>
        </w:rPr>
        <w:br/>
        <w:t>1.- Ley de Extradición 2000-24 (Suplemento del Registro Oficial 144, 18-VIII-2000). Fecha de vigencia.</w:t>
      </w:r>
      <w:r>
        <w:rPr>
          <w:rFonts w:eastAsia="Times New Roman"/>
          <w:lang w:val="es-ES"/>
        </w:rPr>
        <w:br/>
      </w:r>
      <w:r>
        <w:rPr>
          <w:rFonts w:eastAsia="Times New Roman"/>
          <w:lang w:val="es-ES"/>
        </w:rPr>
        <w:br/>
        <w:t>2.- Publicación corregida de la Ley de Extradición (Registro Oficial 152, 30</w:t>
      </w:r>
      <w:r>
        <w:rPr>
          <w:rFonts w:eastAsia="Times New Roman"/>
          <w:lang w:val="es-ES"/>
        </w:rPr>
        <w:t>-VIII-2000).</w:t>
      </w:r>
    </w:p>
    <w:sectPr w:rsidR="00DA03E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08"/>
  <w:hyphenationZone w:val="425"/>
  <w:noPunctuationKerning/>
  <w:characterSpacingControl w:val="doNotCompress"/>
  <w:compat/>
  <w:rsids>
    <w:rsidRoot w:val="00072B0C"/>
    <w:rsid w:val="00072B0C"/>
    <w:rsid w:val="00DA03E4"/>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C" w:eastAsia="es-EC"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pPr>
      <w:pBdr>
        <w:bottom w:val="single" w:sz="4" w:space="0" w:color="auto"/>
        <w:right w:val="single" w:sz="4" w:space="0" w:color="auto"/>
      </w:pBdr>
      <w:spacing w:before="100" w:beforeAutospacing="1" w:after="100" w:afterAutospacing="1"/>
    </w:pPr>
  </w:style>
  <w:style w:type="paragraph" w:customStyle="1" w:styleId="ct2">
    <w:name w:val="ct2"/>
    <w:basedOn w:val="Normal"/>
    <w:pPr>
      <w:pBdr>
        <w:left w:val="single" w:sz="4" w:space="0" w:color="auto"/>
        <w:bottom w:val="single" w:sz="4" w:space="0" w:color="auto"/>
        <w:right w:val="single" w:sz="4" w:space="0" w:color="auto"/>
      </w:pBdr>
      <w:spacing w:before="100" w:beforeAutospacing="1" w:after="100" w:afterAutospacing="1"/>
    </w:pPr>
  </w:style>
  <w:style w:type="paragraph" w:customStyle="1" w:styleId="ct3">
    <w:name w:val="ct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11188439">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4979</Words>
  <Characters>27389</Characters>
  <Application>Microsoft Office Word</Application>
  <DocSecurity>0</DocSecurity>
  <Lines>228</Lines>
  <Paragraphs>64</Paragraphs>
  <ScaleCrop>false</ScaleCrop>
  <Company/>
  <LinksUpToDate>false</LinksUpToDate>
  <CharactersWithSpaces>32304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2012-12-22T22:13:00Z</dcterms:created>
  <dcterms:modified xsi:type="dcterms:W3CDTF">2012-12-22T22:13:00Z</dcterms:modified>
</cp:coreProperties>
</file>