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182A">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ORGÁNICA DE EMPRESAS PÚBLICAS</w:t>
      </w:r>
    </w:p>
    <w:p w:rsidR="00000000" w:rsidRDefault="00F5182A">
      <w:pPr>
        <w:jc w:val="center"/>
        <w:rPr>
          <w:rFonts w:eastAsia="Times New Roman"/>
          <w:lang w:val="es-ES"/>
        </w:rPr>
      </w:pPr>
      <w:r>
        <w:rPr>
          <w:rFonts w:eastAsia="Times New Roman"/>
          <w:lang w:val="es-ES"/>
        </w:rPr>
        <w:t>(Ley s/n)</w:t>
      </w:r>
    </w:p>
    <w:p w:rsidR="00000000" w:rsidRDefault="00F5182A">
      <w:pPr>
        <w:rPr>
          <w:rFonts w:eastAsia="Times New Roman"/>
          <w:sz w:val="20"/>
          <w:szCs w:val="20"/>
          <w:lang w:val="es-ES"/>
        </w:rPr>
      </w:pPr>
      <w:r>
        <w:rPr>
          <w:rFonts w:eastAsia="Times New Roman"/>
          <w:sz w:val="20"/>
          <w:szCs w:val="20"/>
          <w:lang w:val="es-ES"/>
        </w:rPr>
        <w:br/>
      </w:r>
      <w:r>
        <w:rPr>
          <w:rFonts w:eastAsia="Times New Roman"/>
          <w:sz w:val="20"/>
          <w:szCs w:val="20"/>
          <w:lang w:val="es-ES"/>
        </w:rPr>
        <w:br/>
        <w:t>EL PLENO DE LA COMISIÓN LEGISLATIVA Y DE FISCALIZACIÓN</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r>
      <w:r>
        <w:rPr>
          <w:rFonts w:eastAsia="Times New Roman"/>
          <w:sz w:val="20"/>
          <w:szCs w:val="20"/>
          <w:lang w:val="es-ES"/>
        </w:rPr>
        <w:t>Que, el artículo 17 del Régimen de Transición de la Constitución de la República dispone que la Comisión Legislativa y de Fiscalización cumplirá las funciones de la Asamblea Nacional previstas en la Constitución, hasta que se elijan y posesionen los Asambl</w:t>
      </w:r>
      <w:r>
        <w:rPr>
          <w:rFonts w:eastAsia="Times New Roman"/>
          <w:sz w:val="20"/>
          <w:szCs w:val="20"/>
          <w:lang w:val="es-ES"/>
        </w:rPr>
        <w:t>eístas;</w:t>
      </w:r>
      <w:r>
        <w:rPr>
          <w:rFonts w:eastAsia="Times New Roman"/>
          <w:sz w:val="20"/>
          <w:szCs w:val="20"/>
          <w:lang w:val="es-ES"/>
        </w:rPr>
        <w:br/>
      </w:r>
      <w:r>
        <w:rPr>
          <w:rFonts w:eastAsia="Times New Roman"/>
          <w:sz w:val="20"/>
          <w:szCs w:val="20"/>
          <w:lang w:val="es-ES"/>
        </w:rPr>
        <w:br/>
        <w:t>Que, el numeral sexto del artículo 120 de la Constitución de la República establece como atribución de la función legislativa la de expedir, codificar, reformar, derogar leyes e interpretarlas con carácter generalmente obligatorio;</w:t>
      </w:r>
      <w:r>
        <w:rPr>
          <w:rFonts w:eastAsia="Times New Roman"/>
          <w:sz w:val="20"/>
          <w:szCs w:val="20"/>
          <w:lang w:val="es-ES"/>
        </w:rPr>
        <w:br/>
      </w:r>
      <w:r>
        <w:rPr>
          <w:rFonts w:eastAsia="Times New Roman"/>
          <w:sz w:val="20"/>
          <w:szCs w:val="20"/>
          <w:lang w:val="es-ES"/>
        </w:rPr>
        <w:br/>
        <w:t>Que, el numera</w:t>
      </w:r>
      <w:r>
        <w:rPr>
          <w:rFonts w:eastAsia="Times New Roman"/>
          <w:sz w:val="20"/>
          <w:szCs w:val="20"/>
          <w:lang w:val="es-ES"/>
        </w:rPr>
        <w:t>l primero del artículo 133 de la Constitución de la República señala que serán orgánicas aquellas leyes que regulen la organización y funcionamiento de las instituciones creadas por la Constitución;</w:t>
      </w:r>
      <w:r>
        <w:rPr>
          <w:rFonts w:eastAsia="Times New Roman"/>
          <w:sz w:val="20"/>
          <w:szCs w:val="20"/>
          <w:lang w:val="es-ES"/>
        </w:rPr>
        <w:br/>
      </w:r>
      <w:r>
        <w:rPr>
          <w:rFonts w:eastAsia="Times New Roman"/>
          <w:sz w:val="20"/>
          <w:szCs w:val="20"/>
          <w:lang w:val="es-ES"/>
        </w:rPr>
        <w:br/>
        <w:t xml:space="preserve">Que, el artículo 225 de la Constitución de la República </w:t>
      </w:r>
      <w:r>
        <w:rPr>
          <w:rFonts w:eastAsia="Times New Roman"/>
          <w:sz w:val="20"/>
          <w:szCs w:val="20"/>
          <w:lang w:val="es-ES"/>
        </w:rPr>
        <w:t>señala que el sector público comprende, entre otros, a: 3) Los organismos y entidades creados por la Ley para la prestación de servicios públicos o para desarrollar actividades económicas asumidas por el Estado; y, 4) Las personas jurídicas creadas por act</w:t>
      </w:r>
      <w:r>
        <w:rPr>
          <w:rFonts w:eastAsia="Times New Roman"/>
          <w:sz w:val="20"/>
          <w:szCs w:val="20"/>
          <w:lang w:val="es-ES"/>
        </w:rPr>
        <w:t>o normativo de los gobiernos autónomos descentralizados para la prestación de servicios públicos;</w:t>
      </w:r>
      <w:r>
        <w:rPr>
          <w:rFonts w:eastAsia="Times New Roman"/>
          <w:sz w:val="20"/>
          <w:szCs w:val="20"/>
          <w:lang w:val="es-ES"/>
        </w:rPr>
        <w:br/>
      </w:r>
      <w:r>
        <w:rPr>
          <w:rFonts w:eastAsia="Times New Roman"/>
          <w:sz w:val="20"/>
          <w:szCs w:val="20"/>
          <w:lang w:val="es-ES"/>
        </w:rPr>
        <w:br/>
        <w:t>Que, el Artículo 315 de la Constitución de la República dispone que el Estado constituirá empresas públicas para la gestión de sectores estratégicos, la pres</w:t>
      </w:r>
      <w:r>
        <w:rPr>
          <w:rFonts w:eastAsia="Times New Roman"/>
          <w:sz w:val="20"/>
          <w:szCs w:val="20"/>
          <w:lang w:val="es-ES"/>
        </w:rPr>
        <w:t>tación de servicios públicos, el aprovechamiento sustentable de recursos naturales o de bienes públicos y el desarrollo de otras actividades económicas;</w:t>
      </w:r>
      <w:r>
        <w:rPr>
          <w:rFonts w:eastAsia="Times New Roman"/>
          <w:sz w:val="20"/>
          <w:szCs w:val="20"/>
          <w:lang w:val="es-ES"/>
        </w:rPr>
        <w:br/>
      </w:r>
      <w:r>
        <w:rPr>
          <w:rFonts w:eastAsia="Times New Roman"/>
          <w:sz w:val="20"/>
          <w:szCs w:val="20"/>
          <w:lang w:val="es-ES"/>
        </w:rPr>
        <w:br/>
        <w:t>Que, es necesario regular la constitución, organización, funcionamiento, fusión, escisión y liquidació</w:t>
      </w:r>
      <w:r>
        <w:rPr>
          <w:rFonts w:eastAsia="Times New Roman"/>
          <w:sz w:val="20"/>
          <w:szCs w:val="20"/>
          <w:lang w:val="es-ES"/>
        </w:rPr>
        <w:t>n de las empresas públicas no financieras; y,</w:t>
      </w:r>
      <w:r>
        <w:rPr>
          <w:rFonts w:eastAsia="Times New Roman"/>
          <w:sz w:val="20"/>
          <w:szCs w:val="20"/>
          <w:lang w:val="es-ES"/>
        </w:rPr>
        <w:br/>
      </w:r>
      <w:r>
        <w:rPr>
          <w:rFonts w:eastAsia="Times New Roman"/>
          <w:sz w:val="20"/>
          <w:szCs w:val="20"/>
          <w:lang w:val="es-ES"/>
        </w:rPr>
        <w:br/>
        <w:t>En ejercicio de sus atribuciones constitucionales y legales, expide la siguiente:</w:t>
      </w:r>
      <w:r>
        <w:rPr>
          <w:rFonts w:eastAsia="Times New Roman"/>
          <w:sz w:val="20"/>
          <w:szCs w:val="20"/>
          <w:lang w:val="es-ES"/>
        </w:rPr>
        <w:br/>
      </w:r>
      <w:r>
        <w:rPr>
          <w:rFonts w:eastAsia="Times New Roman"/>
          <w:sz w:val="20"/>
          <w:szCs w:val="20"/>
          <w:lang w:val="es-ES"/>
        </w:rPr>
        <w:br/>
        <w:t>LEY ORGÁNICA DE EMPRESAS PÚBLICAS</w:t>
      </w:r>
    </w:p>
    <w:p w:rsidR="00000000" w:rsidRDefault="00F5182A">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ÁMBITO, OBJETIVOS Y PRINCIPIOS</w:t>
      </w:r>
    </w:p>
    <w:p w:rsidR="00000000" w:rsidRDefault="00F5182A">
      <w:pPr>
        <w:rPr>
          <w:rFonts w:eastAsia="Times New Roman"/>
          <w:lang w:val="es-ES"/>
        </w:rPr>
      </w:pPr>
      <w:r>
        <w:rPr>
          <w:rFonts w:eastAsia="Times New Roman"/>
          <w:lang w:val="es-ES"/>
        </w:rPr>
        <w:t>Art. 1.-</w:t>
      </w:r>
      <w:r>
        <w:rPr>
          <w:rFonts w:eastAsia="Times New Roman"/>
          <w:b/>
          <w:bCs/>
          <w:lang w:val="es-ES"/>
        </w:rPr>
        <w:t xml:space="preserve"> Ámbito.- </w:t>
      </w:r>
      <w:r>
        <w:rPr>
          <w:rFonts w:eastAsia="Times New Roman"/>
          <w:lang w:val="es-ES"/>
        </w:rPr>
        <w:t>Las disposiciones de la prese</w:t>
      </w:r>
      <w:r>
        <w:rPr>
          <w:rFonts w:eastAsia="Times New Roman"/>
          <w:lang w:val="es-ES"/>
        </w:rPr>
        <w:t>nte Ley regulan la constitución, organización, funcionamiento, fusión, escisión y liquidación de las empresas públicas que no pertenezcan al sector financiero y que actúen en el ámbito internacional, nacional, regional, provincial o local; y, establecen lo</w:t>
      </w:r>
      <w:r>
        <w:rPr>
          <w:rFonts w:eastAsia="Times New Roman"/>
          <w:lang w:val="es-ES"/>
        </w:rPr>
        <w:t>s mecanismos de control económico, administrativo, financiero y de gestión que se ejercerán sobre ellas, de acuerdo a lo dispuesto por la Constitución de la República.</w:t>
      </w:r>
    </w:p>
    <w:p w:rsidR="00000000" w:rsidRDefault="00F5182A">
      <w:pPr>
        <w:rPr>
          <w:rFonts w:eastAsia="Times New Roman"/>
          <w:lang w:val="es-ES"/>
        </w:rPr>
      </w:pPr>
      <w:r>
        <w:rPr>
          <w:rFonts w:eastAsia="Times New Roman"/>
          <w:lang w:val="es-ES"/>
        </w:rPr>
        <w:t>Art. 2.-</w:t>
      </w:r>
      <w:r>
        <w:rPr>
          <w:rFonts w:eastAsia="Times New Roman"/>
          <w:b/>
          <w:bCs/>
          <w:lang w:val="es-ES"/>
        </w:rPr>
        <w:t xml:space="preserve"> Objetivos.- </w:t>
      </w:r>
      <w:r>
        <w:rPr>
          <w:rFonts w:eastAsia="Times New Roman"/>
          <w:lang w:val="es-ES"/>
        </w:rPr>
        <w:t>Esta Ley tiene los siguientes Objetivos:</w:t>
      </w:r>
      <w:r>
        <w:rPr>
          <w:rFonts w:eastAsia="Times New Roman"/>
          <w:lang w:val="es-ES"/>
        </w:rPr>
        <w:br/>
      </w:r>
      <w:r>
        <w:rPr>
          <w:rFonts w:eastAsia="Times New Roman"/>
          <w:lang w:val="es-ES"/>
        </w:rPr>
        <w:br/>
        <w:t>1. Determinar los procedi</w:t>
      </w:r>
      <w:r>
        <w:rPr>
          <w:rFonts w:eastAsia="Times New Roman"/>
          <w:lang w:val="es-ES"/>
        </w:rPr>
        <w:t>mientos para la constitución de empresas públicas que deban gestionar los sectores estratégicos con alcance nacional e internacional;</w:t>
      </w:r>
      <w:r>
        <w:rPr>
          <w:rFonts w:eastAsia="Times New Roman"/>
          <w:lang w:val="es-ES"/>
        </w:rPr>
        <w:br/>
      </w:r>
      <w:r>
        <w:rPr>
          <w:rFonts w:eastAsia="Times New Roman"/>
          <w:lang w:val="es-ES"/>
        </w:rPr>
        <w:br/>
        <w:t xml:space="preserve">2. Establecer los medios para garantizar el cumplimiento, a través de las empresas públicas, de las metas fijadas en las </w:t>
      </w:r>
      <w:r>
        <w:rPr>
          <w:rFonts w:eastAsia="Times New Roman"/>
          <w:lang w:val="es-ES"/>
        </w:rPr>
        <w:t>políticas del Estado ecuatoriano, de conformidad con los lineamientos del Sistema Nacional Descentralizado de Planificación Participativa;</w:t>
      </w:r>
      <w:r>
        <w:rPr>
          <w:rFonts w:eastAsia="Times New Roman"/>
          <w:lang w:val="es-ES"/>
        </w:rPr>
        <w:br/>
      </w:r>
      <w:r>
        <w:rPr>
          <w:rFonts w:eastAsia="Times New Roman"/>
          <w:lang w:val="es-ES"/>
        </w:rPr>
        <w:br/>
        <w:t xml:space="preserve">3. Regular la autonomía económica, financiera, administrativa y de gestión de las empresas públicas, con sujeción a </w:t>
      </w:r>
      <w:r>
        <w:rPr>
          <w:rFonts w:eastAsia="Times New Roman"/>
          <w:lang w:val="es-ES"/>
        </w:rPr>
        <w:t>los principios y normativa previstos en la Constitución de la República, en ésta y en las demás leyes, en lo que fueren aplicables;</w:t>
      </w:r>
      <w:r>
        <w:rPr>
          <w:rFonts w:eastAsia="Times New Roman"/>
          <w:lang w:val="es-ES"/>
        </w:rPr>
        <w:br/>
      </w:r>
      <w:r>
        <w:rPr>
          <w:rFonts w:eastAsia="Times New Roman"/>
          <w:lang w:val="es-ES"/>
        </w:rPr>
        <w:br/>
        <w:t>4. Fomentar el desarrollo integral, sustentable, descentralizado y desconcentrado del Estado, contribuyendo a la satisfacci</w:t>
      </w:r>
      <w:r>
        <w:rPr>
          <w:rFonts w:eastAsia="Times New Roman"/>
          <w:lang w:val="es-ES"/>
        </w:rPr>
        <w:t>ón de las necesidades básicas de sus habitantes, a la utilización racional de los recursos naturales, a la reactivación y desarrollo del aparato productivo y a la prestación eficiente de servicios públicos con equidad social. Las empresas públicas consider</w:t>
      </w:r>
      <w:r>
        <w:rPr>
          <w:rFonts w:eastAsia="Times New Roman"/>
          <w:lang w:val="es-ES"/>
        </w:rPr>
        <w:t>arán en sus costos y procesos productivos variables socio-ambientales y de actualización tecnológica;</w:t>
      </w:r>
      <w:r>
        <w:rPr>
          <w:rFonts w:eastAsia="Times New Roman"/>
          <w:lang w:val="es-ES"/>
        </w:rPr>
        <w:br/>
      </w:r>
      <w:r>
        <w:rPr>
          <w:rFonts w:eastAsia="Times New Roman"/>
          <w:lang w:val="es-ES"/>
        </w:rPr>
        <w:br/>
        <w:t>5. Actuar en cumplimiento de los parámetros de calidad definidos por el Directorio y las regulaciones aplicables, con sujeción a criterios empresariales,</w:t>
      </w:r>
      <w:r>
        <w:rPr>
          <w:rFonts w:eastAsia="Times New Roman"/>
          <w:lang w:val="es-ES"/>
        </w:rPr>
        <w:t xml:space="preserve"> económicos, sociales y ambientales;</w:t>
      </w:r>
      <w:r>
        <w:rPr>
          <w:rFonts w:eastAsia="Times New Roman"/>
          <w:lang w:val="es-ES"/>
        </w:rPr>
        <w:br/>
      </w:r>
      <w:r>
        <w:rPr>
          <w:rFonts w:eastAsia="Times New Roman"/>
          <w:lang w:val="es-ES"/>
        </w:rPr>
        <w:br/>
        <w:t>6. Proteger el patrimonio, la propiedad estatal, pública y los derechos de las generaciones futuras sobre los recursos naturales renovables y no renovables, para coadyuvar con ello el buen vivir;</w:t>
      </w:r>
      <w:r>
        <w:rPr>
          <w:rFonts w:eastAsia="Times New Roman"/>
          <w:lang w:val="es-ES"/>
        </w:rPr>
        <w:br/>
      </w:r>
      <w:r>
        <w:rPr>
          <w:rFonts w:eastAsia="Times New Roman"/>
          <w:lang w:val="es-ES"/>
        </w:rPr>
        <w:br/>
        <w:t>7. Crear el marco jur</w:t>
      </w:r>
      <w:r>
        <w:rPr>
          <w:rFonts w:eastAsia="Times New Roman"/>
          <w:lang w:val="es-ES"/>
        </w:rPr>
        <w:t>ídico adecuado para que el Estado establezca apoyos, subsidios u otras ventajas de carácter temporal, en beneficio de sectores económicos y sociales determinados;</w:t>
      </w:r>
      <w:r>
        <w:rPr>
          <w:rFonts w:eastAsia="Times New Roman"/>
          <w:lang w:val="es-ES"/>
        </w:rPr>
        <w:br/>
      </w:r>
      <w:r>
        <w:rPr>
          <w:rFonts w:eastAsia="Times New Roman"/>
          <w:lang w:val="es-ES"/>
        </w:rPr>
        <w:br/>
        <w:t>8. Prevenir y corregir conductas que distorsionen las condiciones para la provisión de biene</w:t>
      </w:r>
      <w:r>
        <w:rPr>
          <w:rFonts w:eastAsia="Times New Roman"/>
          <w:lang w:val="es-ES"/>
        </w:rPr>
        <w:t>s y servicios y en general cualquier otro acuerdo o práctica concertada, escrita o verbal, oficial u oficiosa, entre dos o más agentes económicos, tendientes a impedir, restringir, falsear o distorsionar las condiciones de acceso de los usuarios a dichos b</w:t>
      </w:r>
      <w:r>
        <w:rPr>
          <w:rFonts w:eastAsia="Times New Roman"/>
          <w:lang w:val="es-ES"/>
        </w:rPr>
        <w:t>ienes y servicios; y,</w:t>
      </w:r>
      <w:r>
        <w:rPr>
          <w:rFonts w:eastAsia="Times New Roman"/>
          <w:lang w:val="es-ES"/>
        </w:rPr>
        <w:br/>
      </w:r>
      <w:r>
        <w:rPr>
          <w:rFonts w:eastAsia="Times New Roman"/>
          <w:lang w:val="es-ES"/>
        </w:rPr>
        <w:br/>
        <w:t>9. Establecer mecanismos para que las empresas públicas, actúen o no en sectores regulados abiertos o no a la competencia con otros agentes u operadores económicos, mantengan índices de gestión con parámetros sectoriales e internacio</w:t>
      </w:r>
      <w:r>
        <w:rPr>
          <w:rFonts w:eastAsia="Times New Roman"/>
          <w:lang w:val="es-ES"/>
        </w:rPr>
        <w:t>nales, sobre los cuales se medirá su eficacia operativa, administrativa y financiera.</w:t>
      </w:r>
    </w:p>
    <w:p w:rsidR="00000000" w:rsidRDefault="00F5182A">
      <w:pPr>
        <w:rPr>
          <w:rFonts w:eastAsia="Times New Roman"/>
          <w:lang w:val="es-ES"/>
        </w:rPr>
      </w:pPr>
      <w:r>
        <w:rPr>
          <w:rFonts w:eastAsia="Times New Roman"/>
          <w:lang w:val="es-ES"/>
        </w:rPr>
        <w:t>Art. 3.-</w:t>
      </w:r>
      <w:r>
        <w:rPr>
          <w:rFonts w:eastAsia="Times New Roman"/>
          <w:b/>
          <w:bCs/>
          <w:lang w:val="es-ES"/>
        </w:rPr>
        <w:t xml:space="preserve"> Principios.- </w:t>
      </w:r>
      <w:r>
        <w:rPr>
          <w:rFonts w:eastAsia="Times New Roman"/>
          <w:lang w:val="es-ES"/>
        </w:rPr>
        <w:t>Las empresas públicas se rigen por los siguientes principios:</w:t>
      </w:r>
      <w:r>
        <w:rPr>
          <w:rFonts w:eastAsia="Times New Roman"/>
          <w:lang w:val="es-ES"/>
        </w:rPr>
        <w:br/>
      </w:r>
      <w:r>
        <w:rPr>
          <w:rFonts w:eastAsia="Times New Roman"/>
          <w:lang w:val="es-ES"/>
        </w:rPr>
        <w:br/>
        <w:t>1. Contribuir en forma sostenida al desarrollo humano y buen vivir de la población ec</w:t>
      </w:r>
      <w:r>
        <w:rPr>
          <w:rFonts w:eastAsia="Times New Roman"/>
          <w:lang w:val="es-ES"/>
        </w:rPr>
        <w:t>uatoriana;</w:t>
      </w:r>
      <w:r>
        <w:rPr>
          <w:rFonts w:eastAsia="Times New Roman"/>
          <w:lang w:val="es-ES"/>
        </w:rPr>
        <w:br/>
      </w:r>
      <w:r>
        <w:rPr>
          <w:rFonts w:eastAsia="Times New Roman"/>
          <w:lang w:val="es-ES"/>
        </w:rPr>
        <w:br/>
        <w:t>2. Promover el desarrollo sustentable, integral, descentralizado y desconcentrado del Estado, y de las actividades económicas asumidas por éste.</w:t>
      </w:r>
      <w:r>
        <w:rPr>
          <w:rFonts w:eastAsia="Times New Roman"/>
          <w:lang w:val="es-ES"/>
        </w:rPr>
        <w:br/>
      </w:r>
      <w:r>
        <w:rPr>
          <w:rFonts w:eastAsia="Times New Roman"/>
          <w:lang w:val="es-ES"/>
        </w:rPr>
        <w:br/>
        <w:t>3. Actuar con eficiencia, racionalidad, rentabilidad y control social en la exploración, explotaci</w:t>
      </w:r>
      <w:r>
        <w:rPr>
          <w:rFonts w:eastAsia="Times New Roman"/>
          <w:lang w:val="es-ES"/>
        </w:rPr>
        <w:t>ón e industrialización de los recursos naturales renovables y no renovables y en la comercialización de sus productos derivados, preservando el ambiente;</w:t>
      </w:r>
      <w:r>
        <w:rPr>
          <w:rFonts w:eastAsia="Times New Roman"/>
          <w:lang w:val="es-ES"/>
        </w:rPr>
        <w:br/>
      </w:r>
      <w:r>
        <w:rPr>
          <w:rFonts w:eastAsia="Times New Roman"/>
          <w:lang w:val="es-ES"/>
        </w:rPr>
        <w:br/>
        <w:t>4. Propiciar la obligatoriedad, generalidad, uniformidad, eficiencia, universalidad, accesibilidad, r</w:t>
      </w:r>
      <w:r>
        <w:rPr>
          <w:rFonts w:eastAsia="Times New Roman"/>
          <w:lang w:val="es-ES"/>
        </w:rPr>
        <w:t>egularidad, calidad, continuidad, seguridad, precios equitativos y responsabilidad en la prestación de los servicios públicos;</w:t>
      </w:r>
      <w:r>
        <w:rPr>
          <w:rFonts w:eastAsia="Times New Roman"/>
          <w:lang w:val="es-ES"/>
        </w:rPr>
        <w:br/>
      </w:r>
      <w:r>
        <w:rPr>
          <w:rFonts w:eastAsia="Times New Roman"/>
          <w:lang w:val="es-ES"/>
        </w:rPr>
        <w:br/>
        <w:t>5. Precautelar que los costos socio-ambientales se integren a los costos de producción; y,</w:t>
      </w:r>
      <w:r>
        <w:rPr>
          <w:rFonts w:eastAsia="Times New Roman"/>
          <w:lang w:val="es-ES"/>
        </w:rPr>
        <w:br/>
      </w:r>
      <w:r>
        <w:rPr>
          <w:rFonts w:eastAsia="Times New Roman"/>
          <w:lang w:val="es-ES"/>
        </w:rPr>
        <w:br/>
        <w:t>6. Preservar y controlar la propieda</w:t>
      </w:r>
      <w:r>
        <w:rPr>
          <w:rFonts w:eastAsia="Times New Roman"/>
          <w:lang w:val="es-ES"/>
        </w:rPr>
        <w:t>d estatal y la actividad empresarial pública.</w:t>
      </w:r>
    </w:p>
    <w:p w:rsidR="00000000" w:rsidRDefault="00F5182A">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 DEFINICIÓN Y CONSTITUCIÓN DE LAS EMPRESAS PÚBLICAS</w:t>
      </w:r>
    </w:p>
    <w:p w:rsidR="00000000" w:rsidRDefault="00F5182A">
      <w:pPr>
        <w:rPr>
          <w:rFonts w:eastAsia="Times New Roman"/>
          <w:lang w:val="es-ES"/>
        </w:rPr>
      </w:pPr>
      <w:r>
        <w:rPr>
          <w:rFonts w:eastAsia="Times New Roman"/>
          <w:lang w:val="es-ES"/>
        </w:rPr>
        <w:t>Art. 4.-</w:t>
      </w:r>
      <w:r>
        <w:rPr>
          <w:rFonts w:eastAsia="Times New Roman"/>
          <w:b/>
          <w:bCs/>
          <w:lang w:val="es-ES"/>
        </w:rPr>
        <w:t xml:space="preserve"> Definiciones.- </w:t>
      </w:r>
      <w:r>
        <w:rPr>
          <w:rFonts w:eastAsia="Times New Roman"/>
          <w:lang w:val="es-ES"/>
        </w:rPr>
        <w:t>Las empresas públicas son entidades que pertenecen al Estado en los términos que establece la Constitución de la Repúb</w:t>
      </w:r>
      <w:r>
        <w:rPr>
          <w:rFonts w:eastAsia="Times New Roman"/>
          <w:lang w:val="es-ES"/>
        </w:rPr>
        <w:t>lica, personas jurídicas de derecho público, con patrimonio propio, dotadas de autonomía presupuestaria, financiera, económica, administrativa y de gestión. Estarán destinadas a la gestión de sectores estratégicos, la prestación de servicios públicos, el a</w:t>
      </w:r>
      <w:r>
        <w:rPr>
          <w:rFonts w:eastAsia="Times New Roman"/>
          <w:lang w:val="es-ES"/>
        </w:rPr>
        <w:t>provechamiento sustentable de recursos naturales o de bienes públicos y en general al desarrollo de actividades económicas que corresponden al Estado.</w:t>
      </w:r>
      <w:r>
        <w:rPr>
          <w:rFonts w:eastAsia="Times New Roman"/>
          <w:lang w:val="es-ES"/>
        </w:rPr>
        <w:br/>
      </w:r>
      <w:r>
        <w:rPr>
          <w:rFonts w:eastAsia="Times New Roman"/>
          <w:lang w:val="es-ES"/>
        </w:rPr>
        <w:br/>
        <w:t>Las empresas subsidiarias son sociedades mercantiles de economía mixta creadas por la empresa pública, e</w:t>
      </w:r>
      <w:r>
        <w:rPr>
          <w:rFonts w:eastAsia="Times New Roman"/>
          <w:lang w:val="es-ES"/>
        </w:rPr>
        <w:t>n las que el Estado o sus instituciones tengan la mayoría accionaria.</w:t>
      </w:r>
      <w:r>
        <w:rPr>
          <w:rFonts w:eastAsia="Times New Roman"/>
          <w:lang w:val="es-ES"/>
        </w:rPr>
        <w:br/>
      </w:r>
      <w:r>
        <w:rPr>
          <w:rFonts w:eastAsia="Times New Roman"/>
          <w:lang w:val="es-ES"/>
        </w:rPr>
        <w:br/>
        <w:t>Las empresas filiales son sucursales de la empresa pública matriz que estarán administradas; por un gerente, creadas para desarrollar actividades o prestar servicios de manera descentra</w:t>
      </w:r>
      <w:r>
        <w:rPr>
          <w:rFonts w:eastAsia="Times New Roman"/>
          <w:lang w:val="es-ES"/>
        </w:rPr>
        <w:t>lizada y desconcentrada.</w:t>
      </w:r>
      <w:r>
        <w:rPr>
          <w:rFonts w:eastAsia="Times New Roman"/>
          <w:lang w:val="es-ES"/>
        </w:rPr>
        <w:br/>
      </w:r>
      <w:r>
        <w:rPr>
          <w:rFonts w:eastAsia="Times New Roman"/>
          <w:lang w:val="es-ES"/>
        </w:rPr>
        <w:br/>
        <w:t>Las Agencias y Unidades de Negocio son áreas administrativo - operativas de la empresa pública, dirigidas por un administrador con poder especial para el cumplimiento de las atribuciones que le sean conferidas por el representante</w:t>
      </w:r>
      <w:r>
        <w:rPr>
          <w:rFonts w:eastAsia="Times New Roman"/>
          <w:lang w:val="es-ES"/>
        </w:rPr>
        <w:t xml:space="preserve"> legal de la referida empresa, que no gozan de personería jurídica propia y que se establecen para desarrollar actividades o prestar servicios de manera descentralizada y desconcentrada.</w:t>
      </w:r>
    </w:p>
    <w:p w:rsidR="00000000" w:rsidRDefault="00F5182A">
      <w:pPr>
        <w:rPr>
          <w:rFonts w:eastAsia="Times New Roman"/>
          <w:lang w:val="es-ES"/>
        </w:rPr>
      </w:pPr>
      <w:r>
        <w:rPr>
          <w:rFonts w:eastAsia="Times New Roman"/>
          <w:lang w:val="es-ES"/>
        </w:rPr>
        <w:t>Art. 5.-</w:t>
      </w:r>
      <w:r>
        <w:rPr>
          <w:rFonts w:eastAsia="Times New Roman"/>
          <w:b/>
          <w:bCs/>
          <w:lang w:val="es-ES"/>
        </w:rPr>
        <w:t xml:space="preserve"> Constitución y jurisdicción.- </w:t>
      </w:r>
      <w:r>
        <w:rPr>
          <w:rFonts w:eastAsia="Times New Roman"/>
          <w:lang w:val="es-ES"/>
        </w:rPr>
        <w:t>La creación de empresas públic</w:t>
      </w:r>
      <w:r>
        <w:rPr>
          <w:rFonts w:eastAsia="Times New Roman"/>
          <w:lang w:val="es-ES"/>
        </w:rPr>
        <w:t>as se hará:</w:t>
      </w:r>
      <w:r>
        <w:rPr>
          <w:rFonts w:eastAsia="Times New Roman"/>
          <w:lang w:val="es-ES"/>
        </w:rPr>
        <w:br/>
      </w:r>
      <w:r>
        <w:rPr>
          <w:rFonts w:eastAsia="Times New Roman"/>
          <w:lang w:val="es-ES"/>
        </w:rPr>
        <w:br/>
        <w:t>1. Mediante decreto ejecutivo para las empresas constituidas por la Función Ejecutiva;</w:t>
      </w:r>
      <w:r>
        <w:rPr>
          <w:rFonts w:eastAsia="Times New Roman"/>
          <w:lang w:val="es-ES"/>
        </w:rPr>
        <w:br/>
      </w:r>
      <w:r>
        <w:rPr>
          <w:rFonts w:eastAsia="Times New Roman"/>
          <w:lang w:val="es-ES"/>
        </w:rPr>
        <w:br/>
        <w:t>2. Por acto normativo legalmente expedido por los gobiernos autónomos descentralizados; y,</w:t>
      </w:r>
      <w:r>
        <w:rPr>
          <w:rFonts w:eastAsia="Times New Roman"/>
          <w:lang w:val="es-ES"/>
        </w:rPr>
        <w:br/>
      </w:r>
      <w:r>
        <w:rPr>
          <w:rFonts w:eastAsia="Times New Roman"/>
          <w:lang w:val="es-ES"/>
        </w:rPr>
        <w:br/>
        <w:t>3. Mediante escritura pública para las empresas que se constitu</w:t>
      </w:r>
      <w:r>
        <w:rPr>
          <w:rFonts w:eastAsia="Times New Roman"/>
          <w:lang w:val="es-ES"/>
        </w:rPr>
        <w:t>yan entre la Función Ejecutiva y los gobiernos autónomos descentralizados, para lo cual se requerirá del decreto ejecutivo y de la decisión de la máxima autoridad del organismo autónomo descentralizado, en su caso.</w:t>
      </w:r>
      <w:r>
        <w:rPr>
          <w:rFonts w:eastAsia="Times New Roman"/>
          <w:lang w:val="es-ES"/>
        </w:rPr>
        <w:br/>
      </w:r>
      <w:r>
        <w:rPr>
          <w:rFonts w:eastAsia="Times New Roman"/>
          <w:lang w:val="es-ES"/>
        </w:rPr>
        <w:br/>
        <w:t>Las universidades públicas podrán consti</w:t>
      </w:r>
      <w:r>
        <w:rPr>
          <w:rFonts w:eastAsia="Times New Roman"/>
          <w:lang w:val="es-ES"/>
        </w:rPr>
        <w:t>tuir empresas públicas o mixtas que se someterán al régimen establecido en esta Ley para las empresas creadas por los gobiernos autónomos descentralizados o al régimen societario, respectivamente. En la resolución de creación adoptada por el máximo organis</w:t>
      </w:r>
      <w:r>
        <w:rPr>
          <w:rFonts w:eastAsia="Times New Roman"/>
          <w:lang w:val="es-ES"/>
        </w:rPr>
        <w:t>mo universitario competente se determinarán los aspectos relacionados con su administración y funcionamiento.</w:t>
      </w:r>
      <w:r>
        <w:rPr>
          <w:rFonts w:eastAsia="Times New Roman"/>
          <w:lang w:val="es-ES"/>
        </w:rPr>
        <w:br/>
      </w:r>
      <w:r>
        <w:rPr>
          <w:rFonts w:eastAsia="Times New Roman"/>
          <w:lang w:val="es-ES"/>
        </w:rPr>
        <w:br/>
        <w:t>Se podrá constituir empresas públicas de coordinación, para articular y planificar las acciones de un grupo de empresas públicas creadas por un m</w:t>
      </w:r>
      <w:r>
        <w:rPr>
          <w:rFonts w:eastAsia="Times New Roman"/>
          <w:lang w:val="es-ES"/>
        </w:rPr>
        <w:t>ismo nivel de gobierno, con el fin de lograr mayores niveles de eficiencia en la gestión técnica, administrativa y financiera.</w:t>
      </w:r>
      <w:r>
        <w:rPr>
          <w:rFonts w:eastAsia="Times New Roman"/>
          <w:lang w:val="es-ES"/>
        </w:rPr>
        <w:br/>
      </w:r>
      <w:r>
        <w:rPr>
          <w:rFonts w:eastAsia="Times New Roman"/>
          <w:lang w:val="es-ES"/>
        </w:rPr>
        <w:br/>
        <w:t>Las empresas públicas pueden ejercer sus actividades en el ámbito local, provincial, regional, nacional o internacional.</w:t>
      </w:r>
      <w:r>
        <w:rPr>
          <w:rFonts w:eastAsia="Times New Roman"/>
          <w:lang w:val="es-ES"/>
        </w:rPr>
        <w:br/>
      </w:r>
      <w:r>
        <w:rPr>
          <w:rFonts w:eastAsia="Times New Roman"/>
          <w:lang w:val="es-ES"/>
        </w:rPr>
        <w:br/>
        <w:t>La den</w:t>
      </w:r>
      <w:r>
        <w:rPr>
          <w:rFonts w:eastAsia="Times New Roman"/>
          <w:lang w:val="es-ES"/>
        </w:rPr>
        <w:t>ominación de las empresas deberá contener la indicación de "EMPRESA PÚBLICA" o la sigla "EP", acompañada de una expresión peculiar.</w:t>
      </w:r>
      <w:r>
        <w:rPr>
          <w:rFonts w:eastAsia="Times New Roman"/>
          <w:lang w:val="es-ES"/>
        </w:rPr>
        <w:br/>
      </w:r>
      <w:r>
        <w:rPr>
          <w:rFonts w:eastAsia="Times New Roman"/>
          <w:lang w:val="es-ES"/>
        </w:rPr>
        <w:br/>
        <w:t>El domicilio principal de la empresa estará en el lugar que se determine en su acto de creación y podrá establecerse agenci</w:t>
      </w:r>
      <w:r>
        <w:rPr>
          <w:rFonts w:eastAsia="Times New Roman"/>
          <w:lang w:val="es-ES"/>
        </w:rPr>
        <w:t>as o unidades de negocio, dentro o fuera del país.</w:t>
      </w:r>
      <w:r>
        <w:rPr>
          <w:rFonts w:eastAsia="Times New Roman"/>
          <w:lang w:val="es-ES"/>
        </w:rPr>
        <w:br/>
      </w:r>
      <w:r>
        <w:rPr>
          <w:rFonts w:eastAsia="Times New Roman"/>
          <w:lang w:val="es-ES"/>
        </w:rPr>
        <w:br/>
        <w:t>En el decreto ejecutivo, acto normativo de creación, escritura pública o resolución del máximo organismo universitario competente, se detallarán los bienes muebles o inmuebles que constituyen el patrimoni</w:t>
      </w:r>
      <w:r>
        <w:rPr>
          <w:rFonts w:eastAsia="Times New Roman"/>
          <w:lang w:val="es-ES"/>
        </w:rPr>
        <w:t>o inicial de la empresa y en un anexo se listarán los muebles o inmuebles que forman parte de ese patrimonio.</w:t>
      </w:r>
    </w:p>
    <w:p w:rsidR="00000000" w:rsidRDefault="00F5182A">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 DIRECCIÓN Y ADMINISTRACIÓN DE LAS EMPRESAS PÚBLICAS</w:t>
      </w:r>
    </w:p>
    <w:p w:rsidR="00000000" w:rsidRDefault="00F5182A">
      <w:pPr>
        <w:rPr>
          <w:rFonts w:eastAsia="Times New Roman"/>
          <w:lang w:val="es-ES"/>
        </w:rPr>
      </w:pPr>
      <w:r>
        <w:rPr>
          <w:rFonts w:eastAsia="Times New Roman"/>
          <w:lang w:val="es-ES"/>
        </w:rPr>
        <w:t>Art. 6.-</w:t>
      </w:r>
      <w:r>
        <w:rPr>
          <w:rFonts w:eastAsia="Times New Roman"/>
          <w:b/>
          <w:bCs/>
          <w:lang w:val="es-ES"/>
        </w:rPr>
        <w:t xml:space="preserve"> Organización empresarial.- </w:t>
      </w:r>
      <w:r>
        <w:rPr>
          <w:rFonts w:eastAsia="Times New Roman"/>
          <w:lang w:val="es-ES"/>
        </w:rPr>
        <w:t>Son órganos de dirección y administració</w:t>
      </w:r>
      <w:r>
        <w:rPr>
          <w:rFonts w:eastAsia="Times New Roman"/>
          <w:lang w:val="es-ES"/>
        </w:rPr>
        <w:t>n de las empresas públicas:</w:t>
      </w:r>
      <w:r>
        <w:rPr>
          <w:rFonts w:eastAsia="Times New Roman"/>
          <w:lang w:val="es-ES"/>
        </w:rPr>
        <w:br/>
      </w:r>
      <w:r>
        <w:rPr>
          <w:rFonts w:eastAsia="Times New Roman"/>
          <w:lang w:val="es-ES"/>
        </w:rPr>
        <w:br/>
        <w:t>1. El Directorio; y,</w:t>
      </w:r>
      <w:r>
        <w:rPr>
          <w:rFonts w:eastAsia="Times New Roman"/>
          <w:lang w:val="es-ES"/>
        </w:rPr>
        <w:br/>
      </w:r>
      <w:r>
        <w:rPr>
          <w:rFonts w:eastAsia="Times New Roman"/>
          <w:lang w:val="es-ES"/>
        </w:rPr>
        <w:br/>
        <w:t>2. La Gerencia General.</w:t>
      </w:r>
      <w:r>
        <w:rPr>
          <w:rFonts w:eastAsia="Times New Roman"/>
          <w:lang w:val="es-ES"/>
        </w:rPr>
        <w:br/>
      </w:r>
      <w:r>
        <w:rPr>
          <w:rFonts w:eastAsia="Times New Roman"/>
          <w:lang w:val="es-ES"/>
        </w:rPr>
        <w:br/>
        <w:t>Las empresas contarán con las unidades requeridas para su desarrollo y gestión.</w:t>
      </w:r>
    </w:p>
    <w:p w:rsidR="00000000" w:rsidRDefault="00F5182A">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DIRECTORIO</w:t>
      </w:r>
    </w:p>
    <w:p w:rsidR="00000000" w:rsidRDefault="00F5182A">
      <w:pPr>
        <w:rPr>
          <w:rFonts w:eastAsia="Times New Roman"/>
          <w:lang w:val="es-ES"/>
        </w:rPr>
      </w:pPr>
      <w:r>
        <w:rPr>
          <w:rFonts w:eastAsia="Times New Roman"/>
          <w:lang w:val="es-ES"/>
        </w:rPr>
        <w:t>Art. 7.-</w:t>
      </w:r>
      <w:r>
        <w:rPr>
          <w:rFonts w:eastAsia="Times New Roman"/>
          <w:b/>
          <w:bCs/>
          <w:lang w:val="es-ES"/>
        </w:rPr>
        <w:t xml:space="preserve"> Integración.- </w:t>
      </w:r>
      <w:r>
        <w:rPr>
          <w:rFonts w:eastAsia="Times New Roman"/>
          <w:lang w:val="es-ES"/>
        </w:rPr>
        <w:t>El Directorio de las empresas estará integrado por</w:t>
      </w:r>
      <w:r>
        <w:rPr>
          <w:rFonts w:eastAsia="Times New Roman"/>
          <w:lang w:val="es-ES"/>
        </w:rPr>
        <w:t>:</w:t>
      </w:r>
      <w:r>
        <w:rPr>
          <w:rFonts w:eastAsia="Times New Roman"/>
          <w:lang w:val="es-ES"/>
        </w:rPr>
        <w:br/>
      </w:r>
      <w:r>
        <w:rPr>
          <w:rFonts w:eastAsia="Times New Roman"/>
          <w:lang w:val="es-ES"/>
        </w:rPr>
        <w:br/>
      </w:r>
      <w:r>
        <w:rPr>
          <w:rFonts w:eastAsia="Times New Roman"/>
          <w:b/>
          <w:bCs/>
          <w:lang w:val="es-ES"/>
        </w:rPr>
        <w:t>a)</w:t>
      </w:r>
      <w:r>
        <w:rPr>
          <w:rFonts w:eastAsia="Times New Roman"/>
          <w:lang w:val="es-ES"/>
        </w:rPr>
        <w:t xml:space="preserve"> Para el caso de empresas creadas por la Función Ejecutiva:</w:t>
      </w:r>
      <w:r>
        <w:rPr>
          <w:rFonts w:eastAsia="Times New Roman"/>
          <w:lang w:val="es-ES"/>
        </w:rPr>
        <w:br/>
      </w:r>
      <w:r>
        <w:rPr>
          <w:rFonts w:eastAsia="Times New Roman"/>
          <w:lang w:val="es-ES"/>
        </w:rPr>
        <w:br/>
        <w:t>1. La Ministra o Ministro del ramo correspondiente o su delegado o delegada permanente, quien lo presidirá;</w:t>
      </w:r>
      <w:r>
        <w:rPr>
          <w:rFonts w:eastAsia="Times New Roman"/>
          <w:lang w:val="es-ES"/>
        </w:rPr>
        <w:br/>
      </w:r>
      <w:r>
        <w:rPr>
          <w:rFonts w:eastAsia="Times New Roman"/>
          <w:lang w:val="es-ES"/>
        </w:rPr>
        <w:br/>
        <w:t>2. El titular del organismo nacional de planificación o su delegada o delegado pe</w:t>
      </w:r>
      <w:r>
        <w:rPr>
          <w:rFonts w:eastAsia="Times New Roman"/>
          <w:lang w:val="es-ES"/>
        </w:rPr>
        <w:t>rmanente; y,</w:t>
      </w:r>
      <w:r>
        <w:rPr>
          <w:rFonts w:eastAsia="Times New Roman"/>
          <w:lang w:val="es-ES"/>
        </w:rPr>
        <w:br/>
      </w:r>
      <w:r>
        <w:rPr>
          <w:rFonts w:eastAsia="Times New Roman"/>
          <w:lang w:val="es-ES"/>
        </w:rPr>
        <w:br/>
        <w:t>3. Un miembro designado por la Presidenta o Presidente de la República.</w:t>
      </w:r>
      <w:r>
        <w:rPr>
          <w:rFonts w:eastAsia="Times New Roman"/>
          <w:lang w:val="es-ES"/>
        </w:rPr>
        <w:br/>
      </w:r>
      <w:r>
        <w:rPr>
          <w:rFonts w:eastAsia="Times New Roman"/>
          <w:lang w:val="es-ES"/>
        </w:rPr>
        <w:br/>
        <w:t>Los delegados permanentes y el designado por la Presidenta o Presidente de la República deberán acreditar conocimiento y experiencia en el área correspondiente a la acti</w:t>
      </w:r>
      <w:r>
        <w:rPr>
          <w:rFonts w:eastAsia="Times New Roman"/>
          <w:lang w:val="es-ES"/>
        </w:rPr>
        <w:t>vidad de la empresa. Los demás requisitos para la designación se establecerán en el respectivo decreto ejecutivo.</w:t>
      </w:r>
      <w:r>
        <w:rPr>
          <w:rFonts w:eastAsia="Times New Roman"/>
          <w:lang w:val="es-ES"/>
        </w:rPr>
        <w:br/>
      </w:r>
      <w:r>
        <w:rPr>
          <w:rFonts w:eastAsia="Times New Roman"/>
          <w:lang w:val="es-ES"/>
        </w:rPr>
        <w:br/>
      </w:r>
      <w:r>
        <w:rPr>
          <w:rFonts w:eastAsia="Times New Roman"/>
          <w:b/>
          <w:bCs/>
          <w:lang w:val="es-ES"/>
        </w:rPr>
        <w:t>b)</w:t>
      </w:r>
      <w:r>
        <w:rPr>
          <w:rFonts w:eastAsia="Times New Roman"/>
          <w:lang w:val="es-ES"/>
        </w:rPr>
        <w:t xml:space="preserve"> Para el caso de las empresas públicas creadas por los gobiernos autónomos descentralizados o para las creadas entre la Función Ejecutiva y</w:t>
      </w:r>
      <w:r>
        <w:rPr>
          <w:rFonts w:eastAsia="Times New Roman"/>
          <w:lang w:val="es-ES"/>
        </w:rPr>
        <w:t xml:space="preserve"> los gobiernos autónomos descentralizados, el Directorio estará conformado por el numero de miembros que se establezca en el acto normativo de creación, el que también considerará los aspectos relativos a los requisitos y periodo. En ningún caso el Directo</w:t>
      </w:r>
      <w:r>
        <w:rPr>
          <w:rFonts w:eastAsia="Times New Roman"/>
          <w:lang w:val="es-ES"/>
        </w:rPr>
        <w:t>rio estará integrado por mas de cinco miembros.</w:t>
      </w:r>
      <w:r>
        <w:rPr>
          <w:rFonts w:eastAsia="Times New Roman"/>
          <w:lang w:val="es-ES"/>
        </w:rPr>
        <w:br/>
      </w:r>
      <w:r>
        <w:rPr>
          <w:rFonts w:eastAsia="Times New Roman"/>
          <w:lang w:val="es-ES"/>
        </w:rPr>
        <w:br/>
        <w:t xml:space="preserve">Para el caso de los directorios de las empresas públicas creadas por los gobiernos autónomos descentralizados, sus miembros serán preferentemente los responsables de las áreas sectoriales y de planificación </w:t>
      </w:r>
      <w:r>
        <w:rPr>
          <w:rFonts w:eastAsia="Times New Roman"/>
          <w:lang w:val="es-ES"/>
        </w:rPr>
        <w:t>del gobierno autónomo descentralizado relacionado con el objeto de la empresa pública. El acto normativo de creación de una empresa pública constituida por gobiernos autónomos descentralizados podrá prever que en la integración del Directorio se establezca</w:t>
      </w:r>
      <w:r>
        <w:rPr>
          <w:rFonts w:eastAsia="Times New Roman"/>
          <w:lang w:val="es-ES"/>
        </w:rPr>
        <w:t xml:space="preserve"> la participación de representantes de la ciudadanía, sociedad civil, sectores productivos, usuarias o usuarios de conformidad con lo que dispone la ley.</w:t>
      </w:r>
    </w:p>
    <w:p w:rsidR="00000000" w:rsidRDefault="00F5182A">
      <w:pPr>
        <w:rPr>
          <w:rFonts w:eastAsia="Times New Roman"/>
          <w:lang w:val="es-ES"/>
        </w:rPr>
      </w:pPr>
      <w:r>
        <w:rPr>
          <w:rFonts w:eastAsia="Times New Roman"/>
          <w:lang w:val="es-ES"/>
        </w:rPr>
        <w:t>Art. 8.-</w:t>
      </w:r>
      <w:r>
        <w:rPr>
          <w:rFonts w:eastAsia="Times New Roman"/>
          <w:b/>
          <w:bCs/>
          <w:lang w:val="es-ES"/>
        </w:rPr>
        <w:t xml:space="preserve"> Presidencia del directorio.- </w:t>
      </w:r>
      <w:r>
        <w:rPr>
          <w:rFonts w:eastAsia="Times New Roman"/>
          <w:lang w:val="es-ES"/>
        </w:rPr>
        <w:t>En las empresas públicas creadas por la Función Ejecutiva, las f</w:t>
      </w:r>
      <w:r>
        <w:rPr>
          <w:rFonts w:eastAsia="Times New Roman"/>
          <w:lang w:val="es-ES"/>
        </w:rPr>
        <w:t>unciones de Presidenta o Presidente del Directorio las ejercerá el Ministro del ramo correspondiente o su delegada o delegado permanente. En las empresas creadas por los gobiernos autónomos descentralizados, la Presidenta o el Presidente serán la Alcaldesa</w:t>
      </w:r>
      <w:r>
        <w:rPr>
          <w:rFonts w:eastAsia="Times New Roman"/>
          <w:lang w:val="es-ES"/>
        </w:rPr>
        <w:t xml:space="preserve"> o el Alcalde, la Prefecta o Prefecto, la Gobernadora o Gobernador Regional, o su respectivo delegado, quien deberá ser una funcionaria o funcionario del gobierno autónomo descentralizado. En el caso de empresas creadas por mas de un gobierno autónomo desc</w:t>
      </w:r>
      <w:r>
        <w:rPr>
          <w:rFonts w:eastAsia="Times New Roman"/>
          <w:lang w:val="es-ES"/>
        </w:rPr>
        <w:t>entralizado, la presidencia del Directorio estará a cargo de la autoridad que designen los representantes legales de dichos gobiernos. En las empresas creadas entre la Función Ejecutiva y los gobiernos autónomos descentralizados, la presidencia la ejercerá</w:t>
      </w:r>
      <w:r>
        <w:rPr>
          <w:rFonts w:eastAsia="Times New Roman"/>
          <w:lang w:val="es-ES"/>
        </w:rPr>
        <w:t xml:space="preserve"> quien sea elegido de entre los miembros principales del Directorio.</w:t>
      </w:r>
      <w:r>
        <w:rPr>
          <w:rFonts w:eastAsia="Times New Roman"/>
          <w:lang w:val="es-ES"/>
        </w:rPr>
        <w:br/>
      </w:r>
      <w:r>
        <w:rPr>
          <w:rFonts w:eastAsia="Times New Roman"/>
          <w:lang w:val="es-ES"/>
        </w:rPr>
        <w:br/>
        <w:t>La Presidenta o Presidente del Directorio tendrá las atribuciones que se establezca en el acto de creación y en la normativa interna de la Empresa.</w:t>
      </w:r>
    </w:p>
    <w:p w:rsidR="00000000" w:rsidRDefault="00F5182A">
      <w:pPr>
        <w:rPr>
          <w:rFonts w:eastAsia="Times New Roman"/>
          <w:lang w:val="es-ES"/>
        </w:rPr>
      </w:pPr>
      <w:r>
        <w:rPr>
          <w:rFonts w:eastAsia="Times New Roman"/>
          <w:lang w:val="es-ES"/>
        </w:rPr>
        <w:t>Art. 9.-</w:t>
      </w:r>
      <w:r>
        <w:rPr>
          <w:rFonts w:eastAsia="Times New Roman"/>
          <w:b/>
          <w:bCs/>
          <w:lang w:val="es-ES"/>
        </w:rPr>
        <w:t xml:space="preserve"> Atribuciones del directorio.-</w:t>
      </w:r>
      <w:r>
        <w:rPr>
          <w:rFonts w:eastAsia="Times New Roman"/>
          <w:b/>
          <w:bCs/>
          <w:lang w:val="es-ES"/>
        </w:rPr>
        <w:t xml:space="preserve"> </w:t>
      </w:r>
      <w:r>
        <w:rPr>
          <w:rFonts w:eastAsia="Times New Roman"/>
          <w:lang w:val="es-ES"/>
        </w:rPr>
        <w:t>Son atribuciones del Directorio las siguientes:</w:t>
      </w:r>
      <w:r>
        <w:rPr>
          <w:rFonts w:eastAsia="Times New Roman"/>
          <w:lang w:val="es-ES"/>
        </w:rPr>
        <w:br/>
      </w:r>
      <w:r>
        <w:rPr>
          <w:rFonts w:eastAsia="Times New Roman"/>
          <w:lang w:val="es-ES"/>
        </w:rPr>
        <w:br/>
        <w:t>1. Establecer las políticas y metas de la Empresa, en concordancia con las políticas nacionales, regionales, provinciales o locales formuladas por los órganos competentes y evaluar su cumplimiento;</w:t>
      </w:r>
      <w:r>
        <w:rPr>
          <w:rFonts w:eastAsia="Times New Roman"/>
          <w:lang w:val="es-ES"/>
        </w:rPr>
        <w:br/>
      </w:r>
      <w:r>
        <w:rPr>
          <w:rFonts w:eastAsia="Times New Roman"/>
          <w:lang w:val="es-ES"/>
        </w:rPr>
        <w:br/>
        <w:t>2. Apro</w:t>
      </w:r>
      <w:r>
        <w:rPr>
          <w:rFonts w:eastAsia="Times New Roman"/>
          <w:lang w:val="es-ES"/>
        </w:rPr>
        <w:t>bar los programas anuales y plurianuales de inversión y reinversión de la empresa pública de conformidad con el Plan Nacional de Desarrollo;</w:t>
      </w:r>
      <w:r>
        <w:rPr>
          <w:rFonts w:eastAsia="Times New Roman"/>
          <w:lang w:val="es-ES"/>
        </w:rPr>
        <w:br/>
      </w:r>
      <w:r>
        <w:rPr>
          <w:rFonts w:eastAsia="Times New Roman"/>
          <w:lang w:val="es-ES"/>
        </w:rPr>
        <w:br/>
        <w:t>3. Aprobar la desinversión de la empresa pública en sus filiales o subsidiarias;</w:t>
      </w:r>
      <w:r>
        <w:rPr>
          <w:rFonts w:eastAsia="Times New Roman"/>
          <w:lang w:val="es-ES"/>
        </w:rPr>
        <w:br/>
      </w:r>
      <w:r>
        <w:rPr>
          <w:rFonts w:eastAsia="Times New Roman"/>
          <w:lang w:val="es-ES"/>
        </w:rPr>
        <w:br/>
        <w:t>4. Aprobar las políticas aplicab</w:t>
      </w:r>
      <w:r>
        <w:rPr>
          <w:rFonts w:eastAsia="Times New Roman"/>
          <w:lang w:val="es-ES"/>
        </w:rPr>
        <w:t>les a los planes estratégicos, objetivos de gestión, presupuesto anual, estructura organizacional y responsabilidad social corporativa;</w:t>
      </w:r>
      <w:r>
        <w:rPr>
          <w:rFonts w:eastAsia="Times New Roman"/>
          <w:lang w:val="es-ES"/>
        </w:rPr>
        <w:br/>
      </w:r>
      <w:r>
        <w:rPr>
          <w:rFonts w:eastAsia="Times New Roman"/>
          <w:lang w:val="es-ES"/>
        </w:rPr>
        <w:br/>
        <w:t>5. Aprobar el Presupuesto General de la Empresa y evaluar su ejecución;</w:t>
      </w:r>
      <w:r>
        <w:rPr>
          <w:rFonts w:eastAsia="Times New Roman"/>
          <w:lang w:val="es-ES"/>
        </w:rPr>
        <w:br/>
      </w:r>
      <w:r>
        <w:rPr>
          <w:rFonts w:eastAsia="Times New Roman"/>
          <w:lang w:val="es-ES"/>
        </w:rPr>
        <w:br/>
        <w:t xml:space="preserve">6. Aprobar el Plan Estratégico de la empresa, </w:t>
      </w:r>
      <w:r>
        <w:rPr>
          <w:rFonts w:eastAsia="Times New Roman"/>
          <w:lang w:val="es-ES"/>
        </w:rPr>
        <w:t>elaborado y presentado por la Gerencia General, y evaluar su ejecución;</w:t>
      </w:r>
      <w:r>
        <w:rPr>
          <w:rFonts w:eastAsia="Times New Roman"/>
          <w:lang w:val="es-ES"/>
        </w:rPr>
        <w:br/>
      </w:r>
      <w:r>
        <w:rPr>
          <w:rFonts w:eastAsia="Times New Roman"/>
          <w:lang w:val="es-ES"/>
        </w:rPr>
        <w:br/>
        <w:t>7. Aprobar y modificar el Orgánico Funcional de la Empresa sobre la base del proyecto presentado por el Gerente General;</w:t>
      </w:r>
      <w:r>
        <w:rPr>
          <w:rFonts w:eastAsia="Times New Roman"/>
          <w:lang w:val="es-ES"/>
        </w:rPr>
        <w:br/>
      </w:r>
      <w:r>
        <w:rPr>
          <w:rFonts w:eastAsia="Times New Roman"/>
          <w:lang w:val="es-ES"/>
        </w:rPr>
        <w:br/>
        <w:t>8. Aprobar y modificar el Reglamento de Funcionamiento del Di</w:t>
      </w:r>
      <w:r>
        <w:rPr>
          <w:rFonts w:eastAsia="Times New Roman"/>
          <w:lang w:val="es-ES"/>
        </w:rPr>
        <w:t>rectorio;</w:t>
      </w:r>
      <w:r>
        <w:rPr>
          <w:rFonts w:eastAsia="Times New Roman"/>
          <w:lang w:val="es-ES"/>
        </w:rPr>
        <w:br/>
      </w:r>
      <w:r>
        <w:rPr>
          <w:rFonts w:eastAsia="Times New Roman"/>
          <w:lang w:val="es-ES"/>
        </w:rPr>
        <w:br/>
        <w:t>9. Autorizar la contratación de los créditos o líneas de crédito, así como las inversiones que se consideren necesarias para el cumplimiento de los fines y objetivos empresariales, cuyo monto será definido en el Reglamento General de esta Ley co</w:t>
      </w:r>
      <w:r>
        <w:rPr>
          <w:rFonts w:eastAsia="Times New Roman"/>
          <w:lang w:val="es-ES"/>
        </w:rPr>
        <w:t>n sujeción a las disposiciones de la Ley y a normativa interna de cada empresa. Las contrataciones de crédito, líneas de crédito o inversiones inferiores a dicho monto serán autorizadas directamente por el Gerente General de la Empresa;</w:t>
      </w:r>
      <w:r>
        <w:rPr>
          <w:rFonts w:eastAsia="Times New Roman"/>
          <w:lang w:val="es-ES"/>
        </w:rPr>
        <w:br/>
      </w:r>
      <w:r>
        <w:rPr>
          <w:rFonts w:eastAsia="Times New Roman"/>
          <w:lang w:val="es-ES"/>
        </w:rPr>
        <w:br/>
        <w:t>10. Autorizar la e</w:t>
      </w:r>
      <w:r>
        <w:rPr>
          <w:rFonts w:eastAsia="Times New Roman"/>
          <w:lang w:val="es-ES"/>
        </w:rPr>
        <w:t>najenación de bienes de la empresa de conformidad con la normativa aplicable desde el monto que establezca el directorio;</w:t>
      </w:r>
      <w:r>
        <w:rPr>
          <w:rFonts w:eastAsia="Times New Roman"/>
          <w:lang w:val="es-ES"/>
        </w:rPr>
        <w:br/>
      </w:r>
      <w:r>
        <w:rPr>
          <w:rFonts w:eastAsia="Times New Roman"/>
          <w:lang w:val="es-ES"/>
        </w:rPr>
        <w:br/>
        <w:t>11. Conocer y resolver sobre el Informe Anual de la o el Gerente General, así como los Estados Financieros de la empresa pública cort</w:t>
      </w:r>
      <w:r>
        <w:rPr>
          <w:rFonts w:eastAsia="Times New Roman"/>
          <w:lang w:val="es-ES"/>
        </w:rPr>
        <w:t>ados al 31 de diciembre de cada año;</w:t>
      </w:r>
      <w:r>
        <w:rPr>
          <w:rFonts w:eastAsia="Times New Roman"/>
          <w:lang w:val="es-ES"/>
        </w:rPr>
        <w:br/>
      </w:r>
      <w:r>
        <w:rPr>
          <w:rFonts w:eastAsia="Times New Roman"/>
          <w:lang w:val="es-ES"/>
        </w:rPr>
        <w:br/>
        <w:t>12. Resolver y aprobar la fusión, escisión o liquidación de la empresa pública;</w:t>
      </w:r>
      <w:r>
        <w:rPr>
          <w:rFonts w:eastAsia="Times New Roman"/>
          <w:lang w:val="es-ES"/>
        </w:rPr>
        <w:br/>
      </w:r>
      <w:r>
        <w:rPr>
          <w:rFonts w:eastAsia="Times New Roman"/>
          <w:lang w:val="es-ES"/>
        </w:rPr>
        <w:br/>
        <w:t>13. Nombrar a la o al Gerente General, de una terna propuesta por la Presidenta o Presidente del Directorio, y sustituirlo;</w:t>
      </w:r>
      <w:r>
        <w:rPr>
          <w:rFonts w:eastAsia="Times New Roman"/>
          <w:lang w:val="es-ES"/>
        </w:rPr>
        <w:br/>
      </w:r>
      <w:r>
        <w:rPr>
          <w:rFonts w:eastAsia="Times New Roman"/>
          <w:lang w:val="es-ES"/>
        </w:rPr>
        <w:br/>
        <w:t xml:space="preserve">14. Aprobar </w:t>
      </w:r>
      <w:r>
        <w:rPr>
          <w:rFonts w:eastAsia="Times New Roman"/>
          <w:lang w:val="es-ES"/>
        </w:rPr>
        <w:t>la creación de filiales o subsidiarias, nombrar a sus administradoras o administradores con base a una terna presentada por la o el Gerente General, y sustituirlos;</w:t>
      </w:r>
      <w:r>
        <w:rPr>
          <w:rFonts w:eastAsia="Times New Roman"/>
          <w:lang w:val="es-ES"/>
        </w:rPr>
        <w:br/>
      </w:r>
      <w:r>
        <w:rPr>
          <w:rFonts w:eastAsia="Times New Roman"/>
          <w:lang w:val="es-ES"/>
        </w:rPr>
        <w:br/>
        <w:t>15. Disponer el ejercicio de las acciones legales, según el caso, en contra de ex administ</w:t>
      </w:r>
      <w:r>
        <w:rPr>
          <w:rFonts w:eastAsia="Times New Roman"/>
          <w:lang w:val="es-ES"/>
        </w:rPr>
        <w:t>radores de la Empresa Pública; y,</w:t>
      </w:r>
      <w:r>
        <w:rPr>
          <w:rFonts w:eastAsia="Times New Roman"/>
          <w:lang w:val="es-ES"/>
        </w:rPr>
        <w:br/>
      </w:r>
      <w:r>
        <w:rPr>
          <w:rFonts w:eastAsia="Times New Roman"/>
          <w:lang w:val="es-ES"/>
        </w:rPr>
        <w:br/>
        <w:t>16. Las demás que le asigne esta Ley, su Reglamento General y la reglamentación interna de la empresa.</w:t>
      </w:r>
    </w:p>
    <w:p w:rsidR="00000000" w:rsidRDefault="00F5182A">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ADMINISTRADORES</w:t>
      </w:r>
    </w:p>
    <w:p w:rsidR="00000000" w:rsidRDefault="00F5182A">
      <w:pPr>
        <w:rPr>
          <w:rFonts w:eastAsia="Times New Roman"/>
          <w:lang w:val="es-ES"/>
        </w:rPr>
      </w:pPr>
      <w:r>
        <w:rPr>
          <w:rFonts w:eastAsia="Times New Roman"/>
          <w:lang w:val="es-ES"/>
        </w:rPr>
        <w:t>Art. 10.-</w:t>
      </w:r>
      <w:r>
        <w:rPr>
          <w:rFonts w:eastAsia="Times New Roman"/>
          <w:b/>
          <w:bCs/>
          <w:lang w:val="es-ES"/>
        </w:rPr>
        <w:t xml:space="preserve"> Gerente General.- </w:t>
      </w:r>
      <w:r>
        <w:rPr>
          <w:rFonts w:eastAsia="Times New Roman"/>
          <w:lang w:val="es-ES"/>
        </w:rPr>
        <w:t>La o el Gerente General de la empresa pública será des</w:t>
      </w:r>
      <w:r>
        <w:rPr>
          <w:rFonts w:eastAsia="Times New Roman"/>
          <w:lang w:val="es-ES"/>
        </w:rPr>
        <w:t xml:space="preserve">ignado por el Directorio, de fuera de su seno. Ejercerá la representación legal, judicial y extrajudicial de la empresa y será en consecuencia el responsable de la gestión empresarial, administrativa, económica, financiera, comercial, técnica y operativa. </w:t>
      </w:r>
      <w:r>
        <w:rPr>
          <w:rFonts w:eastAsia="Times New Roman"/>
          <w:lang w:val="es-ES"/>
        </w:rPr>
        <w:t>Deberá dedicarse de forma exclusiva y a tiempo completo a las labores inherentes a su cargo, con la salvedad establecida en la Constitución de la República.</w:t>
      </w:r>
      <w:r>
        <w:rPr>
          <w:rFonts w:eastAsia="Times New Roman"/>
          <w:lang w:val="es-ES"/>
        </w:rPr>
        <w:br/>
      </w:r>
      <w:r>
        <w:rPr>
          <w:rFonts w:eastAsia="Times New Roman"/>
          <w:lang w:val="es-ES"/>
        </w:rPr>
        <w:br/>
        <w:t>Para ser Gerente General se requiere; 1) Acreditar título profesional mínimo de tercer nivel; 2) D</w:t>
      </w:r>
      <w:r>
        <w:rPr>
          <w:rFonts w:eastAsia="Times New Roman"/>
          <w:lang w:val="es-ES"/>
        </w:rPr>
        <w:t>emostrar conocimiento y experiencia vinculados a la actividad de la empresa; y, 3) Otros, según la normativa propia de cada empresa.</w:t>
      </w:r>
      <w:r>
        <w:rPr>
          <w:rFonts w:eastAsia="Times New Roman"/>
          <w:lang w:val="es-ES"/>
        </w:rPr>
        <w:br/>
      </w:r>
      <w:r>
        <w:rPr>
          <w:rFonts w:eastAsia="Times New Roman"/>
          <w:lang w:val="es-ES"/>
        </w:rPr>
        <w:br/>
        <w:t>En caso de ausencia o incapacidad temporal del Gerente General lo subrogará el Gerente General Subrogante.</w:t>
      </w:r>
    </w:p>
    <w:p w:rsidR="00000000" w:rsidRDefault="00F5182A">
      <w:pPr>
        <w:rPr>
          <w:rFonts w:eastAsia="Times New Roman"/>
          <w:lang w:val="es-ES"/>
        </w:rPr>
      </w:pPr>
      <w:r>
        <w:rPr>
          <w:rFonts w:eastAsia="Times New Roman"/>
          <w:lang w:val="es-ES"/>
        </w:rPr>
        <w:t>Art. 11.-</w:t>
      </w:r>
      <w:r>
        <w:rPr>
          <w:rFonts w:eastAsia="Times New Roman"/>
          <w:b/>
          <w:bCs/>
          <w:lang w:val="es-ES"/>
        </w:rPr>
        <w:t xml:space="preserve"> Deber</w:t>
      </w:r>
      <w:r>
        <w:rPr>
          <w:rFonts w:eastAsia="Times New Roman"/>
          <w:b/>
          <w:bCs/>
          <w:lang w:val="es-ES"/>
        </w:rPr>
        <w:t xml:space="preserve">es y atribuciones del Gerente General.- </w:t>
      </w:r>
      <w:r>
        <w:rPr>
          <w:rFonts w:eastAsia="Times New Roman"/>
          <w:lang w:val="es-ES"/>
        </w:rPr>
        <w:t>El Gerente General, como responsable de la administración y gestión de la empresa pública, tendrá los siguientes deberes y atribuciones:</w:t>
      </w:r>
      <w:r>
        <w:rPr>
          <w:rFonts w:eastAsia="Times New Roman"/>
          <w:lang w:val="es-ES"/>
        </w:rPr>
        <w:br/>
      </w:r>
      <w:r>
        <w:rPr>
          <w:rFonts w:eastAsia="Times New Roman"/>
          <w:lang w:val="es-ES"/>
        </w:rPr>
        <w:br/>
        <w:t>1. Ejercer la representación legal, judicial y extrajudicial de la empresa púb</w:t>
      </w:r>
      <w:r>
        <w:rPr>
          <w:rFonts w:eastAsia="Times New Roman"/>
          <w:lang w:val="es-ES"/>
        </w:rPr>
        <w:t>lica;</w:t>
      </w:r>
      <w:r>
        <w:rPr>
          <w:rFonts w:eastAsia="Times New Roman"/>
          <w:lang w:val="es-ES"/>
        </w:rPr>
        <w:br/>
      </w:r>
      <w:r>
        <w:rPr>
          <w:rFonts w:eastAsia="Times New Roman"/>
          <w:lang w:val="es-ES"/>
        </w:rPr>
        <w:br/>
        <w:t>2. Cumplir y hacer cumplir la ley, reglamentos y demás normativa aplicable, incluidas las resoluciones emitidas por el Directorio;</w:t>
      </w:r>
      <w:r>
        <w:rPr>
          <w:rFonts w:eastAsia="Times New Roman"/>
          <w:lang w:val="es-ES"/>
        </w:rPr>
        <w:br/>
      </w:r>
      <w:r>
        <w:rPr>
          <w:rFonts w:eastAsia="Times New Roman"/>
          <w:lang w:val="es-ES"/>
        </w:rPr>
        <w:br/>
        <w:t>3. Suscribir las alianzas estratégicas aprobadas por el Directorio;</w:t>
      </w:r>
      <w:r>
        <w:rPr>
          <w:rFonts w:eastAsia="Times New Roman"/>
          <w:lang w:val="es-ES"/>
        </w:rPr>
        <w:br/>
      </w:r>
      <w:r>
        <w:rPr>
          <w:rFonts w:eastAsia="Times New Roman"/>
          <w:lang w:val="es-ES"/>
        </w:rPr>
        <w:br/>
        <w:t xml:space="preserve">4. Administrar la empresa pública, velar por su </w:t>
      </w:r>
      <w:r>
        <w:rPr>
          <w:rFonts w:eastAsia="Times New Roman"/>
          <w:lang w:val="es-ES"/>
        </w:rPr>
        <w:t>eficiencia empresarial e informar al Directorio trimestralmente o cuando sea solicitado por éste, sobre los resultados de la gestión, de , aplicación de las políticas y de los resultados de los planes, proyectos y presupuestos, en ejecución o ya ejecutados</w:t>
      </w:r>
      <w:r>
        <w:rPr>
          <w:rFonts w:eastAsia="Times New Roman"/>
          <w:lang w:val="es-ES"/>
        </w:rPr>
        <w:t>;</w:t>
      </w:r>
      <w:r>
        <w:rPr>
          <w:rFonts w:eastAsia="Times New Roman"/>
          <w:lang w:val="es-ES"/>
        </w:rPr>
        <w:br/>
      </w:r>
      <w:r>
        <w:rPr>
          <w:rFonts w:eastAsia="Times New Roman"/>
          <w:lang w:val="es-ES"/>
        </w:rPr>
        <w:br/>
        <w:t>5. Presentar al Directorio las memorias anuales de la empresa pública y los estados financieros;</w:t>
      </w:r>
      <w:r>
        <w:rPr>
          <w:rFonts w:eastAsia="Times New Roman"/>
          <w:lang w:val="es-ES"/>
        </w:rPr>
        <w:br/>
      </w:r>
      <w:r>
        <w:rPr>
          <w:rFonts w:eastAsia="Times New Roman"/>
          <w:lang w:val="es-ES"/>
        </w:rPr>
        <w:br/>
        <w:t>6. Preparar para conocimiento y aprobación del Directorio el Plan General de Negocios, Expansión e Inversión y el Presupuesto General de la empresa pública</w:t>
      </w:r>
      <w:r>
        <w:rPr>
          <w:rFonts w:eastAsia="Times New Roman"/>
          <w:lang w:val="es-ES"/>
        </w:rPr>
        <w:t>;</w:t>
      </w:r>
      <w:r>
        <w:rPr>
          <w:rFonts w:eastAsia="Times New Roman"/>
          <w:lang w:val="es-ES"/>
        </w:rPr>
        <w:br/>
      </w:r>
      <w:r>
        <w:rPr>
          <w:rFonts w:eastAsia="Times New Roman"/>
          <w:lang w:val="es-ES"/>
        </w:rPr>
        <w:br/>
        <w:t>7. Aprobar el Plan Anual de Contrataciones (PAC) en los plazos y formas previstos en la ley;</w:t>
      </w:r>
      <w:r>
        <w:rPr>
          <w:rFonts w:eastAsia="Times New Roman"/>
          <w:lang w:val="es-ES"/>
        </w:rPr>
        <w:br/>
      </w:r>
      <w:r>
        <w:rPr>
          <w:rFonts w:eastAsia="Times New Roman"/>
          <w:lang w:val="es-ES"/>
        </w:rPr>
        <w:br/>
        <w:t>8. Aprobar y modificar los reglamentos internos que requiera la empresa, excepto el señalado en el numeral 8 del artículo 9 de esta Ley;</w:t>
      </w:r>
      <w:r>
        <w:rPr>
          <w:rFonts w:eastAsia="Times New Roman"/>
          <w:lang w:val="es-ES"/>
        </w:rPr>
        <w:br/>
      </w:r>
      <w:r>
        <w:rPr>
          <w:rFonts w:eastAsia="Times New Roman"/>
          <w:lang w:val="es-ES"/>
        </w:rPr>
        <w:br/>
        <w:t>9. Iniciar, continuar</w:t>
      </w:r>
      <w:r>
        <w:rPr>
          <w:rFonts w:eastAsia="Times New Roman"/>
          <w:lang w:val="es-ES"/>
        </w:rPr>
        <w:t>, desistir y transigir en procesos judiciales y en los procedimientos alternativos solución de conflictos, de conformidad con la ley y los montos establecidos por el Directorio. El Gerente procurará utilizar dichos procedimientos alternativos antes de inic</w:t>
      </w:r>
      <w:r>
        <w:rPr>
          <w:rFonts w:eastAsia="Times New Roman"/>
          <w:lang w:val="es-ES"/>
        </w:rPr>
        <w:t>iar un proceso judicial, en todo lo que sea materia transigible;</w:t>
      </w:r>
      <w:r>
        <w:rPr>
          <w:rFonts w:eastAsia="Times New Roman"/>
          <w:lang w:val="es-ES"/>
        </w:rPr>
        <w:br/>
      </w:r>
      <w:r>
        <w:rPr>
          <w:rFonts w:eastAsia="Times New Roman"/>
          <w:lang w:val="es-ES"/>
        </w:rPr>
        <w:br/>
        <w:t>10. Designar al Gerente General Subrogante;</w:t>
      </w:r>
      <w:r>
        <w:rPr>
          <w:rFonts w:eastAsia="Times New Roman"/>
          <w:lang w:val="es-ES"/>
        </w:rPr>
        <w:br/>
      </w:r>
      <w:r>
        <w:rPr>
          <w:rFonts w:eastAsia="Times New Roman"/>
          <w:lang w:val="es-ES"/>
        </w:rPr>
        <w:br/>
        <w:t>11. Resolver sobre la creación de agencias y unidades de negocio;</w:t>
      </w:r>
      <w:r>
        <w:rPr>
          <w:rFonts w:eastAsia="Times New Roman"/>
          <w:lang w:val="es-ES"/>
        </w:rPr>
        <w:br/>
      </w:r>
      <w:r>
        <w:rPr>
          <w:rFonts w:eastAsia="Times New Roman"/>
          <w:lang w:val="es-ES"/>
        </w:rPr>
        <w:br/>
        <w:t>12. Designar y remover a los administradores de las agencias y unidades de neg</w:t>
      </w:r>
      <w:r>
        <w:rPr>
          <w:rFonts w:eastAsia="Times New Roman"/>
          <w:lang w:val="es-ES"/>
        </w:rPr>
        <w:t>ocios, de conformidad con la normativa aplicable;</w:t>
      </w:r>
      <w:r>
        <w:rPr>
          <w:rFonts w:eastAsia="Times New Roman"/>
          <w:lang w:val="es-ES"/>
        </w:rPr>
        <w:br/>
      </w:r>
      <w:r>
        <w:rPr>
          <w:rFonts w:eastAsia="Times New Roman"/>
          <w:lang w:val="es-ES"/>
        </w:rPr>
        <w:br/>
        <w:t>13. Nombrar, contratar y sustituir al talento humano no señalado en el numeral que antecede, respetando la normativa aplicable;</w:t>
      </w:r>
      <w:r>
        <w:rPr>
          <w:rFonts w:eastAsia="Times New Roman"/>
          <w:lang w:val="es-ES"/>
        </w:rPr>
        <w:br/>
      </w:r>
      <w:r>
        <w:rPr>
          <w:rFonts w:eastAsia="Times New Roman"/>
          <w:lang w:val="es-ES"/>
        </w:rPr>
        <w:br/>
        <w:t>14. Otorgar poderes especiales para el cumplimiento de las atribuciones de l</w:t>
      </w:r>
      <w:r>
        <w:rPr>
          <w:rFonts w:eastAsia="Times New Roman"/>
          <w:lang w:val="es-ES"/>
        </w:rPr>
        <w:t>os administradores de agencias o unidades de negocios, observando para el efecto las disposiciones de la reglamentación interna;</w:t>
      </w:r>
      <w:r>
        <w:rPr>
          <w:rFonts w:eastAsia="Times New Roman"/>
          <w:lang w:val="es-ES"/>
        </w:rPr>
        <w:br/>
      </w:r>
      <w:r>
        <w:rPr>
          <w:rFonts w:eastAsia="Times New Roman"/>
          <w:lang w:val="es-ES"/>
        </w:rPr>
        <w:br/>
        <w:t>15. Adoptar e implementar las decisiones comerciales que permitan la venta de productos o servicios para atender las necesidad</w:t>
      </w:r>
      <w:r>
        <w:rPr>
          <w:rFonts w:eastAsia="Times New Roman"/>
          <w:lang w:val="es-ES"/>
        </w:rPr>
        <w:t>es de los usuarios en general y del mercado, para lo cual podrá establecer condiciones comerciales específicas y estrategias de negocio competitivas;</w:t>
      </w:r>
      <w:r>
        <w:rPr>
          <w:rFonts w:eastAsia="Times New Roman"/>
          <w:lang w:val="es-ES"/>
        </w:rPr>
        <w:br/>
      </w:r>
      <w:r>
        <w:rPr>
          <w:rFonts w:eastAsia="Times New Roman"/>
          <w:lang w:val="es-ES"/>
        </w:rPr>
        <w:br/>
        <w:t>16. Ejercer la jurisdicción coactiva en forma directa o a través de su delegado;</w:t>
      </w:r>
      <w:r>
        <w:rPr>
          <w:rFonts w:eastAsia="Times New Roman"/>
          <w:lang w:val="es-ES"/>
        </w:rPr>
        <w:br/>
      </w:r>
      <w:r>
        <w:rPr>
          <w:rFonts w:eastAsia="Times New Roman"/>
          <w:lang w:val="es-ES"/>
        </w:rPr>
        <w:br/>
        <w:t>17. Actuar como secreta</w:t>
      </w:r>
      <w:r>
        <w:rPr>
          <w:rFonts w:eastAsia="Times New Roman"/>
          <w:lang w:val="es-ES"/>
        </w:rPr>
        <w:t>rio del Directorio; y,</w:t>
      </w:r>
      <w:r>
        <w:rPr>
          <w:rFonts w:eastAsia="Times New Roman"/>
          <w:lang w:val="es-ES"/>
        </w:rPr>
        <w:br/>
      </w:r>
      <w:r>
        <w:rPr>
          <w:rFonts w:eastAsia="Times New Roman"/>
          <w:lang w:val="es-ES"/>
        </w:rPr>
        <w:br/>
        <w:t>18. Las demás que le asigne esta Ley, su Reglamento General y las normas internas de cada empresa.</w:t>
      </w:r>
    </w:p>
    <w:p w:rsidR="00000000" w:rsidRDefault="00F5182A">
      <w:pPr>
        <w:rPr>
          <w:rFonts w:eastAsia="Times New Roman"/>
          <w:lang w:val="es-ES"/>
        </w:rPr>
      </w:pPr>
      <w:r>
        <w:rPr>
          <w:rFonts w:eastAsia="Times New Roman"/>
          <w:lang w:val="es-ES"/>
        </w:rPr>
        <w:t>Art. 12.-</w:t>
      </w:r>
      <w:r>
        <w:rPr>
          <w:rFonts w:eastAsia="Times New Roman"/>
          <w:b/>
          <w:bCs/>
          <w:lang w:val="es-ES"/>
        </w:rPr>
        <w:t xml:space="preserve"> Gerente General Subrogante.- </w:t>
      </w:r>
      <w:r>
        <w:rPr>
          <w:rFonts w:eastAsia="Times New Roman"/>
          <w:lang w:val="es-ES"/>
        </w:rPr>
        <w:t>EL Gerente General Subrogante reemplazará al Gerente General de la Empresa en caso de ausencia</w:t>
      </w:r>
      <w:r>
        <w:rPr>
          <w:rFonts w:eastAsia="Times New Roman"/>
          <w:lang w:val="es-ES"/>
        </w:rPr>
        <w:t xml:space="preserve"> o impedimento temporal de éste último, cumplirá los deberes y atribuciones previstas para el titular mientras dure el reemplazo.</w:t>
      </w:r>
      <w:r>
        <w:rPr>
          <w:rFonts w:eastAsia="Times New Roman"/>
          <w:lang w:val="es-ES"/>
        </w:rPr>
        <w:br/>
      </w:r>
      <w:r>
        <w:rPr>
          <w:rFonts w:eastAsia="Times New Roman"/>
          <w:lang w:val="es-ES"/>
        </w:rPr>
        <w:br/>
        <w:t>En caso de ausencia definitiva del Gerente General, será el Directorio de la Empresa el que designe al Gerente General Subrog</w:t>
      </w:r>
      <w:r>
        <w:rPr>
          <w:rFonts w:eastAsia="Times New Roman"/>
          <w:lang w:val="es-ES"/>
        </w:rPr>
        <w:t>ante.</w:t>
      </w:r>
    </w:p>
    <w:p w:rsidR="00000000" w:rsidRDefault="00F5182A">
      <w:pPr>
        <w:rPr>
          <w:rFonts w:eastAsia="Times New Roman"/>
          <w:lang w:val="es-ES"/>
        </w:rPr>
      </w:pPr>
      <w:r>
        <w:rPr>
          <w:rFonts w:eastAsia="Times New Roman"/>
          <w:lang w:val="es-ES"/>
        </w:rPr>
        <w:t>Art. 13.-</w:t>
      </w:r>
      <w:r>
        <w:rPr>
          <w:rFonts w:eastAsia="Times New Roman"/>
          <w:b/>
          <w:bCs/>
          <w:lang w:val="es-ES"/>
        </w:rPr>
        <w:t xml:space="preserve"> Gerentes de Filiales y Subsidiarias.- </w:t>
      </w:r>
      <w:r>
        <w:rPr>
          <w:rFonts w:eastAsia="Times New Roman"/>
          <w:lang w:val="es-ES"/>
        </w:rPr>
        <w:t>El Directorio resolverá la creación de filiales y subsidiarias que actuarán de manera desconcentrada a través de la gestión de una o un Gerente, de libre nombramiento y remoción, que cumplirá bajo su ex</w:t>
      </w:r>
      <w:r>
        <w:rPr>
          <w:rFonts w:eastAsia="Times New Roman"/>
          <w:lang w:val="es-ES"/>
        </w:rPr>
        <w:t>clusiva responsabilidad, las siguientes atribuciones:</w:t>
      </w:r>
      <w:r>
        <w:rPr>
          <w:rFonts w:eastAsia="Times New Roman"/>
          <w:lang w:val="es-ES"/>
        </w:rPr>
        <w:br/>
      </w:r>
      <w:r>
        <w:rPr>
          <w:rFonts w:eastAsia="Times New Roman"/>
          <w:lang w:val="es-ES"/>
        </w:rPr>
        <w:br/>
        <w:t>1. Cumplir y hacer cumplir las resoluciones emitidas por el Directorio y el Gerente General;</w:t>
      </w:r>
      <w:r>
        <w:rPr>
          <w:rFonts w:eastAsia="Times New Roman"/>
          <w:lang w:val="es-ES"/>
        </w:rPr>
        <w:br/>
      </w:r>
      <w:r>
        <w:rPr>
          <w:rFonts w:eastAsia="Times New Roman"/>
          <w:lang w:val="es-ES"/>
        </w:rPr>
        <w:br/>
        <w:t>2. Ejecutar la planificación, de conformidad con las políticas e instrucciones emitidas por el Directorio y</w:t>
      </w:r>
      <w:r>
        <w:rPr>
          <w:rFonts w:eastAsia="Times New Roman"/>
          <w:lang w:val="es-ES"/>
        </w:rPr>
        <w:t xml:space="preserve"> el Gerente General de la empresa;</w:t>
      </w:r>
      <w:r>
        <w:rPr>
          <w:rFonts w:eastAsia="Times New Roman"/>
          <w:lang w:val="es-ES"/>
        </w:rPr>
        <w:br/>
      </w:r>
      <w:r>
        <w:rPr>
          <w:rFonts w:eastAsia="Times New Roman"/>
          <w:lang w:val="es-ES"/>
        </w:rPr>
        <w:br/>
        <w:t>3. Administrar la filial o subsidiaria, velar por su eficiencia empresarial e informar al Gerente General de su gestión;</w:t>
      </w:r>
      <w:r>
        <w:rPr>
          <w:rFonts w:eastAsia="Times New Roman"/>
          <w:lang w:val="es-ES"/>
        </w:rPr>
        <w:br/>
      </w:r>
      <w:r>
        <w:rPr>
          <w:rFonts w:eastAsia="Times New Roman"/>
          <w:lang w:val="es-ES"/>
        </w:rPr>
        <w:br/>
        <w:t>4. Suscribir los convenios y contratos de conformidad con los montos de atribución aprobados por e</w:t>
      </w:r>
      <w:r>
        <w:rPr>
          <w:rFonts w:eastAsia="Times New Roman"/>
          <w:lang w:val="es-ES"/>
        </w:rPr>
        <w:t>l Directorio; y</w:t>
      </w:r>
      <w:r>
        <w:rPr>
          <w:rFonts w:eastAsia="Times New Roman"/>
          <w:b/>
          <w:bCs/>
          <w:lang w:val="es-ES"/>
        </w:rPr>
        <w:t>,</w:t>
      </w:r>
      <w:r>
        <w:rPr>
          <w:rFonts w:eastAsia="Times New Roman"/>
          <w:lang w:val="es-ES"/>
        </w:rPr>
        <w:br/>
      </w:r>
      <w:r>
        <w:rPr>
          <w:rFonts w:eastAsia="Times New Roman"/>
          <w:lang w:val="es-ES"/>
        </w:rPr>
        <w:br/>
        <w:t>5. Las demás que le asigne esta Ley, su Reglamento General y el Gerente General de la Empresa.</w:t>
      </w:r>
      <w:r>
        <w:rPr>
          <w:rFonts w:eastAsia="Times New Roman"/>
          <w:lang w:val="es-ES"/>
        </w:rPr>
        <w:br/>
      </w:r>
      <w:r>
        <w:rPr>
          <w:rFonts w:eastAsia="Times New Roman"/>
          <w:lang w:val="es-ES"/>
        </w:rPr>
        <w:br/>
        <w:t>La remoción del gerente de la filial o subsidiaria no dará lugar al pago de indemnización alguna.</w:t>
      </w:r>
    </w:p>
    <w:p w:rsidR="00000000" w:rsidRDefault="00F5182A">
      <w:pPr>
        <w:rPr>
          <w:rFonts w:eastAsia="Times New Roman"/>
          <w:lang w:val="es-ES"/>
        </w:rPr>
      </w:pPr>
      <w:r>
        <w:rPr>
          <w:rFonts w:eastAsia="Times New Roman"/>
          <w:lang w:val="es-ES"/>
        </w:rPr>
        <w:t>Art. 14.-</w:t>
      </w:r>
      <w:r>
        <w:rPr>
          <w:rFonts w:eastAsia="Times New Roman"/>
          <w:b/>
          <w:bCs/>
          <w:lang w:val="es-ES"/>
        </w:rPr>
        <w:t xml:space="preserve"> Inhabilidades y prohibiciones.- </w:t>
      </w:r>
      <w:r>
        <w:rPr>
          <w:rFonts w:eastAsia="Times New Roman"/>
          <w:lang w:val="es-ES"/>
        </w:rPr>
        <w:t>No</w:t>
      </w:r>
      <w:r>
        <w:rPr>
          <w:rFonts w:eastAsia="Times New Roman"/>
          <w:lang w:val="es-ES"/>
        </w:rPr>
        <w:t xml:space="preserve"> podrán ser designados ni actuar como Gerente General. Gerentes de filiales y subsidiarias; o, administradores de agencias o unidades de negocio, ni como personal de libre designación de la empresa pública, los que al momento de su designación o durante el</w:t>
      </w:r>
      <w:r>
        <w:rPr>
          <w:rFonts w:eastAsia="Times New Roman"/>
          <w:lang w:val="es-ES"/>
        </w:rPr>
        <w:t xml:space="preserve"> ejercicio de sus funciones se encuentren incursos o incurran en una o más de las siguientes inhabilidades:</w:t>
      </w:r>
      <w:r>
        <w:rPr>
          <w:rFonts w:eastAsia="Times New Roman"/>
          <w:lang w:val="es-ES"/>
        </w:rPr>
        <w:br/>
      </w:r>
      <w:r>
        <w:rPr>
          <w:rFonts w:eastAsia="Times New Roman"/>
          <w:lang w:val="es-ES"/>
        </w:rPr>
        <w:br/>
        <w:t>1. Ser cónyuge, persona en unión de hecho o pariente hasta el cuarto grado de consanguinidad o segundo de afinidad de alguno de los miembros del Di</w:t>
      </w:r>
      <w:r>
        <w:rPr>
          <w:rFonts w:eastAsia="Times New Roman"/>
          <w:lang w:val="es-ES"/>
        </w:rPr>
        <w:t>rectorio o de las autoridades nominadoras de los miembros del Directorio;</w:t>
      </w:r>
      <w:r>
        <w:rPr>
          <w:rFonts w:eastAsia="Times New Roman"/>
          <w:lang w:val="es-ES"/>
        </w:rPr>
        <w:br/>
      </w:r>
      <w:r>
        <w:rPr>
          <w:rFonts w:eastAsia="Times New Roman"/>
          <w:lang w:val="es-ES"/>
        </w:rPr>
        <w:br/>
        <w:t>2. Estuvieren ejerciendo la calidad de gerentes, auditores, accionistas, asesores, directivos o empleados de las personas naturales y jurídicas privadas, sociedades de hecho o asoci</w:t>
      </w:r>
      <w:r>
        <w:rPr>
          <w:rFonts w:eastAsia="Times New Roman"/>
          <w:lang w:val="es-ES"/>
        </w:rPr>
        <w:t>aciones de éstas, que tengan negocios con la empresa pública o con respecto de los cuales se deduzca un evidente conflicto de intereses;</w:t>
      </w:r>
      <w:r>
        <w:rPr>
          <w:rFonts w:eastAsia="Times New Roman"/>
          <w:lang w:val="es-ES"/>
        </w:rPr>
        <w:br/>
      </w:r>
      <w:r>
        <w:rPr>
          <w:rFonts w:eastAsia="Times New Roman"/>
          <w:lang w:val="es-ES"/>
        </w:rPr>
        <w:br/>
        <w:t>3. Tengan suscritos contratos vigentes con la empresa pública o en general con el Estado en actividades relacionadas a</w:t>
      </w:r>
      <w:r>
        <w:rPr>
          <w:rFonts w:eastAsia="Times New Roman"/>
          <w:lang w:val="es-ES"/>
        </w:rPr>
        <w:t>l objeto de la empresa pública, se exceptúan de este caso los contratos para la prestación o suministro de servicios públicos;</w:t>
      </w:r>
      <w:r>
        <w:rPr>
          <w:rFonts w:eastAsia="Times New Roman"/>
          <w:lang w:val="es-ES"/>
        </w:rPr>
        <w:br/>
      </w:r>
      <w:r>
        <w:rPr>
          <w:rFonts w:eastAsia="Times New Roman"/>
          <w:lang w:val="es-ES"/>
        </w:rPr>
        <w:br/>
        <w:t>4. Se encuentren litigando en calidad de procuradores judiciales, abogados patrocinadores o parte interesada contra la empresa p</w:t>
      </w:r>
      <w:r>
        <w:rPr>
          <w:rFonts w:eastAsia="Times New Roman"/>
          <w:lang w:val="es-ES"/>
        </w:rPr>
        <w:t>ública o en general con el Estado en temas relacionados con el objeto de la empresa pública;</w:t>
      </w:r>
      <w:r>
        <w:rPr>
          <w:rFonts w:eastAsia="Times New Roman"/>
          <w:lang w:val="es-ES"/>
        </w:rPr>
        <w:br/>
      </w:r>
      <w:r>
        <w:rPr>
          <w:rFonts w:eastAsia="Times New Roman"/>
          <w:lang w:val="es-ES"/>
        </w:rPr>
        <w:br/>
        <w:t>5. Ostenten cargos de elección popular, los ministros y subsecretarios de Estado y los integrantes de los entes reguladores o de control;</w:t>
      </w:r>
      <w:r>
        <w:rPr>
          <w:rFonts w:eastAsia="Times New Roman"/>
          <w:lang w:val="es-ES"/>
        </w:rPr>
        <w:br/>
      </w:r>
      <w:r>
        <w:rPr>
          <w:rFonts w:eastAsia="Times New Roman"/>
          <w:lang w:val="es-ES"/>
        </w:rPr>
        <w:br/>
        <w:t>6. Se encuentren inhabi</w:t>
      </w:r>
      <w:r>
        <w:rPr>
          <w:rFonts w:eastAsia="Times New Roman"/>
          <w:lang w:val="es-ES"/>
        </w:rPr>
        <w:t>litados en el Registro Único de Proveedores RUP; y,</w:t>
      </w:r>
      <w:r>
        <w:rPr>
          <w:rFonts w:eastAsia="Times New Roman"/>
          <w:lang w:val="es-ES"/>
        </w:rPr>
        <w:br/>
      </w:r>
      <w:r>
        <w:rPr>
          <w:rFonts w:eastAsia="Times New Roman"/>
          <w:lang w:val="es-ES"/>
        </w:rPr>
        <w:br/>
        <w:t>7. Las demás que se establecen en la Constitución y la ley.</w:t>
      </w:r>
      <w:r>
        <w:rPr>
          <w:rFonts w:eastAsia="Times New Roman"/>
          <w:lang w:val="es-ES"/>
        </w:rPr>
        <w:br/>
      </w:r>
      <w:r>
        <w:rPr>
          <w:rFonts w:eastAsia="Times New Roman"/>
          <w:lang w:val="es-ES"/>
        </w:rPr>
        <w:br/>
        <w:t>En el evento de comprobarse que la persona designada para estos cargos se encuentra incursa en una o cualquiera de las inhabilidades señaladas</w:t>
      </w:r>
      <w:r>
        <w:rPr>
          <w:rFonts w:eastAsia="Times New Roman"/>
          <w:lang w:val="es-ES"/>
        </w:rPr>
        <w:t>, será inmediatamente cesada en sus funciones por el Directorio o el Gerente General según corresponda, sin perjuicio de las responsabilidades civiles, administrativas y/o penales que se pudieren determinar. La cesación del cargo o terminación del contrato</w:t>
      </w:r>
      <w:r>
        <w:rPr>
          <w:rFonts w:eastAsia="Times New Roman"/>
          <w:lang w:val="es-ES"/>
        </w:rPr>
        <w:t xml:space="preserve"> no dará lugar al pago o reconocimiento de indemnización alguna.</w:t>
      </w:r>
    </w:p>
    <w:p w:rsidR="00000000" w:rsidRDefault="00F5182A">
      <w:pPr>
        <w:rPr>
          <w:rFonts w:eastAsia="Times New Roman"/>
          <w:lang w:val="es-ES"/>
        </w:rPr>
      </w:pPr>
      <w:r>
        <w:rPr>
          <w:rFonts w:eastAsia="Times New Roman"/>
          <w:lang w:val="es-ES"/>
        </w:rPr>
        <w:t>Art. 15.-</w:t>
      </w:r>
      <w:r>
        <w:rPr>
          <w:rFonts w:eastAsia="Times New Roman"/>
          <w:b/>
          <w:bCs/>
          <w:lang w:val="es-ES"/>
        </w:rPr>
        <w:t xml:space="preserve"> Alcance de la responsabilidad del Directorio y de los Administradores en general.- </w:t>
      </w:r>
      <w:r>
        <w:rPr>
          <w:rFonts w:eastAsia="Times New Roman"/>
          <w:lang w:val="es-ES"/>
        </w:rPr>
        <w:t>En las empresas públicas, el cargo de quienes integren los órganos de administración debe ser comp</w:t>
      </w:r>
      <w:r>
        <w:rPr>
          <w:rFonts w:eastAsia="Times New Roman"/>
          <w:lang w:val="es-ES"/>
        </w:rPr>
        <w:t>atible entre el interés de la empresa, su desarrollo y el del Estado. Deberán velar por el cumplimiento de los objetivos estatales que se señalen para cada empresa, los que podrán referirse además a logros no económicos pero con una manifiesta rentabilidad</w:t>
      </w:r>
      <w:r>
        <w:rPr>
          <w:rFonts w:eastAsia="Times New Roman"/>
          <w:lang w:val="es-ES"/>
        </w:rPr>
        <w:t xml:space="preserve"> social, alcanzada en la medida en que se cumplan los objetivos previstos en el artículo 2 de esta Ley. Los miembros del Directorio y administradores estarán sujetos a lo dispuesto en el artículo 233 de la Constitución de la República.</w:t>
      </w:r>
    </w:p>
    <w:p w:rsidR="00000000" w:rsidRDefault="00F5182A">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 GES</w:t>
      </w:r>
      <w:r>
        <w:rPr>
          <w:rFonts w:eastAsia="Times New Roman"/>
          <w:b/>
          <w:bCs/>
          <w:sz w:val="36"/>
          <w:szCs w:val="36"/>
          <w:lang w:val="es-ES"/>
        </w:rPr>
        <w:t>TIÓN DEL TALENTO HUMANO DE LAS EMPRESAS PÚBLICAS</w:t>
      </w:r>
    </w:p>
    <w:p w:rsidR="00000000" w:rsidRDefault="00F5182A">
      <w:pPr>
        <w:rPr>
          <w:rFonts w:eastAsia="Times New Roman"/>
          <w:lang w:val="es-ES"/>
        </w:rPr>
      </w:pPr>
      <w:r>
        <w:rPr>
          <w:rFonts w:eastAsia="Times New Roman"/>
          <w:lang w:val="es-ES"/>
        </w:rPr>
        <w:t xml:space="preserve">Art. 16.- </w:t>
      </w:r>
      <w:r>
        <w:rPr>
          <w:rFonts w:eastAsia="Times New Roman"/>
          <w:b/>
          <w:bCs/>
          <w:lang w:val="es-ES"/>
        </w:rPr>
        <w:t xml:space="preserve">Órgano de administración del sistema del talento humano.- </w:t>
      </w:r>
      <w:r>
        <w:rPr>
          <w:rFonts w:eastAsia="Times New Roman"/>
          <w:lang w:val="es-ES"/>
        </w:rPr>
        <w:t>La Administración del Talento Humano de las empresas públicas corresponde al Gerente General o a quien éste delegue expresamente.</w:t>
      </w:r>
    </w:p>
    <w:p w:rsidR="00000000" w:rsidRDefault="00F5182A">
      <w:pPr>
        <w:rPr>
          <w:rFonts w:eastAsia="Times New Roman"/>
          <w:lang w:val="es-ES"/>
        </w:rPr>
      </w:pPr>
      <w:r>
        <w:rPr>
          <w:rFonts w:eastAsia="Times New Roman"/>
          <w:lang w:val="es-ES"/>
        </w:rPr>
        <w:t>Art. 17.-</w:t>
      </w:r>
      <w:r>
        <w:rPr>
          <w:rFonts w:eastAsia="Times New Roman"/>
          <w:lang w:val="es-ES"/>
        </w:rPr>
        <w:t xml:space="preserve"> </w:t>
      </w:r>
      <w:r>
        <w:rPr>
          <w:rFonts w:eastAsia="Times New Roman"/>
          <w:b/>
          <w:bCs/>
          <w:lang w:val="es-ES"/>
        </w:rPr>
        <w:t xml:space="preserve">Nombramiento, contratación y optimización del talento humano.- </w:t>
      </w:r>
      <w:r>
        <w:rPr>
          <w:rFonts w:eastAsia="Times New Roman"/>
          <w:lang w:val="es-ES"/>
        </w:rPr>
        <w:t>La designación y contratación de personal de las empresas públicas se realizará a través de procesos de selección que atiendan los requerimientos empresariales de cada cargo y conforme a los p</w:t>
      </w:r>
      <w:r>
        <w:rPr>
          <w:rFonts w:eastAsia="Times New Roman"/>
          <w:lang w:val="es-ES"/>
        </w:rPr>
        <w:t>rincipios y políticas establecidas en esta Ley, la Codificación del Código del Trabajo y las leyes que regulan la administración pública. Para los casos de directivos, asesores y demás personal de libre designación, se aplicarán las resoluciones del Direct</w:t>
      </w:r>
      <w:r>
        <w:rPr>
          <w:rFonts w:eastAsia="Times New Roman"/>
          <w:lang w:val="es-ES"/>
        </w:rPr>
        <w:t>orio.</w:t>
      </w:r>
      <w:r>
        <w:rPr>
          <w:rFonts w:eastAsia="Times New Roman"/>
          <w:lang w:val="es-ES"/>
        </w:rPr>
        <w:br/>
      </w:r>
      <w:r>
        <w:rPr>
          <w:rFonts w:eastAsia="Times New Roman"/>
          <w:lang w:val="es-ES"/>
        </w:rPr>
        <w:br/>
        <w:t>El Directorio, en aplicación de lo dispuesto por esta Ley, expedirá las normas internas de administración del talento humano, en las que se regularán los mecanismos de ingreso, ascenso, promoción, régimen disciplinario, vacaciones y remuneraciones p</w:t>
      </w:r>
      <w:r>
        <w:rPr>
          <w:rFonts w:eastAsia="Times New Roman"/>
          <w:lang w:val="es-ES"/>
        </w:rPr>
        <w:t>ara el talento humano de las empresas públicas.</w:t>
      </w:r>
      <w:r>
        <w:rPr>
          <w:rFonts w:eastAsia="Times New Roman"/>
          <w:lang w:val="es-ES"/>
        </w:rPr>
        <w:br/>
      </w:r>
      <w:r>
        <w:rPr>
          <w:rFonts w:eastAsia="Times New Roman"/>
          <w:lang w:val="es-ES"/>
        </w:rPr>
        <w:br/>
        <w:t>Por lo menos un cuatro por ciento del talento humano de las empresas públicas deberá ser personal con capacidades especiales acreditado por el Consejo Nacional de Discapacidades.</w:t>
      </w:r>
      <w:r>
        <w:rPr>
          <w:rFonts w:eastAsia="Times New Roman"/>
          <w:lang w:val="es-ES"/>
        </w:rPr>
        <w:br/>
      </w:r>
      <w:r>
        <w:rPr>
          <w:rFonts w:eastAsia="Times New Roman"/>
          <w:lang w:val="es-ES"/>
        </w:rPr>
        <w:br/>
        <w:t>La autoridad nominadora pre</w:t>
      </w:r>
      <w:r>
        <w:rPr>
          <w:rFonts w:eastAsia="Times New Roman"/>
          <w:lang w:val="es-ES"/>
        </w:rPr>
        <w:t>vio informe motivado podrá realizar los cambios administrativos del personal dentro de una misma jurisdicción cantonal, conservando su nivel, remuneración y estabilidad. De tratarse de cambios administrativos a jurisdicciones distintas de la cantonal, se r</w:t>
      </w:r>
      <w:r>
        <w:rPr>
          <w:rFonts w:eastAsia="Times New Roman"/>
          <w:lang w:val="es-ES"/>
        </w:rPr>
        <w:t>equerirá consentimiento expreso del obrero o servidor.</w:t>
      </w:r>
      <w:r>
        <w:rPr>
          <w:rFonts w:eastAsia="Times New Roman"/>
          <w:lang w:val="es-ES"/>
        </w:rPr>
        <w:br/>
      </w:r>
      <w:r>
        <w:rPr>
          <w:rFonts w:eastAsia="Times New Roman"/>
          <w:lang w:val="es-ES"/>
        </w:rPr>
        <w:br/>
        <w:t>En las empresas públicas se incorporará preferentemente a personal nacional para su desempeño en las áreas técnicas y administrativas.</w:t>
      </w:r>
      <w:r>
        <w:rPr>
          <w:rFonts w:eastAsia="Times New Roman"/>
          <w:lang w:val="es-ES"/>
        </w:rPr>
        <w:br/>
      </w:r>
      <w:r>
        <w:rPr>
          <w:rFonts w:eastAsia="Times New Roman"/>
          <w:lang w:val="es-ES"/>
        </w:rPr>
        <w:br/>
        <w:t>El Ministerio de Relaciones Laborales, a través de firmas extern</w:t>
      </w:r>
      <w:r>
        <w:rPr>
          <w:rFonts w:eastAsia="Times New Roman"/>
          <w:lang w:val="es-ES"/>
        </w:rPr>
        <w:t>as especializadas realizará el control posterior (ex post) de la administración del recurso humano y remuneraciones, conforme a las normas y principios previstos en esta Ley y las demás normas que regulan la administración pública. El informe de dicha firm</w:t>
      </w:r>
      <w:r>
        <w:rPr>
          <w:rFonts w:eastAsia="Times New Roman"/>
          <w:lang w:val="es-ES"/>
        </w:rPr>
        <w:t>a será puesto en conocimiento del Directorio, para que éste disponga las medidas correctivas que sean necesarias, de ser el caso.</w:t>
      </w:r>
    </w:p>
    <w:p w:rsidR="00000000" w:rsidRDefault="00F5182A">
      <w:pPr>
        <w:rPr>
          <w:rFonts w:eastAsia="Times New Roman"/>
          <w:lang w:val="es-ES"/>
        </w:rPr>
      </w:pPr>
      <w:r>
        <w:rPr>
          <w:rFonts w:eastAsia="Times New Roman"/>
          <w:lang w:val="es-ES"/>
        </w:rPr>
        <w:t>Art. 18.-</w:t>
      </w:r>
      <w:r>
        <w:rPr>
          <w:rFonts w:eastAsia="Times New Roman"/>
          <w:b/>
          <w:bCs/>
          <w:lang w:val="es-ES"/>
        </w:rPr>
        <w:t xml:space="preserve"> Naturaleza jurídica de la relación con el talento humano.- </w:t>
      </w:r>
      <w:r>
        <w:rPr>
          <w:rFonts w:eastAsia="Times New Roman"/>
          <w:lang w:val="es-ES"/>
        </w:rPr>
        <w:t>Serán servidoras o servidores públicos todas las personas que en cualquier forma o a cualquier título trabajen, presten servicios o ejerzan un cargo, función o dignidad dentro de las empresas públicas.</w:t>
      </w:r>
      <w:r>
        <w:rPr>
          <w:rFonts w:eastAsia="Times New Roman"/>
          <w:lang w:val="es-ES"/>
        </w:rPr>
        <w:br/>
      </w:r>
      <w:r>
        <w:rPr>
          <w:rFonts w:eastAsia="Times New Roman"/>
          <w:lang w:val="es-ES"/>
        </w:rPr>
        <w:br/>
        <w:t xml:space="preserve">La prestación de servicios del talento humano de las </w:t>
      </w:r>
      <w:r>
        <w:rPr>
          <w:rFonts w:eastAsia="Times New Roman"/>
          <w:lang w:val="es-ES"/>
        </w:rPr>
        <w:t>empresas públicas se someterá de forma exclusiva a las normas contenidas en esta Ley, a las leyes que regulan la administración pública y a la Codificación del Código del Trabajo, en aplicación de la siguiente clasificación:</w:t>
      </w:r>
      <w:r>
        <w:rPr>
          <w:rFonts w:eastAsia="Times New Roman"/>
          <w:lang w:val="es-ES"/>
        </w:rPr>
        <w:br/>
      </w:r>
      <w:r>
        <w:rPr>
          <w:rFonts w:eastAsia="Times New Roman"/>
          <w:lang w:val="es-ES"/>
        </w:rPr>
        <w:br/>
        <w:t>a. Servidores Públicos de Libr</w:t>
      </w:r>
      <w:r>
        <w:rPr>
          <w:rFonts w:eastAsia="Times New Roman"/>
          <w:lang w:val="es-ES"/>
        </w:rPr>
        <w:t>e Designación y Remoción.- Aquellos que ejerzan funciones de dirección, representación, asesoría y en general funciones de confianza;</w:t>
      </w:r>
      <w:r>
        <w:rPr>
          <w:rFonts w:eastAsia="Times New Roman"/>
          <w:lang w:val="es-ES"/>
        </w:rPr>
        <w:br/>
      </w:r>
      <w:r>
        <w:rPr>
          <w:rFonts w:eastAsia="Times New Roman"/>
          <w:lang w:val="es-ES"/>
        </w:rPr>
        <w:br/>
        <w:t>b. Servidores Públicos de Carrera.- Personal que ejerce funciones administrativas, profesionales, de jefatura, técnicas e</w:t>
      </w:r>
      <w:r>
        <w:rPr>
          <w:rFonts w:eastAsia="Times New Roman"/>
          <w:lang w:val="es-ES"/>
        </w:rPr>
        <w:t>n sus distintas especialidades y operativas, que no son de libre designación y remoción que integran los niveles estructurales de cada empresa pública; y,</w:t>
      </w:r>
      <w:r>
        <w:rPr>
          <w:rFonts w:eastAsia="Times New Roman"/>
          <w:lang w:val="es-ES"/>
        </w:rPr>
        <w:br/>
      </w:r>
      <w:r>
        <w:rPr>
          <w:rFonts w:eastAsia="Times New Roman"/>
          <w:lang w:val="es-ES"/>
        </w:rPr>
        <w:br/>
        <w:t>c. Obreros.- Aquellos definidos como tales por la autoridad competente, aplicando parámetros objetiv</w:t>
      </w:r>
      <w:r>
        <w:rPr>
          <w:rFonts w:eastAsia="Times New Roman"/>
          <w:lang w:val="es-ES"/>
        </w:rPr>
        <w:t>os y de clasificación técnica, que incluirá dentro de este personal a los cargos de trabajadoras y trabajadores que de manera directa formen parte de los procesos operativos, productivos y de especialización industrial de cada empresa pública.</w:t>
      </w:r>
      <w:r>
        <w:rPr>
          <w:rFonts w:eastAsia="Times New Roman"/>
          <w:lang w:val="es-ES"/>
        </w:rPr>
        <w:br/>
      </w:r>
      <w:r>
        <w:rPr>
          <w:rFonts w:eastAsia="Times New Roman"/>
          <w:lang w:val="es-ES"/>
        </w:rPr>
        <w:br/>
        <w:t xml:space="preserve">Las normas </w:t>
      </w:r>
      <w:r>
        <w:rPr>
          <w:rFonts w:eastAsia="Times New Roman"/>
          <w:lang w:val="es-ES"/>
        </w:rPr>
        <w:t>relativas a la prestación de servicios contenidas en leyes especiales o en convenios internacionales ratificados por el Ecuador serán aplicadas en los casos específicos a las que ellas se refieren.</w:t>
      </w:r>
    </w:p>
    <w:p w:rsidR="00000000" w:rsidRDefault="00F5182A">
      <w:pPr>
        <w:rPr>
          <w:rFonts w:eastAsia="Times New Roman"/>
          <w:lang w:val="es-ES"/>
        </w:rPr>
      </w:pPr>
      <w:r>
        <w:rPr>
          <w:rFonts w:eastAsia="Times New Roman"/>
          <w:lang w:val="es-ES"/>
        </w:rPr>
        <w:t>Art. 19.-</w:t>
      </w:r>
      <w:r>
        <w:rPr>
          <w:rFonts w:eastAsia="Times New Roman"/>
          <w:b/>
          <w:bCs/>
          <w:lang w:val="es-ES"/>
        </w:rPr>
        <w:t xml:space="preserve"> Modalidades de designación y contratación del ta</w:t>
      </w:r>
      <w:r>
        <w:rPr>
          <w:rFonts w:eastAsia="Times New Roman"/>
          <w:b/>
          <w:bCs/>
          <w:lang w:val="es-ES"/>
        </w:rPr>
        <w:t xml:space="preserve">lento humano.- </w:t>
      </w:r>
      <w:r>
        <w:rPr>
          <w:rFonts w:eastAsia="Times New Roman"/>
          <w:lang w:val="es-ES"/>
        </w:rPr>
        <w:t>Las modalidades de vinculación de los servidores públicos y obreros de las empresas públicas son las siguientes:</w:t>
      </w:r>
      <w:r>
        <w:rPr>
          <w:rFonts w:eastAsia="Times New Roman"/>
          <w:lang w:val="es-ES"/>
        </w:rPr>
        <w:br/>
      </w:r>
      <w:r>
        <w:rPr>
          <w:rFonts w:eastAsia="Times New Roman"/>
          <w:lang w:val="es-ES"/>
        </w:rPr>
        <w:br/>
      </w:r>
      <w:r>
        <w:rPr>
          <w:rFonts w:eastAsia="Times New Roman"/>
          <w:b/>
          <w:bCs/>
          <w:lang w:val="es-ES"/>
        </w:rPr>
        <w:t>1.</w:t>
      </w:r>
      <w:r>
        <w:rPr>
          <w:rFonts w:eastAsia="Times New Roman"/>
          <w:lang w:val="es-ES"/>
        </w:rPr>
        <w:t xml:space="preserve"> </w:t>
      </w:r>
      <w:r>
        <w:rPr>
          <w:rFonts w:eastAsia="Times New Roman"/>
          <w:b/>
          <w:bCs/>
          <w:lang w:val="es-ES"/>
        </w:rPr>
        <w:t xml:space="preserve">Nombramiento para personal de libre designación y remoción, </w:t>
      </w:r>
      <w:r>
        <w:rPr>
          <w:rFonts w:eastAsia="Times New Roman"/>
          <w:lang w:val="es-ES"/>
        </w:rPr>
        <w:t>quienes no tendrán relación laboral. Su régimen observará las no</w:t>
      </w:r>
      <w:r>
        <w:rPr>
          <w:rFonts w:eastAsia="Times New Roman"/>
          <w:lang w:val="es-ES"/>
        </w:rPr>
        <w:t>rmas contenidas en el capitulo 11 del Título III de esta Ley;</w:t>
      </w:r>
      <w:r>
        <w:rPr>
          <w:rFonts w:eastAsia="Times New Roman"/>
          <w:b/>
          <w:bCs/>
          <w:lang w:val="es-ES"/>
        </w:rPr>
        <w:br/>
      </w:r>
      <w:r>
        <w:rPr>
          <w:rFonts w:eastAsia="Times New Roman"/>
          <w:b/>
          <w:bCs/>
          <w:lang w:val="es-ES"/>
        </w:rPr>
        <w:br/>
        <w:t xml:space="preserve">2. Nombramiento para servidores públicos, </w:t>
      </w:r>
      <w:r>
        <w:rPr>
          <w:rFonts w:eastAsia="Times New Roman"/>
          <w:lang w:val="es-ES"/>
        </w:rPr>
        <w:t>expedido al amparo de esta Ley y de la normativa interna de la Empresa Pública; y,</w:t>
      </w:r>
      <w:r>
        <w:rPr>
          <w:rFonts w:eastAsia="Times New Roman"/>
          <w:b/>
          <w:bCs/>
          <w:lang w:val="es-ES"/>
        </w:rPr>
        <w:br/>
      </w:r>
      <w:r>
        <w:rPr>
          <w:rFonts w:eastAsia="Times New Roman"/>
          <w:b/>
          <w:bCs/>
          <w:lang w:val="es-ES"/>
        </w:rPr>
        <w:br/>
        <w:t xml:space="preserve">3. Contrato individual de trabajo, </w:t>
      </w:r>
      <w:r>
        <w:rPr>
          <w:rFonts w:eastAsia="Times New Roman"/>
          <w:lang w:val="es-ES"/>
        </w:rPr>
        <w:t>para los obreros, suscritos al a</w:t>
      </w:r>
      <w:r>
        <w:rPr>
          <w:rFonts w:eastAsia="Times New Roman"/>
          <w:lang w:val="es-ES"/>
        </w:rPr>
        <w:t>mparo de las disposiciones y mecanismos establecidos en la Codificación del Código del Trabajo y en el contrato colectivo que se celebre.</w:t>
      </w:r>
    </w:p>
    <w:p w:rsidR="00000000" w:rsidRDefault="00F5182A">
      <w:pPr>
        <w:rPr>
          <w:rFonts w:eastAsia="Times New Roman"/>
          <w:lang w:val="es-ES"/>
        </w:rPr>
      </w:pPr>
      <w:r>
        <w:rPr>
          <w:rFonts w:eastAsia="Times New Roman"/>
          <w:lang w:val="es-ES"/>
        </w:rPr>
        <w:t>Art. 20.-</w:t>
      </w:r>
      <w:r>
        <w:rPr>
          <w:rFonts w:eastAsia="Times New Roman"/>
          <w:b/>
          <w:bCs/>
          <w:lang w:val="es-ES"/>
        </w:rPr>
        <w:t xml:space="preserve"> Principios que orientan la administración del talento humano de las empresas públicas.- </w:t>
      </w:r>
      <w:r>
        <w:rPr>
          <w:rFonts w:eastAsia="Times New Roman"/>
          <w:lang w:val="es-ES"/>
        </w:rPr>
        <w:t>Los sistemas de admi</w:t>
      </w:r>
      <w:r>
        <w:rPr>
          <w:rFonts w:eastAsia="Times New Roman"/>
          <w:lang w:val="es-ES"/>
        </w:rPr>
        <w:t>nistración del talento humano que desarrollen las empresas públicas estarán basados en los siguientes principios:</w:t>
      </w:r>
      <w:r>
        <w:rPr>
          <w:rFonts w:eastAsia="Times New Roman"/>
          <w:lang w:val="es-ES"/>
        </w:rPr>
        <w:br/>
      </w:r>
      <w:r>
        <w:rPr>
          <w:rFonts w:eastAsia="Times New Roman"/>
          <w:lang w:val="es-ES"/>
        </w:rPr>
        <w:br/>
      </w:r>
      <w:r>
        <w:rPr>
          <w:rFonts w:eastAsia="Times New Roman"/>
          <w:b/>
          <w:bCs/>
          <w:lang w:val="es-ES"/>
        </w:rPr>
        <w:t xml:space="preserve">1. Profesionalización y capacitación permanente del personal, </w:t>
      </w:r>
      <w:r>
        <w:rPr>
          <w:rFonts w:eastAsia="Times New Roman"/>
          <w:lang w:val="es-ES"/>
        </w:rPr>
        <w:t>mediante el manejo de un Plan de Capacitación y fomento de la investigación cie</w:t>
      </w:r>
      <w:r>
        <w:rPr>
          <w:rFonts w:eastAsia="Times New Roman"/>
          <w:lang w:val="es-ES"/>
        </w:rPr>
        <w:t>ntífica y tecnológica acorde a los requerimientos y consecución de objetivos de la empresa;</w:t>
      </w:r>
      <w:r>
        <w:rPr>
          <w:rFonts w:eastAsia="Times New Roman"/>
          <w:b/>
          <w:bCs/>
          <w:lang w:val="es-ES"/>
        </w:rPr>
        <w:br/>
      </w:r>
      <w:r>
        <w:rPr>
          <w:rFonts w:eastAsia="Times New Roman"/>
          <w:b/>
          <w:bCs/>
          <w:lang w:val="es-ES"/>
        </w:rPr>
        <w:br/>
        <w:t xml:space="preserve">2. Definición de estructuras ocupacionales, </w:t>
      </w:r>
      <w:r>
        <w:rPr>
          <w:rFonts w:eastAsia="Times New Roman"/>
          <w:lang w:val="es-ES"/>
        </w:rPr>
        <w:t>que respondan a las características de especificidad por niveles de complejidad, riesgos ocupacionales, responsabilidad</w:t>
      </w:r>
      <w:r>
        <w:rPr>
          <w:rFonts w:eastAsia="Times New Roman"/>
          <w:lang w:val="es-ES"/>
        </w:rPr>
        <w:t>, especialización, etc;</w:t>
      </w:r>
      <w:r>
        <w:rPr>
          <w:rFonts w:eastAsia="Times New Roman"/>
          <w:lang w:val="es-ES"/>
        </w:rPr>
        <w:br/>
      </w:r>
      <w:r>
        <w:rPr>
          <w:rFonts w:eastAsia="Times New Roman"/>
          <w:lang w:val="es-ES"/>
        </w:rPr>
        <w:br/>
      </w:r>
      <w:r>
        <w:rPr>
          <w:rFonts w:eastAsia="Times New Roman"/>
          <w:b/>
          <w:bCs/>
          <w:lang w:val="es-ES"/>
        </w:rPr>
        <w:t xml:space="preserve">3. Equidad remunerativa, </w:t>
      </w:r>
      <w:r>
        <w:rPr>
          <w:rFonts w:eastAsia="Times New Roman"/>
          <w:lang w:val="es-ES"/>
        </w:rPr>
        <w:t>que permita el establecimiento de remuneraciones equitativas para el talento humano de la misma escala o tipo de trabajo, fijadas sobre la base de los siguientes parámetros: funciones, profesionalización, c</w:t>
      </w:r>
      <w:r>
        <w:rPr>
          <w:rFonts w:eastAsia="Times New Roman"/>
          <w:lang w:val="es-ES"/>
        </w:rPr>
        <w:t>apacitación, responsabilidad y experiencia;</w:t>
      </w:r>
      <w:r>
        <w:rPr>
          <w:rFonts w:eastAsia="Times New Roman"/>
          <w:b/>
          <w:bCs/>
          <w:lang w:val="es-ES"/>
        </w:rPr>
        <w:br/>
      </w:r>
      <w:r>
        <w:rPr>
          <w:rFonts w:eastAsia="Times New Roman"/>
          <w:b/>
          <w:bCs/>
          <w:lang w:val="es-ES"/>
        </w:rPr>
        <w:br/>
        <w:t xml:space="preserve">4. Sistemas de remuneración variable, </w:t>
      </w:r>
      <w:r>
        <w:rPr>
          <w:rFonts w:eastAsia="Times New Roman"/>
          <w:lang w:val="es-ES"/>
        </w:rPr>
        <w:t>que se orientan a bonificar económicamente el cumplimiento individual, grupal y colectivo de índices de eficiencia y eficacia, establecidos en los reglamentos pertinentes, c</w:t>
      </w:r>
      <w:r>
        <w:rPr>
          <w:rFonts w:eastAsia="Times New Roman"/>
          <w:lang w:val="es-ES"/>
        </w:rPr>
        <w:t>uyos incentivos económicos se reconocerán proporcionalmente al cumplimiento de tales índices, mientras éstos se conserven o mejoren, mantendrán su variabilidad de acuerdo al cumplimiento de las metas empresariales. El componente variable de la remuneración</w:t>
      </w:r>
      <w:r>
        <w:rPr>
          <w:rFonts w:eastAsia="Times New Roman"/>
          <w:lang w:val="es-ES"/>
        </w:rPr>
        <w:t xml:space="preserve"> no podrá considerarse como inequidad remunerativa ni constituirá derecho adquirido. El pago de la remuneración variable se hará siempre y cuando las empresas generen ingresos propios a partir de la producción y comercialización de bienes y servicios;</w:t>
      </w:r>
      <w:r>
        <w:rPr>
          <w:rFonts w:eastAsia="Times New Roman"/>
          <w:b/>
          <w:bCs/>
          <w:lang w:val="es-ES"/>
        </w:rPr>
        <w:br/>
      </w:r>
      <w:r>
        <w:rPr>
          <w:rFonts w:eastAsia="Times New Roman"/>
          <w:b/>
          <w:bCs/>
          <w:lang w:val="es-ES"/>
        </w:rPr>
        <w:br/>
        <w:t xml:space="preserve">5. </w:t>
      </w:r>
      <w:r>
        <w:rPr>
          <w:rFonts w:eastAsia="Times New Roman"/>
          <w:b/>
          <w:bCs/>
          <w:lang w:val="es-ES"/>
        </w:rPr>
        <w:t xml:space="preserve">Evaluación Periódica del desempeño de su personal, </w:t>
      </w:r>
      <w:r>
        <w:rPr>
          <w:rFonts w:eastAsia="Times New Roman"/>
          <w:lang w:val="es-ES"/>
        </w:rPr>
        <w:t>para garantizar que éste responda al cumplimiento de las metas de la empresa pública y las responsabilidades del evaluado en la misma y estructurar sistemas de capacitación y profesionalización del talento</w:t>
      </w:r>
      <w:r>
        <w:rPr>
          <w:rFonts w:eastAsia="Times New Roman"/>
          <w:lang w:val="es-ES"/>
        </w:rPr>
        <w:t xml:space="preserve"> humano de las empresas públicas;</w:t>
      </w:r>
      <w:r>
        <w:rPr>
          <w:rFonts w:eastAsia="Times New Roman"/>
          <w:lang w:val="es-ES"/>
        </w:rPr>
        <w:br/>
      </w:r>
      <w:r>
        <w:rPr>
          <w:rFonts w:eastAsia="Times New Roman"/>
          <w:lang w:val="es-ES"/>
        </w:rPr>
        <w:br/>
      </w:r>
      <w:r>
        <w:rPr>
          <w:rFonts w:eastAsia="Times New Roman"/>
          <w:b/>
          <w:bCs/>
          <w:lang w:val="es-ES"/>
        </w:rPr>
        <w:t>6.</w:t>
      </w:r>
      <w:r>
        <w:rPr>
          <w:rFonts w:eastAsia="Times New Roman"/>
          <w:lang w:val="es-ES"/>
        </w:rPr>
        <w:t xml:space="preserve"> </w:t>
      </w:r>
      <w:r>
        <w:rPr>
          <w:rFonts w:eastAsia="Times New Roman"/>
          <w:b/>
          <w:bCs/>
          <w:lang w:val="es-ES"/>
        </w:rPr>
        <w:t xml:space="preserve">Confidencialidad </w:t>
      </w:r>
      <w:r>
        <w:rPr>
          <w:rFonts w:eastAsia="Times New Roman"/>
          <w:lang w:val="es-ES"/>
        </w:rPr>
        <w:t>en la información comercial, empresarial y en general, aquella información, considerada por el Directorio de la empresa pública como estratégica y sensible a los intereses de ésta, desde el punto de vi</w:t>
      </w:r>
      <w:r>
        <w:rPr>
          <w:rFonts w:eastAsia="Times New Roman"/>
          <w:lang w:val="es-ES"/>
        </w:rPr>
        <w:t>sta tecnológico, comercial y de mercado, la misma que goza de la protección del régimen de propiedad intelectual e industrial, de acuerdo a los instrumentos internacionales y la Ley de Propiedad Intelectual, con el fin de precautelar la posición de las emp</w:t>
      </w:r>
      <w:r>
        <w:rPr>
          <w:rFonts w:eastAsia="Times New Roman"/>
          <w:lang w:val="es-ES"/>
        </w:rPr>
        <w:t>resas en el mercado; y,</w:t>
      </w:r>
      <w:r>
        <w:rPr>
          <w:rFonts w:eastAsia="Times New Roman"/>
          <w:b/>
          <w:bCs/>
          <w:lang w:val="es-ES"/>
        </w:rPr>
        <w:br/>
      </w:r>
      <w:r>
        <w:rPr>
          <w:rFonts w:eastAsia="Times New Roman"/>
          <w:b/>
          <w:bCs/>
          <w:lang w:val="es-ES"/>
        </w:rPr>
        <w:br/>
        <w:t xml:space="preserve">7. Transparencia y responsabilidad en el manejo de los recursos de la empresa, </w:t>
      </w:r>
      <w:r>
        <w:rPr>
          <w:rFonts w:eastAsia="Times New Roman"/>
          <w:lang w:val="es-ES"/>
        </w:rPr>
        <w:t xml:space="preserve">para cuyo efecto se presentará la declaración juramentada de bienes, al inicio y finalización de la relación con la empresa pública, de conformidad con </w:t>
      </w:r>
      <w:r>
        <w:rPr>
          <w:rFonts w:eastAsia="Times New Roman"/>
          <w:lang w:val="es-ES"/>
        </w:rPr>
        <w:t>lo previsto en el Reglamento General de esta Ley.</w:t>
      </w:r>
    </w:p>
    <w:p w:rsidR="00000000" w:rsidRDefault="00F5182A">
      <w:pPr>
        <w:rPr>
          <w:rFonts w:eastAsia="Times New Roman"/>
          <w:lang w:val="es-ES"/>
        </w:rPr>
      </w:pPr>
      <w:r>
        <w:rPr>
          <w:rFonts w:eastAsia="Times New Roman"/>
          <w:lang w:val="es-ES"/>
        </w:rPr>
        <w:t>Art. 21.-</w:t>
      </w:r>
      <w:r>
        <w:rPr>
          <w:rFonts w:eastAsia="Times New Roman"/>
          <w:b/>
          <w:bCs/>
          <w:lang w:val="es-ES"/>
        </w:rPr>
        <w:t xml:space="preserve"> Subrogación o encargo.- </w:t>
      </w:r>
      <w:r>
        <w:rPr>
          <w:rFonts w:eastAsia="Times New Roman"/>
          <w:lang w:val="es-ES"/>
        </w:rPr>
        <w:t>Cuando por disposición de la ley o por orden escrita de autoridad competente, un servidor deba subrogar a superiores jerár</w:t>
      </w:r>
      <w:r>
        <w:rPr>
          <w:rFonts w:eastAsia="Times New Roman"/>
          <w:lang w:val="es-ES"/>
        </w:rPr>
        <w:t>quicos o ejercer un encargo en los que perciban mayor remuneración mensual unificada, éste recibirá la diferencia de la remuneración mensual unificada, obtenida entre el valor que percibe al subrogante y el valor que perciba el subrogado, durante el tiempo</w:t>
      </w:r>
      <w:r>
        <w:rPr>
          <w:rFonts w:eastAsia="Times New Roman"/>
          <w:lang w:val="es-ES"/>
        </w:rPr>
        <w:t xml:space="preserve"> que dure el reemplazo y a partir de la fecha en que se inicia tal encargo o subrogación, sin perjuicio del derecho del titular a recibir la remuneración que le corresponda.</w:t>
      </w:r>
    </w:p>
    <w:p w:rsidR="00000000" w:rsidRDefault="00F5182A">
      <w:pPr>
        <w:rPr>
          <w:rFonts w:eastAsia="Times New Roman"/>
          <w:lang w:val="es-ES"/>
        </w:rPr>
      </w:pPr>
      <w:r>
        <w:rPr>
          <w:rFonts w:eastAsia="Times New Roman"/>
          <w:lang w:val="es-ES"/>
        </w:rPr>
        <w:t>Art. 22.-</w:t>
      </w:r>
      <w:r>
        <w:rPr>
          <w:rFonts w:eastAsia="Times New Roman"/>
          <w:b/>
          <w:bCs/>
          <w:lang w:val="es-ES"/>
        </w:rPr>
        <w:t xml:space="preserve"> Prohibición de aportes de fondos de cesantía o jubilación con recursos p</w:t>
      </w:r>
      <w:r>
        <w:rPr>
          <w:rFonts w:eastAsia="Times New Roman"/>
          <w:b/>
          <w:bCs/>
          <w:lang w:val="es-ES"/>
        </w:rPr>
        <w:t xml:space="preserve">úblicos.- </w:t>
      </w:r>
      <w:r>
        <w:rPr>
          <w:rFonts w:eastAsia="Times New Roman"/>
          <w:lang w:val="es-ES"/>
        </w:rPr>
        <w:t>Se prohíbe el aporte de recursos de la empresa pública o sus subsidiarias, filiales, agencias, unidades de negocio a fondos de cesantía o jubilación distintos a los que se entreguen al Instituto Ecuatoriano de Seguridad Social.</w:t>
      </w:r>
    </w:p>
    <w:p w:rsidR="00000000" w:rsidRDefault="00F5182A">
      <w:pPr>
        <w:rPr>
          <w:rFonts w:eastAsia="Times New Roman"/>
          <w:lang w:val="es-ES"/>
        </w:rPr>
      </w:pPr>
      <w:r>
        <w:rPr>
          <w:rFonts w:eastAsia="Times New Roman"/>
          <w:lang w:val="es-ES"/>
        </w:rPr>
        <w:t>Art. 23.-</w:t>
      </w:r>
      <w:r>
        <w:rPr>
          <w:rFonts w:eastAsia="Times New Roman"/>
          <w:b/>
          <w:bCs/>
          <w:lang w:val="es-ES"/>
        </w:rPr>
        <w:t xml:space="preserve"> Retiro v</w:t>
      </w:r>
      <w:r>
        <w:rPr>
          <w:rFonts w:eastAsia="Times New Roman"/>
          <w:b/>
          <w:bCs/>
          <w:lang w:val="es-ES"/>
        </w:rPr>
        <w:t xml:space="preserve">oluntario.- </w:t>
      </w:r>
      <w:r>
        <w:rPr>
          <w:rFonts w:eastAsia="Times New Roman"/>
          <w:lang w:val="es-ES"/>
        </w:rPr>
        <w:t>Los servidores u obreros de las empresas públicas que terminen la relación laboral por retiro voluntario, recibirán el pago de un monto de hasta siete salarios básicos unificados del trabajador privado por cada año de servicio, y hasta un máxim</w:t>
      </w:r>
      <w:r>
        <w:rPr>
          <w:rFonts w:eastAsia="Times New Roman"/>
          <w:lang w:val="es-ES"/>
        </w:rPr>
        <w:t>o de 210 salarios mínimos básicos unificados del trabajador privado. El Reglamento General de esta Ley establecerá los requisitos para los programas de retiro voluntario.</w:t>
      </w:r>
    </w:p>
    <w:p w:rsidR="00000000" w:rsidRDefault="00F5182A">
      <w:pPr>
        <w:rPr>
          <w:rFonts w:eastAsia="Times New Roman"/>
          <w:lang w:val="es-ES"/>
        </w:rPr>
      </w:pPr>
      <w:r>
        <w:rPr>
          <w:rFonts w:eastAsia="Times New Roman"/>
          <w:lang w:val="es-ES"/>
        </w:rPr>
        <w:t>Art. 24.-</w:t>
      </w:r>
      <w:r>
        <w:rPr>
          <w:rFonts w:eastAsia="Times New Roman"/>
          <w:b/>
          <w:bCs/>
          <w:lang w:val="es-ES"/>
        </w:rPr>
        <w:t xml:space="preserve"> Derecho a la huelga.- </w:t>
      </w:r>
      <w:r>
        <w:rPr>
          <w:rFonts w:eastAsia="Times New Roman"/>
          <w:lang w:val="es-ES"/>
        </w:rPr>
        <w:t>Se reconoce el derecho a la huelga, con la restricció</w:t>
      </w:r>
      <w:r>
        <w:rPr>
          <w:rFonts w:eastAsia="Times New Roman"/>
          <w:lang w:val="es-ES"/>
        </w:rPr>
        <w:t>n establecida en el numeral 15 del artículo 326 de la Constitución de la República.</w:t>
      </w:r>
    </w:p>
    <w:p w:rsidR="00000000" w:rsidRDefault="00F5182A">
      <w:pPr>
        <w:rPr>
          <w:rFonts w:eastAsia="Times New Roman"/>
          <w:lang w:val="es-ES"/>
        </w:rPr>
      </w:pPr>
      <w:r>
        <w:rPr>
          <w:rFonts w:eastAsia="Times New Roman"/>
          <w:lang w:val="es-ES"/>
        </w:rPr>
        <w:t>Art. 25.-</w:t>
      </w:r>
      <w:r>
        <w:rPr>
          <w:rFonts w:eastAsia="Times New Roman"/>
          <w:b/>
          <w:bCs/>
          <w:lang w:val="es-ES"/>
        </w:rPr>
        <w:t xml:space="preserve"> No reparto de utilidades ni excedentes resultantes de la gestión empresarial.- </w:t>
      </w:r>
      <w:r>
        <w:rPr>
          <w:rFonts w:eastAsia="Times New Roman"/>
          <w:lang w:val="es-ES"/>
        </w:rPr>
        <w:t>Ninguna utilidad ni ningún excedente será objeto de reparto entre el talento humano</w:t>
      </w:r>
      <w:r>
        <w:rPr>
          <w:rFonts w:eastAsia="Times New Roman"/>
          <w:lang w:val="es-ES"/>
        </w:rPr>
        <w:t xml:space="preserve"> que labore en las empresas públicas y mixtas.</w:t>
      </w:r>
    </w:p>
    <w:p w:rsidR="00000000" w:rsidRDefault="00F5182A">
      <w:pPr>
        <w:rPr>
          <w:rFonts w:eastAsia="Times New Roman"/>
          <w:lang w:val="es-ES"/>
        </w:rPr>
      </w:pPr>
      <w:r>
        <w:rPr>
          <w:rFonts w:eastAsia="Times New Roman"/>
          <w:lang w:val="es-ES"/>
        </w:rPr>
        <w:t>Art. 26.-</w:t>
      </w:r>
      <w:r>
        <w:rPr>
          <w:rFonts w:eastAsia="Times New Roman"/>
          <w:b/>
          <w:bCs/>
          <w:lang w:val="es-ES"/>
        </w:rPr>
        <w:t xml:space="preserve"> Contrato colectivo.- </w:t>
      </w:r>
      <w:r>
        <w:rPr>
          <w:rFonts w:eastAsia="Times New Roman"/>
          <w:lang w:val="es-ES"/>
        </w:rPr>
        <w:t>En las empresas públicas o en las entidades de derecho privado en las que haya participación mayoritaria de recursos públicos están excluidos de la contratación colectiva el tale</w:t>
      </w:r>
      <w:r>
        <w:rPr>
          <w:rFonts w:eastAsia="Times New Roman"/>
          <w:lang w:val="es-ES"/>
        </w:rPr>
        <w:t>nto humano que no tenga la calidad de obreros en los términos señalados en esta Ley, es decir, los Servidores Públicos de Libre Designación y Remoción, en general quienes ocupen cargos ejecutivos, de dirección, representación, gerencia, asesoría, de confia</w:t>
      </w:r>
      <w:r>
        <w:rPr>
          <w:rFonts w:eastAsia="Times New Roman"/>
          <w:lang w:val="es-ES"/>
        </w:rPr>
        <w:t>nza, apoderados generales, consultores y los Servidores Públicos de Carrera.</w:t>
      </w:r>
      <w:r>
        <w:rPr>
          <w:rFonts w:eastAsia="Times New Roman"/>
          <w:lang w:val="es-ES"/>
        </w:rPr>
        <w:br/>
      </w:r>
      <w:r>
        <w:rPr>
          <w:rFonts w:eastAsia="Times New Roman"/>
          <w:lang w:val="es-ES"/>
        </w:rPr>
        <w:br/>
        <w:t>Las cláusulas de los contratos colectivos que fuesen contrarias a las disposiciones contenidas en esta Ley o en las limitaciones contenidas en el Mandato Constituyente No. 8 expe</w:t>
      </w:r>
      <w:r>
        <w:rPr>
          <w:rFonts w:eastAsia="Times New Roman"/>
          <w:lang w:val="es-ES"/>
        </w:rPr>
        <w:t>dido el 30 de abril de 2008, serán declaradas nulas y no obligarán a la empresa.</w:t>
      </w:r>
      <w:r>
        <w:rPr>
          <w:rFonts w:eastAsia="Times New Roman"/>
          <w:lang w:val="es-ES"/>
        </w:rPr>
        <w:br/>
      </w:r>
      <w:r>
        <w:rPr>
          <w:rFonts w:eastAsia="Times New Roman"/>
          <w:lang w:val="es-ES"/>
        </w:rPr>
        <w:br/>
        <w:t>Los representantes de las empresas públicas serán personal y pecuniariamente responsables por la aceptación, suscripción o ejecución de cláusulas de contratación colectiva pa</w:t>
      </w:r>
      <w:r>
        <w:rPr>
          <w:rFonts w:eastAsia="Times New Roman"/>
          <w:lang w:val="es-ES"/>
        </w:rPr>
        <w:t>ctadas al margen o en desacato de las disposiciones contenidas en la presente Ley. El Estado ejercerá las acciones de nulidad y repetición, de ser del caso, en contra de los representantes que dispusieron, autorizaron o suscribieron dichos contratos.</w:t>
      </w:r>
    </w:p>
    <w:p w:rsidR="00000000" w:rsidRDefault="00F5182A">
      <w:pPr>
        <w:rPr>
          <w:rFonts w:eastAsia="Times New Roman"/>
          <w:lang w:val="es-ES"/>
        </w:rPr>
      </w:pPr>
      <w:r>
        <w:rPr>
          <w:rFonts w:eastAsia="Times New Roman"/>
          <w:lang w:val="es-ES"/>
        </w:rPr>
        <w:t xml:space="preserve">Art. </w:t>
      </w:r>
      <w:r>
        <w:rPr>
          <w:rFonts w:eastAsia="Times New Roman"/>
          <w:lang w:val="es-ES"/>
        </w:rPr>
        <w:t>27.-</w:t>
      </w:r>
      <w:r>
        <w:rPr>
          <w:rFonts w:eastAsia="Times New Roman"/>
          <w:b/>
          <w:bCs/>
          <w:lang w:val="es-ES"/>
        </w:rPr>
        <w:t xml:space="preserve"> Trámite.</w:t>
      </w:r>
      <w:r>
        <w:rPr>
          <w:rFonts w:eastAsia="Times New Roman"/>
          <w:lang w:val="es-ES"/>
        </w:rPr>
        <w:t>- Para la celebración de los contratos colectivos se observará el tramite contenido en los artículos 220 y siguientes de la Codificación del Código de Trabajo.</w:t>
      </w:r>
    </w:p>
    <w:p w:rsidR="00000000" w:rsidRDefault="00F5182A">
      <w:pPr>
        <w:rPr>
          <w:rFonts w:eastAsia="Times New Roman"/>
          <w:lang w:val="es-ES"/>
        </w:rPr>
      </w:pPr>
      <w:r>
        <w:rPr>
          <w:rFonts w:eastAsia="Times New Roman"/>
          <w:lang w:val="es-ES"/>
        </w:rPr>
        <w:t>Art. 28.-</w:t>
      </w:r>
      <w:r>
        <w:rPr>
          <w:rFonts w:eastAsia="Times New Roman"/>
          <w:b/>
          <w:bCs/>
          <w:lang w:val="es-ES"/>
        </w:rPr>
        <w:t xml:space="preserve"> Asociaciones de obreros de las empresas públicas.- </w:t>
      </w:r>
      <w:r>
        <w:rPr>
          <w:rFonts w:eastAsia="Times New Roman"/>
          <w:lang w:val="es-ES"/>
        </w:rPr>
        <w:t>Las asociaciones de ob</w:t>
      </w:r>
      <w:r>
        <w:rPr>
          <w:rFonts w:eastAsia="Times New Roman"/>
          <w:lang w:val="es-ES"/>
        </w:rPr>
        <w:t>reros se regirán por las normas contenidas en el Título V de la Codificación del Código de Trabajo.</w:t>
      </w:r>
    </w:p>
    <w:p w:rsidR="00000000" w:rsidRDefault="00F5182A">
      <w:pPr>
        <w:rPr>
          <w:rFonts w:eastAsia="Times New Roman"/>
          <w:lang w:val="es-ES"/>
        </w:rPr>
      </w:pPr>
      <w:r>
        <w:rPr>
          <w:rFonts w:eastAsia="Times New Roman"/>
          <w:lang w:val="es-ES"/>
        </w:rPr>
        <w:t>Art. 29.-</w:t>
      </w:r>
      <w:r>
        <w:rPr>
          <w:rFonts w:eastAsia="Times New Roman"/>
          <w:b/>
          <w:bCs/>
          <w:lang w:val="es-ES"/>
        </w:rPr>
        <w:t xml:space="preserve"> Competencia y procedimiento.- </w:t>
      </w:r>
      <w:r>
        <w:rPr>
          <w:rFonts w:eastAsia="Times New Roman"/>
          <w:lang w:val="es-ES"/>
        </w:rPr>
        <w:t>Para efectos de la competencia y del procedimiento en las relaciones contractuales generadas entre las empresas públ</w:t>
      </w:r>
      <w:r>
        <w:rPr>
          <w:rFonts w:eastAsia="Times New Roman"/>
          <w:lang w:val="es-ES"/>
        </w:rPr>
        <w:t>icas y servidores públicos de carrera y obreros, se estará a lo dispuesto en esta Ley y en el artículo 568 y siguientes de la Codificación del Código del Trabajo.</w:t>
      </w:r>
      <w:r>
        <w:rPr>
          <w:rFonts w:eastAsia="Times New Roman"/>
          <w:lang w:val="es-ES"/>
        </w:rPr>
        <w:br/>
      </w:r>
      <w:r>
        <w:rPr>
          <w:rFonts w:eastAsia="Times New Roman"/>
          <w:lang w:val="es-ES"/>
        </w:rPr>
        <w:br/>
        <w:t>Para efectos del desistimiento del abandono y de la prescripción, se estará a lo dispuesto e</w:t>
      </w:r>
      <w:r>
        <w:rPr>
          <w:rFonts w:eastAsia="Times New Roman"/>
          <w:lang w:val="es-ES"/>
        </w:rPr>
        <w:t>n el Título VIII de la Codificación del Código de Trabajo.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Este artículo fue declarado constitucional mediante </w:t>
      </w:r>
      <w:hyperlink r:id="rId4" w:history="1">
        <w:r>
          <w:rPr>
            <w:rStyle w:val="Hipervnculo"/>
            <w:rFonts w:eastAsia="Times New Roman"/>
            <w:i/>
            <w:iCs/>
            <w:lang w:val="es-ES"/>
          </w:rPr>
          <w:t>Sentencia 007-11-SCN-CC</w:t>
        </w:r>
      </w:hyperlink>
      <w:r>
        <w:rPr>
          <w:rFonts w:eastAsia="Times New Roman"/>
          <w:i/>
          <w:iCs/>
          <w:lang w:val="es-ES"/>
        </w:rPr>
        <w:t xml:space="preserve"> (R.O. 482-S, 1-VII-2011).</w:t>
      </w:r>
    </w:p>
    <w:p w:rsidR="00000000" w:rsidRDefault="00F5182A">
      <w:pPr>
        <w:rPr>
          <w:rFonts w:eastAsia="Times New Roman"/>
          <w:lang w:val="es-ES"/>
        </w:rPr>
      </w:pPr>
      <w:r>
        <w:rPr>
          <w:rFonts w:eastAsia="Times New Roman"/>
          <w:lang w:val="es-ES"/>
        </w:rPr>
        <w:t>Art. 30.-</w:t>
      </w:r>
      <w:r>
        <w:rPr>
          <w:rFonts w:eastAsia="Times New Roman"/>
          <w:b/>
          <w:bCs/>
          <w:lang w:val="es-ES"/>
        </w:rPr>
        <w:t xml:space="preserve"> Normas generales para la regulación</w:t>
      </w:r>
      <w:r>
        <w:rPr>
          <w:rFonts w:eastAsia="Times New Roman"/>
          <w:b/>
          <w:bCs/>
          <w:lang w:val="es-ES"/>
        </w:rPr>
        <w:t xml:space="preserve"> de condiciones de trabajo con servidores de carrera y obreros.- </w:t>
      </w:r>
      <w:r>
        <w:rPr>
          <w:rFonts w:eastAsia="Times New Roman"/>
          <w:lang w:val="es-ES"/>
        </w:rPr>
        <w:t>En la relación de trabajo entre los servidores de carrera sujetos a esta Ley y los obreros, se observarán las siguientes normas:</w:t>
      </w:r>
      <w:r>
        <w:rPr>
          <w:rFonts w:eastAsia="Times New Roman"/>
          <w:lang w:val="es-ES"/>
        </w:rPr>
        <w:br/>
      </w:r>
      <w:r>
        <w:rPr>
          <w:rFonts w:eastAsia="Times New Roman"/>
          <w:lang w:val="es-ES"/>
        </w:rPr>
        <w:br/>
        <w:t xml:space="preserve">1. Cualquier incremento salarial se efectuará exclusivamente </w:t>
      </w:r>
      <w:r>
        <w:rPr>
          <w:rFonts w:eastAsia="Times New Roman"/>
          <w:lang w:val="es-ES"/>
        </w:rPr>
        <w:t>previa evaluación del desempeño realizada por la administración de la empresa con el apoyo de firmas externas especializadas y en consideración de la capacidad económica de la empresa.</w:t>
      </w:r>
      <w:r>
        <w:rPr>
          <w:rFonts w:eastAsia="Times New Roman"/>
          <w:lang w:val="es-ES"/>
        </w:rPr>
        <w:br/>
      </w:r>
      <w:r>
        <w:rPr>
          <w:rFonts w:eastAsia="Times New Roman"/>
          <w:lang w:val="es-ES"/>
        </w:rPr>
        <w:br/>
        <w:t>Queda prohibido el otorgamiento o mantenimiento de bonos, ayudas, sobr</w:t>
      </w:r>
      <w:r>
        <w:rPr>
          <w:rFonts w:eastAsia="Times New Roman"/>
          <w:lang w:val="es-ES"/>
        </w:rPr>
        <w:t>esueldos o estímulos otorgados por la celebración de fechas conmemorativas, años de servicio o cualquier otro hecho que no sea exclusivamente el desempeño.</w:t>
      </w:r>
      <w:r>
        <w:rPr>
          <w:rFonts w:eastAsia="Times New Roman"/>
          <w:lang w:val="es-ES"/>
        </w:rPr>
        <w:br/>
      </w:r>
      <w:r>
        <w:rPr>
          <w:rFonts w:eastAsia="Times New Roman"/>
          <w:lang w:val="es-ES"/>
        </w:rPr>
        <w:br/>
        <w:t>2. No forma parte de la remuneración: a) Los valores correspondientes al componente variable por cu</w:t>
      </w:r>
      <w:r>
        <w:rPr>
          <w:rFonts w:eastAsia="Times New Roman"/>
          <w:lang w:val="es-ES"/>
        </w:rPr>
        <w:t>mplimiento de metas; b) Las décima tercera y cuarta remuneraciones, viáticos, subsistencias y movilizaciones; y, c) Los valores por las subrogaciones</w:t>
      </w:r>
      <w:r>
        <w:rPr>
          <w:rFonts w:eastAsia="Times New Roman"/>
          <w:lang w:val="es-ES"/>
        </w:rPr>
        <w:br/>
        <w:t>y encargos.</w:t>
      </w:r>
      <w:r>
        <w:rPr>
          <w:rFonts w:eastAsia="Times New Roman"/>
          <w:lang w:val="es-ES"/>
        </w:rPr>
        <w:br/>
      </w:r>
      <w:r>
        <w:rPr>
          <w:rFonts w:eastAsia="Times New Roman"/>
          <w:lang w:val="es-ES"/>
        </w:rPr>
        <w:br/>
        <w:t>3. No se podrá pactar que los servidores de carrera u obreros, sus cónyuges, personas en unió</w:t>
      </w:r>
      <w:r>
        <w:rPr>
          <w:rFonts w:eastAsia="Times New Roman"/>
          <w:lang w:val="es-ES"/>
        </w:rPr>
        <w:t>n de hecho o parientes reciban gratuitamente o de manera subsidiada los servicios o bienes que produce la empresa pública empleadora. Igualmente no se admitirán cláusulas que reconozcan la homologación de derechos cuando las empresas tienen un distinto gir</w:t>
      </w:r>
      <w:r>
        <w:rPr>
          <w:rFonts w:eastAsia="Times New Roman"/>
          <w:lang w:val="es-ES"/>
        </w:rPr>
        <w:t>o de negocios aunque todas ellas sean parte de la misma industria. De la misma manera se reputarán no escritas las estipulaciones que garanticen a los sucesores del servidor u obrero el derecho de ocupar el puesto de trabajo de aquellos.</w:t>
      </w:r>
      <w:r>
        <w:rPr>
          <w:rFonts w:eastAsia="Times New Roman"/>
          <w:lang w:val="es-ES"/>
        </w:rPr>
        <w:br/>
      </w:r>
      <w:r>
        <w:rPr>
          <w:rFonts w:eastAsia="Times New Roman"/>
          <w:lang w:val="es-ES"/>
        </w:rPr>
        <w:br/>
        <w:t>4. Para el caso d</w:t>
      </w:r>
      <w:r>
        <w:rPr>
          <w:rFonts w:eastAsia="Times New Roman"/>
          <w:lang w:val="es-ES"/>
        </w:rPr>
        <w:t>e separación de los servidores y obreros de las empresas públicas, por supresión de partida o despido intempestivo, se aplicará lo determinado en el Mandato Constituyente No. 4.</w:t>
      </w:r>
      <w:r>
        <w:rPr>
          <w:rFonts w:eastAsia="Times New Roman"/>
          <w:lang w:val="es-ES"/>
        </w:rPr>
        <w:br/>
      </w:r>
      <w:r>
        <w:rPr>
          <w:rFonts w:eastAsia="Times New Roman"/>
          <w:lang w:val="es-ES"/>
        </w:rPr>
        <w:br/>
        <w:t>El gerente general, administrador, gerente de la subsidiaria, filial, agencia</w:t>
      </w:r>
      <w:r>
        <w:rPr>
          <w:rFonts w:eastAsia="Times New Roman"/>
          <w:lang w:val="es-ES"/>
        </w:rPr>
        <w:t xml:space="preserve"> o unidad de negocio que firme o autorice la suscripción de contratos individuales, colectivos o actas transaccionales sin sujetarse a las disposiciones previstas en este artículo, responderá personal y pecuniariamente por los perjuicios ocasionados y valo</w:t>
      </w:r>
      <w:r>
        <w:rPr>
          <w:rFonts w:eastAsia="Times New Roman"/>
          <w:lang w:val="es-ES"/>
        </w:rPr>
        <w:t>res pagados en exceso, según sea el caso, sin perjuicio de la inmediata y obligatoria remoción y de las demás acciones a que hubiere lugar.</w:t>
      </w:r>
    </w:p>
    <w:p w:rsidR="00000000" w:rsidRDefault="00F5182A">
      <w:pPr>
        <w:rPr>
          <w:rFonts w:eastAsia="Times New Roman"/>
          <w:lang w:val="es-ES"/>
        </w:rPr>
      </w:pPr>
      <w:r>
        <w:rPr>
          <w:rFonts w:eastAsia="Times New Roman"/>
          <w:lang w:val="es-ES"/>
        </w:rPr>
        <w:t>Art. 31.-</w:t>
      </w:r>
      <w:r>
        <w:rPr>
          <w:rFonts w:eastAsia="Times New Roman"/>
          <w:b/>
          <w:bCs/>
          <w:lang w:val="es-ES"/>
        </w:rPr>
        <w:t xml:space="preserve"> Prohibiciones.- </w:t>
      </w:r>
      <w:r>
        <w:rPr>
          <w:rFonts w:eastAsia="Times New Roman"/>
          <w:lang w:val="es-ES"/>
        </w:rPr>
        <w:t>Además de las prohibiciones previstas en la Codificación del Código de Trabajo, que se apl</w:t>
      </w:r>
      <w:r>
        <w:rPr>
          <w:rFonts w:eastAsia="Times New Roman"/>
          <w:lang w:val="es-ES"/>
        </w:rPr>
        <w:t>icarán a los servidores de carrera y obreros de la empresa pública, se establecen las siguientes:</w:t>
      </w:r>
      <w:r>
        <w:rPr>
          <w:rFonts w:eastAsia="Times New Roman"/>
          <w:lang w:val="es-ES"/>
        </w:rPr>
        <w:br/>
      </w:r>
      <w:r>
        <w:rPr>
          <w:rFonts w:eastAsia="Times New Roman"/>
          <w:lang w:val="es-ES"/>
        </w:rPr>
        <w:br/>
        <w:t>1.- Comprometerse en actividades que impliquen contraposición de intereses con los intereses de las empresas públicas, por lo tanto, bajo ninguna circunstanc</w:t>
      </w:r>
      <w:r>
        <w:rPr>
          <w:rFonts w:eastAsia="Times New Roman"/>
          <w:lang w:val="es-ES"/>
        </w:rPr>
        <w:t>ia pueden beneficiarse directa o indirectamente de los actos administrativos, operativos, comerciales o financieros de las mismas;</w:t>
      </w:r>
      <w:r>
        <w:rPr>
          <w:rFonts w:eastAsia="Times New Roman"/>
          <w:lang w:val="es-ES"/>
        </w:rPr>
        <w:br/>
      </w:r>
      <w:r>
        <w:rPr>
          <w:rFonts w:eastAsia="Times New Roman"/>
          <w:lang w:val="es-ES"/>
        </w:rPr>
        <w:br/>
        <w:t>2.- Retardar o negar injustificadamente el oportuno despacho de los asuntos o la prestación del servicio a que está obligado</w:t>
      </w:r>
      <w:r>
        <w:rPr>
          <w:rFonts w:eastAsia="Times New Roman"/>
          <w:lang w:val="es-ES"/>
        </w:rPr>
        <w:t xml:space="preserve"> de acuerdo a las labores de su cargo;</w:t>
      </w:r>
      <w:r>
        <w:rPr>
          <w:rFonts w:eastAsia="Times New Roman"/>
          <w:lang w:val="es-ES"/>
        </w:rPr>
        <w:br/>
      </w:r>
      <w:r>
        <w:rPr>
          <w:rFonts w:eastAsia="Times New Roman"/>
          <w:lang w:val="es-ES"/>
        </w:rPr>
        <w:br/>
        <w:t>3.- Paralizar a cualquier título la prestación de los servicios públicos o la explotación de recursos naturales a cargo de la empresa pública, excepto por fuerza mayor o caso fortuito;</w:t>
      </w:r>
      <w:r>
        <w:rPr>
          <w:rFonts w:eastAsia="Times New Roman"/>
          <w:lang w:val="es-ES"/>
        </w:rPr>
        <w:br/>
      </w:r>
      <w:r>
        <w:rPr>
          <w:rFonts w:eastAsia="Times New Roman"/>
          <w:lang w:val="es-ES"/>
        </w:rPr>
        <w:br/>
        <w:t>4.- Intervenir, emitir informe</w:t>
      </w:r>
      <w:r>
        <w:rPr>
          <w:rFonts w:eastAsia="Times New Roman"/>
          <w:lang w:val="es-ES"/>
        </w:rPr>
        <w:t>s, gestionar, tramitar o suscribir convenios y contratos con la empresa pública, por si o por interpuesta persona, u obtener cualquier beneficio que impliquen privilegios para el servidor u obrero, su cónyuge o personas que mantengan unión de hecho legalme</w:t>
      </w:r>
      <w:r>
        <w:rPr>
          <w:rFonts w:eastAsia="Times New Roman"/>
          <w:lang w:val="es-ES"/>
        </w:rPr>
        <w:t>nte reconocida, sus parientes hasta el cuarto grado de consanguinidad o segundo de afinidad. Esta prohibición se aplicará también para empresas, sociedades o personas jurídicas en las que el servidor de carrera u obrero, su cónyuge o persona en unión de he</w:t>
      </w:r>
      <w:r>
        <w:rPr>
          <w:rFonts w:eastAsia="Times New Roman"/>
          <w:lang w:val="es-ES"/>
        </w:rPr>
        <w:t>cho, sus parientes hasta el cuarto grado de consanguinidad o segundo de afinidad tengan intereses;</w:t>
      </w:r>
      <w:r>
        <w:rPr>
          <w:rFonts w:eastAsia="Times New Roman"/>
          <w:lang w:val="es-ES"/>
        </w:rPr>
        <w:br/>
      </w:r>
      <w:r>
        <w:rPr>
          <w:rFonts w:eastAsia="Times New Roman"/>
          <w:lang w:val="es-ES"/>
        </w:rPr>
        <w:br/>
        <w:t>5.- Solicitar, aceptar o recibir, de cualquier manera, dádivas, recompensas, regalos o contribuciones en especies, bienes o dinero, privilegios y ventajas e</w:t>
      </w:r>
      <w:r>
        <w:rPr>
          <w:rFonts w:eastAsia="Times New Roman"/>
          <w:lang w:val="es-ES"/>
        </w:rPr>
        <w:t>n razón de sus labores, para si, sus superiores o de manos de sus subalternos;</w:t>
      </w:r>
      <w:r>
        <w:rPr>
          <w:rFonts w:eastAsia="Times New Roman"/>
          <w:lang w:val="es-ES"/>
        </w:rPr>
        <w:br/>
      </w:r>
      <w:r>
        <w:rPr>
          <w:rFonts w:eastAsia="Times New Roman"/>
          <w:lang w:val="es-ES"/>
        </w:rPr>
        <w:br/>
        <w:t>6.- Incumplir con los principios establecidos en los números 6 y 7 del artículo 20 de esta Ley; y,</w:t>
      </w:r>
      <w:r>
        <w:rPr>
          <w:rFonts w:eastAsia="Times New Roman"/>
          <w:lang w:val="es-ES"/>
        </w:rPr>
        <w:br/>
      </w:r>
      <w:r>
        <w:rPr>
          <w:rFonts w:eastAsia="Times New Roman"/>
          <w:lang w:val="es-ES"/>
        </w:rPr>
        <w:br/>
        <w:t>7.- Las demás establecidas por la Constitución de la República, esta Ley, su</w:t>
      </w:r>
      <w:r>
        <w:rPr>
          <w:rFonts w:eastAsia="Times New Roman"/>
          <w:lang w:val="es-ES"/>
        </w:rPr>
        <w:t xml:space="preserve"> Reglamento General y la normativa de cada empresa pública.</w:t>
      </w:r>
      <w:r>
        <w:rPr>
          <w:rFonts w:eastAsia="Times New Roman"/>
          <w:lang w:val="es-ES"/>
        </w:rPr>
        <w:br/>
      </w:r>
      <w:r>
        <w:rPr>
          <w:rFonts w:eastAsia="Times New Roman"/>
          <w:lang w:val="es-ES"/>
        </w:rPr>
        <w:br/>
        <w:t>Sin perjuicio de las acciones civiles o penales a que hubiere lugar, quienes incurran en cualquiera de las prohibiciones señaladas, serán sancionados con la separación del cargo sin derecho a ind</w:t>
      </w:r>
      <w:r>
        <w:rPr>
          <w:rFonts w:eastAsia="Times New Roman"/>
          <w:lang w:val="es-ES"/>
        </w:rPr>
        <w:t>emnización alguna y al pago de los perjuicios económicos ocasionados a la empresa pública, observando el derecho al debido proceso.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Este artículo fue declarado constitucional mediante </w:t>
      </w:r>
      <w:hyperlink r:id="rId5" w:history="1">
        <w:r>
          <w:rPr>
            <w:rStyle w:val="Hipervnculo"/>
            <w:rFonts w:eastAsia="Times New Roman"/>
            <w:i/>
            <w:iCs/>
            <w:lang w:val="es-ES"/>
          </w:rPr>
          <w:t>Sentencia 007-11-SCN-C</w:t>
        </w:r>
        <w:r>
          <w:rPr>
            <w:rStyle w:val="Hipervnculo"/>
            <w:rFonts w:eastAsia="Times New Roman"/>
            <w:i/>
            <w:iCs/>
            <w:lang w:val="es-ES"/>
          </w:rPr>
          <w:t>C</w:t>
        </w:r>
      </w:hyperlink>
      <w:r>
        <w:rPr>
          <w:rFonts w:eastAsia="Times New Roman"/>
          <w:i/>
          <w:iCs/>
          <w:lang w:val="es-ES"/>
        </w:rPr>
        <w:t xml:space="preserve"> (R.O. 482-S, 1-VII-2011).</w:t>
      </w:r>
    </w:p>
    <w:p w:rsidR="00000000" w:rsidRDefault="00F5182A">
      <w:pPr>
        <w:rPr>
          <w:rFonts w:eastAsia="Times New Roman"/>
          <w:lang w:val="es-ES"/>
        </w:rPr>
      </w:pPr>
      <w:r>
        <w:rPr>
          <w:rFonts w:eastAsia="Times New Roman"/>
          <w:lang w:val="es-ES"/>
        </w:rPr>
        <w:t>Art. 32.-</w:t>
      </w:r>
      <w:r>
        <w:rPr>
          <w:rFonts w:eastAsia="Times New Roman"/>
          <w:b/>
          <w:bCs/>
          <w:lang w:val="es-ES"/>
        </w:rPr>
        <w:t xml:space="preserve"> Solución de controversias.- </w:t>
      </w:r>
      <w:r>
        <w:rPr>
          <w:rFonts w:eastAsia="Times New Roman"/>
          <w:lang w:val="es-ES"/>
        </w:rPr>
        <w:t>Las controversias que se originaren de las relaciones laborales entre las empresas públicas y sus servidores de carrera u obreros, serán resueltas por la autoridad del trabajo o los jueces d</w:t>
      </w:r>
      <w:r>
        <w:rPr>
          <w:rFonts w:eastAsia="Times New Roman"/>
          <w:lang w:val="es-ES"/>
        </w:rPr>
        <w:t>e trabajo competentes, quienes para el efecto observarán las disposiciones especiales previstas en este Título.</w:t>
      </w:r>
    </w:p>
    <w:p w:rsidR="00000000" w:rsidRDefault="00F5182A">
      <w:pPr>
        <w:rPr>
          <w:rFonts w:eastAsia="Times New Roman"/>
          <w:lang w:val="es-ES"/>
        </w:rPr>
      </w:pPr>
      <w:r>
        <w:rPr>
          <w:rFonts w:eastAsia="Times New Roman"/>
          <w:lang w:val="es-ES"/>
        </w:rPr>
        <w:t>Art. 33.-</w:t>
      </w:r>
      <w:r>
        <w:rPr>
          <w:rFonts w:eastAsia="Times New Roman"/>
          <w:b/>
          <w:bCs/>
          <w:lang w:val="es-ES"/>
        </w:rPr>
        <w:t xml:space="preserve"> Normas supletorias.- </w:t>
      </w:r>
      <w:r>
        <w:rPr>
          <w:rFonts w:eastAsia="Times New Roman"/>
          <w:lang w:val="es-ES"/>
        </w:rPr>
        <w:t>En todo lo no previsto expresamente en este Tíitulo y siempre que no contraríe los principios rectores de la admi</w:t>
      </w:r>
      <w:r>
        <w:rPr>
          <w:rFonts w:eastAsia="Times New Roman"/>
          <w:lang w:val="es-ES"/>
        </w:rPr>
        <w:t>nistración del talento humano de las empresas públicas, se estará a lo que dispone la Codificación del Código de Trabajo en lo relativo a la contratación individual.</w:t>
      </w:r>
    </w:p>
    <w:p w:rsidR="00000000" w:rsidRDefault="00F5182A">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SISTEMA DE CONTRATACIÓN EN LAS EMPRESAS PÚBLICAS</w:t>
      </w:r>
    </w:p>
    <w:p w:rsidR="00000000" w:rsidRDefault="00F5182A">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r>
      <w:r>
        <w:rPr>
          <w:rFonts w:eastAsia="Times New Roman"/>
          <w:b/>
          <w:bCs/>
          <w:sz w:val="36"/>
          <w:szCs w:val="36"/>
          <w:lang w:val="es-ES"/>
        </w:rPr>
        <w:t>DE LAS DISPOSICIONES GENERALES</w:t>
      </w:r>
    </w:p>
    <w:p w:rsidR="00000000" w:rsidRDefault="00F5182A">
      <w:pPr>
        <w:rPr>
          <w:rFonts w:eastAsia="Times New Roman"/>
          <w:lang w:val="es-ES"/>
        </w:rPr>
      </w:pPr>
      <w:r>
        <w:rPr>
          <w:rFonts w:eastAsia="Times New Roman"/>
          <w:lang w:val="es-ES"/>
        </w:rPr>
        <w:t>Art. 34.-</w:t>
      </w:r>
      <w:r>
        <w:rPr>
          <w:rFonts w:eastAsia="Times New Roman"/>
          <w:b/>
          <w:bCs/>
          <w:lang w:val="es-ES"/>
        </w:rPr>
        <w:t xml:space="preserve"> Contratación en las empresas públicas.- </w:t>
      </w:r>
      <w:r>
        <w:rPr>
          <w:rFonts w:eastAsia="Times New Roman"/>
          <w:lang w:val="es-ES"/>
        </w:rPr>
        <w:t>Todo proceso de contratación de obras, bienes y servicios, incluidos los de consultoría, así como las contrataciones en actividades de prospección, exploración, explotación, r</w:t>
      </w:r>
      <w:r>
        <w:rPr>
          <w:rFonts w:eastAsia="Times New Roman"/>
          <w:lang w:val="es-ES"/>
        </w:rPr>
        <w:t xml:space="preserve">efinación, comercialización, industrialización de los recursos hidrocarburíferos, las contrataciones de bienes de carácter estratégico necesarias para la defensa nacional, que realicen las empresas públicas, estarán sujetos al Plan Nacional de Desarrollo, </w:t>
      </w:r>
      <w:r>
        <w:rPr>
          <w:rFonts w:eastAsia="Times New Roman"/>
          <w:lang w:val="es-ES"/>
        </w:rPr>
        <w:t>con observancia del presupuesto nacional y empresarial, además de lo siguiente:</w:t>
      </w:r>
      <w:r>
        <w:rPr>
          <w:rFonts w:eastAsia="Times New Roman"/>
          <w:lang w:val="es-ES"/>
        </w:rPr>
        <w:br/>
      </w:r>
      <w:r>
        <w:rPr>
          <w:rFonts w:eastAsia="Times New Roman"/>
          <w:lang w:val="es-ES"/>
        </w:rPr>
        <w:br/>
      </w:r>
      <w:r>
        <w:rPr>
          <w:rFonts w:eastAsia="Times New Roman"/>
          <w:b/>
          <w:bCs/>
          <w:lang w:val="es-ES"/>
        </w:rPr>
        <w:t xml:space="preserve">1. PLAN ESTRATÉGICO Y PLAN ANUAL DE CONTRATACIONES.- </w:t>
      </w:r>
      <w:r>
        <w:rPr>
          <w:rFonts w:eastAsia="Times New Roman"/>
          <w:lang w:val="es-ES"/>
        </w:rPr>
        <w:t>Las empresas públicas deberán contar con su Plan Estratégico y Plan Anual de Contrataciones, debidamente aprobados.</w:t>
      </w:r>
      <w:r>
        <w:rPr>
          <w:rFonts w:eastAsia="Times New Roman"/>
          <w:lang w:val="es-ES"/>
        </w:rPr>
        <w:br/>
      </w:r>
      <w:r>
        <w:rPr>
          <w:rFonts w:eastAsia="Times New Roman"/>
          <w:lang w:val="es-ES"/>
        </w:rPr>
        <w:br/>
        <w:t>Los c</w:t>
      </w:r>
      <w:r>
        <w:rPr>
          <w:rFonts w:eastAsia="Times New Roman"/>
          <w:lang w:val="es-ES"/>
        </w:rPr>
        <w:t>riterios generales del Plan Estratégico guardarán relación con las políticas del gobierno nacional o de los gobiernos autónomos descentralizados, el Plan Nacional de Desarrollo y los intereses del Estado.</w:t>
      </w:r>
      <w:r>
        <w:rPr>
          <w:rFonts w:eastAsia="Times New Roman"/>
          <w:lang w:val="es-ES"/>
        </w:rPr>
        <w:br/>
      </w:r>
      <w:r>
        <w:rPr>
          <w:rFonts w:eastAsia="Times New Roman"/>
          <w:lang w:val="es-ES"/>
        </w:rPr>
        <w:br/>
        <w:t>El Plan Estratégico será una de las herramientas p</w:t>
      </w:r>
      <w:r>
        <w:rPr>
          <w:rFonts w:eastAsia="Times New Roman"/>
          <w:lang w:val="es-ES"/>
        </w:rPr>
        <w:t>ara evaluar a los administradores de las empresas.</w:t>
      </w:r>
      <w:r>
        <w:rPr>
          <w:rFonts w:eastAsia="Times New Roman"/>
          <w:lang w:val="es-ES"/>
        </w:rPr>
        <w:br/>
      </w:r>
      <w:r>
        <w:rPr>
          <w:rFonts w:eastAsia="Times New Roman"/>
          <w:lang w:val="es-ES"/>
        </w:rPr>
        <w:br/>
      </w:r>
      <w:r>
        <w:rPr>
          <w:rFonts w:eastAsia="Times New Roman"/>
          <w:b/>
          <w:bCs/>
          <w:lang w:val="es-ES"/>
        </w:rPr>
        <w:t xml:space="preserve">2. RÉGIMEN COMÚN.- </w:t>
      </w:r>
      <w:r>
        <w:rPr>
          <w:rFonts w:eastAsia="Times New Roman"/>
          <w:lang w:val="es-ES"/>
        </w:rPr>
        <w:t>Las contrataciones de bienes, obras y servicios, incluidos los de consultoría, que realicen las empresas públicas, se sujetarán a lo dispuesto en la Ley Orgánica del Sistema Nacional de</w:t>
      </w:r>
      <w:r>
        <w:rPr>
          <w:rFonts w:eastAsia="Times New Roman"/>
          <w:lang w:val="es-ES"/>
        </w:rPr>
        <w:t xml:space="preserve"> Contratación Pública, su Reglamento General y demás disposiciones administrativas aplicables.</w:t>
      </w:r>
      <w:r>
        <w:rPr>
          <w:rFonts w:eastAsia="Times New Roman"/>
          <w:lang w:val="es-ES"/>
        </w:rPr>
        <w:br/>
      </w:r>
      <w:r>
        <w:rPr>
          <w:rFonts w:eastAsia="Times New Roman"/>
          <w:lang w:val="es-ES"/>
        </w:rPr>
        <w:br/>
        <w:t>Las empresas públicas procurarán adquirir productos de origen nacional siempre y cuando se encuentren en la misma condición técnica y calidad de los productos i</w:t>
      </w:r>
      <w:r>
        <w:rPr>
          <w:rFonts w:eastAsia="Times New Roman"/>
          <w:lang w:val="es-ES"/>
        </w:rPr>
        <w:t>mportados, para este efecto se aplicarán las resoluciones que emita el Instituto Nacional de Contratación Pública.</w:t>
      </w:r>
      <w:r>
        <w:rPr>
          <w:rFonts w:eastAsia="Times New Roman"/>
          <w:lang w:val="es-ES"/>
        </w:rPr>
        <w:br/>
      </w:r>
      <w:r>
        <w:rPr>
          <w:rFonts w:eastAsia="Times New Roman"/>
          <w:lang w:val="es-ES"/>
        </w:rPr>
        <w:br/>
      </w:r>
      <w:r>
        <w:rPr>
          <w:rFonts w:eastAsia="Times New Roman"/>
          <w:b/>
          <w:bCs/>
          <w:lang w:val="es-ES"/>
        </w:rPr>
        <w:t>3.</w:t>
      </w:r>
      <w:r>
        <w:rPr>
          <w:rFonts w:eastAsia="Times New Roman"/>
          <w:lang w:val="es-ES"/>
        </w:rPr>
        <w:t xml:space="preserve"> </w:t>
      </w:r>
      <w:r>
        <w:rPr>
          <w:rFonts w:eastAsia="Times New Roman"/>
          <w:b/>
          <w:bCs/>
          <w:lang w:val="es-ES"/>
        </w:rPr>
        <w:t xml:space="preserve">RÉGIMEN ESPECIAL.- </w:t>
      </w:r>
      <w:r>
        <w:rPr>
          <w:rFonts w:eastAsia="Times New Roman"/>
          <w:lang w:val="es-ES"/>
        </w:rPr>
        <w:t>En los casos en que las empresas públicas hubieren suscrito contratos o convenios tales como: alianzas estratégicas, a</w:t>
      </w:r>
      <w:r>
        <w:rPr>
          <w:rFonts w:eastAsia="Times New Roman"/>
          <w:lang w:val="es-ES"/>
        </w:rPr>
        <w:t>sociación, consorcios u otros de naturaleza similar, será el convenio asociativo o contrato el que establezca los procedimientos de contratación y su normativa aplicable. En el caso de empresas constituidas con empresas de la comunidad internacional las co</w:t>
      </w:r>
      <w:r>
        <w:rPr>
          <w:rFonts w:eastAsia="Times New Roman"/>
          <w:lang w:val="es-ES"/>
        </w:rPr>
        <w:t xml:space="preserve">ntrataciones de bienes, obras y servicios se sujetarán al régimen especial que se contemple en el documento de asociación o acuerdo celebrado para tal efecto. En lo no previsto en el respectivo convenio o contrato, se estará a las disposiciones contenidas </w:t>
      </w:r>
      <w:r>
        <w:rPr>
          <w:rFonts w:eastAsia="Times New Roman"/>
          <w:lang w:val="es-ES"/>
        </w:rPr>
        <w:t>en la Ley Orgánica del Sistema Nacional de Contratación Pública.</w:t>
      </w:r>
      <w:r>
        <w:rPr>
          <w:rFonts w:eastAsia="Times New Roman"/>
          <w:b/>
          <w:bCs/>
          <w:lang w:val="es-ES"/>
        </w:rPr>
        <w:br/>
      </w:r>
      <w:r>
        <w:rPr>
          <w:rFonts w:eastAsia="Times New Roman"/>
          <w:b/>
          <w:bCs/>
          <w:lang w:val="es-ES"/>
        </w:rPr>
        <w:br/>
        <w:t xml:space="preserve">4. APORTES DE RECURSOS ECONÓMICOS Y/O EXCEDENTES EN SUBSIDIARIAS Y FILIALES.- </w:t>
      </w:r>
      <w:r>
        <w:rPr>
          <w:rFonts w:eastAsia="Times New Roman"/>
          <w:lang w:val="es-ES"/>
        </w:rPr>
        <w:t>Las empresas públicas tienen amplia capacidad para invertir sus recursos económicos y excedentes en la ejecución</w:t>
      </w:r>
      <w:r>
        <w:rPr>
          <w:rFonts w:eastAsia="Times New Roman"/>
          <w:lang w:val="es-ES"/>
        </w:rPr>
        <w:t xml:space="preserve"> de proyectos a desarrollarse en las mismas empresas, subsidiarias, filiales, agencias o unidades de negocio en los términos que apruebe el Directorio.</w:t>
      </w:r>
      <w:r>
        <w:rPr>
          <w:rFonts w:eastAsia="Times New Roman"/>
          <w:lang w:val="es-ES"/>
        </w:rPr>
        <w:br/>
      </w:r>
      <w:r>
        <w:rPr>
          <w:rFonts w:eastAsia="Times New Roman"/>
          <w:lang w:val="es-ES"/>
        </w:rPr>
        <w:br/>
      </w:r>
      <w:r>
        <w:rPr>
          <w:rFonts w:eastAsia="Times New Roman"/>
          <w:b/>
          <w:bCs/>
          <w:lang w:val="es-ES"/>
        </w:rPr>
        <w:t>5.-</w:t>
      </w:r>
      <w:r>
        <w:rPr>
          <w:rFonts w:eastAsia="Times New Roman"/>
          <w:lang w:val="es-ES"/>
        </w:rPr>
        <w:t xml:space="preserve"> </w:t>
      </w:r>
      <w:r>
        <w:rPr>
          <w:rFonts w:eastAsia="Times New Roman"/>
          <w:b/>
          <w:bCs/>
          <w:lang w:val="es-ES"/>
        </w:rPr>
        <w:t xml:space="preserve">INFORMES PREVIOS.- </w:t>
      </w:r>
      <w:r>
        <w:rPr>
          <w:rFonts w:eastAsia="Times New Roman"/>
          <w:lang w:val="es-ES"/>
        </w:rPr>
        <w:t xml:space="preserve">Solo las contrataciones de crédito o líneas de crédito previstas en el artículo </w:t>
      </w:r>
      <w:r>
        <w:rPr>
          <w:rFonts w:eastAsia="Times New Roman"/>
          <w:lang w:val="es-ES"/>
        </w:rPr>
        <w:t xml:space="preserve">13 de la Ley Orgánica para la Recuperación del Uso de los Recursos Petroleros del Estado y la Racionalización Administrativa de los Procesos de Endeudamiento, requerirán informes previos del Comité de Deuda y Financiamiento, como órgano externo ajeno a la </w:t>
      </w:r>
      <w:r>
        <w:rPr>
          <w:rFonts w:eastAsia="Times New Roman"/>
          <w:lang w:val="es-ES"/>
        </w:rPr>
        <w:t>gestión de la empresa, siempre y cuando las deudas a contraerse conlleven la emisión de garantías soberanas o requieran avales o garantías colaterales del Estado. Ninguna otra contratación que realicen las empresas públicas, ni de régimen común ni de régim</w:t>
      </w:r>
      <w:r>
        <w:rPr>
          <w:rFonts w:eastAsia="Times New Roman"/>
          <w:lang w:val="es-ES"/>
        </w:rPr>
        <w:t>en especial, requerirán de informes previos favorables de la Contraloría General del Estado, de la Procuraduría General del Estado o de otro órgano externo a la gestión de la empresa; no obstante lo cual, esta disposición no exime a las empresas públicas d</w:t>
      </w:r>
      <w:r>
        <w:rPr>
          <w:rFonts w:eastAsia="Times New Roman"/>
          <w:lang w:val="es-ES"/>
        </w:rPr>
        <w:t>e su obligación de rendición de cuentas a la sociedad civil y del control posterior que pueden y deben ejercer las instancias con competencia para ello, de acuerdo a la Constitución de la República y la Ley.</w:t>
      </w:r>
      <w:r>
        <w:rPr>
          <w:rFonts w:eastAsia="Times New Roman"/>
          <w:b/>
          <w:bCs/>
          <w:lang w:val="es-ES"/>
        </w:rPr>
        <w:br/>
      </w:r>
      <w:r>
        <w:rPr>
          <w:rFonts w:eastAsia="Times New Roman"/>
          <w:b/>
          <w:bCs/>
          <w:lang w:val="es-ES"/>
        </w:rPr>
        <w:br/>
        <w:t xml:space="preserve">6. GARANTÍAS SOBERANAS.- </w:t>
      </w:r>
      <w:r>
        <w:rPr>
          <w:rFonts w:eastAsia="Times New Roman"/>
          <w:lang w:val="es-ES"/>
        </w:rPr>
        <w:t>Las empresas públicas,</w:t>
      </w:r>
      <w:r>
        <w:rPr>
          <w:rFonts w:eastAsia="Times New Roman"/>
          <w:lang w:val="es-ES"/>
        </w:rPr>
        <w:t xml:space="preserve"> sus subsidiarias y filiales que tengan capacidad financiera de pago podrán beneficiarse del otorgamiento de garantías soberanas concedidas por el Estado para el financiamiento de proyectos de inversión. Para el otorgamiento de la garantía por parte del Es</w:t>
      </w:r>
      <w:r>
        <w:rPr>
          <w:rFonts w:eastAsia="Times New Roman"/>
          <w:lang w:val="es-ES"/>
        </w:rPr>
        <w:t>tado se debe contar con la aprobación del Directorio de la Empresa, el estudio de la capacidad de pago elaborado por el Ministerio de Finanzas y se deberá seguir el procedimiento establecido en las leyes y normativa que regulan el endeudamiento público.</w:t>
      </w:r>
      <w:r>
        <w:rPr>
          <w:rFonts w:eastAsia="Times New Roman"/>
          <w:b/>
          <w:bCs/>
          <w:lang w:val="es-ES"/>
        </w:rPr>
        <w:br/>
      </w:r>
      <w:r>
        <w:rPr>
          <w:rFonts w:eastAsia="Times New Roman"/>
          <w:b/>
          <w:bCs/>
          <w:lang w:val="es-ES"/>
        </w:rPr>
        <w:br/>
        <w:t>7</w:t>
      </w:r>
      <w:r>
        <w:rPr>
          <w:rFonts w:eastAsia="Times New Roman"/>
          <w:b/>
          <w:bCs/>
          <w:lang w:val="es-ES"/>
        </w:rPr>
        <w:t xml:space="preserve">. PROHIBICIONES.- </w:t>
      </w:r>
      <w:r>
        <w:rPr>
          <w:rFonts w:eastAsia="Times New Roman"/>
          <w:lang w:val="es-ES"/>
        </w:rPr>
        <w:t>Las autoridades nominadoras de los miembros del Directorio, los miembros del Directorio, Gerentes, servidores públicos y obreros de las empresas públicas, están impedidos de intervenir a título personal en negociaciones y contrataciones c</w:t>
      </w:r>
      <w:r>
        <w:rPr>
          <w:rFonts w:eastAsia="Times New Roman"/>
          <w:lang w:val="es-ES"/>
        </w:rPr>
        <w:t>on las empresas públicas, por si o por interpuesta persona, por intermedio de su cónyuge, personas en unión de hecho o de sus parientes hasta el cuarto grado de consanguinidad y segundo de afinidad. Si así lo hicieren serán sancionados y sujetos a las acci</w:t>
      </w:r>
      <w:r>
        <w:rPr>
          <w:rFonts w:eastAsia="Times New Roman"/>
          <w:lang w:val="es-ES"/>
        </w:rPr>
        <w:t>ones civiles y penales a que hubiere lugar observando el derecho al debido proceso.</w:t>
      </w:r>
      <w:r>
        <w:rPr>
          <w:rFonts w:eastAsia="Times New Roman"/>
          <w:lang w:val="es-ES"/>
        </w:rPr>
        <w:br/>
      </w:r>
      <w:r>
        <w:rPr>
          <w:rFonts w:eastAsia="Times New Roman"/>
          <w:lang w:val="es-ES"/>
        </w:rPr>
        <w:br/>
      </w:r>
      <w:r>
        <w:rPr>
          <w:rFonts w:eastAsia="Times New Roman"/>
          <w:b/>
          <w:bCs/>
          <w:lang w:val="es-ES"/>
        </w:rPr>
        <w:t xml:space="preserve">8. DESCONCENTRACIÓN EMPRESARIAL.- </w:t>
      </w:r>
      <w:r>
        <w:rPr>
          <w:rFonts w:eastAsia="Times New Roman"/>
          <w:lang w:val="es-ES"/>
        </w:rPr>
        <w:t>Las contrataciones de las empresas públicas de ámbito nacional se realizarán de manera desconcentrada, en consecuencia:</w:t>
      </w:r>
      <w:r>
        <w:rPr>
          <w:rFonts w:eastAsia="Times New Roman"/>
          <w:lang w:val="es-ES"/>
        </w:rPr>
        <w:br/>
      </w:r>
      <w:r>
        <w:rPr>
          <w:rFonts w:eastAsia="Times New Roman"/>
          <w:lang w:val="es-ES"/>
        </w:rPr>
        <w:br/>
        <w:t xml:space="preserve">a) Las agencias </w:t>
      </w:r>
      <w:r>
        <w:rPr>
          <w:rFonts w:eastAsia="Times New Roman"/>
          <w:lang w:val="es-ES"/>
        </w:rPr>
        <w:t>y unidades de negocio deberán contar con su Plan Operativo aprobado por el Gerente General de la empresa pública.</w:t>
      </w:r>
      <w:r>
        <w:rPr>
          <w:rFonts w:eastAsia="Times New Roman"/>
          <w:lang w:val="es-ES"/>
        </w:rPr>
        <w:br/>
      </w:r>
      <w:r>
        <w:rPr>
          <w:rFonts w:eastAsia="Times New Roman"/>
          <w:lang w:val="es-ES"/>
        </w:rPr>
        <w:br/>
        <w:t>b) Las contrataciones para la ejecución de obras, adquisición de bienes y prestación de servicios, incluidos los de consultoría, que requiera</w:t>
      </w:r>
      <w:r>
        <w:rPr>
          <w:rFonts w:eastAsia="Times New Roman"/>
          <w:lang w:val="es-ES"/>
        </w:rPr>
        <w:t xml:space="preserve"> realizar la agencia o la unidad de negocio de la empresa pública, cuya cuantía se encuentre dentro de los límites establecidos por el Directorio, serán responsabilidad del administrador de la respectiva agencia o unidad de negocio.</w:t>
      </w:r>
      <w:r>
        <w:rPr>
          <w:rFonts w:eastAsia="Times New Roman"/>
          <w:lang w:val="es-ES"/>
        </w:rPr>
        <w:br/>
      </w:r>
      <w:r>
        <w:rPr>
          <w:rFonts w:eastAsia="Times New Roman"/>
          <w:lang w:val="es-ES"/>
        </w:rPr>
        <w:br/>
        <w:t>Las contrataciones par</w:t>
      </w:r>
      <w:r>
        <w:rPr>
          <w:rFonts w:eastAsia="Times New Roman"/>
          <w:lang w:val="es-ES"/>
        </w:rPr>
        <w:t>a la ejecución de obras y adquisición de bienes o prestación de servicios declaradas emergentes en los términos previstos en la ley, de la cuantía que fueren, requieren la autorización previa y favorable del Gerente General de la empresa pública, en caso c</w:t>
      </w:r>
      <w:r>
        <w:rPr>
          <w:rFonts w:eastAsia="Times New Roman"/>
          <w:lang w:val="es-ES"/>
        </w:rPr>
        <w:t>ontrario generaran responsabilidad personal del administrador que autorizó dicha contratación.</w:t>
      </w:r>
      <w:r>
        <w:rPr>
          <w:rFonts w:eastAsia="Times New Roman"/>
          <w:lang w:val="es-ES"/>
        </w:rPr>
        <w:br/>
      </w:r>
      <w:r>
        <w:rPr>
          <w:rFonts w:eastAsia="Times New Roman"/>
          <w:lang w:val="es-ES"/>
        </w:rPr>
        <w:br/>
        <w:t>c) Los Administradores de las agencias o unidades de negocio de las empresas públicas, siempre que la contratación esté dentro del limite de los montos autoriza</w:t>
      </w:r>
      <w:r>
        <w:rPr>
          <w:rFonts w:eastAsia="Times New Roman"/>
          <w:lang w:val="es-ES"/>
        </w:rPr>
        <w:t>dos por la normativa interna de la empresa, serán responsables de los actos y contratos; y en consecuencia asumirán las responsabilidades que de ello se derive.</w:t>
      </w:r>
      <w:r>
        <w:rPr>
          <w:rFonts w:eastAsia="Times New Roman"/>
          <w:lang w:val="es-ES"/>
        </w:rPr>
        <w:br/>
      </w:r>
      <w:r>
        <w:rPr>
          <w:rFonts w:eastAsia="Times New Roman"/>
          <w:lang w:val="es-ES"/>
        </w:rPr>
        <w:br/>
      </w:r>
      <w:r>
        <w:rPr>
          <w:rFonts w:eastAsia="Times New Roman"/>
          <w:b/>
          <w:bCs/>
          <w:lang w:val="es-ES"/>
        </w:rPr>
        <w:t xml:space="preserve">9. COMPRAS CORPORATIVAS.- </w:t>
      </w:r>
      <w:r>
        <w:rPr>
          <w:rFonts w:eastAsia="Times New Roman"/>
          <w:lang w:val="es-ES"/>
        </w:rPr>
        <w:t xml:space="preserve">Con el fin de garantizar la eficiencia en el uso de los recursos de </w:t>
      </w:r>
      <w:r>
        <w:rPr>
          <w:rFonts w:eastAsia="Times New Roman"/>
          <w:lang w:val="es-ES"/>
        </w:rPr>
        <w:t>la empresa pública, el Gerente General podrá disponer que se realicen:</w:t>
      </w:r>
      <w:r>
        <w:rPr>
          <w:rFonts w:eastAsia="Times New Roman"/>
          <w:lang w:val="es-ES"/>
        </w:rPr>
        <w:br/>
      </w:r>
      <w:r>
        <w:rPr>
          <w:rFonts w:eastAsia="Times New Roman"/>
          <w:lang w:val="es-ES"/>
        </w:rPr>
        <w:br/>
        <w:t>Procesos de contratación ejecutados por parte de las empresas públicas en sociedad con otras empresas o instituciones públicas, conforme a lo previsto en la Ley Orgánica del Sistema Na</w:t>
      </w:r>
      <w:r>
        <w:rPr>
          <w:rFonts w:eastAsia="Times New Roman"/>
          <w:lang w:val="es-ES"/>
        </w:rPr>
        <w:t>cional de Contratación Pública; y,</w:t>
      </w:r>
      <w:r>
        <w:rPr>
          <w:rFonts w:eastAsia="Times New Roman"/>
          <w:lang w:val="es-ES"/>
        </w:rPr>
        <w:br/>
      </w:r>
      <w:r>
        <w:rPr>
          <w:rFonts w:eastAsia="Times New Roman"/>
          <w:lang w:val="es-ES"/>
        </w:rPr>
        <w:br/>
        <w:t>Procesos de contratación concentrados y unificados para la provisión de bienes, obras y servicios que requieran de forma general y común las diferentes filiales y subsidiarias de la empresa pública.</w:t>
      </w:r>
    </w:p>
    <w:p w:rsidR="00000000" w:rsidRDefault="00F5182A">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M</w:t>
      </w:r>
      <w:r>
        <w:rPr>
          <w:rFonts w:eastAsia="Times New Roman"/>
          <w:b/>
          <w:bCs/>
          <w:sz w:val="36"/>
          <w:szCs w:val="36"/>
          <w:lang w:val="es-ES"/>
        </w:rPr>
        <w:t>ECANISMOS ASOCIATIVOS, DE EXPANSIÓN Y DESARROLLO</w:t>
      </w:r>
    </w:p>
    <w:p w:rsidR="00000000" w:rsidRDefault="00F5182A">
      <w:pPr>
        <w:rPr>
          <w:rFonts w:eastAsia="Times New Roman"/>
          <w:lang w:val="es-ES"/>
        </w:rPr>
      </w:pPr>
      <w:r>
        <w:rPr>
          <w:rFonts w:eastAsia="Times New Roman"/>
          <w:lang w:val="es-ES"/>
        </w:rPr>
        <w:t>Art. 35.-</w:t>
      </w:r>
      <w:r>
        <w:rPr>
          <w:rFonts w:eastAsia="Times New Roman"/>
          <w:b/>
          <w:bCs/>
          <w:lang w:val="es-ES"/>
        </w:rPr>
        <w:t xml:space="preserve"> Capacidad asociativa.- </w:t>
      </w:r>
      <w:r>
        <w:rPr>
          <w:rFonts w:eastAsia="Times New Roman"/>
          <w:lang w:val="es-ES"/>
        </w:rPr>
        <w:t>Las empresas públicas tienen capacidad asociativa para el cumplimiento de sus fines y objetivos empresariales y en consecuencia para la celebración de los contratos que se re</w:t>
      </w:r>
      <w:r>
        <w:rPr>
          <w:rFonts w:eastAsia="Times New Roman"/>
          <w:lang w:val="es-ES"/>
        </w:rPr>
        <w:t>quieran, para cuyo efecto podrán constituir cualquier tipo de asociación, alianzas estratégicas, sociedades de economía mixta con sectores públicos o privados en el ámbito nacional o internacional o del sector de la economía popular y solidaria, en el marc</w:t>
      </w:r>
      <w:r>
        <w:rPr>
          <w:rFonts w:eastAsia="Times New Roman"/>
          <w:lang w:val="es-ES"/>
        </w:rPr>
        <w:t>o de las disposiciones del artículo 316 de la Constitución de la República.</w:t>
      </w:r>
      <w:r>
        <w:rPr>
          <w:rFonts w:eastAsia="Times New Roman"/>
          <w:lang w:val="es-ES"/>
        </w:rPr>
        <w:br/>
      </w:r>
      <w:r>
        <w:rPr>
          <w:rFonts w:eastAsia="Times New Roman"/>
          <w:lang w:val="es-ES"/>
        </w:rPr>
        <w:br/>
        <w:t>Todo proceso de selección de socios privados para la constitución de empresas de economía mixta debe ser transparente de acuerdo a la ley y se requerirá concurso público, y para p</w:t>
      </w:r>
      <w:r>
        <w:rPr>
          <w:rFonts w:eastAsia="Times New Roman"/>
          <w:lang w:val="es-ES"/>
        </w:rPr>
        <w:t>erfeccionar la asociación no se requerirá de otros requisitos o procedimientos que no sean los establecidos por el Directorio.</w:t>
      </w:r>
      <w:r>
        <w:rPr>
          <w:rFonts w:eastAsia="Times New Roman"/>
          <w:lang w:val="es-ES"/>
        </w:rPr>
        <w:br/>
      </w:r>
      <w:r>
        <w:rPr>
          <w:rFonts w:eastAsia="Times New Roman"/>
          <w:lang w:val="es-ES"/>
        </w:rPr>
        <w:br/>
        <w:t>No requerirán de concursos públicos los procesos de asociación con otras empresas públicas o subsidiarias de éstas, de países qu</w:t>
      </w:r>
      <w:r>
        <w:rPr>
          <w:rFonts w:eastAsia="Times New Roman"/>
          <w:lang w:val="es-ES"/>
        </w:rPr>
        <w:t>e integran la comunidad internacional.</w:t>
      </w:r>
      <w:r>
        <w:rPr>
          <w:rFonts w:eastAsia="Times New Roman"/>
          <w:lang w:val="es-ES"/>
        </w:rPr>
        <w:br/>
      </w:r>
      <w:r>
        <w:rPr>
          <w:rFonts w:eastAsia="Times New Roman"/>
          <w:lang w:val="es-ES"/>
        </w:rPr>
        <w:br/>
        <w:t>Para el caso de empresas públicas encargadas de la gestión del agua, se estará a lo dispuesto en el artículo 318 de la Constitución de la República.</w:t>
      </w:r>
    </w:p>
    <w:p w:rsidR="00000000" w:rsidRDefault="00F5182A">
      <w:pPr>
        <w:rPr>
          <w:rFonts w:eastAsia="Times New Roman"/>
          <w:lang w:val="es-ES"/>
        </w:rPr>
      </w:pPr>
      <w:r>
        <w:rPr>
          <w:rFonts w:eastAsia="Times New Roman"/>
          <w:lang w:val="es-ES"/>
        </w:rPr>
        <w:t>Art. 36.-</w:t>
      </w:r>
      <w:r>
        <w:rPr>
          <w:rFonts w:eastAsia="Times New Roman"/>
          <w:b/>
          <w:bCs/>
          <w:lang w:val="es-ES"/>
        </w:rPr>
        <w:t xml:space="preserve"> Inversiones en otros emprendimientos.- </w:t>
      </w:r>
      <w:r>
        <w:rPr>
          <w:rFonts w:eastAsia="Times New Roman"/>
          <w:lang w:val="es-ES"/>
        </w:rPr>
        <w:t>Para ampliar sus a</w:t>
      </w:r>
      <w:r>
        <w:rPr>
          <w:rFonts w:eastAsia="Times New Roman"/>
          <w:lang w:val="es-ES"/>
        </w:rPr>
        <w:t>ctividades, acceder a tecnologías avanzadas y alcanzar las metas de productividad y eficiencia en todos los ámbitos de sus actividades, las empresas públicas gozarán de capacidad asociativa, entendida ésta como la facultad empresarial para asociarse en con</w:t>
      </w:r>
      <w:r>
        <w:rPr>
          <w:rFonts w:eastAsia="Times New Roman"/>
          <w:lang w:val="es-ES"/>
        </w:rPr>
        <w:t>sorcios, alianzas estratégicas, conformar empresas de economía mixta en asocio con empresas privadas o públicas, nacionales o extranjeras, constituir subsidiarias, adquirir acciones y/o participaciones en empresas nacionales y extranjeras y en general opta</w:t>
      </w:r>
      <w:r>
        <w:rPr>
          <w:rFonts w:eastAsia="Times New Roman"/>
          <w:lang w:val="es-ES"/>
        </w:rPr>
        <w:t>r por cualquier otra figura asociativa que se considere pertinente conforme a lo dispuesto en los artículos 315 y 316 de la Constitución de la República.</w:t>
      </w:r>
      <w:r>
        <w:rPr>
          <w:rFonts w:eastAsia="Times New Roman"/>
          <w:lang w:val="es-ES"/>
        </w:rPr>
        <w:br/>
      </w:r>
      <w:r>
        <w:rPr>
          <w:rFonts w:eastAsia="Times New Roman"/>
          <w:lang w:val="es-ES"/>
        </w:rPr>
        <w:br/>
        <w:t>Las empresas públicas ecuatorianas podrán asociarse con empresas estatales de otros países, con compa</w:t>
      </w:r>
      <w:r>
        <w:rPr>
          <w:rFonts w:eastAsia="Times New Roman"/>
          <w:lang w:val="es-ES"/>
        </w:rPr>
        <w:t>ñías en las que otros Estados sean directa o indirectamente accionistas mayoritarios. En todos estos casos se requerirá que el Estado ecuatoriano o sus instituciones hayan suscrito convenios de acuerdo o cooperación, memorandos o cartas de intención o ente</w:t>
      </w:r>
      <w:r>
        <w:rPr>
          <w:rFonts w:eastAsia="Times New Roman"/>
          <w:lang w:val="es-ES"/>
        </w:rPr>
        <w:t>ndimiento.</w:t>
      </w:r>
      <w:r>
        <w:rPr>
          <w:rFonts w:eastAsia="Times New Roman"/>
          <w:lang w:val="es-ES"/>
        </w:rPr>
        <w:br/>
      </w:r>
      <w:r>
        <w:rPr>
          <w:rFonts w:eastAsia="Times New Roman"/>
          <w:lang w:val="es-ES"/>
        </w:rPr>
        <w:br/>
        <w:t>En general los acuerdos asociativos e inversiones previstas en el inciso anterior deberán ser aprobados mediante resolución del Directorio en función de los justificativos técnicos, económicos y empresariales presentados mediante informe motiva</w:t>
      </w:r>
      <w:r>
        <w:rPr>
          <w:rFonts w:eastAsia="Times New Roman"/>
          <w:lang w:val="es-ES"/>
        </w:rPr>
        <w:t>do y no requerirán de otros requisitos o procedimientos que no sean los establecidos por el Directorio para perfeccionar la asociación o inversiones, respectivamente.</w:t>
      </w:r>
      <w:r>
        <w:rPr>
          <w:rFonts w:eastAsia="Times New Roman"/>
          <w:lang w:val="es-ES"/>
        </w:rPr>
        <w:br/>
      </w:r>
      <w:r>
        <w:rPr>
          <w:rFonts w:eastAsia="Times New Roman"/>
          <w:lang w:val="es-ES"/>
        </w:rPr>
        <w:br/>
        <w:t>Las inversiones financieras y en los emprendimientos en el exterior serán autorizadas po</w:t>
      </w:r>
      <w:r>
        <w:rPr>
          <w:rFonts w:eastAsia="Times New Roman"/>
          <w:lang w:val="es-ES"/>
        </w:rPr>
        <w:t>r el respectivo Directorio de la Empresa Pública.</w:t>
      </w:r>
    </w:p>
    <w:p w:rsidR="00000000" w:rsidRDefault="00F5182A">
      <w:pPr>
        <w:rPr>
          <w:rFonts w:eastAsia="Times New Roman"/>
          <w:lang w:val="es-ES"/>
        </w:rPr>
      </w:pPr>
      <w:r>
        <w:rPr>
          <w:rFonts w:eastAsia="Times New Roman"/>
          <w:lang w:val="es-ES"/>
        </w:rPr>
        <w:t>Art. 37.-</w:t>
      </w:r>
      <w:r>
        <w:rPr>
          <w:rFonts w:eastAsia="Times New Roman"/>
          <w:b/>
          <w:bCs/>
          <w:lang w:val="es-ES"/>
        </w:rPr>
        <w:t xml:space="preserve"> Ámbito y alcance de los nuevos emprendimientos.- </w:t>
      </w:r>
      <w:r>
        <w:rPr>
          <w:rFonts w:eastAsia="Times New Roman"/>
          <w:lang w:val="es-ES"/>
        </w:rPr>
        <w:t>Los emprendimientos y asociaciones previstos en el artículo anterior se sujetarán al contenido específico de los acuerdos que se celebren y en lo n</w:t>
      </w:r>
      <w:r>
        <w:rPr>
          <w:rFonts w:eastAsia="Times New Roman"/>
          <w:lang w:val="es-ES"/>
        </w:rPr>
        <w:t>o previsto en ellos, a lo dispuesto en esta Ley, en las normas contenidas en la Ley Orgánica del Sistema Nacional de Contratación Pública y en la normativa específica dictada para las contrataciones en actividades de exploración y explotación de los recurs</w:t>
      </w:r>
      <w:r>
        <w:rPr>
          <w:rFonts w:eastAsia="Times New Roman"/>
          <w:lang w:val="es-ES"/>
        </w:rPr>
        <w:t>os hidrocarburíferos y para las contrataciones de bienes de carácter estratégico necesarias para la defensa nacional.</w:t>
      </w:r>
      <w:r>
        <w:rPr>
          <w:rFonts w:eastAsia="Times New Roman"/>
          <w:lang w:val="es-ES"/>
        </w:rPr>
        <w:br/>
      </w:r>
      <w:r>
        <w:rPr>
          <w:rFonts w:eastAsia="Times New Roman"/>
          <w:lang w:val="es-ES"/>
        </w:rPr>
        <w:br/>
        <w:t xml:space="preserve">La administración del talento humano en las empresas de economía mixta se sujetará a las disposiciones de esta Ley y la Codificación del </w:t>
      </w:r>
      <w:r>
        <w:rPr>
          <w:rFonts w:eastAsia="Times New Roman"/>
          <w:lang w:val="es-ES"/>
        </w:rPr>
        <w:t>Código de Trabajo en lo que corresponda. En estas empresas no habrá pago de utilidades conforme lo señala el último inciso del artículo 328 de la Constitución de la República.</w:t>
      </w:r>
    </w:p>
    <w:p w:rsidR="00000000" w:rsidRDefault="00F5182A">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DEL RÉGIMEN ECONÓMICO Y DEL FINANCIAMIENTO</w:t>
      </w:r>
    </w:p>
    <w:p w:rsidR="00000000" w:rsidRDefault="00F5182A">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RÉGIMEN EC</w:t>
      </w:r>
      <w:r>
        <w:rPr>
          <w:rFonts w:eastAsia="Times New Roman"/>
          <w:b/>
          <w:bCs/>
          <w:sz w:val="36"/>
          <w:szCs w:val="36"/>
          <w:lang w:val="es-ES"/>
        </w:rPr>
        <w:t>ONÓMICO</w:t>
      </w:r>
    </w:p>
    <w:p w:rsidR="00000000" w:rsidRDefault="00F5182A">
      <w:pPr>
        <w:rPr>
          <w:rFonts w:eastAsia="Times New Roman"/>
          <w:lang w:val="es-ES"/>
        </w:rPr>
      </w:pPr>
      <w:r>
        <w:rPr>
          <w:rFonts w:eastAsia="Times New Roman"/>
          <w:lang w:val="es-ES"/>
        </w:rPr>
        <w:t>Art. 38.-</w:t>
      </w:r>
      <w:r>
        <w:rPr>
          <w:rFonts w:eastAsia="Times New Roman"/>
          <w:b/>
          <w:bCs/>
          <w:lang w:val="es-ES"/>
        </w:rPr>
        <w:t xml:space="preserve"> Patrimonio.- </w:t>
      </w:r>
      <w:r>
        <w:rPr>
          <w:rFonts w:eastAsia="Times New Roman"/>
          <w:lang w:val="es-ES"/>
        </w:rPr>
        <w:t>Constituye patrimonio de las empresas públicas todas las acciones, participaciones, títulos habilitantes, bienes tangibles e intangibles y demás activos y pasivos que posean tanto al momento de su creación como en el futuro.</w:t>
      </w:r>
    </w:p>
    <w:p w:rsidR="00000000" w:rsidRDefault="00F5182A">
      <w:pPr>
        <w:rPr>
          <w:rFonts w:eastAsia="Times New Roman"/>
          <w:lang w:val="es-ES"/>
        </w:rPr>
      </w:pPr>
      <w:r>
        <w:rPr>
          <w:rFonts w:eastAsia="Times New Roman"/>
          <w:lang w:val="es-ES"/>
        </w:rPr>
        <w:t>Art. 39.-</w:t>
      </w:r>
      <w:r>
        <w:rPr>
          <w:rFonts w:eastAsia="Times New Roman"/>
          <w:b/>
          <w:bCs/>
          <w:lang w:val="es-ES"/>
        </w:rPr>
        <w:t xml:space="preserve"> Excedentes.- </w:t>
      </w:r>
      <w:r>
        <w:rPr>
          <w:rFonts w:eastAsia="Times New Roman"/>
          <w:lang w:val="es-ES"/>
        </w:rPr>
        <w:t>Las empresas públicas deberán propender que a través de las actividades económicas que realicen se generen excedentes o superávit, los que servirán para el cumplimiento de los fines y objetivos previstos en el artículo 2 de esta Ley.</w:t>
      </w:r>
      <w:r>
        <w:rPr>
          <w:rFonts w:eastAsia="Times New Roman"/>
          <w:lang w:val="es-ES"/>
        </w:rPr>
        <w:br/>
      </w:r>
      <w:r>
        <w:rPr>
          <w:rFonts w:eastAsia="Times New Roman"/>
          <w:lang w:val="es-ES"/>
        </w:rPr>
        <w:br/>
        <w:t>El Directorio deberá establecer el porcentaje destinado al presupuesto de inversión y reinversión que le permita a la empresa pública, sus subsidiarias, filiales, agencias, unidades de negocio cumplir con su Plan Estratégico y Planes Operativos y asegura</w:t>
      </w:r>
      <w:r>
        <w:rPr>
          <w:rFonts w:eastAsia="Times New Roman"/>
          <w:lang w:val="es-ES"/>
        </w:rPr>
        <w:t>r su vigencia y participación en el mercado de su sector.</w:t>
      </w:r>
      <w:r>
        <w:rPr>
          <w:rFonts w:eastAsia="Times New Roman"/>
          <w:lang w:val="es-ES"/>
        </w:rPr>
        <w:br/>
      </w:r>
      <w:r>
        <w:rPr>
          <w:rFonts w:eastAsia="Times New Roman"/>
          <w:lang w:val="es-ES"/>
        </w:rPr>
        <w:br/>
        <w:t>En cuanto al reparto de excedentes, aquellos que correspondan a la participación de la empresa pública, observarán los principios y normas previstos en el artículo 315 de la Constitución de la Repú</w:t>
      </w:r>
      <w:r>
        <w:rPr>
          <w:rFonts w:eastAsia="Times New Roman"/>
          <w:lang w:val="es-ES"/>
        </w:rPr>
        <w:t>blica, es decir se destinarán a la inversión y reinversión en las mismas empresas, sus subsidiarias, relacionadas o asociadas, en niveles que garanticen su desarrollo. Los excedentes que no fueran invertidos o reinvertidos se transferirán al Presupuesto Ge</w:t>
      </w:r>
      <w:r>
        <w:rPr>
          <w:rFonts w:eastAsia="Times New Roman"/>
          <w:lang w:val="es-ES"/>
        </w:rPr>
        <w:t>neral del Estado para que sean utilizados en los fines que la Función Ejecutiva considere pertinente, con excepción de los correspondientes a los gobiernos autónomos descentralizados que de conformidad a lo dispuesto en el artículo 292 de la Constitución d</w:t>
      </w:r>
      <w:r>
        <w:rPr>
          <w:rFonts w:eastAsia="Times New Roman"/>
          <w:lang w:val="es-ES"/>
        </w:rPr>
        <w:t>e la República, se considerarán recursos propios que se integrarán directamente al presupuesto del gobierno autónomo descentralizado correspondiente. Los excedentes que conciernan a la participación del o de los demás socios de la empresa de economía mixta</w:t>
      </w:r>
      <w:r>
        <w:rPr>
          <w:rFonts w:eastAsia="Times New Roman"/>
          <w:lang w:val="es-ES"/>
        </w:rPr>
        <w:t>, se regirán por la legislación societaria.</w:t>
      </w:r>
    </w:p>
    <w:p w:rsidR="00000000" w:rsidRDefault="00F5182A">
      <w:pPr>
        <w:rPr>
          <w:rFonts w:eastAsia="Times New Roman"/>
          <w:lang w:val="es-ES"/>
        </w:rPr>
      </w:pPr>
      <w:r>
        <w:rPr>
          <w:rFonts w:eastAsia="Times New Roman"/>
          <w:lang w:val="es-ES"/>
        </w:rPr>
        <w:t>Art. 40.-</w:t>
      </w:r>
      <w:r>
        <w:rPr>
          <w:rFonts w:eastAsia="Times New Roman"/>
          <w:b/>
          <w:bCs/>
          <w:lang w:val="es-ES"/>
        </w:rPr>
        <w:t xml:space="preserve"> Rentabilidad social y subsidios.- </w:t>
      </w:r>
      <w:r>
        <w:rPr>
          <w:rFonts w:eastAsia="Times New Roman"/>
          <w:lang w:val="es-ES"/>
        </w:rPr>
        <w:t>Sin perjuicio de lo señalado en el artículo anterior, se reconoce la existencia de empresas públicas constituidas exclusivamente para brindar servicios públicos, en las</w:t>
      </w:r>
      <w:r>
        <w:rPr>
          <w:rFonts w:eastAsia="Times New Roman"/>
          <w:lang w:val="es-ES"/>
        </w:rPr>
        <w:t xml:space="preserve"> cuales haya una preeminencia en la búsqueda de rentabilidad social, a favor de las cuales el Estado podrá constituir subvenciones y aportes estatales que garanticen la continuidad del servicio público. Las subvenciones y aportes se destinarán preferenteme</w:t>
      </w:r>
      <w:r>
        <w:rPr>
          <w:rFonts w:eastAsia="Times New Roman"/>
          <w:lang w:val="es-ES"/>
        </w:rPr>
        <w:t>nte para la expansión de los servicios públicos en las zonas en las que exista déficit de los mismos o para los sectores de atención social prioritaria. Los planes anuales de operación deberán considerar los programas de expansión a los que se refiere este</w:t>
      </w:r>
      <w:r>
        <w:rPr>
          <w:rFonts w:eastAsia="Times New Roman"/>
          <w:lang w:val="es-ES"/>
        </w:rPr>
        <w:t xml:space="preserve"> artículo.</w:t>
      </w:r>
      <w:r>
        <w:rPr>
          <w:rFonts w:eastAsia="Times New Roman"/>
          <w:lang w:val="es-ES"/>
        </w:rPr>
        <w:br/>
      </w:r>
      <w:r>
        <w:rPr>
          <w:rFonts w:eastAsia="Times New Roman"/>
          <w:lang w:val="es-ES"/>
        </w:rPr>
        <w:br/>
        <w:t xml:space="preserve">Los proyectos sociales vinculados a políticas públicas específicas que decida desarrollar el gobierno central a través de las empresas públicas, cuya ejecución conlleve pérdidas económicas o en los que no se genere rentabilidad, deberán contar </w:t>
      </w:r>
      <w:r>
        <w:rPr>
          <w:rFonts w:eastAsia="Times New Roman"/>
          <w:lang w:val="es-ES"/>
        </w:rPr>
        <w:t>con una asignación presupuestaria o subsidio específico para su financiamiento.</w:t>
      </w:r>
      <w:r>
        <w:rPr>
          <w:rFonts w:eastAsia="Times New Roman"/>
          <w:lang w:val="es-ES"/>
        </w:rPr>
        <w:br/>
      </w:r>
      <w:r>
        <w:rPr>
          <w:rFonts w:eastAsia="Times New Roman"/>
          <w:lang w:val="es-ES"/>
        </w:rPr>
        <w:br/>
        <w:t>El Ministerio Rector o el gobierno autónomo descentralizado, según corresponda, determinará los requisitos que se deberán cumplir para recibir subvenciones o subsidios, que en</w:t>
      </w:r>
      <w:r>
        <w:rPr>
          <w:rFonts w:eastAsia="Times New Roman"/>
          <w:lang w:val="es-ES"/>
        </w:rPr>
        <w:t xml:space="preserve"> todo caso tendrán el carácter de temporales y los mecanismos de evaluación de los servicios que se provean.</w:t>
      </w:r>
    </w:p>
    <w:p w:rsidR="00000000" w:rsidRDefault="00F5182A">
      <w:pPr>
        <w:rPr>
          <w:rFonts w:eastAsia="Times New Roman"/>
          <w:lang w:val="es-ES"/>
        </w:rPr>
      </w:pPr>
      <w:r>
        <w:rPr>
          <w:rFonts w:eastAsia="Times New Roman"/>
          <w:lang w:val="es-ES"/>
        </w:rPr>
        <w:t>Art. 41.-</w:t>
      </w:r>
      <w:r>
        <w:rPr>
          <w:rFonts w:eastAsia="Times New Roman"/>
          <w:b/>
          <w:bCs/>
          <w:lang w:val="es-ES"/>
        </w:rPr>
        <w:t xml:space="preserve"> Régimen tributario.- </w:t>
      </w:r>
      <w:r>
        <w:rPr>
          <w:rFonts w:eastAsia="Times New Roman"/>
          <w:lang w:val="es-ES"/>
        </w:rPr>
        <w:t>(Reformado por la Disposición Reformatoria Vigésimo Segunda de la Ley s/n, R.O. 555-S, 13-X-2011).- Para las empresa</w:t>
      </w:r>
      <w:r>
        <w:rPr>
          <w:rFonts w:eastAsia="Times New Roman"/>
          <w:lang w:val="es-ES"/>
        </w:rPr>
        <w:t>s públicas se aplicará el Régimen Tributario correspondiente al de entidades y organismos del sector público, incluido el de exoneraciones, previsto en el Código Tributario, en la Ley de Régimen Tributario Interno y demás leyes de naturaleza tributaria. Pa</w:t>
      </w:r>
      <w:r>
        <w:rPr>
          <w:rFonts w:eastAsia="Times New Roman"/>
          <w:lang w:val="es-ES"/>
        </w:rPr>
        <w:t>ra que las empresas antes mencionadas puedan beneficiarse del régimen señalado es requisito indispensable que se encuentren inscritas en el Registro Único de Contribuyentes, lleven contabilidad y cumplan con los demás deberes formales contemplados en el Có</w:t>
      </w:r>
      <w:r>
        <w:rPr>
          <w:rFonts w:eastAsia="Times New Roman"/>
          <w:lang w:val="es-ES"/>
        </w:rPr>
        <w:t>digo Tributario, esta Ley y demás leyes de la República.</w:t>
      </w:r>
      <w:r>
        <w:rPr>
          <w:rFonts w:eastAsia="Times New Roman"/>
          <w:lang w:val="es-ES"/>
        </w:rPr>
        <w:br/>
      </w:r>
      <w:r>
        <w:rPr>
          <w:rFonts w:eastAsia="Times New Roman"/>
          <w:lang w:val="es-ES"/>
        </w:rPr>
        <w:br/>
        <w:t>Las empresas públicas que presten servicios públicos estarán exentas del pago de regalías, tributos o de cualquier otra contraprestación por el usó u ocupación del espacio público o la vía pública y</w:t>
      </w:r>
      <w:r>
        <w:rPr>
          <w:rFonts w:eastAsia="Times New Roman"/>
          <w:lang w:val="es-ES"/>
        </w:rPr>
        <w:t xml:space="preserve"> del espacio aéreo estatal, regional, provincial o municipal, para colocación de estructuras, postes y tendido de redes.</w:t>
      </w:r>
      <w:r>
        <w:rPr>
          <w:rFonts w:eastAsia="Times New Roman"/>
          <w:lang w:val="es-ES"/>
        </w:rPr>
        <w:br/>
      </w:r>
      <w:r>
        <w:rPr>
          <w:rFonts w:eastAsia="Times New Roman"/>
          <w:lang w:val="es-ES"/>
        </w:rPr>
        <w:br/>
        <w:t>Las disposiciones de este artículo se aplicarán en observancia del objeto de la Ley Orgánica de Regulación y Control del Poder de Merc</w:t>
      </w:r>
      <w:r>
        <w:rPr>
          <w:rFonts w:eastAsia="Times New Roman"/>
          <w:lang w:val="es-ES"/>
        </w:rPr>
        <w:t>ado.</w:t>
      </w:r>
    </w:p>
    <w:p w:rsidR="00000000" w:rsidRDefault="00F5182A">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FINANCIAMIENTO</w:t>
      </w:r>
    </w:p>
    <w:p w:rsidR="00000000" w:rsidRDefault="00F5182A">
      <w:pPr>
        <w:rPr>
          <w:rFonts w:eastAsia="Times New Roman"/>
          <w:lang w:val="es-ES"/>
        </w:rPr>
      </w:pPr>
      <w:r>
        <w:rPr>
          <w:rFonts w:eastAsia="Times New Roman"/>
          <w:lang w:val="es-ES"/>
        </w:rPr>
        <w:t>Art. 42.-</w:t>
      </w:r>
      <w:r>
        <w:rPr>
          <w:rFonts w:eastAsia="Times New Roman"/>
          <w:b/>
          <w:bCs/>
          <w:lang w:val="es-ES"/>
        </w:rPr>
        <w:t xml:space="preserve"> Formas de financiamiento.- </w:t>
      </w:r>
      <w:r>
        <w:rPr>
          <w:rFonts w:eastAsia="Times New Roman"/>
          <w:lang w:val="es-ES"/>
        </w:rPr>
        <w:t>Las empresas públicas sus subsidiarias y filiales podrán adoptar las formas de financiamiento que estimen pertinentes para cumplir sus fines y objetivos empresariales, tales como: in</w:t>
      </w:r>
      <w:r>
        <w:rPr>
          <w:rFonts w:eastAsia="Times New Roman"/>
          <w:lang w:val="es-ES"/>
        </w:rPr>
        <w:t>gresos provenientes de la comercialización de bienes y</w:t>
      </w:r>
      <w:r>
        <w:rPr>
          <w:rFonts w:eastAsia="Times New Roman"/>
          <w:i/>
          <w:iCs/>
          <w:lang w:val="es-ES"/>
        </w:rPr>
        <w:t xml:space="preserve"> </w:t>
      </w:r>
      <w:r>
        <w:rPr>
          <w:rFonts w:eastAsia="Times New Roman"/>
          <w:lang w:val="es-ES"/>
        </w:rPr>
        <w:t>prestación de servicios así como de otros emprendimientos; rentas de cualquier clase que produzcan los activos, acciones, participaciones; acceso a los mercados financieros, nacionales o internacionale</w:t>
      </w:r>
      <w:r>
        <w:rPr>
          <w:rFonts w:eastAsia="Times New Roman"/>
          <w:lang w:val="es-ES"/>
        </w:rPr>
        <w:t>s, a través de emisión de obligaciones, titularizaciones, contratación de créditos; beneficio de garantía soberana; inyección directa de recursos estatales, reinversión de recursos propios; entre otros. Para el efecto se requerirá la resolución favorable d</w:t>
      </w:r>
      <w:r>
        <w:rPr>
          <w:rFonts w:eastAsia="Times New Roman"/>
          <w:lang w:val="es-ES"/>
        </w:rPr>
        <w:t>el Directorio de la empresa y el cumplimiento de los requisitos previstos en esta y otras leyes, así como en la normativa aplicable, en función de la naturaleza del financiamiento al que se acceda.</w:t>
      </w:r>
    </w:p>
    <w:p w:rsidR="00000000" w:rsidRDefault="00F5182A">
      <w:pPr>
        <w:rPr>
          <w:rFonts w:eastAsia="Times New Roman"/>
          <w:lang w:val="es-ES"/>
        </w:rPr>
      </w:pPr>
      <w:r>
        <w:rPr>
          <w:rFonts w:eastAsia="Times New Roman"/>
          <w:lang w:val="es-ES"/>
        </w:rPr>
        <w:t>Art. 43.-</w:t>
      </w:r>
      <w:r>
        <w:rPr>
          <w:rFonts w:eastAsia="Times New Roman"/>
          <w:b/>
          <w:bCs/>
          <w:lang w:val="es-ES"/>
        </w:rPr>
        <w:t xml:space="preserve"> Garantía soberana.- </w:t>
      </w:r>
      <w:r>
        <w:rPr>
          <w:rFonts w:eastAsia="Times New Roman"/>
          <w:lang w:val="es-ES"/>
        </w:rPr>
        <w:t>Se concederá en los términos que señala el numeral 6 del artículo 34 de esta Ley.</w:t>
      </w:r>
    </w:p>
    <w:p w:rsidR="00000000" w:rsidRDefault="00F5182A">
      <w:pPr>
        <w:rPr>
          <w:rFonts w:eastAsia="Times New Roman"/>
          <w:lang w:val="es-ES"/>
        </w:rPr>
      </w:pPr>
      <w:r>
        <w:rPr>
          <w:rFonts w:eastAsia="Times New Roman"/>
          <w:lang w:val="es-ES"/>
        </w:rPr>
        <w:t>Art. 44.-</w:t>
      </w:r>
      <w:r>
        <w:rPr>
          <w:rFonts w:eastAsia="Times New Roman"/>
          <w:b/>
          <w:bCs/>
          <w:lang w:val="es-ES"/>
        </w:rPr>
        <w:t xml:space="preserve"> Endeudamiento de las empresas.- </w:t>
      </w:r>
      <w:r>
        <w:rPr>
          <w:rFonts w:eastAsia="Times New Roman"/>
          <w:lang w:val="es-ES"/>
        </w:rPr>
        <w:t>El nivel de endeudamiento de las empresas públicas se regulará en observancia los Planes Nacional y Local de Desarrollo y con sujeci</w:t>
      </w:r>
      <w:r>
        <w:rPr>
          <w:rFonts w:eastAsia="Times New Roman"/>
          <w:lang w:val="es-ES"/>
        </w:rPr>
        <w:t>ón a las políticas que, de conformidad con la ley, emita el Comité de Deuda Pública y a los requisitos y límites legales que permitan mantener niveles de endeudamiento acordes a la capacidad real de pago del Estado, de la empresa pública o del gobierno aut</w:t>
      </w:r>
      <w:r>
        <w:rPr>
          <w:rFonts w:eastAsia="Times New Roman"/>
          <w:lang w:val="es-ES"/>
        </w:rPr>
        <w:t>ónomo descentralizado, respectivamente.</w:t>
      </w:r>
    </w:p>
    <w:p w:rsidR="00000000" w:rsidRDefault="00F5182A">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 LOS SISTEMAS DE INFORMACIÓN</w:t>
      </w:r>
    </w:p>
    <w:p w:rsidR="00000000" w:rsidRDefault="00F5182A">
      <w:pPr>
        <w:rPr>
          <w:rFonts w:eastAsia="Times New Roman"/>
          <w:lang w:val="es-ES"/>
        </w:rPr>
      </w:pPr>
      <w:r>
        <w:rPr>
          <w:rFonts w:eastAsia="Times New Roman"/>
          <w:lang w:val="es-ES"/>
        </w:rPr>
        <w:t>Art. 45.-</w:t>
      </w:r>
      <w:r>
        <w:rPr>
          <w:rFonts w:eastAsia="Times New Roman"/>
          <w:b/>
          <w:bCs/>
          <w:lang w:val="es-ES"/>
        </w:rPr>
        <w:t xml:space="preserve"> Sistemas de información.- </w:t>
      </w:r>
      <w:r>
        <w:rPr>
          <w:rFonts w:eastAsia="Times New Roman"/>
          <w:lang w:val="es-ES"/>
        </w:rPr>
        <w:t>Las empresas públicas deberán divulgar en sus sitios Web, entre otros aspectos: la información financiera y contable del ejercicio fiscal</w:t>
      </w:r>
      <w:r>
        <w:rPr>
          <w:rFonts w:eastAsia="Times New Roman"/>
          <w:lang w:val="es-ES"/>
        </w:rPr>
        <w:t xml:space="preserve"> anterior; la información mensual sobre la ejecución presupuestaria de la empresa; el informe de rendición de cuentas de los administradores; los estudios comparativos de los dos últimos ejercicios fiscales; sus reglamentos internos; y, de ser posible, el </w:t>
      </w:r>
      <w:r>
        <w:rPr>
          <w:rFonts w:eastAsia="Times New Roman"/>
          <w:lang w:val="es-ES"/>
        </w:rPr>
        <w:t>estado o secuencia de los trámites o petitorios que hagan los usuarios o consumidores; así como información sobre el estado de cuenta relativo al pago por consumo o por servicios. También publicarán la información sobre los procesos de contratación que rea</w:t>
      </w:r>
      <w:r>
        <w:rPr>
          <w:rFonts w:eastAsia="Times New Roman"/>
          <w:lang w:val="es-ES"/>
        </w:rPr>
        <w:t>licen, de conformidad con las disposiciones que para el efecto contempla la Ley Orgánica del Sistema Nacional de Contratación Pública y demás normas especiales.</w:t>
      </w:r>
    </w:p>
    <w:p w:rsidR="00000000" w:rsidRDefault="00F5182A">
      <w:pPr>
        <w:rPr>
          <w:rFonts w:eastAsia="Times New Roman"/>
          <w:lang w:val="es-ES"/>
        </w:rPr>
      </w:pPr>
      <w:r>
        <w:rPr>
          <w:rFonts w:eastAsia="Times New Roman"/>
          <w:lang w:val="es-ES"/>
        </w:rPr>
        <w:t>Art. 46.-</w:t>
      </w:r>
      <w:r>
        <w:rPr>
          <w:rFonts w:eastAsia="Times New Roman"/>
          <w:b/>
          <w:bCs/>
          <w:lang w:val="es-ES"/>
        </w:rPr>
        <w:t xml:space="preserve"> Del manejo de la información empresarial y comercial.- </w:t>
      </w:r>
      <w:r>
        <w:rPr>
          <w:rFonts w:eastAsia="Times New Roman"/>
          <w:lang w:val="es-ES"/>
        </w:rPr>
        <w:t>No obstante lo dispuesto en el</w:t>
      </w:r>
      <w:r>
        <w:rPr>
          <w:rFonts w:eastAsia="Times New Roman"/>
          <w:lang w:val="es-ES"/>
        </w:rPr>
        <w:t xml:space="preserve"> artículo anterior, la información comercial, empresarial y en general aquella información estratégica y sensible a los intereses de las empresas públicas, desde el punto de vista tecnológico, comercial y de mercado, goza de la protección del régimen de pr</w:t>
      </w:r>
      <w:r>
        <w:rPr>
          <w:rFonts w:eastAsia="Times New Roman"/>
          <w:lang w:val="es-ES"/>
        </w:rPr>
        <w:t>opiedad intelectual e industrial, de acuerdo a los instrumentos internacionales y a la Ley de Propiedad Intelectual, con el fin de precautelar la posición de las empresas en el mercado. En consecuencia serán aplicables a las empresas públicas, en los ámbit</w:t>
      </w:r>
      <w:r>
        <w:rPr>
          <w:rFonts w:eastAsia="Times New Roman"/>
          <w:lang w:val="es-ES"/>
        </w:rPr>
        <w:t>os indicados en este artículo, las disposiciones legales o reglamentarias sobre transparencia y acceso a la información pública, en los términos señalados en esta Ley.</w:t>
      </w:r>
    </w:p>
    <w:p w:rsidR="00000000" w:rsidRDefault="00F5182A">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DEL CONTROL Y AUDITORÍA</w:t>
      </w:r>
    </w:p>
    <w:p w:rsidR="00000000" w:rsidRDefault="00F5182A">
      <w:pPr>
        <w:rPr>
          <w:rFonts w:eastAsia="Times New Roman"/>
          <w:lang w:val="es-ES"/>
        </w:rPr>
      </w:pPr>
      <w:r>
        <w:rPr>
          <w:rFonts w:eastAsia="Times New Roman"/>
          <w:lang w:val="es-ES"/>
        </w:rPr>
        <w:t>Art. 47.-</w:t>
      </w:r>
      <w:r>
        <w:rPr>
          <w:rFonts w:eastAsia="Times New Roman"/>
          <w:b/>
          <w:bCs/>
          <w:lang w:val="es-ES"/>
        </w:rPr>
        <w:t xml:space="preserve"> Control y auditoría.- </w:t>
      </w:r>
      <w:r>
        <w:rPr>
          <w:rFonts w:eastAsia="Times New Roman"/>
          <w:lang w:val="es-ES"/>
        </w:rPr>
        <w:t>Las empresas públic</w:t>
      </w:r>
      <w:r>
        <w:rPr>
          <w:rFonts w:eastAsia="Times New Roman"/>
          <w:lang w:val="es-ES"/>
        </w:rPr>
        <w:t>as estarán sujetas a los siguientes controles:</w:t>
      </w:r>
      <w:r>
        <w:rPr>
          <w:rFonts w:eastAsia="Times New Roman"/>
          <w:lang w:val="es-ES"/>
        </w:rPr>
        <w:br/>
      </w:r>
      <w:r>
        <w:rPr>
          <w:rFonts w:eastAsia="Times New Roman"/>
          <w:lang w:val="es-ES"/>
        </w:rPr>
        <w:br/>
        <w:t>1. A la Contraloría General del Estado de conformidad con el artículo 211 de la Constitución, y esta Ley;</w:t>
      </w:r>
      <w:r>
        <w:rPr>
          <w:rFonts w:eastAsia="Times New Roman"/>
          <w:lang w:val="es-ES"/>
        </w:rPr>
        <w:br/>
      </w:r>
      <w:r>
        <w:rPr>
          <w:rFonts w:eastAsia="Times New Roman"/>
          <w:lang w:val="es-ES"/>
        </w:rPr>
        <w:br/>
        <w:t>2. A la Unidad de Auditoría Interna de la empresa pública, que ejecutará auditorías y exámenes especi</w:t>
      </w:r>
      <w:r>
        <w:rPr>
          <w:rFonts w:eastAsia="Times New Roman"/>
          <w:lang w:val="es-ES"/>
        </w:rPr>
        <w:t>ales, de conformidad con lo establecido en esta Ley; y,</w:t>
      </w:r>
      <w:r>
        <w:rPr>
          <w:rFonts w:eastAsia="Times New Roman"/>
          <w:lang w:val="es-ES"/>
        </w:rPr>
        <w:br/>
      </w:r>
      <w:r>
        <w:rPr>
          <w:rFonts w:eastAsia="Times New Roman"/>
          <w:lang w:val="es-ES"/>
        </w:rPr>
        <w:br/>
        <w:t>3. Al Consejo de Participación Ciudadana, en los términos en que su Ley Orgánica lo señale.</w:t>
      </w:r>
      <w:r>
        <w:rPr>
          <w:rFonts w:eastAsia="Times New Roman"/>
          <w:lang w:val="es-ES"/>
        </w:rPr>
        <w:br/>
      </w:r>
      <w:r>
        <w:rPr>
          <w:rFonts w:eastAsia="Times New Roman"/>
          <w:lang w:val="es-ES"/>
        </w:rPr>
        <w:br/>
        <w:t xml:space="preserve">La Contraloría General del Estado dirigirá el sistema de Control Administrativo en las empresas públicas, </w:t>
      </w:r>
      <w:r>
        <w:rPr>
          <w:rFonts w:eastAsia="Times New Roman"/>
          <w:lang w:val="es-ES"/>
        </w:rPr>
        <w:t>que se compone de los Sistemas de Control Externo e Interno establecidos en esta Ley.</w:t>
      </w:r>
      <w:r>
        <w:rPr>
          <w:rFonts w:eastAsia="Times New Roman"/>
          <w:lang w:val="es-ES"/>
        </w:rPr>
        <w:br/>
      </w:r>
      <w:r>
        <w:rPr>
          <w:rFonts w:eastAsia="Times New Roman"/>
          <w:lang w:val="es-ES"/>
        </w:rPr>
        <w:br/>
        <w:t>La Contraloría General realizará el Control Externo mediante auditoría financiera a través de empresas especializadas en cada industria o sector, calificadas para el efe</w:t>
      </w:r>
      <w:r>
        <w:rPr>
          <w:rFonts w:eastAsia="Times New Roman"/>
          <w:lang w:val="es-ES"/>
        </w:rPr>
        <w:t>cto. La Contraloría determinará el proceso de selección de las firmas especializadas.</w:t>
      </w:r>
      <w:r>
        <w:rPr>
          <w:rFonts w:eastAsia="Times New Roman"/>
          <w:lang w:val="es-ES"/>
        </w:rPr>
        <w:br/>
      </w:r>
      <w:r>
        <w:rPr>
          <w:rFonts w:eastAsia="Times New Roman"/>
          <w:lang w:val="es-ES"/>
        </w:rPr>
        <w:br/>
        <w:t xml:space="preserve">La Auditoría Financiera informará respecto a un periodo determinado, sobre la racionabilidad de las cifras presentadas en los estados financieros de una empresa pública </w:t>
      </w:r>
      <w:r>
        <w:rPr>
          <w:rFonts w:eastAsia="Times New Roman"/>
          <w:lang w:val="es-ES"/>
        </w:rPr>
        <w:t>y el cumplimiento de las normas legales y reglamentarias aplicables; concluirá con la elaboración de un informe profesional de auditoría, en el que se incluirán las opiniones correspondientes.</w:t>
      </w:r>
      <w:r>
        <w:rPr>
          <w:rFonts w:eastAsia="Times New Roman"/>
          <w:lang w:val="es-ES"/>
        </w:rPr>
        <w:br/>
      </w:r>
      <w:r>
        <w:rPr>
          <w:rFonts w:eastAsia="Times New Roman"/>
          <w:lang w:val="es-ES"/>
        </w:rPr>
        <w:br/>
        <w:t>La empresa pública contará con una unidad de Auditoría interna</w:t>
      </w:r>
      <w:r>
        <w:rPr>
          <w:rFonts w:eastAsia="Times New Roman"/>
          <w:lang w:val="es-ES"/>
        </w:rPr>
        <w:t xml:space="preserve"> de conformidad con la Ley Orgánica de la Contraloría General del Estado, encargada de realizar el control previo y concurrente.</w:t>
      </w:r>
      <w:r>
        <w:rPr>
          <w:rFonts w:eastAsia="Times New Roman"/>
          <w:lang w:val="es-ES"/>
        </w:rPr>
        <w:br/>
      </w:r>
      <w:r>
        <w:rPr>
          <w:rFonts w:eastAsia="Times New Roman"/>
          <w:lang w:val="es-ES"/>
        </w:rPr>
        <w:br/>
        <w:t>La Auditoría externa o interna, no podrá modificar las resoluciones adoptadas por los funcionarios públicos en el ejercicio de</w:t>
      </w:r>
      <w:r>
        <w:rPr>
          <w:rFonts w:eastAsia="Times New Roman"/>
          <w:lang w:val="es-ES"/>
        </w:rPr>
        <w:t xml:space="preserve"> sus atribuciones, facultades o competencias.</w:t>
      </w:r>
    </w:p>
    <w:p w:rsidR="00000000" w:rsidRDefault="00F5182A">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DE LA FUSIÓN DE EMPRESAS PÚBLICAS</w:t>
      </w:r>
    </w:p>
    <w:p w:rsidR="00000000" w:rsidRDefault="00F5182A">
      <w:pPr>
        <w:rPr>
          <w:rFonts w:eastAsia="Times New Roman"/>
          <w:lang w:val="es-ES"/>
        </w:rPr>
      </w:pPr>
      <w:r>
        <w:rPr>
          <w:rFonts w:eastAsia="Times New Roman"/>
          <w:lang w:val="es-ES"/>
        </w:rPr>
        <w:t>Art. 48.-</w:t>
      </w:r>
      <w:r>
        <w:rPr>
          <w:rFonts w:eastAsia="Times New Roman"/>
          <w:b/>
          <w:bCs/>
          <w:lang w:val="es-ES"/>
        </w:rPr>
        <w:t xml:space="preserve"> Procedencia.- </w:t>
      </w:r>
      <w:r>
        <w:rPr>
          <w:rFonts w:eastAsia="Times New Roman"/>
          <w:lang w:val="es-ES"/>
        </w:rPr>
        <w:t>La fusión de las empresas públicas se produce:</w:t>
      </w:r>
      <w:r>
        <w:rPr>
          <w:rFonts w:eastAsia="Times New Roman"/>
          <w:lang w:val="es-ES"/>
        </w:rPr>
        <w:br/>
      </w:r>
      <w:r>
        <w:rPr>
          <w:rFonts w:eastAsia="Times New Roman"/>
          <w:lang w:val="es-ES"/>
        </w:rPr>
        <w:br/>
        <w:t>1. Cuando dos o más empresas públicas se unen para formar una nueva que las sucede en sus der</w:t>
      </w:r>
      <w:r>
        <w:rPr>
          <w:rFonts w:eastAsia="Times New Roman"/>
          <w:lang w:val="es-ES"/>
        </w:rPr>
        <w:t>echos y obligaciones; y,</w:t>
      </w:r>
      <w:r>
        <w:rPr>
          <w:rFonts w:eastAsia="Times New Roman"/>
          <w:lang w:val="es-ES"/>
        </w:rPr>
        <w:br/>
      </w:r>
      <w:r>
        <w:rPr>
          <w:rFonts w:eastAsia="Times New Roman"/>
          <w:lang w:val="es-ES"/>
        </w:rPr>
        <w:br/>
        <w:t>2. Cuando una o más empresas públicas son absorbidas por otra que continúa subsistiendo.</w:t>
      </w:r>
      <w:r>
        <w:rPr>
          <w:rFonts w:eastAsia="Times New Roman"/>
          <w:lang w:val="es-ES"/>
        </w:rPr>
        <w:br/>
      </w:r>
      <w:r>
        <w:rPr>
          <w:rFonts w:eastAsia="Times New Roman"/>
          <w:lang w:val="es-ES"/>
        </w:rPr>
        <w:br/>
        <w:t xml:space="preserve">Para la fusión de cualquier empresa pública con otra en una nueva se acordará primero la disolución sin liquidación y luego se procederá al </w:t>
      </w:r>
      <w:r>
        <w:rPr>
          <w:rFonts w:eastAsia="Times New Roman"/>
          <w:lang w:val="es-ES"/>
        </w:rPr>
        <w:t>traspaso total de los respectivos patrimonios sociales a la nueva empresa.</w:t>
      </w:r>
      <w:r>
        <w:rPr>
          <w:rFonts w:eastAsia="Times New Roman"/>
          <w:lang w:val="es-ES"/>
        </w:rPr>
        <w:br/>
      </w:r>
      <w:r>
        <w:rPr>
          <w:rFonts w:eastAsia="Times New Roman"/>
          <w:lang w:val="es-ES"/>
        </w:rPr>
        <w:br/>
        <w:t>Si la fusión resultare de la absorción de una o más empresas públicas por otra empresa existente, ésta adquirirá en la misma forma los patrimonios de la o de las empresas absorbida</w:t>
      </w:r>
      <w:r>
        <w:rPr>
          <w:rFonts w:eastAsia="Times New Roman"/>
          <w:lang w:val="es-ES"/>
        </w:rPr>
        <w:t>s. La empresa absorbente se hará cargo de pagar el pasivo de la absorbida y asumirá por este hecho las responsabilidades propias de un liquidador respecto a los acreedores de ésta.</w:t>
      </w:r>
      <w:r>
        <w:rPr>
          <w:rFonts w:eastAsia="Times New Roman"/>
          <w:lang w:val="es-ES"/>
        </w:rPr>
        <w:br/>
      </w:r>
      <w:r>
        <w:rPr>
          <w:rFonts w:eastAsia="Times New Roman"/>
          <w:lang w:val="es-ES"/>
        </w:rPr>
        <w:br/>
        <w:t>La fusión será resuelta y aprobada por los directorios de las empresas púb</w:t>
      </w:r>
      <w:r>
        <w:rPr>
          <w:rFonts w:eastAsia="Times New Roman"/>
          <w:lang w:val="es-ES"/>
        </w:rPr>
        <w:t>licas que se vayan a fusionar y requerirá de forma previa el informe favorable del organismo nacional de planificación o de la unidad de planificación del gobierno autónomo descentralizado, según corresponda.</w:t>
      </w:r>
      <w:r>
        <w:rPr>
          <w:rFonts w:eastAsia="Times New Roman"/>
          <w:lang w:val="es-ES"/>
        </w:rPr>
        <w:br/>
      </w:r>
      <w:r>
        <w:rPr>
          <w:rFonts w:eastAsia="Times New Roman"/>
          <w:lang w:val="es-ES"/>
        </w:rPr>
        <w:br/>
        <w:t>La o las empresas fusionadas asumirán las obli</w:t>
      </w:r>
      <w:r>
        <w:rPr>
          <w:rFonts w:eastAsia="Times New Roman"/>
          <w:lang w:val="es-ES"/>
        </w:rPr>
        <w:t>gaciones laborales frente al recurso humano de las empresas que se fusionan y que pasen a formar parte de su nómina.</w:t>
      </w:r>
    </w:p>
    <w:p w:rsidR="00000000" w:rsidRDefault="00F5182A">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DE LA ESCISIÓN DE EMPRESAS PÚBLICAS</w:t>
      </w:r>
    </w:p>
    <w:p w:rsidR="00000000" w:rsidRDefault="00F5182A">
      <w:pPr>
        <w:rPr>
          <w:rFonts w:eastAsia="Times New Roman"/>
          <w:lang w:val="es-ES"/>
        </w:rPr>
      </w:pPr>
      <w:r>
        <w:rPr>
          <w:rFonts w:eastAsia="Times New Roman"/>
          <w:lang w:val="es-ES"/>
        </w:rPr>
        <w:t>Art. 49.-</w:t>
      </w:r>
      <w:r>
        <w:rPr>
          <w:rFonts w:eastAsia="Times New Roman"/>
          <w:b/>
          <w:bCs/>
          <w:lang w:val="es-ES"/>
        </w:rPr>
        <w:t xml:space="preserve"> Procedencia.- </w:t>
      </w:r>
      <w:r>
        <w:rPr>
          <w:rFonts w:eastAsia="Times New Roman"/>
          <w:lang w:val="es-ES"/>
        </w:rPr>
        <w:t>Sobre la base de la recomendación motivada del Directorio de la empresa pública, la Presidenta o Presidente de la República, por decreto ejecutivo o el máximo órgano del gobierno autónomo descentralizado, según corresponda al tipo de empresa, podrá resolve</w:t>
      </w:r>
      <w:r>
        <w:rPr>
          <w:rFonts w:eastAsia="Times New Roman"/>
          <w:lang w:val="es-ES"/>
        </w:rPr>
        <w:t>r la escisión de una empresa pública en más empresas públicas.</w:t>
      </w:r>
    </w:p>
    <w:p w:rsidR="00000000" w:rsidRDefault="00F5182A">
      <w:pPr>
        <w:rPr>
          <w:rFonts w:eastAsia="Times New Roman"/>
          <w:lang w:val="es-ES"/>
        </w:rPr>
      </w:pPr>
      <w:r>
        <w:rPr>
          <w:rFonts w:eastAsia="Times New Roman"/>
          <w:lang w:val="es-ES"/>
        </w:rPr>
        <w:t>Art. 50.-</w:t>
      </w:r>
      <w:r>
        <w:rPr>
          <w:rFonts w:eastAsia="Times New Roman"/>
          <w:b/>
          <w:bCs/>
          <w:lang w:val="es-ES"/>
        </w:rPr>
        <w:t xml:space="preserve"> Contenido de la resolución de escisión.- </w:t>
      </w:r>
      <w:r>
        <w:rPr>
          <w:rFonts w:eastAsia="Times New Roman"/>
          <w:lang w:val="es-ES"/>
        </w:rPr>
        <w:t>La resolución de Directorio que recomiende la escisión deberá contener los siguientes requisitos:</w:t>
      </w:r>
      <w:r>
        <w:rPr>
          <w:rFonts w:eastAsia="Times New Roman"/>
          <w:lang w:val="es-ES"/>
        </w:rPr>
        <w:br/>
      </w:r>
      <w:r>
        <w:rPr>
          <w:rFonts w:eastAsia="Times New Roman"/>
          <w:lang w:val="es-ES"/>
        </w:rPr>
        <w:br/>
        <w:t>1. La división del patrimonio de la empresa</w:t>
      </w:r>
      <w:r>
        <w:rPr>
          <w:rFonts w:eastAsia="Times New Roman"/>
          <w:lang w:val="es-ES"/>
        </w:rPr>
        <w:t xml:space="preserve"> pública entre ésta y las nuevas empresas públicas que se crearen y la adjudicación de los correspondientes activos, para cuyo efecto podrán adjudicarse los mismos a valor presente o de mercado, y cualquier exceso en activos sobre el valor del patrimonio a</w:t>
      </w:r>
      <w:r>
        <w:rPr>
          <w:rFonts w:eastAsia="Times New Roman"/>
          <w:lang w:val="es-ES"/>
        </w:rPr>
        <w:t>djudicado podrá compensarse con la asunción de pasivos de la empresa pública escindida; y,</w:t>
      </w:r>
      <w:r>
        <w:rPr>
          <w:rFonts w:eastAsia="Times New Roman"/>
          <w:lang w:val="es-ES"/>
        </w:rPr>
        <w:br/>
      </w:r>
      <w:r>
        <w:rPr>
          <w:rFonts w:eastAsia="Times New Roman"/>
          <w:lang w:val="es-ES"/>
        </w:rPr>
        <w:br/>
        <w:t>2. La propuesta de estructura de las nuevas empresas públicas a formarse que deberán crearse de conformidad con lo dispuesto en el artículo 5 de esta ley.</w:t>
      </w:r>
    </w:p>
    <w:p w:rsidR="00000000" w:rsidRDefault="00F5182A">
      <w:pPr>
        <w:rPr>
          <w:rFonts w:eastAsia="Times New Roman"/>
          <w:lang w:val="es-ES"/>
        </w:rPr>
      </w:pPr>
      <w:r>
        <w:rPr>
          <w:rFonts w:eastAsia="Times New Roman"/>
          <w:lang w:val="es-ES"/>
        </w:rPr>
        <w:t>Art. 51.-</w:t>
      </w:r>
      <w:r>
        <w:rPr>
          <w:rFonts w:eastAsia="Times New Roman"/>
          <w:b/>
          <w:bCs/>
          <w:lang w:val="es-ES"/>
        </w:rPr>
        <w:t xml:space="preserve"> Liquidación.- </w:t>
      </w:r>
      <w:r>
        <w:rPr>
          <w:rFonts w:eastAsia="Times New Roman"/>
          <w:lang w:val="es-ES"/>
        </w:rPr>
        <w:t>Si por la escisión la empresa pública escindida debiera liquidarse, en el mismo decreto ejecutivo o en la resolución aprobatoria de la escisión del máximo órgano del gobierno autónomo descentralizado aprobatorio de la escisión, según corresp</w:t>
      </w:r>
      <w:r>
        <w:rPr>
          <w:rFonts w:eastAsia="Times New Roman"/>
          <w:lang w:val="es-ES"/>
        </w:rPr>
        <w:t>onda, se dispondrá la liquidación de la empresa pública.</w:t>
      </w:r>
    </w:p>
    <w:p w:rsidR="00000000" w:rsidRDefault="00F5182A">
      <w:pPr>
        <w:rPr>
          <w:rFonts w:eastAsia="Times New Roman"/>
          <w:lang w:val="es-ES"/>
        </w:rPr>
      </w:pPr>
      <w:r>
        <w:rPr>
          <w:rFonts w:eastAsia="Times New Roman"/>
          <w:lang w:val="es-ES"/>
        </w:rPr>
        <w:t>Art. 52.-</w:t>
      </w:r>
      <w:r>
        <w:rPr>
          <w:rFonts w:eastAsia="Times New Roman"/>
          <w:b/>
          <w:bCs/>
          <w:lang w:val="es-ES"/>
        </w:rPr>
        <w:t xml:space="preserve"> Escisión en liquidación.- </w:t>
      </w:r>
      <w:r>
        <w:rPr>
          <w:rFonts w:eastAsia="Times New Roman"/>
          <w:lang w:val="es-ES"/>
        </w:rPr>
        <w:t>La escisión podrá también realizarse dentro del proceso de liquidación de una empresa pública.</w:t>
      </w:r>
    </w:p>
    <w:p w:rsidR="00000000" w:rsidRDefault="00F5182A">
      <w:pPr>
        <w:rPr>
          <w:rFonts w:eastAsia="Times New Roman"/>
          <w:lang w:val="es-ES"/>
        </w:rPr>
      </w:pPr>
      <w:r>
        <w:rPr>
          <w:rFonts w:eastAsia="Times New Roman"/>
          <w:lang w:val="es-ES"/>
        </w:rPr>
        <w:t>Art. 53.-</w:t>
      </w:r>
      <w:r>
        <w:rPr>
          <w:rFonts w:eastAsia="Times New Roman"/>
          <w:b/>
          <w:bCs/>
          <w:lang w:val="es-ES"/>
        </w:rPr>
        <w:t xml:space="preserve"> Responsabilidad solidaria.- </w:t>
      </w:r>
      <w:r>
        <w:rPr>
          <w:rFonts w:eastAsia="Times New Roman"/>
          <w:lang w:val="es-ES"/>
        </w:rPr>
        <w:t>Las empresas públicas resultan</w:t>
      </w:r>
      <w:r>
        <w:rPr>
          <w:rFonts w:eastAsia="Times New Roman"/>
          <w:lang w:val="es-ES"/>
        </w:rPr>
        <w:t>tes de la escisión respondieren solidariamente por las obligaciones contraídas hasta la fecha de la división, por la empresa pública escindida.</w:t>
      </w:r>
    </w:p>
    <w:p w:rsidR="00000000" w:rsidRDefault="00F5182A">
      <w:pPr>
        <w:rPr>
          <w:rFonts w:eastAsia="Times New Roman"/>
          <w:lang w:val="es-ES"/>
        </w:rPr>
      </w:pPr>
      <w:r>
        <w:rPr>
          <w:rFonts w:eastAsia="Times New Roman"/>
          <w:lang w:val="es-ES"/>
        </w:rPr>
        <w:t>Art. 54.-</w:t>
      </w:r>
      <w:r>
        <w:rPr>
          <w:rFonts w:eastAsia="Times New Roman"/>
          <w:b/>
          <w:bCs/>
          <w:lang w:val="es-ES"/>
        </w:rPr>
        <w:t xml:space="preserve"> Normas supletorias.- </w:t>
      </w:r>
      <w:r>
        <w:rPr>
          <w:rFonts w:eastAsia="Times New Roman"/>
          <w:lang w:val="es-ES"/>
        </w:rPr>
        <w:t>En lo que se refiere a las normas de procedimiento no contempladas en esta Ley, t</w:t>
      </w:r>
      <w:r>
        <w:rPr>
          <w:rFonts w:eastAsia="Times New Roman"/>
          <w:lang w:val="es-ES"/>
        </w:rPr>
        <w:t>anto para la fusión como para la escisión, se aplicarán las normas previstas en la Ley de Compañías.</w:t>
      </w:r>
    </w:p>
    <w:p w:rsidR="00000000" w:rsidRDefault="00F5182A">
      <w:pPr>
        <w:jc w:val="center"/>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DE LA LIQUIDACIÓN DE EMPRESAS PÚBLICAS</w:t>
      </w:r>
    </w:p>
    <w:p w:rsidR="00000000" w:rsidRDefault="00F5182A">
      <w:pPr>
        <w:rPr>
          <w:rFonts w:eastAsia="Times New Roman"/>
          <w:lang w:val="es-ES"/>
        </w:rPr>
      </w:pPr>
      <w:r>
        <w:rPr>
          <w:rFonts w:eastAsia="Times New Roman"/>
          <w:lang w:val="es-ES"/>
        </w:rPr>
        <w:t>Art. 55.-</w:t>
      </w:r>
      <w:r>
        <w:rPr>
          <w:rFonts w:eastAsia="Times New Roman"/>
          <w:b/>
          <w:bCs/>
          <w:lang w:val="es-ES"/>
        </w:rPr>
        <w:t xml:space="preserve"> Procedencia.- </w:t>
      </w:r>
      <w:r>
        <w:rPr>
          <w:rFonts w:eastAsia="Times New Roman"/>
          <w:lang w:val="es-ES"/>
        </w:rPr>
        <w:t xml:space="preserve">Cuando una empresa pública haya dejado de cumplir los fines u objetivos para los </w:t>
      </w:r>
      <w:r>
        <w:rPr>
          <w:rFonts w:eastAsia="Times New Roman"/>
          <w:lang w:val="es-ES"/>
        </w:rPr>
        <w:t>que fue creada o su funcionamiento ya no resulte conveniente desde el punto de vista de la economía nacional o del interés público y siempre que no fuese posible su fusión, el ministerio o institución rectora del área de acción de la empresa pública o la m</w:t>
      </w:r>
      <w:r>
        <w:rPr>
          <w:rFonts w:eastAsia="Times New Roman"/>
          <w:lang w:val="es-ES"/>
        </w:rPr>
        <w:t>áxima autoridad del gobierno autónomo descentralizado propondrá al Directorio de la empresa su liquidación o extinción, aplicando para el efecto lo previsto en el artículo anterior.</w:t>
      </w:r>
    </w:p>
    <w:p w:rsidR="00000000" w:rsidRDefault="00F5182A">
      <w:pPr>
        <w:rPr>
          <w:rFonts w:eastAsia="Times New Roman"/>
          <w:lang w:val="es-ES"/>
        </w:rPr>
      </w:pPr>
      <w:r>
        <w:rPr>
          <w:rFonts w:eastAsia="Times New Roman"/>
          <w:lang w:val="es-ES"/>
        </w:rPr>
        <w:t>Art. 56.-</w:t>
      </w:r>
      <w:r>
        <w:rPr>
          <w:rFonts w:eastAsia="Times New Roman"/>
          <w:b/>
          <w:bCs/>
          <w:lang w:val="es-ES"/>
        </w:rPr>
        <w:t xml:space="preserve"> Procedimiento.- </w:t>
      </w:r>
      <w:r>
        <w:rPr>
          <w:rFonts w:eastAsia="Times New Roman"/>
          <w:lang w:val="es-ES"/>
        </w:rPr>
        <w:t>Para la extinción de una empresa pública se debe</w:t>
      </w:r>
      <w:r>
        <w:rPr>
          <w:rFonts w:eastAsia="Times New Roman"/>
          <w:lang w:val="es-ES"/>
        </w:rPr>
        <w:t>rán observar las mismas formalidades establecidas para su creación, debiendo el decreto ejecutivo, norma regional u ordenanza respectiva fijar la forma y términos de su extinción y liquidación.</w:t>
      </w:r>
    </w:p>
    <w:p w:rsidR="00000000" w:rsidRDefault="00F5182A">
      <w:pPr>
        <w:rPr>
          <w:rFonts w:eastAsia="Times New Roman"/>
          <w:lang w:val="es-ES"/>
        </w:rPr>
      </w:pPr>
      <w:r>
        <w:rPr>
          <w:rFonts w:eastAsia="Times New Roman"/>
          <w:lang w:val="es-ES"/>
        </w:rPr>
        <w:t>Art. 57.-</w:t>
      </w:r>
      <w:r>
        <w:rPr>
          <w:rFonts w:eastAsia="Times New Roman"/>
          <w:b/>
          <w:bCs/>
          <w:lang w:val="es-ES"/>
        </w:rPr>
        <w:t xml:space="preserve"> Prohibición a los administradores.- </w:t>
      </w:r>
      <w:r>
        <w:rPr>
          <w:rFonts w:eastAsia="Times New Roman"/>
          <w:lang w:val="es-ES"/>
        </w:rPr>
        <w:t>Durante la liqui</w:t>
      </w:r>
      <w:r>
        <w:rPr>
          <w:rFonts w:eastAsia="Times New Roman"/>
          <w:lang w:val="es-ES"/>
        </w:rPr>
        <w:t>dación el o los administradores están prohibidos de hacer nuevas operaciones relativas al objeto de la empresa. Si lo hicieren serán personal y solidariamente responsables frente a la empresa y a terceros conjuntamente con quienes ordenaren u obtuvieren pr</w:t>
      </w:r>
      <w:r>
        <w:rPr>
          <w:rFonts w:eastAsia="Times New Roman"/>
          <w:lang w:val="es-ES"/>
        </w:rPr>
        <w:t>ovecho de tales operaciones, sin perjuicio de la responsabilidad civil y penal a que hubiere lugar.</w:t>
      </w:r>
      <w:r>
        <w:rPr>
          <w:rFonts w:eastAsia="Times New Roman"/>
          <w:lang w:val="es-ES"/>
        </w:rPr>
        <w:br/>
      </w:r>
      <w:r>
        <w:rPr>
          <w:rFonts w:eastAsia="Times New Roman"/>
          <w:lang w:val="es-ES"/>
        </w:rPr>
        <w:br/>
        <w:t>Mientras no se nombre el liquidador continuarán encargados de la administración quienes hubieran venido desempeñando esa función, pero sus facultades queda</w:t>
      </w:r>
      <w:r>
        <w:rPr>
          <w:rFonts w:eastAsia="Times New Roman"/>
          <w:lang w:val="es-ES"/>
        </w:rPr>
        <w:t>n limitadas a:</w:t>
      </w:r>
      <w:r>
        <w:rPr>
          <w:rFonts w:eastAsia="Times New Roman"/>
          <w:lang w:val="es-ES"/>
        </w:rPr>
        <w:br/>
      </w:r>
      <w:r>
        <w:rPr>
          <w:rFonts w:eastAsia="Times New Roman"/>
          <w:lang w:val="es-ES"/>
        </w:rPr>
        <w:br/>
        <w:t>1. Representar a la Empresa para el cumplimiento de los fines indicados;</w:t>
      </w:r>
      <w:r>
        <w:rPr>
          <w:rFonts w:eastAsia="Times New Roman"/>
          <w:lang w:val="es-ES"/>
        </w:rPr>
        <w:br/>
      </w:r>
      <w:r>
        <w:rPr>
          <w:rFonts w:eastAsia="Times New Roman"/>
          <w:lang w:val="es-ES"/>
        </w:rPr>
        <w:br/>
        <w:t>2. Realizar las operaciones que se hallen pendientes;</w:t>
      </w:r>
      <w:r>
        <w:rPr>
          <w:rFonts w:eastAsia="Times New Roman"/>
          <w:lang w:val="es-ES"/>
        </w:rPr>
        <w:br/>
      </w:r>
      <w:r>
        <w:rPr>
          <w:rFonts w:eastAsia="Times New Roman"/>
          <w:lang w:val="es-ES"/>
        </w:rPr>
        <w:br/>
        <w:t>3. Cobrar los créditos; y,</w:t>
      </w:r>
      <w:r>
        <w:rPr>
          <w:rFonts w:eastAsia="Times New Roman"/>
          <w:lang w:val="es-ES"/>
        </w:rPr>
        <w:br/>
      </w:r>
      <w:r>
        <w:rPr>
          <w:rFonts w:eastAsia="Times New Roman"/>
          <w:lang w:val="es-ES"/>
        </w:rPr>
        <w:br/>
        <w:t>4. Extinguir las obligaciones anteriormente contraídas.</w:t>
      </w:r>
    </w:p>
    <w:p w:rsidR="00000000" w:rsidRDefault="00F5182A">
      <w:pPr>
        <w:rPr>
          <w:rFonts w:eastAsia="Times New Roman"/>
          <w:lang w:val="es-ES"/>
        </w:rPr>
      </w:pPr>
      <w:r>
        <w:rPr>
          <w:rFonts w:eastAsia="Times New Roman"/>
          <w:lang w:val="es-ES"/>
        </w:rPr>
        <w:t>Art. 58.-</w:t>
      </w:r>
      <w:r>
        <w:rPr>
          <w:rFonts w:eastAsia="Times New Roman"/>
          <w:b/>
          <w:bCs/>
          <w:lang w:val="es-ES"/>
        </w:rPr>
        <w:t xml:space="preserve"> Nombramiento de l</w:t>
      </w:r>
      <w:r>
        <w:rPr>
          <w:rFonts w:eastAsia="Times New Roman"/>
          <w:b/>
          <w:bCs/>
          <w:lang w:val="es-ES"/>
        </w:rPr>
        <w:t xml:space="preserve">iquidador.- </w:t>
      </w:r>
      <w:r>
        <w:rPr>
          <w:rFonts w:eastAsia="Times New Roman"/>
          <w:lang w:val="es-ES"/>
        </w:rPr>
        <w:t>En los casos de extinción de la empresa pública su Directorio designará el liquidador.</w:t>
      </w:r>
      <w:r>
        <w:rPr>
          <w:rFonts w:eastAsia="Times New Roman"/>
          <w:lang w:val="es-ES"/>
        </w:rPr>
        <w:br/>
      </w:r>
      <w:r>
        <w:rPr>
          <w:rFonts w:eastAsia="Times New Roman"/>
          <w:lang w:val="es-ES"/>
        </w:rPr>
        <w:br/>
        <w:t>No podrán ser liquidadores de una empresa pública quienes no tienen capacidad civil, ni sus acreedores o deudores, ni sus administradores cuando la liquidac</w:t>
      </w:r>
      <w:r>
        <w:rPr>
          <w:rFonts w:eastAsia="Times New Roman"/>
          <w:lang w:val="es-ES"/>
        </w:rPr>
        <w:t>ión de la empresa haya sido consecuencia de su negligencia o dolo.</w:t>
      </w:r>
    </w:p>
    <w:p w:rsidR="00000000" w:rsidRDefault="00F5182A">
      <w:pPr>
        <w:rPr>
          <w:rFonts w:eastAsia="Times New Roman"/>
          <w:lang w:val="es-ES"/>
        </w:rPr>
      </w:pPr>
      <w:r>
        <w:rPr>
          <w:rFonts w:eastAsia="Times New Roman"/>
          <w:lang w:val="es-ES"/>
        </w:rPr>
        <w:t>Art. 59.-</w:t>
      </w:r>
      <w:r>
        <w:rPr>
          <w:rFonts w:eastAsia="Times New Roman"/>
          <w:b/>
          <w:bCs/>
          <w:lang w:val="es-ES"/>
        </w:rPr>
        <w:t xml:space="preserve"> Atribuciones del liquidador.- </w:t>
      </w:r>
      <w:r>
        <w:rPr>
          <w:rFonts w:eastAsia="Times New Roman"/>
          <w:lang w:val="es-ES"/>
        </w:rPr>
        <w:t>Incumbe al liquidador de una empresa pública:</w:t>
      </w:r>
      <w:r>
        <w:rPr>
          <w:rFonts w:eastAsia="Times New Roman"/>
          <w:lang w:val="es-ES"/>
        </w:rPr>
        <w:br/>
      </w:r>
      <w:r>
        <w:rPr>
          <w:rFonts w:eastAsia="Times New Roman"/>
          <w:lang w:val="es-ES"/>
        </w:rPr>
        <w:br/>
        <w:t>1. Representar a la empresa pública, legal, judicial y extrajudicialmente, para los fines de la liquid</w:t>
      </w:r>
      <w:r>
        <w:rPr>
          <w:rFonts w:eastAsia="Times New Roman"/>
          <w:lang w:val="es-ES"/>
        </w:rPr>
        <w:t>ación;</w:t>
      </w:r>
      <w:r>
        <w:rPr>
          <w:rFonts w:eastAsia="Times New Roman"/>
          <w:lang w:val="es-ES"/>
        </w:rPr>
        <w:br/>
      </w:r>
      <w:r>
        <w:rPr>
          <w:rFonts w:eastAsia="Times New Roman"/>
          <w:lang w:val="es-ES"/>
        </w:rPr>
        <w:br/>
        <w:t>2. Suscribir conjuntamente con el o los administradores el inventario y el balance inicial de liquidación de la empresa, al tiempo de comenzar sus labores;</w:t>
      </w:r>
      <w:r>
        <w:rPr>
          <w:rFonts w:eastAsia="Times New Roman"/>
          <w:lang w:val="es-ES"/>
        </w:rPr>
        <w:br/>
      </w:r>
      <w:r>
        <w:rPr>
          <w:rFonts w:eastAsia="Times New Roman"/>
          <w:lang w:val="es-ES"/>
        </w:rPr>
        <w:br/>
        <w:t xml:space="preserve">3. Realizar las operaciones empresariales pendientes y las nuevas que sean necesarias para </w:t>
      </w:r>
      <w:r>
        <w:rPr>
          <w:rFonts w:eastAsia="Times New Roman"/>
          <w:lang w:val="es-ES"/>
        </w:rPr>
        <w:t>la liquidación de la empresa;</w:t>
      </w:r>
      <w:r>
        <w:rPr>
          <w:rFonts w:eastAsia="Times New Roman"/>
          <w:lang w:val="es-ES"/>
        </w:rPr>
        <w:br/>
      </w:r>
      <w:r>
        <w:rPr>
          <w:rFonts w:eastAsia="Times New Roman"/>
          <w:lang w:val="es-ES"/>
        </w:rPr>
        <w:br/>
        <w:t>4. Recibir, llevar y custodiar los libros y correspondencia de la empresa pública y velar por la integridad de su patrimonio;</w:t>
      </w:r>
      <w:r>
        <w:rPr>
          <w:rFonts w:eastAsia="Times New Roman"/>
          <w:lang w:val="es-ES"/>
        </w:rPr>
        <w:br/>
      </w:r>
      <w:r>
        <w:rPr>
          <w:rFonts w:eastAsia="Times New Roman"/>
          <w:lang w:val="es-ES"/>
        </w:rPr>
        <w:br/>
        <w:t>5. Solicitar al Superintendente de Bancos la disposición de que los bancos y entidades financieras</w:t>
      </w:r>
      <w:r>
        <w:rPr>
          <w:rFonts w:eastAsia="Times New Roman"/>
          <w:lang w:val="es-ES"/>
        </w:rPr>
        <w:t xml:space="preserve"> sujetos a su control no hagan operaciones o contrato alguno, ni los primeros paguen cheques girados contra las cuentas de la empresa en liquidación si no llevan la firma del liquidador, que para el efecto será registrada en dichas instituciones;</w:t>
      </w:r>
      <w:r>
        <w:rPr>
          <w:rFonts w:eastAsia="Times New Roman"/>
          <w:lang w:val="es-ES"/>
        </w:rPr>
        <w:br/>
      </w:r>
      <w:r>
        <w:rPr>
          <w:rFonts w:eastAsia="Times New Roman"/>
          <w:lang w:val="es-ES"/>
        </w:rPr>
        <w:br/>
        <w:t>6. Exigi</w:t>
      </w:r>
      <w:r>
        <w:rPr>
          <w:rFonts w:eastAsia="Times New Roman"/>
          <w:lang w:val="es-ES"/>
        </w:rPr>
        <w:t>r las cuentas de la administración al o a los representantes legales y a cualquier otra persona que haya manejado intereses de la empresa;</w:t>
      </w:r>
      <w:r>
        <w:rPr>
          <w:rFonts w:eastAsia="Times New Roman"/>
          <w:lang w:val="es-ES"/>
        </w:rPr>
        <w:br/>
      </w:r>
      <w:r>
        <w:rPr>
          <w:rFonts w:eastAsia="Times New Roman"/>
          <w:lang w:val="es-ES"/>
        </w:rPr>
        <w:br/>
        <w:t>7. Cobrar y percibir el importe de los créditos de la empresa, otorgando los correspondientes recibos o finiquitos;</w:t>
      </w:r>
      <w:r>
        <w:rPr>
          <w:rFonts w:eastAsia="Times New Roman"/>
          <w:lang w:val="es-ES"/>
        </w:rPr>
        <w:br/>
      </w:r>
      <w:r>
        <w:rPr>
          <w:rFonts w:eastAsia="Times New Roman"/>
          <w:lang w:val="es-ES"/>
        </w:rPr>
        <w:br/>
        <w:t>8. Concertar transacciones o celebrar convenios con los acreedores y someter a la empresa a procedimientos alternativos para la solución de conflictos, cuando así convenga a los intereses empresariales;</w:t>
      </w:r>
      <w:r>
        <w:rPr>
          <w:rFonts w:eastAsia="Times New Roman"/>
          <w:lang w:val="es-ES"/>
        </w:rPr>
        <w:br/>
      </w:r>
      <w:r>
        <w:rPr>
          <w:rFonts w:eastAsia="Times New Roman"/>
          <w:lang w:val="es-ES"/>
        </w:rPr>
        <w:br/>
        <w:t>9. Pagar a los acreedores; y,</w:t>
      </w:r>
      <w:r>
        <w:rPr>
          <w:rFonts w:eastAsia="Times New Roman"/>
          <w:lang w:val="es-ES"/>
        </w:rPr>
        <w:br/>
      </w:r>
      <w:r>
        <w:rPr>
          <w:rFonts w:eastAsia="Times New Roman"/>
          <w:lang w:val="es-ES"/>
        </w:rPr>
        <w:br/>
        <w:t>10. Rendir, al final</w:t>
      </w:r>
      <w:r>
        <w:rPr>
          <w:rFonts w:eastAsia="Times New Roman"/>
          <w:lang w:val="es-ES"/>
        </w:rPr>
        <w:t xml:space="preserve"> de la liquidación, cuenta detallada de su administración al Directorio de la Empresa.</w:t>
      </w:r>
    </w:p>
    <w:p w:rsidR="00000000" w:rsidRDefault="00F5182A">
      <w:pPr>
        <w:rPr>
          <w:rFonts w:eastAsia="Times New Roman"/>
          <w:lang w:val="es-ES"/>
        </w:rPr>
      </w:pPr>
      <w:r>
        <w:rPr>
          <w:rFonts w:eastAsia="Times New Roman"/>
          <w:lang w:val="es-ES"/>
        </w:rPr>
        <w:t>Art. 60.-</w:t>
      </w:r>
      <w:r>
        <w:rPr>
          <w:rFonts w:eastAsia="Times New Roman"/>
          <w:b/>
          <w:bCs/>
          <w:lang w:val="es-ES"/>
        </w:rPr>
        <w:t xml:space="preserve"> Responsabilidad del liquidador.- </w:t>
      </w:r>
      <w:r>
        <w:rPr>
          <w:rFonts w:eastAsia="Times New Roman"/>
          <w:lang w:val="es-ES"/>
        </w:rPr>
        <w:t>El liquidador es responsable de cualquier perjuicio que, por fraude o negligencia en el desempeño de sus labores o por abuso d</w:t>
      </w:r>
      <w:r>
        <w:rPr>
          <w:rFonts w:eastAsia="Times New Roman"/>
          <w:lang w:val="es-ES"/>
        </w:rPr>
        <w:t>e los bienes o efectos de la empresa pública, resultare para el patrimonio de la empresa o para terceros.</w:t>
      </w:r>
      <w:r>
        <w:rPr>
          <w:rFonts w:eastAsia="Times New Roman"/>
          <w:lang w:val="es-ES"/>
        </w:rPr>
        <w:br/>
      </w:r>
      <w:r>
        <w:rPr>
          <w:rFonts w:eastAsia="Times New Roman"/>
          <w:lang w:val="es-ES"/>
        </w:rPr>
        <w:br/>
        <w:t>En el caso de omisión, negligencia o dolo, el liquidador será sustituido y responderá personal y solidariamente por el pago de daños y perjuicios cau</w:t>
      </w:r>
      <w:r>
        <w:rPr>
          <w:rFonts w:eastAsia="Times New Roman"/>
          <w:lang w:val="es-ES"/>
        </w:rPr>
        <w:t>sados, con independencia de la respectiva acción penal a que hubiere lugar.</w:t>
      </w:r>
    </w:p>
    <w:p w:rsidR="00000000" w:rsidRDefault="00F5182A">
      <w:pPr>
        <w:rPr>
          <w:rFonts w:eastAsia="Times New Roman"/>
          <w:lang w:val="es-ES"/>
        </w:rPr>
      </w:pPr>
      <w:r>
        <w:rPr>
          <w:rFonts w:eastAsia="Times New Roman"/>
          <w:lang w:val="es-ES"/>
        </w:rPr>
        <w:t>Art. 61.-</w:t>
      </w:r>
      <w:r>
        <w:rPr>
          <w:rFonts w:eastAsia="Times New Roman"/>
          <w:b/>
          <w:bCs/>
          <w:lang w:val="es-ES"/>
        </w:rPr>
        <w:t xml:space="preserve"> Terminación de labores.- </w:t>
      </w:r>
      <w:r>
        <w:rPr>
          <w:rFonts w:eastAsia="Times New Roman"/>
          <w:lang w:val="es-ES"/>
        </w:rPr>
        <w:t>Las labores del liquidador terminan por:</w:t>
      </w:r>
      <w:r>
        <w:rPr>
          <w:rFonts w:eastAsia="Times New Roman"/>
          <w:lang w:val="es-ES"/>
        </w:rPr>
        <w:br/>
      </w:r>
      <w:r>
        <w:rPr>
          <w:rFonts w:eastAsia="Times New Roman"/>
          <w:lang w:val="es-ES"/>
        </w:rPr>
        <w:br/>
        <w:t>1. Haber concluido la liquidación;</w:t>
      </w:r>
      <w:r>
        <w:rPr>
          <w:rFonts w:eastAsia="Times New Roman"/>
          <w:lang w:val="es-ES"/>
        </w:rPr>
        <w:br/>
      </w:r>
      <w:r>
        <w:rPr>
          <w:rFonts w:eastAsia="Times New Roman"/>
          <w:lang w:val="es-ES"/>
        </w:rPr>
        <w:br/>
        <w:t>2. Renuncia;</w:t>
      </w:r>
      <w:r>
        <w:rPr>
          <w:rFonts w:eastAsia="Times New Roman"/>
          <w:lang w:val="es-ES"/>
        </w:rPr>
        <w:br/>
      </w:r>
      <w:r>
        <w:rPr>
          <w:rFonts w:eastAsia="Times New Roman"/>
          <w:lang w:val="es-ES"/>
        </w:rPr>
        <w:br/>
        <w:t>3. Sustitución o cambio;</w:t>
      </w:r>
      <w:r>
        <w:rPr>
          <w:rFonts w:eastAsia="Times New Roman"/>
          <w:lang w:val="es-ES"/>
        </w:rPr>
        <w:br/>
      </w:r>
      <w:r>
        <w:rPr>
          <w:rFonts w:eastAsia="Times New Roman"/>
          <w:lang w:val="es-ES"/>
        </w:rPr>
        <w:br/>
        <w:t>4. Inhabilidad o incapacida</w:t>
      </w:r>
      <w:r>
        <w:rPr>
          <w:rFonts w:eastAsia="Times New Roman"/>
          <w:lang w:val="es-ES"/>
        </w:rPr>
        <w:t>d sobreviniente; y,</w:t>
      </w:r>
      <w:r>
        <w:rPr>
          <w:rFonts w:eastAsia="Times New Roman"/>
          <w:lang w:val="es-ES"/>
        </w:rPr>
        <w:br/>
      </w:r>
      <w:r>
        <w:rPr>
          <w:rFonts w:eastAsia="Times New Roman"/>
          <w:lang w:val="es-ES"/>
        </w:rPr>
        <w:br/>
        <w:t>5. Muerte.</w:t>
      </w:r>
    </w:p>
    <w:p w:rsidR="00000000" w:rsidRDefault="00F5182A">
      <w:pPr>
        <w:rPr>
          <w:rFonts w:eastAsia="Times New Roman"/>
          <w:lang w:val="es-ES"/>
        </w:rPr>
      </w:pPr>
      <w:r>
        <w:rPr>
          <w:rFonts w:eastAsia="Times New Roman"/>
          <w:lang w:val="es-ES"/>
        </w:rPr>
        <w:t>Art. 62.-</w:t>
      </w:r>
      <w:r>
        <w:rPr>
          <w:rFonts w:eastAsia="Times New Roman"/>
          <w:b/>
          <w:bCs/>
          <w:lang w:val="es-ES"/>
        </w:rPr>
        <w:t xml:space="preserve"> Cambio del liquidador.- </w:t>
      </w:r>
      <w:r>
        <w:rPr>
          <w:rFonts w:eastAsia="Times New Roman"/>
          <w:lang w:val="es-ES"/>
        </w:rPr>
        <w:t>El liquidador puede ser cambiado o sustituido por decisión motivada del Directorio de la Empresa en liquidación, sin que dicha situación de lugar al pago de indemnización alguna.</w:t>
      </w:r>
    </w:p>
    <w:p w:rsidR="00000000" w:rsidRDefault="00F5182A">
      <w:pPr>
        <w:rPr>
          <w:rFonts w:eastAsia="Times New Roman"/>
          <w:lang w:val="es-ES"/>
        </w:rPr>
      </w:pPr>
      <w:r>
        <w:rPr>
          <w:rFonts w:eastAsia="Times New Roman"/>
          <w:lang w:val="es-ES"/>
        </w:rPr>
        <w:t>Art. 63.-</w:t>
      </w:r>
      <w:r>
        <w:rPr>
          <w:rFonts w:eastAsia="Times New Roman"/>
          <w:b/>
          <w:bCs/>
          <w:lang w:val="es-ES"/>
        </w:rPr>
        <w:t xml:space="preserve"> L</w:t>
      </w:r>
      <w:r>
        <w:rPr>
          <w:rFonts w:eastAsia="Times New Roman"/>
          <w:b/>
          <w:bCs/>
          <w:lang w:val="es-ES"/>
        </w:rPr>
        <w:t xml:space="preserve">iquidación de activos y pasivos.- </w:t>
      </w:r>
      <w:r>
        <w:rPr>
          <w:rFonts w:eastAsia="Times New Roman"/>
          <w:lang w:val="es-ES"/>
        </w:rPr>
        <w:t>Liquidada la empresa pública y cubiertos todos los pasivos, el remanente de activos pasará a propiedad del ministerio o institución rectora del área de acción de la empresa pública o del gobierno autónomo descentralizado q</w:t>
      </w:r>
      <w:r>
        <w:rPr>
          <w:rFonts w:eastAsia="Times New Roman"/>
          <w:lang w:val="es-ES"/>
        </w:rPr>
        <w:t>ue la hubiere creado.</w:t>
      </w:r>
    </w:p>
    <w:p w:rsidR="00000000" w:rsidRDefault="00F5182A">
      <w:pPr>
        <w:jc w:val="center"/>
        <w:rPr>
          <w:rFonts w:eastAsia="Times New Roman"/>
          <w:sz w:val="36"/>
          <w:szCs w:val="36"/>
          <w:lang w:val="es-ES"/>
        </w:rPr>
      </w:pPr>
      <w:r>
        <w:rPr>
          <w:rFonts w:eastAsia="Times New Roman"/>
          <w:b/>
          <w:bCs/>
          <w:sz w:val="36"/>
          <w:szCs w:val="36"/>
          <w:lang w:val="es-ES"/>
        </w:rPr>
        <w:br/>
        <w:t>DISPOSICIONES GENERALES</w:t>
      </w:r>
    </w:p>
    <w:p w:rsidR="00000000" w:rsidRDefault="00F5182A">
      <w:pPr>
        <w:rPr>
          <w:rFonts w:eastAsia="Times New Roman"/>
          <w:lang w:val="es-ES"/>
        </w:rPr>
      </w:pPr>
      <w:r>
        <w:rPr>
          <w:rFonts w:eastAsia="Times New Roman"/>
          <w:lang w:val="es-ES"/>
        </w:rPr>
        <w:t>Primera.-</w:t>
      </w:r>
      <w:r>
        <w:rPr>
          <w:rFonts w:eastAsia="Times New Roman"/>
          <w:b/>
          <w:bCs/>
          <w:lang w:val="es-ES"/>
        </w:rPr>
        <w:t xml:space="preserve"> Naturaleza de los actos, hechos y contratos de las empresas públicas.- </w:t>
      </w:r>
      <w:r>
        <w:rPr>
          <w:rFonts w:eastAsia="Times New Roman"/>
          <w:lang w:val="es-ES"/>
        </w:rPr>
        <w:t>Los actos, hechos y contratos que expidan, ejecuten o celebren las empresas públicas para la construcción de obra pública e infr</w:t>
      </w:r>
      <w:r>
        <w:rPr>
          <w:rFonts w:eastAsia="Times New Roman"/>
          <w:lang w:val="es-ES"/>
        </w:rPr>
        <w:t>aestructura exclusivamente, son de naturaleza administrativa.</w:t>
      </w:r>
    </w:p>
    <w:p w:rsidR="00000000" w:rsidRDefault="00F5182A">
      <w:pPr>
        <w:rPr>
          <w:rFonts w:eastAsia="Times New Roman"/>
          <w:lang w:val="es-ES"/>
        </w:rPr>
      </w:pPr>
      <w:r>
        <w:rPr>
          <w:rFonts w:eastAsia="Times New Roman"/>
          <w:lang w:val="es-ES"/>
        </w:rPr>
        <w:t>Segunda.-</w:t>
      </w:r>
      <w:r>
        <w:rPr>
          <w:rFonts w:eastAsia="Times New Roman"/>
          <w:b/>
          <w:bCs/>
          <w:lang w:val="es-ES"/>
        </w:rPr>
        <w:t xml:space="preserve"> Innovación tecnológica.- </w:t>
      </w:r>
      <w:r>
        <w:rPr>
          <w:rFonts w:eastAsia="Times New Roman"/>
          <w:lang w:val="es-ES"/>
        </w:rPr>
        <w:t>Las empresas públicas en su planificación considerarán las políticas del Sistema Nacional de Innovación y el desarrollo de tecnologías óptimas de su ámbito de acción.</w:t>
      </w:r>
    </w:p>
    <w:p w:rsidR="00000000" w:rsidRDefault="00F5182A">
      <w:pPr>
        <w:rPr>
          <w:rFonts w:eastAsia="Times New Roman"/>
          <w:lang w:val="es-ES"/>
        </w:rPr>
      </w:pPr>
      <w:r>
        <w:rPr>
          <w:rFonts w:eastAsia="Times New Roman"/>
          <w:lang w:val="es-ES"/>
        </w:rPr>
        <w:t>Tercera.-</w:t>
      </w:r>
      <w:r>
        <w:rPr>
          <w:rFonts w:eastAsia="Times New Roman"/>
          <w:b/>
          <w:bCs/>
          <w:lang w:val="es-ES"/>
        </w:rPr>
        <w:t xml:space="preserve"> Protección ambiental.- </w:t>
      </w:r>
      <w:r>
        <w:rPr>
          <w:rFonts w:eastAsia="Times New Roman"/>
          <w:lang w:val="es-ES"/>
        </w:rPr>
        <w:t>En el ejercicio de sus actividades las empresas públicas</w:t>
      </w:r>
      <w:r>
        <w:rPr>
          <w:rFonts w:eastAsia="Times New Roman"/>
          <w:lang w:val="es-ES"/>
        </w:rPr>
        <w:t xml:space="preserve"> preservarán el equilibrio ecológico, para lo cual observarán las políticas de control ambiental, con el objeto de ejecutar los planes de manejo ambiental tendientes a prevenir, mitigar, controlar, rehabilitar y compensar los impactos ambientales ocasionad</w:t>
      </w:r>
      <w:r>
        <w:rPr>
          <w:rFonts w:eastAsia="Times New Roman"/>
          <w:lang w:val="es-ES"/>
        </w:rPr>
        <w:t>os por las actividades realizadas por las empresas públicas, de conformidad con las leyes y normas ambientales y con las políticas que dicte el ministerio del ramo.</w:t>
      </w:r>
    </w:p>
    <w:p w:rsidR="00000000" w:rsidRDefault="00F5182A">
      <w:pPr>
        <w:rPr>
          <w:rFonts w:eastAsia="Times New Roman"/>
          <w:lang w:val="es-ES"/>
        </w:rPr>
      </w:pPr>
      <w:r>
        <w:rPr>
          <w:rFonts w:eastAsia="Times New Roman"/>
          <w:lang w:val="es-ES"/>
        </w:rPr>
        <w:t>Cuarta.-</w:t>
      </w:r>
      <w:r>
        <w:rPr>
          <w:rFonts w:eastAsia="Times New Roman"/>
          <w:b/>
          <w:bCs/>
          <w:lang w:val="es-ES"/>
        </w:rPr>
        <w:t xml:space="preserve"> Jurisdicción coactiva.- </w:t>
      </w:r>
      <w:r>
        <w:rPr>
          <w:rFonts w:eastAsia="Times New Roman"/>
          <w:lang w:val="es-ES"/>
        </w:rPr>
        <w:t xml:space="preserve">Las empresas públicas, para la recaudación de los valores </w:t>
      </w:r>
      <w:r>
        <w:rPr>
          <w:rFonts w:eastAsia="Times New Roman"/>
          <w:lang w:val="es-ES"/>
        </w:rPr>
        <w:t>adeudados por sus clientes, usuarios o consumidores, gozan de jurisdicción coactiva, que se la ejercerá de conformidad con la reglamentación interna de la empresa pública y demás normativa conexa.</w:t>
      </w:r>
      <w:r>
        <w:rPr>
          <w:rFonts w:eastAsia="Times New Roman"/>
          <w:lang w:val="es-ES"/>
        </w:rPr>
        <w:br/>
      </w:r>
      <w:r>
        <w:rPr>
          <w:rFonts w:eastAsia="Times New Roman"/>
          <w:lang w:val="es-ES"/>
        </w:rPr>
        <w:br/>
        <w:t>Todas las empresas públicas suspenderán los pagos a quiene</w:t>
      </w:r>
      <w:r>
        <w:rPr>
          <w:rFonts w:eastAsia="Times New Roman"/>
          <w:lang w:val="es-ES"/>
        </w:rPr>
        <w:t>s la Contraloría General del Estado haya establecido glosas de responsabilidad civil culposa que se hayan confirmado en sede administrativa, por cualquier causa y respecto de cualquier empresa pública o entidad del Estado, sin perjuicio del posterior ejerc</w:t>
      </w:r>
      <w:r>
        <w:rPr>
          <w:rFonts w:eastAsia="Times New Roman"/>
          <w:lang w:val="es-ES"/>
        </w:rPr>
        <w:t>icio de la jurisdicción coactiva señalada en esta Ley.</w:t>
      </w:r>
      <w:r>
        <w:rPr>
          <w:rFonts w:eastAsia="Times New Roman"/>
          <w:lang w:val="es-ES"/>
        </w:rPr>
        <w:br/>
      </w:r>
      <w:r>
        <w:rPr>
          <w:rFonts w:eastAsia="Times New Roman"/>
          <w:lang w:val="es-ES"/>
        </w:rPr>
        <w:br/>
        <w:t>La suspensión de pagos antes referida se efectuará hasta el monto de la glosa y servirá para garantizar su pago y no se cancelará por la presentación del juicio de excepción a la coactiva.</w:t>
      </w:r>
    </w:p>
    <w:p w:rsidR="00000000" w:rsidRDefault="00F5182A">
      <w:pPr>
        <w:rPr>
          <w:rFonts w:eastAsia="Times New Roman"/>
          <w:lang w:val="es-ES"/>
        </w:rPr>
      </w:pPr>
      <w:r>
        <w:rPr>
          <w:rFonts w:eastAsia="Times New Roman"/>
          <w:lang w:val="es-ES"/>
        </w:rPr>
        <w:t>Quinta.-</w:t>
      </w:r>
      <w:r>
        <w:rPr>
          <w:rFonts w:eastAsia="Times New Roman"/>
          <w:b/>
          <w:bCs/>
          <w:lang w:val="es-ES"/>
        </w:rPr>
        <w:t xml:space="preserve"> Si</w:t>
      </w:r>
      <w:r>
        <w:rPr>
          <w:rFonts w:eastAsia="Times New Roman"/>
          <w:b/>
          <w:bCs/>
          <w:lang w:val="es-ES"/>
        </w:rPr>
        <w:t xml:space="preserve">stema contable y de administración de cuentas de recursos financieros.- </w:t>
      </w:r>
      <w:r>
        <w:rPr>
          <w:rFonts w:eastAsia="Times New Roman"/>
          <w:lang w:val="es-ES"/>
        </w:rPr>
        <w:t>Las Empresas públicas, sus subsidiarias y filiales no están obligadas a llevar su contabilidad aplicando normas de contabilidad gubernamental, tampoco están obligadas a gestionar sus r</w:t>
      </w:r>
      <w:r>
        <w:rPr>
          <w:rFonts w:eastAsia="Times New Roman"/>
          <w:lang w:val="es-ES"/>
        </w:rPr>
        <w:t>ecursos financieros a través de la Cuenta Única del Tesoro Nacional ni a través del ESIGEF. La contabilidad que lleven las empresas públicas estará basada en los principios de contabilidad de general aceptación y normas internacionales de contabilidad, gen</w:t>
      </w:r>
      <w:r>
        <w:rPr>
          <w:rFonts w:eastAsia="Times New Roman"/>
          <w:lang w:val="es-ES"/>
        </w:rPr>
        <w:t>erando toda la información financiera necesaria para medir su gestión tanto administrativa y financiera.</w:t>
      </w:r>
    </w:p>
    <w:p w:rsidR="00000000" w:rsidRDefault="00F5182A">
      <w:pPr>
        <w:rPr>
          <w:rFonts w:eastAsia="Times New Roman"/>
          <w:lang w:val="es-ES"/>
        </w:rPr>
      </w:pPr>
      <w:r>
        <w:rPr>
          <w:rFonts w:eastAsia="Times New Roman"/>
          <w:lang w:val="es-ES"/>
        </w:rPr>
        <w:t>Sexta.-</w:t>
      </w:r>
      <w:r>
        <w:rPr>
          <w:rFonts w:eastAsia="Times New Roman"/>
          <w:b/>
          <w:bCs/>
          <w:lang w:val="es-ES"/>
        </w:rPr>
        <w:t xml:space="preserve"> Conservación de archivos.- </w:t>
      </w:r>
      <w:r>
        <w:rPr>
          <w:rFonts w:eastAsia="Times New Roman"/>
          <w:lang w:val="es-ES"/>
        </w:rPr>
        <w:t>Para la conservación de archivos las empresas públicas y demás entidades del sector público podrán usar el procedimi</w:t>
      </w:r>
      <w:r>
        <w:rPr>
          <w:rFonts w:eastAsia="Times New Roman"/>
          <w:lang w:val="es-ES"/>
        </w:rPr>
        <w:t>ento de grabación en sistemas de microfilmación, magneto-ópticos u ópticos con los procedimientos propios que para el efecto se establezca.</w:t>
      </w:r>
      <w:r>
        <w:rPr>
          <w:rFonts w:eastAsia="Times New Roman"/>
          <w:lang w:val="es-ES"/>
        </w:rPr>
        <w:br/>
      </w:r>
      <w:r>
        <w:rPr>
          <w:rFonts w:eastAsia="Times New Roman"/>
          <w:lang w:val="es-ES"/>
        </w:rPr>
        <w:br/>
        <w:t>Los documentos grabados en sistema de microfilmación, magneto-ópticos u ópticos una vez que hayan quedado correctam</w:t>
      </w:r>
      <w:r>
        <w:rPr>
          <w:rFonts w:eastAsia="Times New Roman"/>
          <w:lang w:val="es-ES"/>
        </w:rPr>
        <w:t>ente grabados en los diferentes medios y dependiendo de su naturaleza, podrán ser incinerados o destruidos, según sea el caso.</w:t>
      </w:r>
      <w:r>
        <w:rPr>
          <w:rFonts w:eastAsia="Times New Roman"/>
          <w:lang w:val="es-ES"/>
        </w:rPr>
        <w:br/>
      </w:r>
      <w:r>
        <w:rPr>
          <w:rFonts w:eastAsia="Times New Roman"/>
          <w:lang w:val="es-ES"/>
        </w:rPr>
        <w:br/>
        <w:t>La copia auténtica de un documento grabado en medios de microfilmación, magneto-ópticos u ópticos tendrá el mismo valor probator</w:t>
      </w:r>
      <w:r>
        <w:rPr>
          <w:rFonts w:eastAsia="Times New Roman"/>
          <w:lang w:val="es-ES"/>
        </w:rPr>
        <w:t>io que el original.</w:t>
      </w:r>
      <w:r>
        <w:rPr>
          <w:rFonts w:eastAsia="Times New Roman"/>
          <w:lang w:val="es-ES"/>
        </w:rPr>
        <w:br/>
      </w:r>
      <w:r>
        <w:rPr>
          <w:rFonts w:eastAsia="Times New Roman"/>
          <w:lang w:val="es-ES"/>
        </w:rPr>
        <w:br/>
        <w:t>Para la aplicación de lo establecido en esta disposición, se requerirá la certificación sobre autenticidad de una entidad acreditada de conformidad con lo establecido en la Ley de Comercio Electrónico, Firmas Electrónicas y Mensajes de</w:t>
      </w:r>
      <w:r>
        <w:rPr>
          <w:rFonts w:eastAsia="Times New Roman"/>
          <w:lang w:val="es-ES"/>
        </w:rPr>
        <w:t xml:space="preserve"> Datos.</w:t>
      </w:r>
    </w:p>
    <w:p w:rsidR="00000000" w:rsidRDefault="00F5182A">
      <w:pPr>
        <w:rPr>
          <w:rFonts w:eastAsia="Times New Roman"/>
          <w:lang w:val="es-ES"/>
        </w:rPr>
      </w:pPr>
      <w:r>
        <w:rPr>
          <w:rFonts w:eastAsia="Times New Roman"/>
          <w:lang w:val="es-ES"/>
        </w:rPr>
        <w:t>Séptima.-</w:t>
      </w:r>
      <w:r>
        <w:rPr>
          <w:rFonts w:eastAsia="Times New Roman"/>
          <w:b/>
          <w:bCs/>
          <w:lang w:val="es-ES"/>
        </w:rPr>
        <w:t xml:space="preserve"> Software libre.- </w:t>
      </w:r>
      <w:r>
        <w:rPr>
          <w:rFonts w:eastAsia="Times New Roman"/>
          <w:lang w:val="es-ES"/>
        </w:rPr>
        <w:t xml:space="preserve">Las empresas públicas en función de sus requerimientos y compatibilidades tecnológicas, para aquellos aspectos que no se relacionen con el núcleo o giro del negocio fomentarán el desarrollo y uso de sistemas informáticos </w:t>
      </w:r>
      <w:r>
        <w:rPr>
          <w:rFonts w:eastAsia="Times New Roman"/>
          <w:lang w:val="es-ES"/>
        </w:rPr>
        <w:t>basados en software no propietario (software libre), y podrán trabajar con software propietario cuando los sistemas de software no sean compatibles con los requeridos. La decisión sobre estos aspectos le corresponde a la empresa.</w:t>
      </w:r>
    </w:p>
    <w:p w:rsidR="00000000" w:rsidRDefault="00F5182A">
      <w:pPr>
        <w:rPr>
          <w:rFonts w:eastAsia="Times New Roman"/>
          <w:lang w:val="es-ES"/>
        </w:rPr>
      </w:pPr>
      <w:r>
        <w:rPr>
          <w:rFonts w:eastAsia="Times New Roman"/>
          <w:lang w:val="es-ES"/>
        </w:rPr>
        <w:t>Octava.-</w:t>
      </w:r>
      <w:r>
        <w:rPr>
          <w:rFonts w:eastAsia="Times New Roman"/>
          <w:b/>
          <w:bCs/>
          <w:lang w:val="es-ES"/>
        </w:rPr>
        <w:t xml:space="preserve"> Uso de infraestru</w:t>
      </w:r>
      <w:r>
        <w:rPr>
          <w:rFonts w:eastAsia="Times New Roman"/>
          <w:b/>
          <w:bCs/>
          <w:lang w:val="es-ES"/>
        </w:rPr>
        <w:t xml:space="preserve">ctura para prestación de servicios públicos.- </w:t>
      </w:r>
      <w:r>
        <w:rPr>
          <w:rFonts w:eastAsia="Times New Roman"/>
          <w:lang w:val="es-ES"/>
        </w:rPr>
        <w:t xml:space="preserve">Las Empresas Públicas prestadoras de servicios públicos gozaran del derecho de uso gratuito de vías, postes, ductos, veredas e infraestructura similar de propiedad estatal, regional, provincial, municipal o de </w:t>
      </w:r>
      <w:r>
        <w:rPr>
          <w:rFonts w:eastAsia="Times New Roman"/>
          <w:lang w:val="es-ES"/>
        </w:rPr>
        <w:t>otras empresas públicas, por lo que, estarán exentas del pago de tributos y otros similares por este concepto.</w:t>
      </w:r>
      <w:r>
        <w:rPr>
          <w:rFonts w:eastAsia="Times New Roman"/>
          <w:lang w:val="es-ES"/>
        </w:rPr>
        <w:br/>
      </w:r>
      <w:r>
        <w:rPr>
          <w:rFonts w:eastAsia="Times New Roman"/>
          <w:lang w:val="es-ES"/>
        </w:rPr>
        <w:br/>
        <w:t>El uso de dicha infraestructura se hará previa coordinación con el respectivo dueño de los bienes, quien priorizará las necesidades propias de s</w:t>
      </w:r>
      <w:r>
        <w:rPr>
          <w:rFonts w:eastAsia="Times New Roman"/>
          <w:lang w:val="es-ES"/>
        </w:rPr>
        <w:t>u servicio o ejecución de sus actividades y que exista la capacidad técnica de la infraestructura.</w:t>
      </w:r>
    </w:p>
    <w:p w:rsidR="00000000" w:rsidRDefault="00F5182A">
      <w:pPr>
        <w:rPr>
          <w:rFonts w:eastAsia="Times New Roman"/>
          <w:lang w:val="es-ES"/>
        </w:rPr>
      </w:pPr>
      <w:r>
        <w:rPr>
          <w:rFonts w:eastAsia="Times New Roman"/>
          <w:lang w:val="es-ES"/>
        </w:rPr>
        <w:t>Novena.-</w:t>
      </w:r>
      <w:r>
        <w:rPr>
          <w:rFonts w:eastAsia="Times New Roman"/>
          <w:b/>
          <w:bCs/>
          <w:lang w:val="es-ES"/>
        </w:rPr>
        <w:t xml:space="preserve"> Derechos de usuarios y consumidores.- </w:t>
      </w:r>
      <w:r>
        <w:rPr>
          <w:rFonts w:eastAsia="Times New Roman"/>
          <w:lang w:val="es-ES"/>
        </w:rPr>
        <w:t>Los usuarios y consumidores de las empresas prestadoras de servicios públicos tendrán derecho a dirigir solici</w:t>
      </w:r>
      <w:r>
        <w:rPr>
          <w:rFonts w:eastAsia="Times New Roman"/>
          <w:lang w:val="es-ES"/>
        </w:rPr>
        <w:t>tudes y requerimientos relacionados con la prestación de servicios, las que deberán considerarse en lo pertinente, en el marco de los derechos establecidos en la Constitución de la República y ésta Ley.</w:t>
      </w:r>
    </w:p>
    <w:p w:rsidR="00000000" w:rsidRDefault="00F5182A">
      <w:pPr>
        <w:jc w:val="center"/>
        <w:rPr>
          <w:rFonts w:eastAsia="Times New Roman"/>
          <w:sz w:val="36"/>
          <w:szCs w:val="36"/>
          <w:lang w:val="es-ES"/>
        </w:rPr>
      </w:pPr>
      <w:r>
        <w:rPr>
          <w:rFonts w:eastAsia="Times New Roman"/>
          <w:b/>
          <w:bCs/>
          <w:sz w:val="36"/>
          <w:szCs w:val="36"/>
          <w:lang w:val="es-ES"/>
        </w:rPr>
        <w:br/>
        <w:t>DISPOSICIONES TRANSITORIAS</w:t>
      </w:r>
    </w:p>
    <w:p w:rsidR="00000000" w:rsidRDefault="00F5182A">
      <w:pPr>
        <w:rPr>
          <w:rFonts w:eastAsia="Times New Roman"/>
          <w:lang w:val="es-ES"/>
        </w:rPr>
      </w:pPr>
      <w:r>
        <w:rPr>
          <w:rFonts w:eastAsia="Times New Roman"/>
          <w:lang w:val="es-ES"/>
        </w:rPr>
        <w:t>Primera.-</w:t>
      </w:r>
      <w:r>
        <w:rPr>
          <w:rFonts w:eastAsia="Times New Roman"/>
          <w:b/>
          <w:bCs/>
          <w:lang w:val="es-ES"/>
        </w:rPr>
        <w:t xml:space="preserve"> Empresas públic</w:t>
      </w:r>
      <w:r>
        <w:rPr>
          <w:rFonts w:eastAsia="Times New Roman"/>
          <w:b/>
          <w:bCs/>
          <w:lang w:val="es-ES"/>
        </w:rPr>
        <w:t xml:space="preserve">as o estatales existentes.- </w:t>
      </w:r>
      <w:r>
        <w:rPr>
          <w:rFonts w:eastAsia="Times New Roman"/>
          <w:lang w:val="es-ES"/>
        </w:rPr>
        <w:t>(Reformada por la Disposición Transitoria Décimo Segunda de la Ley s/n, R.O. 306-2S, 22-X-2010).-</w:t>
      </w:r>
      <w:r>
        <w:rPr>
          <w:rFonts w:eastAsia="Times New Roman"/>
          <w:b/>
          <w:bCs/>
          <w:lang w:val="es-ES"/>
        </w:rPr>
        <w:t xml:space="preserve"> </w:t>
      </w:r>
      <w:r>
        <w:rPr>
          <w:rFonts w:eastAsia="Times New Roman"/>
          <w:lang w:val="es-ES"/>
        </w:rPr>
        <w:t>Las empresas públicas o estatales existentes, tales como Empresa Estatal Petróleos del Ecuador, PETROECUADOR; Empresa de Ferrocarr</w:t>
      </w:r>
      <w:r>
        <w:rPr>
          <w:rFonts w:eastAsia="Times New Roman"/>
          <w:lang w:val="es-ES"/>
        </w:rPr>
        <w:t>iles Ecuatorianos (EFE); Correos del Ecuador; las empresas municipales, entre otras, para seguir operando adecuarán su organización y funcionamiento a las normas previstas en esta Ley en un plazo no mayor a ciento ochenta días contados a partir de su exped</w:t>
      </w:r>
      <w:r>
        <w:rPr>
          <w:rFonts w:eastAsia="Times New Roman"/>
          <w:lang w:val="es-ES"/>
        </w:rPr>
        <w:t>ición, sin que en el proceso de transición se interrumpa o limite su capacidad administrativa y operativa; para cuyo efecto, una vez que la Presidenta o Presidente de la República o la máxima autoridad del gobierno autónomo descentralizado, según sea el ca</w:t>
      </w:r>
      <w:r>
        <w:rPr>
          <w:rFonts w:eastAsia="Times New Roman"/>
          <w:lang w:val="es-ES"/>
        </w:rPr>
        <w:t>so, emita el decreto ejecutivo, la norma regional u ordenanza de creación de la o las nuevas empresas públicas, aquellas dejarán de existir y transferirán su patrimonio a la o las nuevas empresas públicas que se creen.</w:t>
      </w:r>
      <w:r>
        <w:rPr>
          <w:rFonts w:eastAsia="Times New Roman"/>
          <w:lang w:val="es-ES"/>
        </w:rPr>
        <w:br/>
      </w:r>
      <w:r>
        <w:rPr>
          <w:rFonts w:eastAsia="Times New Roman"/>
          <w:lang w:val="es-ES"/>
        </w:rPr>
        <w:br/>
        <w:t>Transcurrido el plazo señalado en el</w:t>
      </w:r>
      <w:r>
        <w:rPr>
          <w:rFonts w:eastAsia="Times New Roman"/>
          <w:lang w:val="es-ES"/>
        </w:rPr>
        <w:t xml:space="preserve"> inciso primero de esta disposición transitoria, quedarán derogadas de forma expresa todas las normas que contengan disposiciones de creación o regulación de las empresas a las que se refiere esta Ley señaladas en el indicado inciso y de todas las demás em</w:t>
      </w:r>
      <w:r>
        <w:rPr>
          <w:rFonts w:eastAsia="Times New Roman"/>
          <w:lang w:val="es-ES"/>
        </w:rPr>
        <w:t>presas que tengan carácter o naturaleza pública o estatal, en cuanto al régimen aplicable a la constitución, organización, funcionamiento, disolución y liquidación de dichas empresas.</w:t>
      </w:r>
      <w:r>
        <w:rPr>
          <w:rFonts w:eastAsia="Times New Roman"/>
          <w:lang w:val="es-ES"/>
        </w:rPr>
        <w:br/>
      </w:r>
      <w:r>
        <w:rPr>
          <w:rFonts w:eastAsia="Times New Roman"/>
          <w:lang w:val="es-ES"/>
        </w:rPr>
        <w:br/>
        <w:t>El personal que actualmente trabaja en las empresas públicas o estatale</w:t>
      </w:r>
      <w:r>
        <w:rPr>
          <w:rFonts w:eastAsia="Times New Roman"/>
          <w:lang w:val="es-ES"/>
        </w:rPr>
        <w:t>s existentes continuará prestando sus servicios en las empresas públicas creadas en su lugar, de conformidad con su objeto, bajo los parámetros y lineamientos establecidos en esta Ley, no se someterán a periodos de</w:t>
      </w:r>
      <w:r>
        <w:rPr>
          <w:rFonts w:eastAsia="Times New Roman"/>
          <w:b/>
          <w:bCs/>
          <w:lang w:val="es-ES"/>
        </w:rPr>
        <w:t xml:space="preserve"> </w:t>
      </w:r>
      <w:r>
        <w:rPr>
          <w:rFonts w:eastAsia="Times New Roman"/>
          <w:lang w:val="es-ES"/>
        </w:rPr>
        <w:t>prueba. En consecuencia el régimen de tra</w:t>
      </w:r>
      <w:r>
        <w:rPr>
          <w:rFonts w:eastAsia="Times New Roman"/>
          <w:lang w:val="es-ES"/>
        </w:rPr>
        <w:t>nsición previsto en estas disposiciones, incluidas las fusiones, escisiones y transformaciones no conllevan cambio de empleador ni constituyen despido intempestivo. En caso de jubilación, desahucio o despido intempestivo, se tomarán en cuenta los años de s</w:t>
      </w:r>
      <w:r>
        <w:rPr>
          <w:rFonts w:eastAsia="Times New Roman"/>
          <w:lang w:val="es-ES"/>
        </w:rPr>
        <w:t>ervicio que fueron prestados en la empresa extinguida y cuya transformación ha operado por efecto de esta ley, sumados al tiempo de servicio en la nueva empresa pública creada, con los límites previstos en esta Ley.</w:t>
      </w:r>
      <w:r>
        <w:rPr>
          <w:rFonts w:eastAsia="Times New Roman"/>
          <w:lang w:val="es-ES"/>
        </w:rPr>
        <w:br/>
      </w:r>
      <w:r>
        <w:rPr>
          <w:rFonts w:eastAsia="Times New Roman"/>
          <w:lang w:val="es-ES"/>
        </w:rPr>
        <w:br/>
        <w:t>Las sociedades o empresas incautadas po</w:t>
      </w:r>
      <w:r>
        <w:rPr>
          <w:rFonts w:eastAsia="Times New Roman"/>
          <w:lang w:val="es-ES"/>
        </w:rPr>
        <w:t>r la Agencia de Garantía de Depósitos (AGD) y declaradas recursos de dicha Agencia no se someterán a las disposiciones de la presente Ley. Mientras no se haya procedido a la venta o hasta que se conviertan en empresa públicas las sociedades o empresas inca</w:t>
      </w:r>
      <w:r>
        <w:rPr>
          <w:rFonts w:eastAsia="Times New Roman"/>
          <w:lang w:val="es-ES"/>
        </w:rPr>
        <w:t>utadas por la extinta AGD no se someterán a los procesos determinados en la Ley Orgánica del Sistema Nacional de Contratación Pública y tampoco lo harán el ente jurídico que mantenga la propiedad fiduciaria y representación legal de las mismas.</w:t>
      </w:r>
    </w:p>
    <w:p w:rsidR="00000000" w:rsidRDefault="00F5182A">
      <w:pPr>
        <w:rPr>
          <w:rFonts w:eastAsia="Times New Roman"/>
          <w:lang w:val="es-ES"/>
        </w:rPr>
      </w:pPr>
      <w:r>
        <w:rPr>
          <w:rFonts w:eastAsia="Times New Roman"/>
          <w:lang w:val="es-ES"/>
        </w:rPr>
        <w:t>Segunda.-</w:t>
      </w:r>
      <w:r>
        <w:rPr>
          <w:rFonts w:eastAsia="Times New Roman"/>
          <w:b/>
          <w:bCs/>
          <w:lang w:val="es-ES"/>
        </w:rPr>
        <w:t xml:space="preserve"> R</w:t>
      </w:r>
      <w:r>
        <w:rPr>
          <w:rFonts w:eastAsia="Times New Roman"/>
          <w:b/>
          <w:bCs/>
          <w:lang w:val="es-ES"/>
        </w:rPr>
        <w:t>égimen transitorio de las sociedades anónimas a empresas públicas.-</w:t>
      </w:r>
      <w:r>
        <w:rPr>
          <w:rFonts w:eastAsia="Times New Roman"/>
          <w:lang w:val="es-ES"/>
        </w:rPr>
        <w:br/>
      </w:r>
      <w:r>
        <w:rPr>
          <w:rFonts w:eastAsia="Times New Roman"/>
          <w:lang w:val="es-ES"/>
        </w:rPr>
        <w:br/>
      </w:r>
      <w:r>
        <w:rPr>
          <w:rFonts w:eastAsia="Times New Roman"/>
          <w:b/>
          <w:bCs/>
          <w:lang w:val="es-ES"/>
        </w:rPr>
        <w:t>2.1. RÉGIMEN TRANSITORIO PARA LAS SOCIEDADES ANÓNIMAS EN LAS QUE EL ESTADO, A TRAVÉS DE SUS ENTIDADES Y ORGANISMOS SEA ACCIONISTA ÚNICO.</w:t>
      </w:r>
      <w:r>
        <w:rPr>
          <w:rFonts w:eastAsia="Times New Roman"/>
          <w:lang w:val="es-ES"/>
        </w:rPr>
        <w:br/>
      </w:r>
      <w:r>
        <w:rPr>
          <w:rFonts w:eastAsia="Times New Roman"/>
          <w:lang w:val="es-ES"/>
        </w:rPr>
        <w:br/>
      </w:r>
      <w:r>
        <w:rPr>
          <w:rFonts w:eastAsia="Times New Roman"/>
          <w:b/>
          <w:bCs/>
          <w:lang w:val="es-ES"/>
        </w:rPr>
        <w:t xml:space="preserve">2.1.1. </w:t>
      </w:r>
      <w:r>
        <w:rPr>
          <w:rFonts w:eastAsia="Times New Roman"/>
          <w:lang w:val="es-ES"/>
        </w:rPr>
        <w:t>Por disposición de esta Ley, las sociedade</w:t>
      </w:r>
      <w:r>
        <w:rPr>
          <w:rFonts w:eastAsia="Times New Roman"/>
          <w:lang w:val="es-ES"/>
        </w:rPr>
        <w:t>s anónimas en las que el Estado, a través de sus entidades y organismos sea accionista único, una vez que la Presidenta o Presidente de la República o la máxima autoridad del gobierno autónomo descentralizado, según sea el caso, en un plazo no mayor a nove</w:t>
      </w:r>
      <w:r>
        <w:rPr>
          <w:rFonts w:eastAsia="Times New Roman"/>
          <w:lang w:val="es-ES"/>
        </w:rPr>
        <w:t>nta días contados a partir de la expedición de esta Ley, emita el decreto ejecutivo, la norma regional u ordenanza de creación de la o las nuevas empresas públicas, se disolverán de manera forzosa, sin liquidarse, y transferirán su patrimonio a la o las nu</w:t>
      </w:r>
      <w:r>
        <w:rPr>
          <w:rFonts w:eastAsia="Times New Roman"/>
          <w:lang w:val="es-ES"/>
        </w:rPr>
        <w:t>evas empresas públicas que se creen. El proceso de disolución forzosa sin liquidación de dichas sociedades anónimas conlleva su extinción legal; y en consecuencia las empresas públicas que se crean, subrogan en los derechos y obligaciones de las sociedades</w:t>
      </w:r>
      <w:r>
        <w:rPr>
          <w:rFonts w:eastAsia="Times New Roman"/>
          <w:lang w:val="es-ES"/>
        </w:rPr>
        <w:t xml:space="preserve"> extinguidas. En consecuencia, se dispone al Superintendente de Compañías que sin más trámite, al momento de expedición de los decretos ejecutivos u ordenanzas de creación de las empresas públicas, ordene la cancelación de la inscripción de las sociedades </w:t>
      </w:r>
      <w:r>
        <w:rPr>
          <w:rFonts w:eastAsia="Times New Roman"/>
          <w:lang w:val="es-ES"/>
        </w:rPr>
        <w:t>anónimas extinguidas, en el respectivo Registro Mercantil del cantón de su constitución.</w:t>
      </w:r>
      <w:r>
        <w:rPr>
          <w:rFonts w:eastAsia="Times New Roman"/>
          <w:b/>
          <w:bCs/>
          <w:lang w:val="es-ES"/>
        </w:rPr>
        <w:br/>
      </w:r>
      <w:r>
        <w:rPr>
          <w:rFonts w:eastAsia="Times New Roman"/>
          <w:b/>
          <w:bCs/>
          <w:lang w:val="es-ES"/>
        </w:rPr>
        <w:br/>
        <w:t xml:space="preserve">2.1.2. </w:t>
      </w:r>
      <w:r>
        <w:rPr>
          <w:rFonts w:eastAsia="Times New Roman"/>
          <w:lang w:val="es-ES"/>
        </w:rPr>
        <w:t>Para efectos de lo señalado en la disposición anterior no se requiere autorización previa o posterior de ningún órgano de la sociedad anónima extinguida, por t</w:t>
      </w:r>
      <w:r>
        <w:rPr>
          <w:rFonts w:eastAsia="Times New Roman"/>
          <w:lang w:val="es-ES"/>
        </w:rPr>
        <w:t>ratarse de una disolución forzosa prevista en esta Ley.</w:t>
      </w:r>
      <w:r>
        <w:rPr>
          <w:rFonts w:eastAsia="Times New Roman"/>
          <w:b/>
          <w:bCs/>
          <w:lang w:val="es-ES"/>
        </w:rPr>
        <w:br/>
      </w:r>
      <w:r>
        <w:rPr>
          <w:rFonts w:eastAsia="Times New Roman"/>
          <w:b/>
          <w:bCs/>
          <w:lang w:val="es-ES"/>
        </w:rPr>
        <w:br/>
        <w:t xml:space="preserve">2.1.3. </w:t>
      </w:r>
      <w:r>
        <w:rPr>
          <w:rFonts w:eastAsia="Times New Roman"/>
          <w:lang w:val="es-ES"/>
        </w:rPr>
        <w:t>El proceso de disolución sin liquidación y la consecuente extinción y cancelación de las sociedades anónimas, previstos en este Régimen Transitorio, prevalecen sobre las disposiciones de la Le</w:t>
      </w:r>
      <w:r>
        <w:rPr>
          <w:rFonts w:eastAsia="Times New Roman"/>
          <w:lang w:val="es-ES"/>
        </w:rPr>
        <w:t>y de Compañías y, en consecuencia, sobre las estipulaciones constantes en los estatutos sociales de las sociedades anónimas extinguidas.</w:t>
      </w:r>
      <w:r>
        <w:rPr>
          <w:rFonts w:eastAsia="Times New Roman"/>
          <w:b/>
          <w:bCs/>
          <w:lang w:val="es-ES"/>
        </w:rPr>
        <w:br/>
      </w:r>
      <w:r>
        <w:rPr>
          <w:rFonts w:eastAsia="Times New Roman"/>
          <w:b/>
          <w:bCs/>
          <w:lang w:val="es-ES"/>
        </w:rPr>
        <w:br/>
        <w:t xml:space="preserve">2.1.4. </w:t>
      </w:r>
      <w:r>
        <w:rPr>
          <w:rFonts w:eastAsia="Times New Roman"/>
          <w:lang w:val="es-ES"/>
        </w:rPr>
        <w:t>El Ministerio de Finanzas asumirá el pago de todos los saldos de la deuda externa a cargo de la Corporación Nac</w:t>
      </w:r>
      <w:r>
        <w:rPr>
          <w:rFonts w:eastAsia="Times New Roman"/>
          <w:lang w:val="es-ES"/>
        </w:rPr>
        <w:t>ional de Telecomunicaciones - CNT S.A.- resultantes del proceso liquidación de EMETEL y EMETEL S.A.</w:t>
      </w:r>
      <w:r>
        <w:rPr>
          <w:rFonts w:eastAsia="Times New Roman"/>
          <w:lang w:val="es-ES"/>
        </w:rPr>
        <w:br/>
      </w:r>
      <w:r>
        <w:rPr>
          <w:rFonts w:eastAsia="Times New Roman"/>
          <w:lang w:val="es-ES"/>
        </w:rPr>
        <w:br/>
        <w:t>En el mismo sentido, adicionalmente a lo señalado en el artículo 5 del Mandato Constituyente No. 15, el Ministerio de Finanzas asumirá el pago de todos los</w:t>
      </w:r>
      <w:r>
        <w:rPr>
          <w:rFonts w:eastAsia="Times New Roman"/>
          <w:lang w:val="es-ES"/>
        </w:rPr>
        <w:t xml:space="preserve"> saldos de la deuda externa a cargo de la empresa ELECTRO GENERADORA DEL AUSTRO ELECAUSTRO S.A. resultantes de la escisión de la Empresa Eléctrica Regional CENTRO SUR C.A.</w:t>
      </w:r>
      <w:r>
        <w:rPr>
          <w:rFonts w:eastAsia="Times New Roman"/>
          <w:lang w:val="es-ES"/>
        </w:rPr>
        <w:br/>
      </w:r>
      <w:r>
        <w:rPr>
          <w:rFonts w:eastAsia="Times New Roman"/>
          <w:lang w:val="es-ES"/>
        </w:rPr>
        <w:br/>
      </w:r>
      <w:r>
        <w:rPr>
          <w:rFonts w:eastAsia="Times New Roman"/>
          <w:b/>
          <w:bCs/>
          <w:lang w:val="es-ES"/>
        </w:rPr>
        <w:t xml:space="preserve">2.1.5. </w:t>
      </w:r>
      <w:r>
        <w:rPr>
          <w:rFonts w:eastAsia="Times New Roman"/>
          <w:lang w:val="es-ES"/>
        </w:rPr>
        <w:t>El capital de las empresas públicas que se creen en lugar del de las socieda</w:t>
      </w:r>
      <w:r>
        <w:rPr>
          <w:rFonts w:eastAsia="Times New Roman"/>
          <w:lang w:val="es-ES"/>
        </w:rPr>
        <w:t>des anónimas extinguidas, estará conformado por la sumatoria total de las cuentas del patrimonio y los pasivos por componente de deuda externa que al momento de la expedición de esta Ley tengan registradas las sociedades anónimas que se convierten en empre</w:t>
      </w:r>
      <w:r>
        <w:rPr>
          <w:rFonts w:eastAsia="Times New Roman"/>
          <w:lang w:val="es-ES"/>
        </w:rPr>
        <w:t>sas públicas, los que serán asumidos por el Ministerio de Finanzas frente a terceros. El patrimonio total de las sociedades anónimas extinguidas se transferirá a las empresas públicas que en su lugar se creen. En consecuencia, todos los activos y pasivos y</w:t>
      </w:r>
      <w:r>
        <w:rPr>
          <w:rFonts w:eastAsia="Times New Roman"/>
          <w:lang w:val="es-ES"/>
        </w:rPr>
        <w:t xml:space="preserve"> en general todos los bienes, derechos y obligaciones de las sociedades anónimas extinguidas, generados en sus Estatutos Sociales o derivados de cualquier fuente legítima de obligación, se transferirán en forma total a las empresas públicas creadas en su l</w:t>
      </w:r>
      <w:r>
        <w:rPr>
          <w:rFonts w:eastAsia="Times New Roman"/>
          <w:lang w:val="es-ES"/>
        </w:rPr>
        <w:t>ugar.</w:t>
      </w:r>
      <w:r>
        <w:rPr>
          <w:rFonts w:eastAsia="Times New Roman"/>
          <w:b/>
          <w:bCs/>
          <w:lang w:val="es-ES"/>
        </w:rPr>
        <w:br/>
      </w:r>
      <w:r>
        <w:rPr>
          <w:rFonts w:eastAsia="Times New Roman"/>
          <w:b/>
          <w:bCs/>
          <w:lang w:val="es-ES"/>
        </w:rPr>
        <w:br/>
        <w:t xml:space="preserve">2.1.6. </w:t>
      </w:r>
      <w:r>
        <w:rPr>
          <w:rFonts w:eastAsia="Times New Roman"/>
          <w:lang w:val="es-ES"/>
        </w:rPr>
        <w:t>El personal que actualmente labora en cada sociedad anónima con participación accionaria estatal total continuará prestando sus servicios en las empresas públicas creadas en su lugar, de conformidad con su objeto, bajo los parámetros y lineam</w:t>
      </w:r>
      <w:r>
        <w:rPr>
          <w:rFonts w:eastAsia="Times New Roman"/>
          <w:lang w:val="es-ES"/>
        </w:rPr>
        <w:t>ientos establecidos en esta Ley, no se someterán a periodos de prueba. En consecuencia el régimen de transición previsto en estas disposiciones no conlleva cambio de empleador ni constituye despido intempestivo. En caso de jubilación, desahucio o despido i</w:t>
      </w:r>
      <w:r>
        <w:rPr>
          <w:rFonts w:eastAsia="Times New Roman"/>
          <w:lang w:val="es-ES"/>
        </w:rPr>
        <w:t>ntempestivo, prevista en esta Ley, se tomaran en cuenta los años de servicio que fueron prestados en la empresa extinguida y cuya transformación ha operado por efecto de esta ley, sumados al tiempo de servicio en la nueva empresa pública creada, con los lí</w:t>
      </w:r>
      <w:r>
        <w:rPr>
          <w:rFonts w:eastAsia="Times New Roman"/>
          <w:lang w:val="es-ES"/>
        </w:rPr>
        <w:t>mites previstos en esta Ley.</w:t>
      </w:r>
      <w:r>
        <w:rPr>
          <w:rFonts w:eastAsia="Times New Roman"/>
          <w:b/>
          <w:bCs/>
          <w:lang w:val="es-ES"/>
        </w:rPr>
        <w:br/>
      </w:r>
      <w:r>
        <w:rPr>
          <w:rFonts w:eastAsia="Times New Roman"/>
          <w:b/>
          <w:bCs/>
          <w:lang w:val="es-ES"/>
        </w:rPr>
        <w:br/>
        <w:t xml:space="preserve">2.1.7. </w:t>
      </w:r>
      <w:r>
        <w:rPr>
          <w:rFonts w:eastAsia="Times New Roman"/>
          <w:lang w:val="es-ES"/>
        </w:rPr>
        <w:t>Las empresas públicas que se creen como consecuencia de la expedición de esta Ley asumirán la administración y operación de las sociedades anónimas extinguidas, sin perjuicio del trámite de cancelación de la inscripción</w:t>
      </w:r>
      <w:r>
        <w:rPr>
          <w:rFonts w:eastAsia="Times New Roman"/>
          <w:lang w:val="es-ES"/>
        </w:rPr>
        <w:t xml:space="preserve"> en el Registro Mercantil.</w:t>
      </w:r>
      <w:r>
        <w:rPr>
          <w:rFonts w:eastAsia="Times New Roman"/>
          <w:lang w:val="es-ES"/>
        </w:rPr>
        <w:br/>
      </w:r>
      <w:r>
        <w:rPr>
          <w:rFonts w:eastAsia="Times New Roman"/>
          <w:lang w:val="es-ES"/>
        </w:rPr>
        <w:br/>
      </w:r>
      <w:r>
        <w:rPr>
          <w:rFonts w:eastAsia="Times New Roman"/>
          <w:b/>
          <w:bCs/>
          <w:lang w:val="es-ES"/>
        </w:rPr>
        <w:t xml:space="preserve">2.1.8. </w:t>
      </w:r>
      <w:r>
        <w:rPr>
          <w:rFonts w:eastAsia="Times New Roman"/>
          <w:lang w:val="es-ES"/>
        </w:rPr>
        <w:t>Los derechos y obligaciones de las sociedades anónimas extinguidas, derivados de contratos legalmente celebrados, serán ejercidos y cumplidos por las empresas públicas que en su lugar se creen.</w:t>
      </w:r>
      <w:r>
        <w:rPr>
          <w:rFonts w:eastAsia="Times New Roman"/>
          <w:lang w:val="es-ES"/>
        </w:rPr>
        <w:br/>
      </w:r>
      <w:r>
        <w:rPr>
          <w:rFonts w:eastAsia="Times New Roman"/>
          <w:lang w:val="es-ES"/>
        </w:rPr>
        <w:br/>
        <w:t>Los contratos, convenios y</w:t>
      </w:r>
      <w:r>
        <w:rPr>
          <w:rFonts w:eastAsia="Times New Roman"/>
          <w:lang w:val="es-ES"/>
        </w:rPr>
        <w:t xml:space="preserve"> más actos jurídicos celebrados bajo el imperio de los Estatutos Sociales de las sociedades anónimas extinguidas continuarán en vigencia luego de la expedición de esta Ley, según las estipulaciones con las que fueron suscritos, pero en materia de trámites </w:t>
      </w:r>
      <w:r>
        <w:rPr>
          <w:rFonts w:eastAsia="Times New Roman"/>
          <w:lang w:val="es-ES"/>
        </w:rPr>
        <w:t>administrativos y órganos ante los cuales deban realizarse éstos se sujetarán a esta Ley.</w:t>
      </w:r>
      <w:r>
        <w:rPr>
          <w:rFonts w:eastAsia="Times New Roman"/>
          <w:lang w:val="es-ES"/>
        </w:rPr>
        <w:br/>
      </w:r>
      <w:r>
        <w:rPr>
          <w:rFonts w:eastAsia="Times New Roman"/>
          <w:lang w:val="es-ES"/>
        </w:rPr>
        <w:br/>
      </w:r>
      <w:r>
        <w:rPr>
          <w:rFonts w:eastAsia="Times New Roman"/>
          <w:b/>
          <w:bCs/>
          <w:lang w:val="es-ES"/>
        </w:rPr>
        <w:t xml:space="preserve">2.1.9. </w:t>
      </w:r>
      <w:r>
        <w:rPr>
          <w:rFonts w:eastAsia="Times New Roman"/>
          <w:lang w:val="es-ES"/>
        </w:rPr>
        <w:t>Los juicios en los que al momento de su extinción e intervenga la sociedad anónima extinguida, como actora o demandada, así como las acciones o reclamos de cualquier índole, se entenderán planteados por o contra la empresa pública que se crea en lugar de l</w:t>
      </w:r>
      <w:r>
        <w:rPr>
          <w:rFonts w:eastAsia="Times New Roman"/>
          <w:lang w:val="es-ES"/>
        </w:rPr>
        <w:t>a sociedad anónima extinguida. La empresa pública, creada para cada caso, continuará el juicio, acción o reclamación por sí misma, subrogando a la sociedad anónima según corresponda.</w:t>
      </w:r>
      <w:r>
        <w:rPr>
          <w:rFonts w:eastAsia="Times New Roman"/>
          <w:lang w:val="es-ES"/>
        </w:rPr>
        <w:br/>
      </w:r>
      <w:r>
        <w:rPr>
          <w:rFonts w:eastAsia="Times New Roman"/>
          <w:lang w:val="es-ES"/>
        </w:rPr>
        <w:br/>
      </w:r>
      <w:r>
        <w:rPr>
          <w:rFonts w:eastAsia="Times New Roman"/>
          <w:b/>
          <w:bCs/>
          <w:lang w:val="es-ES"/>
        </w:rPr>
        <w:t xml:space="preserve">2.1.10. </w:t>
      </w:r>
      <w:r>
        <w:rPr>
          <w:rFonts w:eastAsia="Times New Roman"/>
          <w:lang w:val="es-ES"/>
        </w:rPr>
        <w:t>Los títulos habilitantes y en genera! las autorizaciones conferi</w:t>
      </w:r>
      <w:r>
        <w:rPr>
          <w:rFonts w:eastAsia="Times New Roman"/>
          <w:lang w:val="es-ES"/>
        </w:rPr>
        <w:t>das por órganos estatales a las sociedades anónimas extinguidas se entenderán conferidos a las empresas públicas creadas en su lugar. En consecuencia, los órganos e instituciones correspondientes en el plazo máximo de treinta días contados a partir de la e</w:t>
      </w:r>
      <w:r>
        <w:rPr>
          <w:rFonts w:eastAsia="Times New Roman"/>
          <w:lang w:val="es-ES"/>
        </w:rPr>
        <w:t>xpedición del decreto, norma regional u ordenanza de creación de cada empresa pública formalizarán la titularidad de dichos títulos habilitantes o autorizaciones a favor de la respectiva empresa pública.</w:t>
      </w:r>
      <w:r>
        <w:rPr>
          <w:rFonts w:eastAsia="Times New Roman"/>
          <w:lang w:val="es-ES"/>
        </w:rPr>
        <w:br/>
      </w:r>
      <w:r>
        <w:rPr>
          <w:rFonts w:eastAsia="Times New Roman"/>
          <w:lang w:val="es-ES"/>
        </w:rPr>
        <w:br/>
        <w:t xml:space="preserve">Las empresas públicas y sociedades anónimas en las </w:t>
      </w:r>
      <w:r>
        <w:rPr>
          <w:rFonts w:eastAsia="Times New Roman"/>
          <w:lang w:val="es-ES"/>
        </w:rPr>
        <w:t>que el Estado es accionista único o mayoritario, podrán tramitar ante el organismo público competente nuevas solicitudes de títulos habilitantes para ejecutar proyectos de generación eléctrica y suscribir sus respectivos contratos, aplicando las disposicio</w:t>
      </w:r>
      <w:r>
        <w:rPr>
          <w:rFonts w:eastAsia="Times New Roman"/>
          <w:lang w:val="es-ES"/>
        </w:rPr>
        <w:t>nes vigentes, hasta que se dicte la nueva normativa del sector eléctrico.</w:t>
      </w:r>
      <w:r>
        <w:rPr>
          <w:rFonts w:eastAsia="Times New Roman"/>
          <w:lang w:val="es-ES"/>
        </w:rPr>
        <w:br/>
      </w:r>
      <w:r>
        <w:rPr>
          <w:rFonts w:eastAsia="Times New Roman"/>
          <w:lang w:val="es-ES"/>
        </w:rPr>
        <w:br/>
      </w:r>
      <w:r>
        <w:rPr>
          <w:rFonts w:eastAsia="Times New Roman"/>
          <w:b/>
          <w:bCs/>
          <w:lang w:val="es-ES"/>
        </w:rPr>
        <w:t xml:space="preserve">2.1.11. </w:t>
      </w:r>
      <w:r>
        <w:rPr>
          <w:rFonts w:eastAsia="Times New Roman"/>
          <w:lang w:val="es-ES"/>
        </w:rPr>
        <w:t>Los actos y contratos necesarios para cumplir las disposiciones previstas en este Régimen Transitorio, estarán exentos de todo tributo fiscal, municipal, provincial o especi</w:t>
      </w:r>
      <w:r>
        <w:rPr>
          <w:rFonts w:eastAsia="Times New Roman"/>
          <w:lang w:val="es-ES"/>
        </w:rPr>
        <w:t>al; así mismo están exonerados y no causarán derechos notariales o registrales, ni gastos, ni derechos de inscripción.</w:t>
      </w:r>
      <w:r>
        <w:rPr>
          <w:rFonts w:eastAsia="Times New Roman"/>
          <w:lang w:val="es-ES"/>
        </w:rPr>
        <w:br/>
      </w:r>
      <w:r>
        <w:rPr>
          <w:rFonts w:eastAsia="Times New Roman"/>
          <w:lang w:val="es-ES"/>
        </w:rPr>
        <w:br/>
      </w:r>
      <w:r>
        <w:rPr>
          <w:rFonts w:eastAsia="Times New Roman"/>
          <w:b/>
          <w:bCs/>
          <w:lang w:val="es-ES"/>
        </w:rPr>
        <w:t>2.1.12.</w:t>
      </w:r>
      <w:r>
        <w:rPr>
          <w:rFonts w:eastAsia="Times New Roman"/>
          <w:lang w:val="es-ES"/>
        </w:rPr>
        <w:t xml:space="preserve"> Los pasivos por componente de deuda externa que al momento de la expedición de esta Ley tengan registradas las sociedades anónim</w:t>
      </w:r>
      <w:r>
        <w:rPr>
          <w:rFonts w:eastAsia="Times New Roman"/>
          <w:lang w:val="es-ES"/>
        </w:rPr>
        <w:t>as, que por efectos de la disposición transitoria 2.1., se constituyan en empresas públicas, serán asumidos directamente por el Ministerio de Finanzas frente a terceros.</w:t>
      </w:r>
      <w:r>
        <w:rPr>
          <w:rFonts w:eastAsia="Times New Roman"/>
          <w:lang w:val="es-ES"/>
        </w:rPr>
        <w:br/>
      </w:r>
      <w:r>
        <w:rPr>
          <w:rFonts w:eastAsia="Times New Roman"/>
          <w:lang w:val="es-ES"/>
        </w:rPr>
        <w:br/>
      </w:r>
      <w:r>
        <w:rPr>
          <w:rFonts w:eastAsia="Times New Roman"/>
          <w:b/>
          <w:bCs/>
          <w:lang w:val="es-ES"/>
        </w:rPr>
        <w:t>2.1.1.3.</w:t>
      </w:r>
      <w:r>
        <w:rPr>
          <w:rFonts w:eastAsia="Times New Roman"/>
          <w:lang w:val="es-ES"/>
        </w:rPr>
        <w:t xml:space="preserve"> El Fondo de Solidaridad, en su etapa de liquidación, transferirá a título gr</w:t>
      </w:r>
      <w:r>
        <w:rPr>
          <w:rFonts w:eastAsia="Times New Roman"/>
          <w:lang w:val="es-ES"/>
        </w:rPr>
        <w:t>atuito las acciones de su propiedad en las empresas eléctricas y de telecomunicaciones en las que sea único accionista, a los ministerios rectores correspondientes.</w:t>
      </w:r>
      <w:r>
        <w:rPr>
          <w:rFonts w:eastAsia="Times New Roman"/>
          <w:lang w:val="es-ES"/>
        </w:rPr>
        <w:br/>
      </w:r>
      <w:r>
        <w:rPr>
          <w:rFonts w:eastAsia="Times New Roman"/>
          <w:lang w:val="es-ES"/>
        </w:rPr>
        <w:br/>
      </w:r>
      <w:r>
        <w:rPr>
          <w:rFonts w:eastAsia="Times New Roman"/>
          <w:b/>
          <w:bCs/>
          <w:lang w:val="es-ES"/>
        </w:rPr>
        <w:t>2.2. RÉGIMEN TRANSITORIO PARA LAS SOCIEDADES ANÓNIMAS EN LAS QUE EL ESTADO A TRAVÉS DE SUS</w:t>
      </w:r>
      <w:r>
        <w:rPr>
          <w:rFonts w:eastAsia="Times New Roman"/>
          <w:b/>
          <w:bCs/>
          <w:lang w:val="es-ES"/>
        </w:rPr>
        <w:t xml:space="preserve"> ENTIDADES Y ORGANISMOS ES ACCIONISTA MAYORITARIO.</w:t>
      </w:r>
      <w:r>
        <w:rPr>
          <w:rFonts w:eastAsia="Times New Roman"/>
          <w:lang w:val="es-ES"/>
        </w:rPr>
        <w:br/>
      </w:r>
      <w:r>
        <w:rPr>
          <w:rFonts w:eastAsia="Times New Roman"/>
          <w:lang w:val="es-ES"/>
        </w:rPr>
        <w:br/>
      </w:r>
      <w:r>
        <w:rPr>
          <w:rFonts w:eastAsia="Times New Roman"/>
          <w:b/>
          <w:bCs/>
          <w:lang w:val="es-ES"/>
        </w:rPr>
        <w:t>2.2.1 Sociedades anónimas del sector eléctrico:</w:t>
      </w:r>
      <w:r>
        <w:rPr>
          <w:rFonts w:eastAsia="Times New Roman"/>
          <w:lang w:val="es-ES"/>
        </w:rPr>
        <w:br/>
      </w:r>
      <w:r>
        <w:rPr>
          <w:rFonts w:eastAsia="Times New Roman"/>
          <w:lang w:val="es-ES"/>
        </w:rPr>
        <w:br/>
        <w:t>En las sociedades anónimas en las que el Estado a través de sus entidades y organismos sea accionista mayoritario, constituidos con anterioridad a la exped</w:t>
      </w:r>
      <w:r>
        <w:rPr>
          <w:rFonts w:eastAsia="Times New Roman"/>
          <w:lang w:val="es-ES"/>
        </w:rPr>
        <w:t>ición de esta Ley, cuyo objeto social sea la generación, transmisión, distribución y comercialización de energía eléctrica, se observará el siguiente procedimiento:</w:t>
      </w:r>
      <w:r>
        <w:rPr>
          <w:rFonts w:eastAsia="Times New Roman"/>
          <w:lang w:val="es-ES"/>
        </w:rPr>
        <w:br/>
      </w:r>
      <w:r>
        <w:rPr>
          <w:rFonts w:eastAsia="Times New Roman"/>
          <w:lang w:val="es-ES"/>
        </w:rPr>
        <w:br/>
        <w:t>2.2.1.1. Las acciones y los certificados de aportes para futuras capitalizaciones en las e</w:t>
      </w:r>
      <w:r>
        <w:rPr>
          <w:rFonts w:eastAsia="Times New Roman"/>
          <w:lang w:val="es-ES"/>
        </w:rPr>
        <w:t>mpresas eléctricas de generación, transmisión, distribución y comercialización de propiedad del Fondo de Solidaridad, serán transferidas al Ministerio Rector encargado del sector eléctrico ecuatoriano.</w:t>
      </w:r>
      <w:r>
        <w:rPr>
          <w:rFonts w:eastAsia="Times New Roman"/>
          <w:lang w:val="es-ES"/>
        </w:rPr>
        <w:br/>
      </w:r>
      <w:r>
        <w:rPr>
          <w:rFonts w:eastAsia="Times New Roman"/>
          <w:lang w:val="es-ES"/>
        </w:rPr>
        <w:br/>
        <w:t>2.2.1.2. El Ministerio Rector encargado del sector el</w:t>
      </w:r>
      <w:r>
        <w:rPr>
          <w:rFonts w:eastAsia="Times New Roman"/>
          <w:lang w:val="es-ES"/>
        </w:rPr>
        <w:t>éctrico ecuatoriano en un plazo no mayor a 180 días, podrá: 1. Resolver la fusión, liquidación, escisión o disolución de las sociedades anónimas en las que es accionista; 2. Comprar las acciones de propiedad de accionistas minoritarios públicos o privados,</w:t>
      </w:r>
      <w:r>
        <w:rPr>
          <w:rFonts w:eastAsia="Times New Roman"/>
          <w:lang w:val="es-ES"/>
        </w:rPr>
        <w:t xml:space="preserve"> de manera que estas empresas sean propiedad del Gobierno Central en los términos señalados en esta Ley; y, 3. Constituir tenedoras de acciones de las empresas en las cuales es accionista.</w:t>
      </w:r>
      <w:r>
        <w:rPr>
          <w:rFonts w:eastAsia="Times New Roman"/>
          <w:lang w:val="es-ES"/>
        </w:rPr>
        <w:br/>
      </w:r>
      <w:r>
        <w:rPr>
          <w:rFonts w:eastAsia="Times New Roman"/>
          <w:lang w:val="es-ES"/>
        </w:rPr>
        <w:br/>
        <w:t>En el caso de que el Ministerio Rector del sector eléctrico ecuato</w:t>
      </w:r>
      <w:r>
        <w:rPr>
          <w:rFonts w:eastAsia="Times New Roman"/>
          <w:lang w:val="es-ES"/>
        </w:rPr>
        <w:t>riano compre las acciones de los gobiernos autónomos descentralizados, los valores correspondientes a esos títulos se entregarán con cargo a inversiones en servicios públicos en la jurisdicción de esos gobiernos y serán distintos a los que por ley les corr</w:t>
      </w:r>
      <w:r>
        <w:rPr>
          <w:rFonts w:eastAsia="Times New Roman"/>
          <w:lang w:val="es-ES"/>
        </w:rPr>
        <w:t>esponda. Los egresos necesarios deberán incorporarse en el Presupuesto General del Estado en el subsiguiente año Fiscal, al valor que determine un experto contratado para el efecto, aplicando parámetros técnicos propios de la industria. El experto será sel</w:t>
      </w:r>
      <w:r>
        <w:rPr>
          <w:rFonts w:eastAsia="Times New Roman"/>
          <w:lang w:val="es-ES"/>
        </w:rPr>
        <w:t>eccionado en conjunto entre el Ministerio Rector del Sector Eléctrico ecuatoriano y los gobiernos autónomos descentralizados que correspondan. De no existir acuerdo para dicha designación en un plazo máximo de treinta días, será el Ministerio Rector del Se</w:t>
      </w:r>
      <w:r>
        <w:rPr>
          <w:rFonts w:eastAsia="Times New Roman"/>
          <w:lang w:val="es-ES"/>
        </w:rPr>
        <w:t>ctor Eléctrico quien lo realice.</w:t>
      </w:r>
      <w:r>
        <w:rPr>
          <w:rFonts w:eastAsia="Times New Roman"/>
          <w:lang w:val="es-ES"/>
        </w:rPr>
        <w:br/>
      </w:r>
      <w:r>
        <w:rPr>
          <w:rFonts w:eastAsia="Times New Roman"/>
          <w:lang w:val="es-ES"/>
        </w:rPr>
        <w:br/>
        <w:t>Las acciones que el Ministerio Rector del sector eléctrico ecuatoriano compre a los accionistas privados se pagarán en un plazo no mayor a 360 días, de conformidad con las disponibilidades del Presupuesto General del Estad</w:t>
      </w:r>
      <w:r>
        <w:rPr>
          <w:rFonts w:eastAsia="Times New Roman"/>
          <w:lang w:val="es-ES"/>
        </w:rPr>
        <w:t>o, al valor que lo determine un experto contratado por el Ministerio Rector, quien deberá aplicar parámetros técnicos propios de la industria.</w:t>
      </w:r>
      <w:r>
        <w:rPr>
          <w:rFonts w:eastAsia="Times New Roman"/>
          <w:lang w:val="es-ES"/>
        </w:rPr>
        <w:br/>
      </w:r>
      <w:r>
        <w:rPr>
          <w:rFonts w:eastAsia="Times New Roman"/>
          <w:lang w:val="es-ES"/>
        </w:rPr>
        <w:br/>
        <w:t xml:space="preserve">2.2.1.3. Una vez producida la compra de las acciones prevista en el numero anterior, las sociedades anónimas se </w:t>
      </w:r>
      <w:r>
        <w:rPr>
          <w:rFonts w:eastAsia="Times New Roman"/>
          <w:lang w:val="es-ES"/>
        </w:rPr>
        <w:t>disolverán sin liquidarse, siguiendo el mismo procedimiento previsto en la Disposición Transitoria 2.1 anterior, y observando el mismo tratamiento para el talento humano, patrimonio, activos, pasivos y demás aspectos previstos en dicho régimen transitorio.</w:t>
      </w:r>
      <w:r>
        <w:rPr>
          <w:rFonts w:eastAsia="Times New Roman"/>
          <w:lang w:val="es-ES"/>
        </w:rPr>
        <w:t xml:space="preserve"> Los aspectos relativos a la transición que no consten en este régimen transitorio se desarrollarán en el decreto ejecutivo, norma regional u ordenanza de creación de la o las empresas públicas de generación, transmisión, distribución y comercialización el</w:t>
      </w:r>
      <w:r>
        <w:rPr>
          <w:rFonts w:eastAsia="Times New Roman"/>
          <w:lang w:val="es-ES"/>
        </w:rPr>
        <w:t>éctrica.</w:t>
      </w:r>
      <w:r>
        <w:rPr>
          <w:rFonts w:eastAsia="Times New Roman"/>
          <w:lang w:val="es-ES"/>
        </w:rPr>
        <w:br/>
      </w:r>
      <w:r>
        <w:rPr>
          <w:rFonts w:eastAsia="Times New Roman"/>
          <w:lang w:val="es-ES"/>
        </w:rPr>
        <w:br/>
        <w:t xml:space="preserve">2.2.1.4. </w:t>
      </w:r>
      <w:r>
        <w:rPr>
          <w:rFonts w:eastAsia="Times New Roman"/>
          <w:b/>
          <w:bCs/>
          <w:lang w:val="es-ES"/>
        </w:rPr>
        <w:t xml:space="preserve">Régimen de excepción.- </w:t>
      </w:r>
      <w:r>
        <w:rPr>
          <w:rFonts w:eastAsia="Times New Roman"/>
          <w:lang w:val="es-ES"/>
        </w:rPr>
        <w:t>Si dentro del plazo previsto en el numero 2.2.1.2 no se cumpliere el proceso de compra de acciones que permita que las sociedades anónimas de generación, transmisión, distribución y comercialización eléctrica con m</w:t>
      </w:r>
      <w:r>
        <w:rPr>
          <w:rFonts w:eastAsia="Times New Roman"/>
          <w:lang w:val="es-ES"/>
        </w:rPr>
        <w:t xml:space="preserve">as de un socio queden en propiedad de un solo accionista, hasta que se expida el nuevo marco jurídico del sector eléctrico, esas empresas seguirán operando como compañías anónimas reguladas por la Ley de Compañías, exclusivamente para los asuntos de orden </w:t>
      </w:r>
      <w:r>
        <w:rPr>
          <w:rFonts w:eastAsia="Times New Roman"/>
          <w:lang w:val="es-ES"/>
        </w:rPr>
        <w:t>societario. Para los demás aspectos tales como el régimen tributario, fiscal, laboral, contractual, de control y de funcionamiento de las empresas se observarán las disposiciones contenidas en esta Ley. Las acciones de estas compañías no podrán ser transfe</w:t>
      </w:r>
      <w:r>
        <w:rPr>
          <w:rFonts w:eastAsia="Times New Roman"/>
          <w:lang w:val="es-ES"/>
        </w:rPr>
        <w:t>ridas al sector privado.</w:t>
      </w:r>
      <w:r>
        <w:rPr>
          <w:rFonts w:eastAsia="Times New Roman"/>
          <w:lang w:val="es-ES"/>
        </w:rPr>
        <w:br/>
      </w:r>
      <w:r>
        <w:rPr>
          <w:rFonts w:eastAsia="Times New Roman"/>
          <w:lang w:val="es-ES"/>
        </w:rPr>
        <w:br/>
        <w:t xml:space="preserve">2.2.1.5. </w:t>
      </w:r>
      <w:r>
        <w:rPr>
          <w:rFonts w:eastAsia="Times New Roman"/>
          <w:b/>
          <w:bCs/>
          <w:lang w:val="es-ES"/>
        </w:rPr>
        <w:t xml:space="preserve">Régimen previsto para las empresas incluidas en el Mandato Constituyente No. 15.- </w:t>
      </w:r>
      <w:r>
        <w:rPr>
          <w:rFonts w:eastAsia="Times New Roman"/>
          <w:lang w:val="es-ES"/>
        </w:rPr>
        <w:t>De conformidad con lo previsto en la Disposición Transitoria Tercera del Mandato Constituyente No. 15 expedido por la Asamblea Nacional Con</w:t>
      </w:r>
      <w:r>
        <w:rPr>
          <w:rFonts w:eastAsia="Times New Roman"/>
          <w:lang w:val="es-ES"/>
        </w:rPr>
        <w:t xml:space="preserve">stituyente el 23 de julio de 2008, en virtud de sus indicadores de gestión, las siguientes sociedades anónimas: Empresa Eléctrica Quito S.A., Empresa Eléctrica Regional del Sur S.A., Empresa Eléctrica Regional Norte S.A., Empresa Eléctrica Regional Centro </w:t>
      </w:r>
      <w:r>
        <w:rPr>
          <w:rFonts w:eastAsia="Times New Roman"/>
          <w:lang w:val="es-ES"/>
        </w:rPr>
        <w:t>Sur C.A.; Empresa Eléctrica Cotopaxi S.A.; Empresa Eléctrica Riobamba S.A.; Empresa Eléctrica Ambato Regional Centro Norte S.A.; y, Empresa Eléctrica Azogues S.A.; hasta que se expida el nuevo marco jurídico del sector eléctrico, seguirán operando como com</w:t>
      </w:r>
      <w:r>
        <w:rPr>
          <w:rFonts w:eastAsia="Times New Roman"/>
          <w:lang w:val="es-ES"/>
        </w:rPr>
        <w:t>pañías anónimas reguladas por la Ley de Compañías, exclusivamente para los asuntos de orden societario. Para los demás aspectos tales como el régimen tributario, fiscal, laboral, contractual, de control y de funcionamiento de las empresas se observarán las</w:t>
      </w:r>
      <w:r>
        <w:rPr>
          <w:rFonts w:eastAsia="Times New Roman"/>
          <w:lang w:val="es-ES"/>
        </w:rPr>
        <w:t xml:space="preserve"> disposiciones contenidas en esta Ley. Igual tratamiento, en virtud de sus indicadores de gestión, se aplicará a la empresa ELECTRO GENERADORA DEL AUSTRO ELECAUSTRO S.A.</w:t>
      </w:r>
      <w:r>
        <w:rPr>
          <w:rFonts w:eastAsia="Times New Roman"/>
          <w:lang w:val="es-ES"/>
        </w:rPr>
        <w:br/>
      </w:r>
      <w:r>
        <w:rPr>
          <w:rFonts w:eastAsia="Times New Roman"/>
          <w:lang w:val="es-ES"/>
        </w:rPr>
        <w:br/>
      </w:r>
      <w:r>
        <w:rPr>
          <w:rFonts w:eastAsia="Times New Roman"/>
          <w:b/>
          <w:bCs/>
          <w:lang w:val="es-ES"/>
        </w:rPr>
        <w:t>2.2.2. Otras empresas con participación accionaria mayoritaria del Estado</w:t>
      </w:r>
      <w:r>
        <w:rPr>
          <w:rFonts w:eastAsia="Times New Roman"/>
          <w:lang w:val="es-ES"/>
        </w:rPr>
        <w:br/>
      </w:r>
      <w:r>
        <w:rPr>
          <w:rFonts w:eastAsia="Times New Roman"/>
          <w:lang w:val="es-ES"/>
        </w:rPr>
        <w:br/>
        <w:t>En las dem</w:t>
      </w:r>
      <w:r>
        <w:rPr>
          <w:rFonts w:eastAsia="Times New Roman"/>
          <w:lang w:val="es-ES"/>
        </w:rPr>
        <w:t>ás sociedades anónimas o empresas de economía mixta distintas a las previstas en el numeral 2.5 del régimen transitorio de esta Ley, en las que el Estado, directamente o a través de sus instituciones definidas en el artículo 225 de la Constitución de la Re</w:t>
      </w:r>
      <w:r>
        <w:rPr>
          <w:rFonts w:eastAsia="Times New Roman"/>
          <w:lang w:val="es-ES"/>
        </w:rPr>
        <w:t>pública, sea accionista mayoritario, se seguirá un proceso análogo al referido en el numeral 2.2.1 precedente de esta Ley. Cada entidad pública accionista transferirá su paquete accionario al Ministerio Rector del sector específico, quien a su vez en un pl</w:t>
      </w:r>
      <w:r>
        <w:rPr>
          <w:rFonts w:eastAsia="Times New Roman"/>
          <w:lang w:val="es-ES"/>
        </w:rPr>
        <w:t>azo no mayor de 180 días contados a partir de la promulgación de esta Ley, podrá: a) Resolver la fusión, escisión o disolución de las sociedades anónimas o de economía mixta; y, b) Comprar las acciones de propiedad de accionistas minoritarios privados.</w:t>
      </w:r>
      <w:r>
        <w:rPr>
          <w:rFonts w:eastAsia="Times New Roman"/>
          <w:lang w:val="es-ES"/>
        </w:rPr>
        <w:br/>
      </w:r>
      <w:r>
        <w:rPr>
          <w:rFonts w:eastAsia="Times New Roman"/>
          <w:lang w:val="es-ES"/>
        </w:rPr>
        <w:br/>
        <w:t>Es</w:t>
      </w:r>
      <w:r>
        <w:rPr>
          <w:rFonts w:eastAsia="Times New Roman"/>
          <w:lang w:val="es-ES"/>
        </w:rPr>
        <w:t xml:space="preserve">tarán exentas de la aplicación de lo dispuesto en el párrafo anterior las sociedades anónimas, empresas de economía mixta o las subsidiarias de éstas, con capital accionario mayoritario del Estado o de sus instituciones, que desarrollen sus actividades en </w:t>
      </w:r>
      <w:r>
        <w:rPr>
          <w:rFonts w:eastAsia="Times New Roman"/>
          <w:lang w:val="es-ES"/>
        </w:rPr>
        <w:t>sectores estratégicos o de servicios públicos, constituidas en sociedad con empresas públicas de la comunidad internacional o con subsidiarias de éstas.</w:t>
      </w:r>
      <w:r>
        <w:rPr>
          <w:rFonts w:eastAsia="Times New Roman"/>
          <w:lang w:val="es-ES"/>
        </w:rPr>
        <w:br/>
      </w:r>
      <w:r>
        <w:rPr>
          <w:rFonts w:eastAsia="Times New Roman"/>
          <w:lang w:val="es-ES"/>
        </w:rPr>
        <w:br/>
        <w:t>El personal que actualmente labora en empresas de economía mixta de las que habla esta disposición, te</w:t>
      </w:r>
      <w:r>
        <w:rPr>
          <w:rFonts w:eastAsia="Times New Roman"/>
          <w:lang w:val="es-ES"/>
        </w:rPr>
        <w:t>ndrá el mismo tratamiento que describe el numeral 2.1.6 de ésta disposición transitoria.</w:t>
      </w:r>
      <w:r>
        <w:rPr>
          <w:rFonts w:eastAsia="Times New Roman"/>
          <w:lang w:val="es-ES"/>
        </w:rPr>
        <w:br/>
      </w:r>
      <w:r>
        <w:rPr>
          <w:rFonts w:eastAsia="Times New Roman"/>
          <w:lang w:val="es-ES"/>
        </w:rPr>
        <w:br/>
      </w:r>
      <w:r>
        <w:rPr>
          <w:rFonts w:eastAsia="Times New Roman"/>
          <w:b/>
          <w:bCs/>
          <w:lang w:val="es-ES"/>
        </w:rPr>
        <w:t>2.3. RÉGIMEN TRANSITORIO PARA LAS SOCIEDADES ANÓNIMAS O DE ECONOMÍA MIXTA EN LAS QUE EL ESTADO A TRAVÉS DE SUS ENTIDADES Y ORGANISMOS ES ACCIONISTA MINORITARIO.</w:t>
      </w:r>
      <w:r>
        <w:rPr>
          <w:rFonts w:eastAsia="Times New Roman"/>
          <w:lang w:val="es-ES"/>
        </w:rPr>
        <w:br/>
      </w:r>
      <w:r>
        <w:rPr>
          <w:rFonts w:eastAsia="Times New Roman"/>
          <w:lang w:val="es-ES"/>
        </w:rPr>
        <w:br/>
        <w:t>En l</w:t>
      </w:r>
      <w:r>
        <w:rPr>
          <w:rFonts w:eastAsia="Times New Roman"/>
          <w:lang w:val="es-ES"/>
        </w:rPr>
        <w:t>as sociedades anónimas o de economía mixta en las que el gobierno central o los gobiernos autónomos descentralizados sean accionistas minoritarios se seguirá observando la normativa de su constitución y no serán aplicables para dichas sociedades las normas</w:t>
      </w:r>
      <w:r>
        <w:rPr>
          <w:rFonts w:eastAsia="Times New Roman"/>
          <w:lang w:val="es-ES"/>
        </w:rPr>
        <w:t xml:space="preserve"> contenidas en esta Ley, sin perjuicio de lo cual, el Estado a través de las instituciones que fueren accionistas, podrá iniciar procesos de desinversión.</w:t>
      </w:r>
      <w:r>
        <w:rPr>
          <w:rFonts w:eastAsia="Times New Roman"/>
          <w:lang w:val="es-ES"/>
        </w:rPr>
        <w:br/>
      </w:r>
      <w:r>
        <w:rPr>
          <w:rFonts w:eastAsia="Times New Roman"/>
          <w:lang w:val="es-ES"/>
        </w:rPr>
        <w:br/>
        <w:t>La desinversión referida en el inciso precedente seré obligatoria para aquellas instituciones públic</w:t>
      </w:r>
      <w:r>
        <w:rPr>
          <w:rFonts w:eastAsia="Times New Roman"/>
          <w:lang w:val="es-ES"/>
        </w:rPr>
        <w:t>as que por mandato constitucional solamente pueden participar en emprendimientos económicos en sectores estratégicos del país y para aquellas actividades que no sean rentables, caso particular en el que se requerirá el informe favorable del organismo nacio</w:t>
      </w:r>
      <w:r>
        <w:rPr>
          <w:rFonts w:eastAsia="Times New Roman"/>
          <w:lang w:val="es-ES"/>
        </w:rPr>
        <w:t>nal de planificación.</w:t>
      </w:r>
      <w:r>
        <w:rPr>
          <w:rFonts w:eastAsia="Times New Roman"/>
          <w:lang w:val="es-ES"/>
        </w:rPr>
        <w:br/>
      </w:r>
      <w:r>
        <w:rPr>
          <w:rFonts w:eastAsia="Times New Roman"/>
          <w:lang w:val="es-ES"/>
        </w:rPr>
        <w:br/>
      </w:r>
      <w:r>
        <w:rPr>
          <w:rFonts w:eastAsia="Times New Roman"/>
          <w:b/>
          <w:bCs/>
          <w:lang w:val="es-ES"/>
        </w:rPr>
        <w:t xml:space="preserve">2.4. CAPITALIZACIÓN.- </w:t>
      </w:r>
      <w:r>
        <w:rPr>
          <w:rFonts w:eastAsia="Times New Roman"/>
          <w:lang w:val="es-ES"/>
        </w:rPr>
        <w:t>En las empresas de generación, transmisión y distribución eléctrica los aportes para futura capitalización registrados a favor del Fondo de Solidaridad en virtud de: 1) El mandato 9 expedido por la Asamblea Cons</w:t>
      </w:r>
      <w:r>
        <w:rPr>
          <w:rFonts w:eastAsia="Times New Roman"/>
          <w:lang w:val="es-ES"/>
        </w:rPr>
        <w:t>tituyente; 2) Los aportes efectuados con los recursos del FERUM que aún no hayan sido capitalizados; y, 3) Las inversiones de las que trata el inciso tercero del artículo 1 del mandato constituyente No. 15, efectuadas por el Ministerio de Finanzas a través</w:t>
      </w:r>
      <w:r>
        <w:rPr>
          <w:rFonts w:eastAsia="Times New Roman"/>
          <w:lang w:val="es-ES"/>
        </w:rPr>
        <w:t xml:space="preserve"> del Fondo de Solidaridad, se capitalizarán de manera forzosa a favor del Ministerio Rector del sector eléctrico ecuatoriano en los siguientes noventa (90) días contados a partir de la expedición de esta Ley. La Superintendencia de Compañías del Ecuador ve</w:t>
      </w:r>
      <w:r>
        <w:rPr>
          <w:rFonts w:eastAsia="Times New Roman"/>
          <w:lang w:val="es-ES"/>
        </w:rPr>
        <w:t>rificará el cumplimiento de ésta disposición, en caso de no haberse realizado dentro del plazo establecido, dispondrá su cumplimiento inmediato. Si como resultado de dicho proceso de capitalización, dichas empresas tuviesen una participación mayoritaria de</w:t>
      </w:r>
      <w:r>
        <w:rPr>
          <w:rFonts w:eastAsia="Times New Roman"/>
          <w:lang w:val="es-ES"/>
        </w:rPr>
        <w:t>l gobierno central o los gobiernos autónomos descentralizados se observarán las disposiciones contenidas en la Disposición Transitoria 2.2.1.de esta Ley.</w:t>
      </w:r>
      <w:r>
        <w:rPr>
          <w:rFonts w:eastAsia="Times New Roman"/>
          <w:lang w:val="es-ES"/>
        </w:rPr>
        <w:br/>
      </w:r>
      <w:r>
        <w:rPr>
          <w:rFonts w:eastAsia="Times New Roman"/>
          <w:lang w:val="es-ES"/>
        </w:rPr>
        <w:br/>
      </w:r>
      <w:r>
        <w:rPr>
          <w:rFonts w:eastAsia="Times New Roman"/>
          <w:b/>
          <w:bCs/>
          <w:u w:val="single"/>
          <w:lang w:val="es-ES"/>
        </w:rPr>
        <w:t>Nota:</w:t>
      </w:r>
      <w:r>
        <w:rPr>
          <w:rFonts w:eastAsia="Times New Roman"/>
          <w:i/>
          <w:iCs/>
          <w:lang w:val="es-ES"/>
        </w:rPr>
        <w:br/>
        <w:t>El Fondo de Electrificación Rural y Urbano Marginal -FERUM-, se financiará con recursos del Pre</w:t>
      </w:r>
      <w:r>
        <w:rPr>
          <w:rFonts w:eastAsia="Times New Roman"/>
          <w:i/>
          <w:iCs/>
          <w:lang w:val="es-ES"/>
        </w:rPr>
        <w:t>supuesto General del Estado, para lo cual, el Ministerio de Finanzas entregará al Ministerio Rector del sector eléctrico, los recursos necesarios para la ejecución de los proyectos a las empresas eléctricas que prestan el servicio de distribución, luego de</w:t>
      </w:r>
      <w:r>
        <w:rPr>
          <w:rFonts w:eastAsia="Times New Roman"/>
          <w:i/>
          <w:iCs/>
          <w:lang w:val="es-ES"/>
        </w:rPr>
        <w:t xml:space="preserve"> cumplir con los requisitos establecidos. La actual infraestructura establecida en el Fondo de Solidaridad para la administración de los recursos FERUM, se transferirán al Ministerio Rector del sector eléctrico.</w:t>
      </w:r>
      <w:r>
        <w:rPr>
          <w:rFonts w:eastAsia="Times New Roman"/>
          <w:lang w:val="es-ES"/>
        </w:rPr>
        <w:br/>
      </w:r>
      <w:r>
        <w:rPr>
          <w:rFonts w:eastAsia="Times New Roman"/>
          <w:lang w:val="es-ES"/>
        </w:rPr>
        <w:br/>
      </w:r>
      <w:r>
        <w:rPr>
          <w:rFonts w:eastAsia="Times New Roman"/>
          <w:b/>
          <w:bCs/>
          <w:lang w:val="es-ES"/>
        </w:rPr>
        <w:t>2.5. RÉGIMEN TRANSITORIO DE LAS EMPRESAS SU</w:t>
      </w:r>
      <w:r>
        <w:rPr>
          <w:rFonts w:eastAsia="Times New Roman"/>
          <w:b/>
          <w:bCs/>
          <w:lang w:val="es-ES"/>
        </w:rPr>
        <w:t xml:space="preserve">BSIDIARIAS.- </w:t>
      </w:r>
      <w:r>
        <w:rPr>
          <w:rFonts w:eastAsia="Times New Roman"/>
          <w:lang w:val="es-ES"/>
        </w:rPr>
        <w:t>Las empresas subsidiarias que con anterioridad a la expedición de esta Ley se constituyeron como sociedades anónimas y cuyo capital se integró mayoritariamente con recursos provenientes de: 1) entidades del sector público; 2) empresas públicas</w:t>
      </w:r>
      <w:r>
        <w:rPr>
          <w:rFonts w:eastAsia="Times New Roman"/>
          <w:lang w:val="es-ES"/>
        </w:rPr>
        <w:t xml:space="preserve"> municipales o estatales; o, 3) sociedades anónimas cuyo accionista único fue el gobierno central o los Gobiernos Autónomos Descentralizados; optarán, según lo decida el directorio de la empresa pública matriz, por cualquiera de las siguientes alternativas</w:t>
      </w:r>
      <w:r>
        <w:rPr>
          <w:rFonts w:eastAsia="Times New Roman"/>
          <w:lang w:val="es-ES"/>
        </w:rPr>
        <w:t xml:space="preserve">: a) Transformase en empresas de economía mixta; o, b). Transformarse en empresas públicas. En el primer caso exclusivamente para los asuntos societarios se regirán por la Ley de Compañías, para los demás aspectos tales como el régimen tributario, fiscal, </w:t>
      </w:r>
      <w:r>
        <w:rPr>
          <w:rFonts w:eastAsia="Times New Roman"/>
          <w:lang w:val="es-ES"/>
        </w:rPr>
        <w:t>laboral, contractual, de control y de funcionamiento de las empresas se observaran las disposiciones contenidas en esta Ley.</w:t>
      </w:r>
    </w:p>
    <w:p w:rsidR="00000000" w:rsidRDefault="00F5182A">
      <w:pPr>
        <w:rPr>
          <w:rFonts w:eastAsia="Times New Roman"/>
          <w:lang w:val="es-ES"/>
        </w:rPr>
      </w:pPr>
      <w:r>
        <w:rPr>
          <w:rFonts w:eastAsia="Times New Roman"/>
          <w:lang w:val="es-ES"/>
        </w:rPr>
        <w:t>Tercera.-</w:t>
      </w:r>
      <w:r>
        <w:rPr>
          <w:rFonts w:eastAsia="Times New Roman"/>
          <w:b/>
          <w:bCs/>
          <w:lang w:val="es-ES"/>
        </w:rPr>
        <w:t xml:space="preserve"> Empresas de las fuerzas armadas y policía nacional.- </w:t>
      </w:r>
      <w:r>
        <w:rPr>
          <w:rFonts w:eastAsia="Times New Roman"/>
          <w:lang w:val="es-ES"/>
        </w:rPr>
        <w:t>Las empresas bajo la actual dependencia o control de las Fuerzas Arm</w:t>
      </w:r>
      <w:r>
        <w:rPr>
          <w:rFonts w:eastAsia="Times New Roman"/>
          <w:lang w:val="es-ES"/>
        </w:rPr>
        <w:t>adas mantendrán su naturaleza jurídica inalterada y conservarán las mismas modalidades de organización, funcionamiento y administración hasta que se constituya el Comité de Industria de la Defensa Nacional, en un plazo no mayor a noventa días, contados a p</w:t>
      </w:r>
      <w:r>
        <w:rPr>
          <w:rFonts w:eastAsia="Times New Roman"/>
          <w:lang w:val="es-ES"/>
        </w:rPr>
        <w:t>artir de la vigencia de esta Ley. El referido Comité estará integrado por una delegada o delegado de la Presidenta o Presidente de la República, una delegada o delegado del Ministerio de Defensa Nacional; y, una delegada o delegado de la Secretaría Naciona</w:t>
      </w:r>
      <w:r>
        <w:rPr>
          <w:rFonts w:eastAsia="Times New Roman"/>
          <w:lang w:val="es-ES"/>
        </w:rPr>
        <w:t>l de Planificación y Desarrollo.</w:t>
      </w:r>
      <w:r>
        <w:rPr>
          <w:rFonts w:eastAsia="Times New Roman"/>
          <w:lang w:val="es-ES"/>
        </w:rPr>
        <w:br/>
      </w:r>
      <w:r>
        <w:rPr>
          <w:rFonts w:eastAsia="Times New Roman"/>
          <w:lang w:val="es-ES"/>
        </w:rPr>
        <w:br/>
        <w:t>El Comité de Industria de la Defensa Nacional, en base a elementos objetivos y parámetros definidos, recomendará en un plazo no mayor de 180 días al gobierno nacional, mantener o no el control o administración de dichas em</w:t>
      </w:r>
      <w:r>
        <w:rPr>
          <w:rFonts w:eastAsia="Times New Roman"/>
          <w:lang w:val="es-ES"/>
        </w:rPr>
        <w:t>presas. Con el referido informe y dentro del plazo de noventa días las empresas que queden bajo control de las Fuerzas Armadas adecuaran su naturaleza jurídica al marco de la presente Ley. En las que se decida que las Fuerzas Armadas no continúen participa</w:t>
      </w:r>
      <w:r>
        <w:rPr>
          <w:rFonts w:eastAsia="Times New Roman"/>
          <w:lang w:val="es-ES"/>
        </w:rPr>
        <w:t>ndo se iniciaran los procesos de desinversión, sin menoscabo de aquellos que a la fecha de expedición de la presente Ley se encuentren ejecutando.</w:t>
      </w:r>
      <w:r>
        <w:rPr>
          <w:rFonts w:eastAsia="Times New Roman"/>
          <w:lang w:val="es-ES"/>
        </w:rPr>
        <w:br/>
      </w:r>
      <w:r>
        <w:rPr>
          <w:rFonts w:eastAsia="Times New Roman"/>
          <w:lang w:val="es-ES"/>
        </w:rPr>
        <w:br/>
        <w:t>Los recursos de la desinversión y los excedentes que no fueren invertidos o reinvertidos que generen estas e</w:t>
      </w:r>
      <w:r>
        <w:rPr>
          <w:rFonts w:eastAsia="Times New Roman"/>
          <w:lang w:val="es-ES"/>
        </w:rPr>
        <w:t>mpresas ingresarán al Presupuesto General del Estado para el financiamiento desarrollo de la industria de la defensa.</w:t>
      </w:r>
      <w:r>
        <w:rPr>
          <w:rFonts w:eastAsia="Times New Roman"/>
          <w:lang w:val="es-ES"/>
        </w:rPr>
        <w:br/>
      </w:r>
      <w:r>
        <w:rPr>
          <w:rFonts w:eastAsia="Times New Roman"/>
          <w:lang w:val="es-ES"/>
        </w:rPr>
        <w:br/>
        <w:t xml:space="preserve">De conformidad con lo que dispone el inciso primero del artículo 162 de la Constitución de la República, las Fuerzas Armadas solo podrán </w:t>
      </w:r>
      <w:r>
        <w:rPr>
          <w:rFonts w:eastAsia="Times New Roman"/>
          <w:lang w:val="es-ES"/>
        </w:rPr>
        <w:t>participar en actividades económicas relacionadas con la defensa nacional; para viabilizar tal participación, los Directorios de las empresas que permanezcan bajo el control de las Fuerzas Armadas, se conformarán, a mas de los miembros previstos en el Art.</w:t>
      </w:r>
      <w:r>
        <w:rPr>
          <w:rFonts w:eastAsia="Times New Roman"/>
          <w:lang w:val="es-ES"/>
        </w:rPr>
        <w:t xml:space="preserve"> 7 de la Ley, por el Jefe del Comando Conjunto de las Fuerzas Armadas y por el Comandante General de la Fuerza mas antiguo correspondiente o sus delegados. Las decisiones de los Directorios sobre aspectos sustantivos inherentes a las citadas empresas, tale</w:t>
      </w:r>
      <w:r>
        <w:rPr>
          <w:rFonts w:eastAsia="Times New Roman"/>
          <w:lang w:val="es-ES"/>
        </w:rPr>
        <w:t>s como su disolución o liquidación, se adoptarán por unanimidad.</w:t>
      </w:r>
      <w:r>
        <w:rPr>
          <w:rFonts w:eastAsia="Times New Roman"/>
          <w:lang w:val="es-ES"/>
        </w:rPr>
        <w:br/>
      </w:r>
      <w:r>
        <w:rPr>
          <w:rFonts w:eastAsia="Times New Roman"/>
          <w:lang w:val="es-ES"/>
        </w:rPr>
        <w:br/>
        <w:t>En cuanto a las empresas en las que actualmente tiene participación la Policía Nacional, el Ministro de Gobierno, en un plazo no mayor de sesenta días, contados a partir de la promulgación d</w:t>
      </w:r>
      <w:r>
        <w:rPr>
          <w:rFonts w:eastAsia="Times New Roman"/>
          <w:lang w:val="es-ES"/>
        </w:rPr>
        <w:t>e la presente Ley, determinará sobre las empresas que por motivos de seguridad interna deban ser administradas por la Policía Nacional.</w:t>
      </w:r>
    </w:p>
    <w:p w:rsidR="00000000" w:rsidRDefault="00F5182A">
      <w:pPr>
        <w:rPr>
          <w:rFonts w:eastAsia="Times New Roman"/>
          <w:lang w:val="es-ES"/>
        </w:rPr>
      </w:pPr>
      <w:r>
        <w:rPr>
          <w:rFonts w:eastAsia="Times New Roman"/>
          <w:lang w:val="es-ES"/>
        </w:rPr>
        <w:t>Cuarta.-</w:t>
      </w:r>
      <w:r>
        <w:rPr>
          <w:rFonts w:eastAsia="Times New Roman"/>
          <w:b/>
          <w:bCs/>
          <w:lang w:val="es-ES"/>
        </w:rPr>
        <w:t xml:space="preserve"> Recurso humano del fondo de solidaridad.- </w:t>
      </w:r>
      <w:r>
        <w:rPr>
          <w:rFonts w:eastAsia="Times New Roman"/>
          <w:lang w:val="es-ES"/>
        </w:rPr>
        <w:t xml:space="preserve">A excepción del personal directivo o ejecutivo de libre designación, </w:t>
      </w:r>
      <w:r>
        <w:rPr>
          <w:rFonts w:eastAsia="Times New Roman"/>
          <w:lang w:val="es-ES"/>
        </w:rPr>
        <w:t>el recurso humano que al momento de la expedición de esta Ley labore en el Fondo de Solidaridad, bajo cualquier modalidad, pasará a laborar en el Ministerio Rector del sector de las telecomunicaciones, Ministerio Rector del sector eléctrico o la o las empr</w:t>
      </w:r>
      <w:r>
        <w:rPr>
          <w:rFonts w:eastAsia="Times New Roman"/>
          <w:lang w:val="es-ES"/>
        </w:rPr>
        <w:t>esas públicas que se creen en lugar de las sociedades anónimas en las que esa Entidad era accionista única. El personal que no fuera considerado necesario será liquidado conforme a la ley.</w:t>
      </w:r>
    </w:p>
    <w:p w:rsidR="00000000" w:rsidRDefault="00F5182A">
      <w:pPr>
        <w:rPr>
          <w:rFonts w:eastAsia="Times New Roman"/>
          <w:lang w:val="es-ES"/>
        </w:rPr>
      </w:pPr>
      <w:r>
        <w:rPr>
          <w:rFonts w:eastAsia="Times New Roman"/>
          <w:lang w:val="es-ES"/>
        </w:rPr>
        <w:t xml:space="preserve">Quinta.- </w:t>
      </w:r>
      <w:r>
        <w:rPr>
          <w:rFonts w:eastAsia="Times New Roman"/>
          <w:b/>
          <w:bCs/>
          <w:lang w:val="es-ES"/>
        </w:rPr>
        <w:t>Recursos tecnológicos, materiales, programas y demás activ</w:t>
      </w:r>
      <w:r>
        <w:rPr>
          <w:rFonts w:eastAsia="Times New Roman"/>
          <w:b/>
          <w:bCs/>
          <w:lang w:val="es-ES"/>
        </w:rPr>
        <w:t xml:space="preserve">os del fondo de solidaridad.- </w:t>
      </w:r>
      <w:r>
        <w:rPr>
          <w:rFonts w:eastAsia="Times New Roman"/>
          <w:lang w:val="es-ES"/>
        </w:rPr>
        <w:t xml:space="preserve">Los recursos tecnológicos, materiales y demás activos del Fondo de Solidaridad serán transferidos, conforme al Decreto Ejecutivo que se expida para el efecto en el que se dispondrá: 1) La extinción del Fondo de Solidaridad de </w:t>
      </w:r>
      <w:r>
        <w:rPr>
          <w:rFonts w:eastAsia="Times New Roman"/>
          <w:lang w:val="es-ES"/>
        </w:rPr>
        <w:t>conformidad con lo dispuesto en la transitoria trigésima de la Constitución de la República; y, 2) La designación de un liquidador para llevar a efecto dicha liquidación. Sin perjuicio de la transferencia de los programas de desarrollo humano que hubiera r</w:t>
      </w:r>
      <w:r>
        <w:rPr>
          <w:rFonts w:eastAsia="Times New Roman"/>
          <w:lang w:val="es-ES"/>
        </w:rPr>
        <w:t>ealizado el Fondo de Solidaridad hasta la presente fecha, los programas de desarrollo humano restantes que a la expedición de esta Ley estuvieren financiados por el Fondo de Solidaridad en cualquier fase o etapa de ejecución, serán trasladados con sus recu</w:t>
      </w:r>
      <w:r>
        <w:rPr>
          <w:rFonts w:eastAsia="Times New Roman"/>
          <w:lang w:val="es-ES"/>
        </w:rPr>
        <w:t>rsos presupuestarios respectivos al Banco del Estado.</w:t>
      </w:r>
      <w:r>
        <w:rPr>
          <w:rFonts w:eastAsia="Times New Roman"/>
          <w:lang w:val="es-ES"/>
        </w:rPr>
        <w:br/>
      </w:r>
      <w:r>
        <w:rPr>
          <w:rFonts w:eastAsia="Times New Roman"/>
          <w:lang w:val="es-ES"/>
        </w:rPr>
        <w:br/>
        <w:t>Además de las funciones específicas que se hagan constar en el Decreto Ejecutivo correspondiente, para el cumplimiento de sus obligaciones, el liquidador del Fondo de Solidaridad ejercerá la representa</w:t>
      </w:r>
      <w:r>
        <w:rPr>
          <w:rFonts w:eastAsia="Times New Roman"/>
          <w:lang w:val="es-ES"/>
        </w:rPr>
        <w:t xml:space="preserve">ción legal, judicial y extrajudicial y por lo tanto podrá ejecutar todos los actos y contratos necesarios para la liquidación de la institución, administrara el presupuesto, las cuentas corrientes e inversiones monetarias vigentes de la misma forma en que </w:t>
      </w:r>
      <w:r>
        <w:rPr>
          <w:rFonts w:eastAsia="Times New Roman"/>
          <w:lang w:val="es-ES"/>
        </w:rPr>
        <w:t>el Fondo de Solidaridad venía administrando estos recursos; y, contará con el apoyo del personal con el que cuenta actualmente el Fondo de Solidaridad y que considere necesario para el proceso de liquidación, sin que éste pierda la posibilidad de pasar a l</w:t>
      </w:r>
      <w:r>
        <w:rPr>
          <w:rFonts w:eastAsia="Times New Roman"/>
          <w:lang w:val="es-ES"/>
        </w:rPr>
        <w:t>as entidades a las que se remite la disposición transitoria cuarta de ésta Ley.</w:t>
      </w:r>
    </w:p>
    <w:p w:rsidR="00000000" w:rsidRDefault="00F5182A">
      <w:pPr>
        <w:rPr>
          <w:rFonts w:eastAsia="Times New Roman"/>
          <w:lang w:val="es-ES"/>
        </w:rPr>
      </w:pPr>
      <w:r>
        <w:rPr>
          <w:rFonts w:eastAsia="Times New Roman"/>
          <w:lang w:val="es-ES"/>
        </w:rPr>
        <w:t>Sexta.-</w:t>
      </w:r>
      <w:r>
        <w:rPr>
          <w:rFonts w:eastAsia="Times New Roman"/>
          <w:b/>
          <w:bCs/>
          <w:lang w:val="es-ES"/>
        </w:rPr>
        <w:t xml:space="preserve"> Proyectos de inversión.- </w:t>
      </w:r>
      <w:r>
        <w:rPr>
          <w:rFonts w:eastAsia="Times New Roman"/>
          <w:lang w:val="es-ES"/>
        </w:rPr>
        <w:t>De conformidad con lo prevenido en la Disposición Transitoria Trigésima de la Constitución de la República, los proyectos de inversión en los s</w:t>
      </w:r>
      <w:r>
        <w:rPr>
          <w:rFonts w:eastAsia="Times New Roman"/>
          <w:lang w:val="es-ES"/>
        </w:rPr>
        <w:t>ectores eléctrico y de telecomunicaciones que se encuentren aprobados y en ejecución conforme al Mandato Constituyente numero Nueve, pasarán a las empresas eléctricas y de telecomunicaciones que se creen con los saldos de las respectivas asignaciones presu</w:t>
      </w:r>
      <w:r>
        <w:rPr>
          <w:rFonts w:eastAsia="Times New Roman"/>
          <w:lang w:val="es-ES"/>
        </w:rPr>
        <w:t>puestarias comprometidas para su culminación.</w:t>
      </w:r>
    </w:p>
    <w:p w:rsidR="00000000" w:rsidRDefault="00F5182A">
      <w:pPr>
        <w:rPr>
          <w:rFonts w:eastAsia="Times New Roman"/>
          <w:lang w:val="es-ES"/>
        </w:rPr>
      </w:pPr>
      <w:r>
        <w:rPr>
          <w:rFonts w:eastAsia="Times New Roman"/>
          <w:lang w:val="es-ES"/>
        </w:rPr>
        <w:t>Séptima.-</w:t>
      </w:r>
      <w:r>
        <w:rPr>
          <w:rFonts w:eastAsia="Times New Roman"/>
          <w:b/>
          <w:bCs/>
          <w:lang w:val="es-ES"/>
        </w:rPr>
        <w:t xml:space="preserve"> EMETEL SA. en liquidación.- </w:t>
      </w:r>
      <w:r>
        <w:rPr>
          <w:rFonts w:eastAsia="Times New Roman"/>
          <w:lang w:val="es-ES"/>
        </w:rPr>
        <w:t>Los activos fijos ubicados en la ciudad de Quito (bienes muebles e inmuebles) de EMETEL S.A. en liquidación, serán trasladados al Ministerio Rector de las telecomunicacione</w:t>
      </w:r>
      <w:r>
        <w:rPr>
          <w:rFonts w:eastAsia="Times New Roman"/>
          <w:lang w:val="es-ES"/>
        </w:rPr>
        <w:t>s por su valor neto. Los demás activos, pasivos y el saldo del patrimonio de EMETEL S.A. en liquidación pasarán a la empresa pública de telecomunicaciones que se cree en virtud de esta Ley. Una vez concluido lo indicado, el Superintendente de Compañías ord</w:t>
      </w:r>
      <w:r>
        <w:rPr>
          <w:rFonts w:eastAsia="Times New Roman"/>
          <w:lang w:val="es-ES"/>
        </w:rPr>
        <w:t>enará la cancelación del registro de dicha Compañía.</w:t>
      </w:r>
    </w:p>
    <w:p w:rsidR="00000000" w:rsidRDefault="00F5182A">
      <w:pPr>
        <w:rPr>
          <w:rFonts w:eastAsia="Times New Roman"/>
          <w:lang w:val="es-ES"/>
        </w:rPr>
      </w:pPr>
      <w:r>
        <w:rPr>
          <w:rFonts w:eastAsia="Times New Roman"/>
          <w:lang w:val="es-ES"/>
        </w:rPr>
        <w:t>Octava.-</w:t>
      </w:r>
      <w:r>
        <w:rPr>
          <w:rFonts w:eastAsia="Times New Roman"/>
          <w:b/>
          <w:bCs/>
          <w:lang w:val="es-ES"/>
        </w:rPr>
        <w:t xml:space="preserve"> Proyectos FERUM.- </w:t>
      </w:r>
      <w:r>
        <w:rPr>
          <w:rFonts w:eastAsia="Times New Roman"/>
          <w:lang w:val="es-ES"/>
        </w:rPr>
        <w:t>De conformidad con lo dispuesto en el Art. 3 del Mandato Constituyente No. 15, el Fondo de Electrificación Rural y Urbano Marginal -FERUM-, se financiará con recursos del Presu</w:t>
      </w:r>
      <w:r>
        <w:rPr>
          <w:rFonts w:eastAsia="Times New Roman"/>
          <w:lang w:val="es-ES"/>
        </w:rPr>
        <w:t>puesto General del Estado, para lo cual, a partir de la expedición de la presente Ley, el Ministerio de Finanzas entregara al Ministerio Rector del sector eléctrico, los recursos necesarios para la ejecución de los proyectos, de acuerdo a los saldos y a la</w:t>
      </w:r>
      <w:r>
        <w:rPr>
          <w:rFonts w:eastAsia="Times New Roman"/>
          <w:lang w:val="es-ES"/>
        </w:rPr>
        <w:t>s nuevas asignaciones presupuestarias comprometidas. El Ministerio Rector del sector eléctrico entregará los recursos correspondientes a la o a las empresas eléctricas que prestan el servicio de distribución, luego del cumplimiento de los requisitos que se</w:t>
      </w:r>
      <w:r>
        <w:rPr>
          <w:rFonts w:eastAsia="Times New Roman"/>
          <w:lang w:val="es-ES"/>
        </w:rPr>
        <w:t>an establecidos por el organismo correspondiente para la entrega de los mismos. La actual infraestructura establecida en el Fondo de Solidaridad para la administración de los recursos FERUM, es decir, el recurso humano, archivos, contabilidad y las herrami</w:t>
      </w:r>
      <w:r>
        <w:rPr>
          <w:rFonts w:eastAsia="Times New Roman"/>
          <w:lang w:val="es-ES"/>
        </w:rPr>
        <w:t>entas tecnológicas y logísticas, se transferirán al Ministerio Rector del sector eléctrico. El Ministerio Rector del Sector Eléctrico subrogará al Fondo de Solidaridad en sus derechos y obligaciones relacionados con la administración del FERUM.</w:t>
      </w:r>
      <w:r>
        <w:rPr>
          <w:rFonts w:eastAsia="Times New Roman"/>
          <w:lang w:val="es-ES"/>
        </w:rPr>
        <w:br/>
      </w:r>
      <w:r>
        <w:rPr>
          <w:rFonts w:eastAsia="Times New Roman"/>
          <w:lang w:val="es-ES"/>
        </w:rPr>
        <w:br/>
      </w:r>
      <w:r>
        <w:rPr>
          <w:rFonts w:eastAsia="Times New Roman"/>
          <w:b/>
          <w:bCs/>
          <w:u w:val="single"/>
          <w:lang w:val="es-ES"/>
        </w:rPr>
        <w:t>Nota:</w:t>
      </w:r>
      <w:r>
        <w:rPr>
          <w:rFonts w:eastAsia="Times New Roman"/>
          <w:i/>
          <w:iCs/>
          <w:lang w:val="es-ES"/>
        </w:rPr>
        <w:br/>
        <w:t>El F</w:t>
      </w:r>
      <w:r>
        <w:rPr>
          <w:rFonts w:eastAsia="Times New Roman"/>
          <w:i/>
          <w:iCs/>
          <w:lang w:val="es-ES"/>
        </w:rPr>
        <w:t>ondo de Electrificación Rural y Urbano Marginal -FERUM-, se financiará con recursos del Presupuesto General del Estado, para lo cual, el Ministerio de Finanzas entregará al Ministerio Rector del sector eléctrico, los recursos necesarios para la ejecución d</w:t>
      </w:r>
      <w:r>
        <w:rPr>
          <w:rFonts w:eastAsia="Times New Roman"/>
          <w:i/>
          <w:iCs/>
          <w:lang w:val="es-ES"/>
        </w:rPr>
        <w:t>e los proyectos a las empresas eléctricas que prestan el servicio de distribución, luego de cumplir con los requisitos establecidos. La actual infraestructura establecida en el Fondo de Solidaridad para la administración de los recursos FERUM, se transferi</w:t>
      </w:r>
      <w:r>
        <w:rPr>
          <w:rFonts w:eastAsia="Times New Roman"/>
          <w:i/>
          <w:iCs/>
          <w:lang w:val="es-ES"/>
        </w:rPr>
        <w:t>rán al Ministerio Rector del sector eléctrico.</w:t>
      </w:r>
    </w:p>
    <w:p w:rsidR="00000000" w:rsidRDefault="00F5182A">
      <w:pPr>
        <w:rPr>
          <w:rFonts w:eastAsia="Times New Roman"/>
          <w:lang w:val="es-ES"/>
        </w:rPr>
      </w:pPr>
      <w:r>
        <w:rPr>
          <w:rFonts w:eastAsia="Times New Roman"/>
          <w:lang w:val="es-ES"/>
        </w:rPr>
        <w:t>Novena.-</w:t>
      </w:r>
      <w:r>
        <w:rPr>
          <w:rFonts w:eastAsia="Times New Roman"/>
          <w:b/>
          <w:bCs/>
          <w:lang w:val="es-ES"/>
        </w:rPr>
        <w:t xml:space="preserve"> Catastro de empresas públicas.- </w:t>
      </w:r>
      <w:r>
        <w:rPr>
          <w:rFonts w:eastAsia="Times New Roman"/>
          <w:lang w:val="es-ES"/>
        </w:rPr>
        <w:t>Terminado el catastro de las empresas públicas por parte del SENPLADES, éste se publicará en todos los diarios de circulación nacional.</w:t>
      </w:r>
    </w:p>
    <w:p w:rsidR="00000000" w:rsidRDefault="00F5182A">
      <w:pPr>
        <w:rPr>
          <w:rFonts w:eastAsia="Times New Roman"/>
          <w:lang w:val="es-ES"/>
        </w:rPr>
      </w:pPr>
      <w:r>
        <w:rPr>
          <w:rFonts w:eastAsia="Times New Roman"/>
          <w:lang w:val="es-ES"/>
        </w:rPr>
        <w:t>Décima.-</w:t>
      </w:r>
      <w:r>
        <w:rPr>
          <w:rFonts w:eastAsia="Times New Roman"/>
          <w:b/>
          <w:bCs/>
          <w:lang w:val="es-ES"/>
        </w:rPr>
        <w:t xml:space="preserve"> Transitorias de carácte</w:t>
      </w:r>
      <w:r>
        <w:rPr>
          <w:rFonts w:eastAsia="Times New Roman"/>
          <w:b/>
          <w:bCs/>
          <w:lang w:val="es-ES"/>
        </w:rPr>
        <w:t>r tributario.-</w:t>
      </w:r>
      <w:r>
        <w:rPr>
          <w:rFonts w:eastAsia="Times New Roman"/>
          <w:lang w:val="es-ES"/>
        </w:rPr>
        <w:br/>
      </w:r>
      <w:r>
        <w:rPr>
          <w:rFonts w:eastAsia="Times New Roman"/>
          <w:lang w:val="es-ES"/>
        </w:rPr>
        <w:br/>
      </w:r>
      <w:r>
        <w:rPr>
          <w:rFonts w:eastAsia="Times New Roman"/>
          <w:b/>
          <w:bCs/>
          <w:lang w:val="es-ES"/>
        </w:rPr>
        <w:t xml:space="preserve">10.1. </w:t>
      </w:r>
      <w:r>
        <w:rPr>
          <w:rFonts w:eastAsia="Times New Roman"/>
          <w:lang w:val="es-ES"/>
        </w:rPr>
        <w:t xml:space="preserve">La Secretaría Nacional de Planificación y Desarrollo (SENPLADES), en un plazo no mayor a noventa días contados a partir de la publicación de la presente Ley en el Registro Oficial, emitirá y remitirá al Servicio de Rentas Internas el </w:t>
      </w:r>
      <w:r>
        <w:rPr>
          <w:rFonts w:eastAsia="Times New Roman"/>
          <w:lang w:val="es-ES"/>
        </w:rPr>
        <w:t>catastro actualizado de las entidades y organismos del sector público, incluidas las empresas públicas, el mismo que deberá ser publicado en su página WEB y actualizado de manera permanente.</w:t>
      </w:r>
      <w:r>
        <w:rPr>
          <w:rFonts w:eastAsia="Times New Roman"/>
          <w:b/>
          <w:bCs/>
          <w:lang w:val="es-ES"/>
        </w:rPr>
        <w:br/>
      </w:r>
      <w:r>
        <w:rPr>
          <w:rFonts w:eastAsia="Times New Roman"/>
          <w:b/>
          <w:bCs/>
          <w:lang w:val="es-ES"/>
        </w:rPr>
        <w:br/>
        <w:t xml:space="preserve">10.2. </w:t>
      </w:r>
      <w:r>
        <w:rPr>
          <w:rFonts w:eastAsia="Times New Roman"/>
          <w:lang w:val="es-ES"/>
        </w:rPr>
        <w:t>El Ministerio de Finanzas adaptara al sistema de contabili</w:t>
      </w:r>
      <w:r>
        <w:rPr>
          <w:rFonts w:eastAsia="Times New Roman"/>
          <w:lang w:val="es-ES"/>
        </w:rPr>
        <w:t>dad gubernamental (E-SIGEF) las opciones necesarias para dar cumplimiento a la normativa tributaria en el término de 120 días contados a partir de la publicación de la presente Ley en el Registro Oficial.</w:t>
      </w:r>
      <w:r>
        <w:rPr>
          <w:rFonts w:eastAsia="Times New Roman"/>
          <w:lang w:val="es-ES"/>
        </w:rPr>
        <w:br/>
      </w:r>
      <w:r>
        <w:rPr>
          <w:rFonts w:eastAsia="Times New Roman"/>
          <w:lang w:val="es-ES"/>
        </w:rPr>
        <w:br/>
      </w:r>
      <w:r>
        <w:rPr>
          <w:rFonts w:eastAsia="Times New Roman"/>
          <w:b/>
          <w:bCs/>
          <w:lang w:val="es-ES"/>
        </w:rPr>
        <w:t xml:space="preserve">10.3. </w:t>
      </w:r>
      <w:r>
        <w:rPr>
          <w:rFonts w:eastAsia="Times New Roman"/>
          <w:lang w:val="es-ES"/>
        </w:rPr>
        <w:t>Las entidades, organismos, fondos y proyecto</w:t>
      </w:r>
      <w:r>
        <w:rPr>
          <w:rFonts w:eastAsia="Times New Roman"/>
          <w:lang w:val="es-ES"/>
        </w:rPr>
        <w:t>s que actualmente están obligados a la utilización de la herramienta e-Sigef, como consecuencia de la centralización de la Cuenta Corriente Única del Tesoro Nacional no presentarán solicitudes de devolución de IVA por los periodos pendientes de recuperació</w:t>
      </w:r>
      <w:r>
        <w:rPr>
          <w:rFonts w:eastAsia="Times New Roman"/>
          <w:lang w:val="es-ES"/>
        </w:rPr>
        <w:t xml:space="preserve">n anteriores al 1 de enero de 2008, toda vez que la acreditación de los valores a devolver se realiza a la cuenta Única del Tesoro Nacional, con afectación a la misma cuenta. El Servicio de Rentas Internas procederá al archivo de las solicitudes que hayan </w:t>
      </w:r>
      <w:r>
        <w:rPr>
          <w:rFonts w:eastAsia="Times New Roman"/>
          <w:lang w:val="es-ES"/>
        </w:rPr>
        <w:t>presentado y que se encuentren pendientes de resolución. El Ministerio de Finanzas y las entidades, organismos, fondos y proyectos antes indicados realizarán los ajustes contables correspondientes.</w:t>
      </w:r>
      <w:r>
        <w:rPr>
          <w:rFonts w:eastAsia="Times New Roman"/>
          <w:b/>
          <w:bCs/>
          <w:lang w:val="es-ES"/>
        </w:rPr>
        <w:br/>
      </w:r>
      <w:r>
        <w:rPr>
          <w:rFonts w:eastAsia="Times New Roman"/>
          <w:b/>
          <w:bCs/>
          <w:lang w:val="es-ES"/>
        </w:rPr>
        <w:br/>
        <w:t xml:space="preserve">10.4. </w:t>
      </w:r>
      <w:r>
        <w:rPr>
          <w:rFonts w:eastAsia="Times New Roman"/>
          <w:lang w:val="es-ES"/>
        </w:rPr>
        <w:t>Como consecuencia de lo dispuesto en el artículo 41</w:t>
      </w:r>
      <w:r>
        <w:rPr>
          <w:rFonts w:eastAsia="Times New Roman"/>
          <w:lang w:val="es-ES"/>
        </w:rPr>
        <w:t xml:space="preserve"> de esta Ley, queda sin efecto todo proceso de determinación directa, complementaria o presuntiva que se hubiere iniciado en contra de cualquiera de las personas jurídicas que como consecuencia de la expedición de esta Ley, están sujetas a su ámbito de apl</w:t>
      </w:r>
      <w:r>
        <w:rPr>
          <w:rFonts w:eastAsia="Times New Roman"/>
          <w:lang w:val="es-ES"/>
        </w:rPr>
        <w:t>icación, incluyendo aquellos procesos iniciados contra sociedades cuyos pasivos han sido asumidos por la empresa pública, mediante la instrumentación de cualesquier figura mercantil o societaria permitida por la Ley, incluso antes de la vigencia de la mism</w:t>
      </w:r>
      <w:r>
        <w:rPr>
          <w:rFonts w:eastAsia="Times New Roman"/>
          <w:lang w:val="es-ES"/>
        </w:rPr>
        <w:t>a; quedando por tanto sin efecto toda orden de determinación, acta borrador, actas definitiva y en general toda otra clase de actos administrativos vinculados o conexos, así como toda clase de juicios contenciosos tributarios derivados de cualquier acto ad</w:t>
      </w:r>
      <w:r>
        <w:rPr>
          <w:rFonts w:eastAsia="Times New Roman"/>
          <w:lang w:val="es-ES"/>
        </w:rPr>
        <w:t>ministrativo de determinación tributaria.</w:t>
      </w:r>
      <w:r>
        <w:rPr>
          <w:rFonts w:eastAsia="Times New Roman"/>
          <w:b/>
          <w:bCs/>
          <w:lang w:val="es-ES"/>
        </w:rPr>
        <w:br/>
      </w:r>
      <w:r>
        <w:rPr>
          <w:rFonts w:eastAsia="Times New Roman"/>
          <w:b/>
          <w:bCs/>
          <w:lang w:val="es-ES"/>
        </w:rPr>
        <w:br/>
      </w:r>
      <w:r>
        <w:rPr>
          <w:rFonts w:eastAsia="Times New Roman"/>
          <w:lang w:val="es-ES"/>
        </w:rPr>
        <w:t>El Director General del Servicio de Rentas Internas dictará la o las resoluciones correspondientes para dar de baja los títulos de crédito emitidos con ocasión de los procesos de determinación directa, complementa</w:t>
      </w:r>
      <w:r>
        <w:rPr>
          <w:rFonts w:eastAsia="Times New Roman"/>
          <w:lang w:val="es-ES"/>
        </w:rPr>
        <w:t>ria o presuntiva antes referidos, originados con anterioridad a la vigencia de la presente Ley, respecto de las personas jurídicas señaladas en el inciso anterior.</w:t>
      </w:r>
      <w:r>
        <w:rPr>
          <w:rFonts w:eastAsia="Times New Roman"/>
          <w:lang w:val="es-ES"/>
        </w:rPr>
        <w:br/>
      </w:r>
      <w:r>
        <w:rPr>
          <w:rFonts w:eastAsia="Times New Roman"/>
          <w:lang w:val="es-ES"/>
        </w:rPr>
        <w:br/>
        <w:t>Igualmente, en forma complementaria, el Director General del Servicio de Rentas Internas or</w:t>
      </w:r>
      <w:r>
        <w:rPr>
          <w:rFonts w:eastAsia="Times New Roman"/>
          <w:lang w:val="es-ES"/>
        </w:rPr>
        <w:t>denará el archivo de toda causa que se encuentre ventilando dentro de la jurisdicción coactiva de la entidad a su cargo, iniciada en contra de las personas jurídicas señaladas en el inciso primero de este numeral.</w:t>
      </w:r>
      <w:r>
        <w:rPr>
          <w:rFonts w:eastAsia="Times New Roman"/>
          <w:lang w:val="es-ES"/>
        </w:rPr>
        <w:br/>
      </w:r>
      <w:r>
        <w:rPr>
          <w:rFonts w:eastAsia="Times New Roman"/>
          <w:lang w:val="es-ES"/>
        </w:rPr>
        <w:br/>
      </w:r>
      <w:r>
        <w:rPr>
          <w:rFonts w:eastAsia="Times New Roman"/>
          <w:b/>
          <w:bCs/>
          <w:lang w:val="es-ES"/>
        </w:rPr>
        <w:t xml:space="preserve">10.5. </w:t>
      </w:r>
      <w:r>
        <w:rPr>
          <w:rFonts w:eastAsia="Times New Roman"/>
          <w:lang w:val="es-ES"/>
        </w:rPr>
        <w:t>Para efecto de la devolución de IVA</w:t>
      </w:r>
      <w:r>
        <w:rPr>
          <w:rFonts w:eastAsia="Times New Roman"/>
          <w:lang w:val="es-ES"/>
        </w:rPr>
        <w:t xml:space="preserve"> a entidades y organismos del sector público, el Servicio de Rentas Internas implementará los mecanismos necesarios dentro del plazo de 120 días hábiles contados a partir de la publicación de la presente Ley en el Registro Oficial. Para la devolución de IV</w:t>
      </w:r>
      <w:r>
        <w:rPr>
          <w:rFonts w:eastAsia="Times New Roman"/>
          <w:lang w:val="es-ES"/>
        </w:rPr>
        <w:t>A correspondiente a los periodos que dure la transición, las entidades y organismos del sector público deberán presentar la solicitud correspondiente que será atendida en 30 días previa verificación de la presentación y pago de la declaración y anexo de in</w:t>
      </w:r>
      <w:r>
        <w:rPr>
          <w:rFonts w:eastAsia="Times New Roman"/>
          <w:lang w:val="es-ES"/>
        </w:rPr>
        <w:t>formación.</w:t>
      </w:r>
      <w:r>
        <w:rPr>
          <w:rFonts w:eastAsia="Times New Roman"/>
          <w:b/>
          <w:bCs/>
          <w:lang w:val="es-ES"/>
        </w:rPr>
        <w:br/>
      </w:r>
      <w:r>
        <w:rPr>
          <w:rFonts w:eastAsia="Times New Roman"/>
          <w:b/>
          <w:bCs/>
          <w:lang w:val="es-ES"/>
        </w:rPr>
        <w:br/>
        <w:t xml:space="preserve">10.6. </w:t>
      </w:r>
      <w:r>
        <w:rPr>
          <w:rFonts w:eastAsia="Times New Roman"/>
          <w:lang w:val="es-ES"/>
        </w:rPr>
        <w:t>Las sociedades que venían realizando adquisiciones de bienes y servicios con tarifa 12% de IVA y que por efectos de esta Ley se constituyen en empresas públicas, pasando a beneficiarse de la devolución del IVA que paguen en sus adquisicio</w:t>
      </w:r>
      <w:r>
        <w:rPr>
          <w:rFonts w:eastAsia="Times New Roman"/>
          <w:lang w:val="es-ES"/>
        </w:rPr>
        <w:t>nes a partir de su vigencia, darán de baja de su contabilidad el crédito tributario de IVA pendiente de recuperación y que conste como tal en la declaración de IVA del mes correspondiente a aquel en que esta Ley se publique en el Registro Oficial.</w:t>
      </w:r>
    </w:p>
    <w:p w:rsidR="00000000" w:rsidRDefault="00F5182A">
      <w:pPr>
        <w:jc w:val="center"/>
        <w:rPr>
          <w:rFonts w:eastAsia="Times New Roman"/>
          <w:sz w:val="36"/>
          <w:szCs w:val="36"/>
          <w:lang w:val="es-ES"/>
        </w:rPr>
      </w:pPr>
      <w:r>
        <w:rPr>
          <w:rFonts w:eastAsia="Times New Roman"/>
          <w:b/>
          <w:bCs/>
          <w:sz w:val="36"/>
          <w:szCs w:val="36"/>
          <w:lang w:val="es-ES"/>
        </w:rPr>
        <w:br/>
        <w:t>DISPOSI</w:t>
      </w:r>
      <w:r>
        <w:rPr>
          <w:rFonts w:eastAsia="Times New Roman"/>
          <w:b/>
          <w:bCs/>
          <w:sz w:val="36"/>
          <w:szCs w:val="36"/>
          <w:lang w:val="es-ES"/>
        </w:rPr>
        <w:t>CIONES FINALES</w:t>
      </w:r>
    </w:p>
    <w:p w:rsidR="00000000" w:rsidRDefault="00F5182A">
      <w:pPr>
        <w:rPr>
          <w:rFonts w:eastAsia="Times New Roman"/>
          <w:lang w:val="es-ES"/>
        </w:rPr>
      </w:pPr>
      <w:r>
        <w:rPr>
          <w:rFonts w:eastAsia="Times New Roman"/>
          <w:b/>
          <w:bCs/>
          <w:lang w:val="es-ES"/>
        </w:rPr>
        <w:t xml:space="preserve">Primera.- </w:t>
      </w:r>
      <w:r>
        <w:rPr>
          <w:rFonts w:eastAsia="Times New Roman"/>
          <w:lang w:val="es-ES"/>
        </w:rPr>
        <w:t>Hasta que se dicten los correspondientes decretos ejecutivos, norma regional u ordenanza, las empresas actualmente existentes continuarán operando sin que el proceso de transición interrumpa o limite su capacidad administrativa y o</w:t>
      </w:r>
      <w:r>
        <w:rPr>
          <w:rFonts w:eastAsia="Times New Roman"/>
          <w:lang w:val="es-ES"/>
        </w:rPr>
        <w:t>perativa. No se interrumpirán las obras, bienes y servicios contratadas y en ejecución en las empresas públicas por motivo de la transición.</w:t>
      </w:r>
    </w:p>
    <w:p w:rsidR="00000000" w:rsidRDefault="00F5182A">
      <w:pPr>
        <w:rPr>
          <w:rFonts w:eastAsia="Times New Roman"/>
          <w:lang w:val="es-ES"/>
        </w:rPr>
      </w:pPr>
      <w:r>
        <w:rPr>
          <w:rFonts w:eastAsia="Times New Roman"/>
          <w:lang w:val="es-ES"/>
        </w:rPr>
        <w:t>Segunda.-</w:t>
      </w:r>
      <w:r>
        <w:rPr>
          <w:rFonts w:eastAsia="Times New Roman"/>
          <w:b/>
          <w:bCs/>
          <w:lang w:val="es-ES"/>
        </w:rPr>
        <w:t xml:space="preserve"> Reformas y derogatorias.-</w:t>
      </w:r>
      <w:r>
        <w:rPr>
          <w:rFonts w:eastAsia="Times New Roman"/>
          <w:lang w:val="es-ES"/>
        </w:rPr>
        <w:br/>
      </w:r>
      <w:r>
        <w:rPr>
          <w:rFonts w:eastAsia="Times New Roman"/>
          <w:lang w:val="es-ES"/>
        </w:rPr>
        <w:br/>
      </w:r>
      <w:r>
        <w:rPr>
          <w:rFonts w:eastAsia="Times New Roman"/>
          <w:b/>
          <w:bCs/>
          <w:lang w:val="es-ES"/>
        </w:rPr>
        <w:t>1. REFORMAS</w:t>
      </w:r>
      <w:r>
        <w:rPr>
          <w:rFonts w:eastAsia="Times New Roman"/>
          <w:lang w:val="es-ES"/>
        </w:rPr>
        <w:br/>
      </w:r>
      <w:r>
        <w:rPr>
          <w:rFonts w:eastAsia="Times New Roman"/>
          <w:lang w:val="es-ES"/>
        </w:rPr>
        <w:br/>
      </w:r>
      <w:r>
        <w:rPr>
          <w:rFonts w:eastAsia="Times New Roman"/>
          <w:b/>
          <w:bCs/>
          <w:lang w:val="es-ES"/>
        </w:rPr>
        <w:t>1.1. REFORMAS NORMAS TRIBUTARIAS</w:t>
      </w:r>
      <w:r>
        <w:rPr>
          <w:rFonts w:eastAsia="Times New Roman"/>
          <w:lang w:val="es-ES"/>
        </w:rPr>
        <w:br/>
      </w:r>
      <w:r>
        <w:rPr>
          <w:rFonts w:eastAsia="Times New Roman"/>
          <w:lang w:val="es-ES"/>
        </w:rPr>
        <w:br/>
      </w:r>
      <w:r>
        <w:rPr>
          <w:rFonts w:eastAsia="Times New Roman"/>
          <w:b/>
          <w:bCs/>
          <w:lang w:val="es-ES"/>
        </w:rPr>
        <w:t>1.1.1. CÓDIGO TRIBUTARIO</w:t>
      </w:r>
      <w:r>
        <w:rPr>
          <w:rFonts w:eastAsia="Times New Roman"/>
          <w:lang w:val="es-ES"/>
        </w:rPr>
        <w:br/>
      </w:r>
      <w:r>
        <w:rPr>
          <w:rFonts w:eastAsia="Times New Roman"/>
          <w:lang w:val="es-ES"/>
        </w:rPr>
        <w:br/>
        <w:t>Agreg</w:t>
      </w:r>
      <w:r>
        <w:rPr>
          <w:rFonts w:eastAsia="Times New Roman"/>
          <w:lang w:val="es-ES"/>
        </w:rPr>
        <w:t>ar en el numeral 1 del artículo 35 del Código Tributario, luego de la palabra "público" una coma seguida de la frase "las empresas públicas constituidas al amparo de la Ley Orgánica de Empresas Públicas".</w:t>
      </w:r>
      <w:r>
        <w:rPr>
          <w:rFonts w:eastAsia="Times New Roman"/>
          <w:lang w:val="es-ES"/>
        </w:rPr>
        <w:br/>
      </w:r>
      <w:r>
        <w:rPr>
          <w:rFonts w:eastAsia="Times New Roman"/>
          <w:lang w:val="es-ES"/>
        </w:rPr>
        <w:br/>
      </w:r>
      <w:r>
        <w:rPr>
          <w:rFonts w:eastAsia="Times New Roman"/>
          <w:b/>
          <w:bCs/>
          <w:lang w:val="es-ES"/>
        </w:rPr>
        <w:t>1.1.2. LEY DE RÉGIMEN TRIBUTARIO INTERNO</w:t>
      </w:r>
      <w:r>
        <w:rPr>
          <w:rFonts w:eastAsia="Times New Roman"/>
          <w:lang w:val="es-ES"/>
        </w:rPr>
        <w:br/>
      </w:r>
      <w:r>
        <w:rPr>
          <w:rFonts w:eastAsia="Times New Roman"/>
          <w:lang w:val="es-ES"/>
        </w:rPr>
        <w:br/>
        <w:t>1.1.2.1.</w:t>
      </w:r>
      <w:r>
        <w:rPr>
          <w:rFonts w:eastAsia="Times New Roman"/>
          <w:b/>
          <w:bCs/>
          <w:lang w:val="es-ES"/>
        </w:rPr>
        <w:t xml:space="preserve"> </w:t>
      </w:r>
      <w:r>
        <w:rPr>
          <w:rFonts w:eastAsia="Times New Roman"/>
          <w:lang w:val="es-ES"/>
        </w:rPr>
        <w:t>Sustitúyase el numeral 2 del artículo 9 de la Ley de Régimen Tributario Interno, por el siguiente:</w:t>
      </w:r>
      <w:r>
        <w:rPr>
          <w:rFonts w:eastAsia="Times New Roman"/>
          <w:lang w:val="es-ES"/>
        </w:rPr>
        <w:br/>
      </w:r>
      <w:r>
        <w:rPr>
          <w:rFonts w:eastAsia="Times New Roman"/>
          <w:lang w:val="es-ES"/>
        </w:rPr>
        <w:br/>
        <w:t>"2.- Los obtenidos por las instituciones del Estado y por las empresas públicas reguladas por la Ley Orgánica de Empresas Públicas".</w:t>
      </w:r>
      <w:r>
        <w:rPr>
          <w:rFonts w:eastAsia="Times New Roman"/>
          <w:lang w:val="es-ES"/>
        </w:rPr>
        <w:br/>
      </w:r>
      <w:r>
        <w:rPr>
          <w:rFonts w:eastAsia="Times New Roman"/>
          <w:lang w:val="es-ES"/>
        </w:rPr>
        <w:br/>
        <w:t>1.1.2.2.</w:t>
      </w:r>
      <w:r>
        <w:rPr>
          <w:rFonts w:eastAsia="Times New Roman"/>
          <w:b/>
          <w:bCs/>
          <w:lang w:val="es-ES"/>
        </w:rPr>
        <w:t xml:space="preserve"> </w:t>
      </w:r>
      <w:r>
        <w:rPr>
          <w:rFonts w:eastAsia="Times New Roman"/>
          <w:lang w:val="es-ES"/>
        </w:rPr>
        <w:t>En el numera</w:t>
      </w:r>
      <w:r>
        <w:rPr>
          <w:rFonts w:eastAsia="Times New Roman"/>
          <w:lang w:val="es-ES"/>
        </w:rPr>
        <w:t>l 2 del Artículo 4.1 de la Ley de Régimen Tributario Interno, elimínese la frase: "y las empresas públicas sujetas al pago del impuesto a la renta".</w:t>
      </w:r>
      <w:r>
        <w:rPr>
          <w:rFonts w:eastAsia="Times New Roman"/>
          <w:lang w:val="es-ES"/>
        </w:rPr>
        <w:br/>
      </w:r>
      <w:r>
        <w:rPr>
          <w:rFonts w:eastAsia="Times New Roman"/>
          <w:lang w:val="es-ES"/>
        </w:rPr>
        <w:br/>
        <w:t>1.1.2.3.</w:t>
      </w:r>
      <w:r>
        <w:rPr>
          <w:rFonts w:eastAsia="Times New Roman"/>
          <w:b/>
          <w:bCs/>
          <w:lang w:val="es-ES"/>
        </w:rPr>
        <w:t xml:space="preserve"> </w:t>
      </w:r>
      <w:r>
        <w:rPr>
          <w:rFonts w:eastAsia="Times New Roman"/>
          <w:lang w:val="es-ES"/>
        </w:rPr>
        <w:t xml:space="preserve">En el literal a) del numeral 2 del artículo 41 de la Ley de Régimen Tributario Interno, eliminar </w:t>
      </w:r>
      <w:r>
        <w:rPr>
          <w:rFonts w:eastAsia="Times New Roman"/>
          <w:lang w:val="es-ES"/>
        </w:rPr>
        <w:t>la frase: "y las empresas públicas sujetas al pago del impuesto a la renta".</w:t>
      </w:r>
      <w:r>
        <w:rPr>
          <w:rFonts w:eastAsia="Times New Roman"/>
          <w:lang w:val="es-ES"/>
        </w:rPr>
        <w:br/>
      </w:r>
      <w:r>
        <w:rPr>
          <w:rFonts w:eastAsia="Times New Roman"/>
          <w:lang w:val="es-ES"/>
        </w:rPr>
        <w:br/>
        <w:t>1.1.2.4.</w:t>
      </w:r>
      <w:r>
        <w:rPr>
          <w:rFonts w:eastAsia="Times New Roman"/>
          <w:b/>
          <w:bCs/>
          <w:lang w:val="es-ES"/>
        </w:rPr>
        <w:t xml:space="preserve"> </w:t>
      </w:r>
      <w:r>
        <w:rPr>
          <w:rFonts w:eastAsia="Times New Roman"/>
          <w:lang w:val="es-ES"/>
        </w:rPr>
        <w:t>Elimínese el numeral 10 del artículo 55 de la Ley de Régimen Tributario Interno.</w:t>
      </w:r>
      <w:r>
        <w:rPr>
          <w:rFonts w:eastAsia="Times New Roman"/>
          <w:lang w:val="es-ES"/>
        </w:rPr>
        <w:br/>
      </w:r>
      <w:r>
        <w:rPr>
          <w:rFonts w:eastAsia="Times New Roman"/>
          <w:lang w:val="es-ES"/>
        </w:rPr>
        <w:br/>
        <w:t>1.1.2.5.</w:t>
      </w:r>
      <w:r>
        <w:rPr>
          <w:rFonts w:eastAsia="Times New Roman"/>
          <w:b/>
          <w:bCs/>
          <w:lang w:val="es-ES"/>
        </w:rPr>
        <w:t xml:space="preserve"> </w:t>
      </w:r>
      <w:r>
        <w:rPr>
          <w:rFonts w:eastAsia="Times New Roman"/>
          <w:lang w:val="es-ES"/>
        </w:rPr>
        <w:t>Elimínese el numeral 21 del artículo 56 de la Ley de Régimen Tributario Intern</w:t>
      </w:r>
      <w:r>
        <w:rPr>
          <w:rFonts w:eastAsia="Times New Roman"/>
          <w:lang w:val="es-ES"/>
        </w:rPr>
        <w:t>o.</w:t>
      </w:r>
      <w:r>
        <w:rPr>
          <w:rFonts w:eastAsia="Times New Roman"/>
          <w:lang w:val="es-ES"/>
        </w:rPr>
        <w:br/>
      </w:r>
      <w:r>
        <w:rPr>
          <w:rFonts w:eastAsia="Times New Roman"/>
          <w:lang w:val="es-ES"/>
        </w:rPr>
        <w:br/>
        <w:t>1.1.2.6.</w:t>
      </w:r>
      <w:r>
        <w:rPr>
          <w:rFonts w:eastAsia="Times New Roman"/>
          <w:b/>
          <w:bCs/>
          <w:lang w:val="es-ES"/>
        </w:rPr>
        <w:t xml:space="preserve"> </w:t>
      </w:r>
      <w:r>
        <w:rPr>
          <w:rFonts w:eastAsia="Times New Roman"/>
          <w:lang w:val="es-ES"/>
        </w:rPr>
        <w:t xml:space="preserve">En el numeral 1 del literal b) del artículo 63 de la Ley de Régimen Tributario Interno, sustitúyase la frase: "Las entidades y organismos del sector público; las empresas públicas y las privadas consideradas como contribuyentes especiales por </w:t>
      </w:r>
      <w:r>
        <w:rPr>
          <w:rFonts w:eastAsia="Times New Roman"/>
          <w:lang w:val="es-ES"/>
        </w:rPr>
        <w:t>el Servicio de Rentas Internas", por la frase: "Las entidades y organismos del sector público y las empresas públicas; y las sociedades, sucesiones indivisas y personas naturales consideradas como contribuyentes especiales por el Servicio de Rentas Interna</w:t>
      </w:r>
      <w:r>
        <w:rPr>
          <w:rFonts w:eastAsia="Times New Roman"/>
          <w:lang w:val="es-ES"/>
        </w:rPr>
        <w:t>s".</w:t>
      </w:r>
      <w:r>
        <w:rPr>
          <w:rFonts w:eastAsia="Times New Roman"/>
          <w:lang w:val="es-ES"/>
        </w:rPr>
        <w:br/>
      </w:r>
      <w:r>
        <w:rPr>
          <w:rFonts w:eastAsia="Times New Roman"/>
          <w:lang w:val="es-ES"/>
        </w:rPr>
        <w:br/>
        <w:t>1.1.2.7.</w:t>
      </w:r>
      <w:r>
        <w:rPr>
          <w:rFonts w:eastAsia="Times New Roman"/>
          <w:b/>
          <w:bCs/>
          <w:lang w:val="es-ES"/>
        </w:rPr>
        <w:t xml:space="preserve"> </w:t>
      </w:r>
      <w:r>
        <w:rPr>
          <w:rFonts w:eastAsia="Times New Roman"/>
          <w:lang w:val="es-ES"/>
        </w:rPr>
        <w:t>En el numeral 1 del artículo 66 de la Ley de Régimen Tributario Interno, elimínese la frase: "a la transferencia de bienes y prestación de servicios a las instituciones del Estado y empresas públicas que perciben ingresos exentos del impuesto</w:t>
      </w:r>
      <w:r>
        <w:rPr>
          <w:rFonts w:eastAsia="Times New Roman"/>
          <w:lang w:val="es-ES"/>
        </w:rPr>
        <w:t xml:space="preserve"> a la renta".</w:t>
      </w:r>
      <w:r>
        <w:rPr>
          <w:rFonts w:eastAsia="Times New Roman"/>
          <w:lang w:val="es-ES"/>
        </w:rPr>
        <w:br/>
      </w:r>
      <w:r>
        <w:rPr>
          <w:rFonts w:eastAsia="Times New Roman"/>
          <w:lang w:val="es-ES"/>
        </w:rPr>
        <w:br/>
        <w:t>1.1.2.8.</w:t>
      </w:r>
      <w:r>
        <w:rPr>
          <w:rFonts w:eastAsia="Times New Roman"/>
          <w:b/>
          <w:bCs/>
          <w:lang w:val="es-ES"/>
        </w:rPr>
        <w:t xml:space="preserve"> </w:t>
      </w:r>
      <w:r>
        <w:rPr>
          <w:rFonts w:eastAsia="Times New Roman"/>
          <w:lang w:val="es-ES"/>
        </w:rPr>
        <w:t>En el primer inciso del literal c del numeral 2 del artículo 66 de la Ley de Régimen Tributario Interno elimínese la frase: "mas las ventas a las instituciones del Estado y empresas públicas,".</w:t>
      </w:r>
      <w:r>
        <w:rPr>
          <w:rFonts w:eastAsia="Times New Roman"/>
          <w:lang w:val="es-ES"/>
        </w:rPr>
        <w:br/>
      </w:r>
      <w:r>
        <w:rPr>
          <w:rFonts w:eastAsia="Times New Roman"/>
          <w:lang w:val="es-ES"/>
        </w:rPr>
        <w:br/>
        <w:t>1.1.2.9.</w:t>
      </w:r>
      <w:r>
        <w:rPr>
          <w:rFonts w:eastAsia="Times New Roman"/>
          <w:b/>
          <w:bCs/>
          <w:lang w:val="es-ES"/>
        </w:rPr>
        <w:t xml:space="preserve"> </w:t>
      </w:r>
      <w:r>
        <w:rPr>
          <w:rFonts w:eastAsia="Times New Roman"/>
          <w:lang w:val="es-ES"/>
        </w:rPr>
        <w:t>En el tercer inciso del lite</w:t>
      </w:r>
      <w:r>
        <w:rPr>
          <w:rFonts w:eastAsia="Times New Roman"/>
          <w:lang w:val="es-ES"/>
        </w:rPr>
        <w:t>ral c del numeral 2 del artículo 66 de la Ley de Régimen Tributario Interno elimínese la frase "salvo en la parte que sean proveedores de bienes o servicios con tarifa cero a las instituciones del Estado y empresas públicas,".</w:t>
      </w:r>
      <w:r>
        <w:rPr>
          <w:rFonts w:eastAsia="Times New Roman"/>
          <w:lang w:val="es-ES"/>
        </w:rPr>
        <w:br/>
      </w:r>
      <w:r>
        <w:rPr>
          <w:rFonts w:eastAsia="Times New Roman"/>
          <w:lang w:val="es-ES"/>
        </w:rPr>
        <w:br/>
        <w:t>1.1.2.10.</w:t>
      </w:r>
      <w:r>
        <w:rPr>
          <w:rFonts w:eastAsia="Times New Roman"/>
          <w:b/>
          <w:bCs/>
          <w:lang w:val="es-ES"/>
        </w:rPr>
        <w:t xml:space="preserve"> </w:t>
      </w:r>
      <w:r>
        <w:rPr>
          <w:rFonts w:eastAsia="Times New Roman"/>
          <w:lang w:val="es-ES"/>
        </w:rPr>
        <w:t>Elimínese el incis</w:t>
      </w:r>
      <w:r>
        <w:rPr>
          <w:rFonts w:eastAsia="Times New Roman"/>
          <w:lang w:val="es-ES"/>
        </w:rPr>
        <w:t>o final del artículo 66 de la Ley de Régimen Tributario Interno.</w:t>
      </w:r>
      <w:r>
        <w:rPr>
          <w:rFonts w:eastAsia="Times New Roman"/>
          <w:lang w:val="es-ES"/>
        </w:rPr>
        <w:br/>
      </w:r>
      <w:r>
        <w:rPr>
          <w:rFonts w:eastAsia="Times New Roman"/>
          <w:lang w:val="es-ES"/>
        </w:rPr>
        <w:br/>
        <w:t>1.1.2.11.</w:t>
      </w:r>
      <w:r>
        <w:rPr>
          <w:rFonts w:eastAsia="Times New Roman"/>
          <w:b/>
          <w:bCs/>
          <w:lang w:val="es-ES"/>
        </w:rPr>
        <w:t xml:space="preserve"> </w:t>
      </w:r>
      <w:r>
        <w:rPr>
          <w:rFonts w:eastAsia="Times New Roman"/>
          <w:lang w:val="es-ES"/>
        </w:rPr>
        <w:t xml:space="preserve">En el primer inciso del artículo 72 de la Ley de Régimen Tributario Interno, elimínese la frase: "que deberá acompañar las copias certificadas de las facturas en las que conste el </w:t>
      </w:r>
      <w:r>
        <w:rPr>
          <w:rFonts w:eastAsia="Times New Roman"/>
          <w:lang w:val="es-ES"/>
        </w:rPr>
        <w:t>IVA pagado".</w:t>
      </w:r>
      <w:r>
        <w:rPr>
          <w:rFonts w:eastAsia="Times New Roman"/>
          <w:lang w:val="es-ES"/>
        </w:rPr>
        <w:br/>
      </w:r>
      <w:r>
        <w:rPr>
          <w:rFonts w:eastAsia="Times New Roman"/>
          <w:lang w:val="es-ES"/>
        </w:rPr>
        <w:br/>
        <w:t>1.1.2.12.</w:t>
      </w:r>
      <w:r>
        <w:rPr>
          <w:rFonts w:eastAsia="Times New Roman"/>
          <w:b/>
          <w:bCs/>
          <w:lang w:val="es-ES"/>
        </w:rPr>
        <w:t xml:space="preserve"> </w:t>
      </w:r>
      <w:r>
        <w:rPr>
          <w:rFonts w:eastAsia="Times New Roman"/>
          <w:lang w:val="es-ES"/>
        </w:rPr>
        <w:t>A continuación del artículo 73 de la Ley de Régimen Tributario Interno, agréguese el siguiente innumerado:</w:t>
      </w:r>
      <w:r>
        <w:rPr>
          <w:rFonts w:eastAsia="Times New Roman"/>
          <w:lang w:val="es-ES"/>
        </w:rPr>
        <w:br/>
      </w:r>
      <w:r>
        <w:rPr>
          <w:rFonts w:eastAsia="Times New Roman"/>
          <w:lang w:val="es-ES"/>
        </w:rPr>
        <w:br/>
        <w:t>"Art. (...).- Reintegro del IVA a entidades y empresas públicas.- El Impuesto al Valor Agregado pagado en la adquisición loc</w:t>
      </w:r>
      <w:r>
        <w:rPr>
          <w:rFonts w:eastAsia="Times New Roman"/>
          <w:lang w:val="es-ES"/>
        </w:rPr>
        <w:t>al e importación de bienes y demanda de servicios que efectúen las entidades y organismos del sector público y empresas públicas, les será reintegrado en el plazo y forma determinados por el Servicio de Rentas Internas mediante Resolución. El Ministerio de</w:t>
      </w:r>
      <w:r>
        <w:rPr>
          <w:rFonts w:eastAsia="Times New Roman"/>
          <w:lang w:val="es-ES"/>
        </w:rPr>
        <w:t xml:space="preserve"> Finanzas realizará la acreditación en la cuenta correspondiente, pudiendo proveer los fondos al Servicio de Rentas Internas para que realice tal acreditación.".</w:t>
      </w:r>
      <w:r>
        <w:rPr>
          <w:rFonts w:eastAsia="Times New Roman"/>
          <w:lang w:val="es-ES"/>
        </w:rPr>
        <w:br/>
      </w:r>
      <w:r>
        <w:rPr>
          <w:rFonts w:eastAsia="Times New Roman"/>
          <w:lang w:val="es-ES"/>
        </w:rPr>
        <w:br/>
      </w:r>
      <w:r>
        <w:rPr>
          <w:rFonts w:eastAsia="Times New Roman"/>
          <w:b/>
          <w:bCs/>
          <w:lang w:val="es-ES"/>
        </w:rPr>
        <w:t>1.2. CODIFICACIÓN DE LA LEY ORGÁNICA DE ADUANAS</w:t>
      </w:r>
      <w:r>
        <w:rPr>
          <w:rFonts w:eastAsia="Times New Roman"/>
          <w:lang w:val="es-ES"/>
        </w:rPr>
        <w:br/>
      </w:r>
      <w:r>
        <w:rPr>
          <w:rFonts w:eastAsia="Times New Roman"/>
          <w:lang w:val="es-ES"/>
        </w:rPr>
        <w:br/>
        <w:t xml:space="preserve">1.2.1. Sustitúyase la letra d) del artículo </w:t>
      </w:r>
      <w:r>
        <w:rPr>
          <w:rFonts w:eastAsia="Times New Roman"/>
          <w:lang w:val="es-ES"/>
        </w:rPr>
        <w:t>27 de la Ley Orgánica de Aduanas, por el siguiente:</w:t>
      </w:r>
      <w:r>
        <w:rPr>
          <w:rFonts w:eastAsia="Times New Roman"/>
          <w:lang w:val="es-ES"/>
        </w:rPr>
        <w:br/>
      </w:r>
      <w:r>
        <w:rPr>
          <w:rFonts w:eastAsia="Times New Roman"/>
          <w:lang w:val="es-ES"/>
        </w:rPr>
        <w:br/>
        <w:t>"d) Las que importe el Estado y las instituciones y organismos que constan en el Catastro de Entidades del Sector Público, las empresas públicas; la Junta de Beneficencia de Guayaquil y, la Sociedad de L</w:t>
      </w:r>
      <w:r>
        <w:rPr>
          <w:rFonts w:eastAsia="Times New Roman"/>
          <w:lang w:val="es-ES"/>
        </w:rPr>
        <w:t>ucha contra el Cáncer (SOLCA)".</w:t>
      </w:r>
      <w:r>
        <w:rPr>
          <w:rFonts w:eastAsia="Times New Roman"/>
          <w:lang w:val="es-ES"/>
        </w:rPr>
        <w:br/>
      </w:r>
      <w:r>
        <w:rPr>
          <w:rFonts w:eastAsia="Times New Roman"/>
          <w:lang w:val="es-ES"/>
        </w:rPr>
        <w:br/>
        <w:t>1.2.2. En el artículo 43, agréguese al final el siguiente párrafo:</w:t>
      </w:r>
      <w:r>
        <w:rPr>
          <w:rFonts w:eastAsia="Times New Roman"/>
          <w:lang w:val="es-ES"/>
        </w:rPr>
        <w:br/>
      </w:r>
      <w:r>
        <w:rPr>
          <w:rFonts w:eastAsia="Times New Roman"/>
          <w:lang w:val="es-ES"/>
        </w:rPr>
        <w:br/>
        <w:t>"Las declaraciones de importaciones y exportaciones de mercancías a cargo de las empresas públicas y los demás trámites pertinentes se regirán por las norm</w:t>
      </w:r>
      <w:r>
        <w:rPr>
          <w:rFonts w:eastAsia="Times New Roman"/>
          <w:lang w:val="es-ES"/>
        </w:rPr>
        <w:t>as especiales establecidas para tal efecto por la Autoridad Aduanera".</w:t>
      </w:r>
      <w:r>
        <w:rPr>
          <w:rFonts w:eastAsia="Times New Roman"/>
          <w:lang w:val="es-ES"/>
        </w:rPr>
        <w:br/>
      </w:r>
      <w:r>
        <w:rPr>
          <w:rFonts w:eastAsia="Times New Roman"/>
          <w:lang w:val="es-ES"/>
        </w:rPr>
        <w:br/>
      </w:r>
      <w:r>
        <w:rPr>
          <w:rFonts w:eastAsia="Times New Roman"/>
          <w:b/>
          <w:bCs/>
          <w:lang w:val="es-ES"/>
        </w:rPr>
        <w:t>1.3. LEY ORGÁNICA DE ADMINISTRACIÓN FINANCIERA Y CONTROL</w:t>
      </w:r>
      <w:r>
        <w:rPr>
          <w:rFonts w:eastAsia="Times New Roman"/>
          <w:lang w:val="es-ES"/>
        </w:rPr>
        <w:br/>
      </w:r>
      <w:r>
        <w:rPr>
          <w:rFonts w:eastAsia="Times New Roman"/>
          <w:lang w:val="es-ES"/>
        </w:rPr>
        <w:br/>
        <w:t>1.3.1. Sustituir el segundo inciso del artículo 113 de la Ley Orgánica de Administración Financiera y Control por el siguiente</w:t>
      </w:r>
      <w:r>
        <w:rPr>
          <w:rFonts w:eastAsia="Times New Roman"/>
          <w:lang w:val="es-ES"/>
        </w:rPr>
        <w:t>:</w:t>
      </w:r>
      <w:r>
        <w:rPr>
          <w:rFonts w:eastAsia="Times New Roman"/>
          <w:lang w:val="es-ES"/>
        </w:rPr>
        <w:br/>
      </w:r>
      <w:r>
        <w:rPr>
          <w:rFonts w:eastAsia="Times New Roman"/>
          <w:lang w:val="es-ES"/>
        </w:rPr>
        <w:br/>
        <w:t>"Prohíbese cubrir con empréstitos los gastos administrativos de carácter permanente y otorgar garantías por parte del Gobierno a favor de deudores, sean éstos, personas naturales o jurídicas del sector privado."</w:t>
      </w:r>
      <w:r>
        <w:rPr>
          <w:rFonts w:eastAsia="Times New Roman"/>
          <w:lang w:val="es-ES"/>
        </w:rPr>
        <w:br/>
      </w:r>
      <w:r>
        <w:rPr>
          <w:rFonts w:eastAsia="Times New Roman"/>
          <w:lang w:val="es-ES"/>
        </w:rPr>
        <w:br/>
      </w:r>
      <w:r>
        <w:rPr>
          <w:rFonts w:eastAsia="Times New Roman"/>
          <w:b/>
          <w:bCs/>
          <w:lang w:val="es-ES"/>
        </w:rPr>
        <w:t>1.4. LEY DE HIDROCARBUROS</w:t>
      </w:r>
      <w:r>
        <w:rPr>
          <w:rFonts w:eastAsia="Times New Roman"/>
          <w:lang w:val="es-ES"/>
        </w:rPr>
        <w:br/>
      </w:r>
      <w:r>
        <w:rPr>
          <w:rFonts w:eastAsia="Times New Roman"/>
          <w:lang w:val="es-ES"/>
        </w:rPr>
        <w:br/>
        <w:t>1.4.1. Elimín</w:t>
      </w:r>
      <w:r>
        <w:rPr>
          <w:rFonts w:eastAsia="Times New Roman"/>
          <w:lang w:val="es-ES"/>
        </w:rPr>
        <w:t>ese la frase "y contando con el informe favorable del Procurador General del Estado"; prevista en el art. 3 de la Ley de Hidrocarburos.</w:t>
      </w:r>
      <w:r>
        <w:rPr>
          <w:rFonts w:eastAsia="Times New Roman"/>
          <w:lang w:val="es-ES"/>
        </w:rPr>
        <w:br/>
      </w:r>
      <w:r>
        <w:rPr>
          <w:rFonts w:eastAsia="Times New Roman"/>
          <w:lang w:val="es-ES"/>
        </w:rPr>
        <w:br/>
        <w:t>1.4.2. Elimínese la frase "del Procurador General del Estado," en el art. 31A de la Ley de Hidrocarburos.</w:t>
      </w:r>
      <w:r>
        <w:rPr>
          <w:rFonts w:eastAsia="Times New Roman"/>
          <w:lang w:val="es-ES"/>
        </w:rPr>
        <w:br/>
      </w:r>
      <w:r>
        <w:rPr>
          <w:rFonts w:eastAsia="Times New Roman"/>
          <w:lang w:val="es-ES"/>
        </w:rPr>
        <w:br/>
      </w:r>
      <w:r>
        <w:rPr>
          <w:rFonts w:eastAsia="Times New Roman"/>
          <w:b/>
          <w:bCs/>
          <w:lang w:val="es-ES"/>
        </w:rPr>
        <w:t>1.5.</w:t>
      </w:r>
      <w:r>
        <w:rPr>
          <w:rFonts w:eastAsia="Times New Roman"/>
          <w:lang w:val="es-ES"/>
        </w:rPr>
        <w:t xml:space="preserve"> </w:t>
      </w:r>
      <w:r>
        <w:rPr>
          <w:rFonts w:eastAsia="Times New Roman"/>
          <w:b/>
          <w:bCs/>
          <w:lang w:val="es-ES"/>
        </w:rPr>
        <w:t xml:space="preserve">LEY DE </w:t>
      </w:r>
      <w:r>
        <w:rPr>
          <w:rFonts w:eastAsia="Times New Roman"/>
          <w:b/>
          <w:bCs/>
          <w:lang w:val="es-ES"/>
        </w:rPr>
        <w:t>COMPAÑÍAS</w:t>
      </w:r>
      <w:r>
        <w:rPr>
          <w:rFonts w:eastAsia="Times New Roman"/>
          <w:lang w:val="es-ES"/>
        </w:rPr>
        <w:br/>
      </w:r>
      <w:r>
        <w:rPr>
          <w:rFonts w:eastAsia="Times New Roman"/>
          <w:lang w:val="es-ES"/>
        </w:rPr>
        <w:br/>
        <w:t>A continuación del artículo 300 de la Ley de Compañías, inclúyase un innumerado con el siguiente contenido:</w:t>
      </w:r>
      <w:r>
        <w:rPr>
          <w:rFonts w:eastAsia="Times New Roman"/>
          <w:lang w:val="es-ES"/>
        </w:rPr>
        <w:br/>
      </w:r>
      <w:r>
        <w:rPr>
          <w:rFonts w:eastAsia="Times New Roman"/>
          <w:lang w:val="es-ES"/>
        </w:rPr>
        <w:br/>
        <w:t>"Exclusivamente para asuntos de carácter societario, las sociedades anónimas cuyo capital societario esté integrado única o mayoritariam</w:t>
      </w:r>
      <w:r>
        <w:rPr>
          <w:rFonts w:eastAsia="Times New Roman"/>
          <w:lang w:val="es-ES"/>
        </w:rPr>
        <w:t>ente con recursos provenientes de: 1. entidades del sector público; 2. empresas públicas municipales o estatales o, 3. sociedades anónimas; cuyo accionista único es el Estado, estarán sujetas a las disposiciones contenidas en esta Sección. Para los demás e</w:t>
      </w:r>
      <w:r>
        <w:rPr>
          <w:rFonts w:eastAsia="Times New Roman"/>
          <w:lang w:val="es-ES"/>
        </w:rPr>
        <w:t>fectos, dichas empresas se sujetarán a las disposiciones contenidas en la Ley Orgánica de Empresas Públicas."</w:t>
      </w:r>
      <w:r>
        <w:rPr>
          <w:rFonts w:eastAsia="Times New Roman"/>
          <w:lang w:val="es-ES"/>
        </w:rPr>
        <w:br/>
      </w:r>
      <w:r>
        <w:rPr>
          <w:rFonts w:eastAsia="Times New Roman"/>
          <w:lang w:val="es-ES"/>
        </w:rPr>
        <w:br/>
      </w:r>
      <w:r>
        <w:rPr>
          <w:rFonts w:eastAsia="Times New Roman"/>
          <w:b/>
          <w:bCs/>
          <w:lang w:val="es-ES"/>
        </w:rPr>
        <w:t>1.6. CODIFICACIÓN DE LA LEY DE RESPONSABILIDAD, ESTABILIZACIÓN Y TRANSPARENCIA FISCAL</w:t>
      </w:r>
      <w:r>
        <w:rPr>
          <w:rFonts w:eastAsia="Times New Roman"/>
          <w:lang w:val="es-ES"/>
        </w:rPr>
        <w:br/>
      </w:r>
      <w:r>
        <w:rPr>
          <w:rFonts w:eastAsia="Times New Roman"/>
          <w:lang w:val="es-ES"/>
        </w:rPr>
        <w:br/>
        <w:t>1.6.1. Sustitúyase el Art. 9 de la Codificación a la Ley d</w:t>
      </w:r>
      <w:r>
        <w:rPr>
          <w:rFonts w:eastAsia="Times New Roman"/>
          <w:lang w:val="es-ES"/>
        </w:rPr>
        <w:t>e Responsabilidad, Estabilización y Transparencia Fiscal, por el siguiente:</w:t>
      </w:r>
      <w:r>
        <w:rPr>
          <w:rFonts w:eastAsia="Times New Roman"/>
          <w:lang w:val="es-ES"/>
        </w:rPr>
        <w:br/>
      </w:r>
      <w:r>
        <w:rPr>
          <w:rFonts w:eastAsia="Times New Roman"/>
          <w:lang w:val="es-ES"/>
        </w:rPr>
        <w:br/>
      </w:r>
      <w:r>
        <w:rPr>
          <w:rFonts w:eastAsia="Times New Roman"/>
          <w:b/>
          <w:bCs/>
          <w:lang w:val="es-ES"/>
        </w:rPr>
        <w:t>Art. 9.-</w:t>
      </w:r>
      <w:r>
        <w:rPr>
          <w:rFonts w:eastAsia="Times New Roman"/>
          <w:lang w:val="es-ES"/>
        </w:rPr>
        <w:t xml:space="preserve"> El gobierno nacional, a nombre del Estado ecuatoriano, podrá otorgar garantía a las entidades del sector público que forman parte del régimen seccional autónomo que contr</w:t>
      </w:r>
      <w:r>
        <w:rPr>
          <w:rFonts w:eastAsia="Times New Roman"/>
          <w:lang w:val="es-ES"/>
        </w:rPr>
        <w:t xml:space="preserve">aten créditos externos provenientes exclusivamente de gobierno a gobierno o de organismos multilaterales de crédito, solo para financiar obras de infraestructura básica y siempre que se compruebe la capacidad de pago de la entidad que solicite la garantía </w:t>
      </w:r>
      <w:r>
        <w:rPr>
          <w:rFonts w:eastAsia="Times New Roman"/>
          <w:lang w:val="es-ES"/>
        </w:rPr>
        <w:t>y se verifique el cumplimiento de los requisitos para el endeudamiento previstos en esta Ley. Además deberán establecerse e instrumentarse los mecanismos necesarios para la restitución de los valores que el gobierno central pudiera llegar a tener que pagar</w:t>
      </w:r>
      <w:r>
        <w:rPr>
          <w:rFonts w:eastAsia="Times New Roman"/>
          <w:lang w:val="es-ES"/>
        </w:rPr>
        <w:t xml:space="preserve"> en los casos de incumplimiento.</w:t>
      </w:r>
      <w:r>
        <w:rPr>
          <w:rFonts w:eastAsia="Times New Roman"/>
          <w:lang w:val="es-ES"/>
        </w:rPr>
        <w:br/>
      </w:r>
      <w:r>
        <w:rPr>
          <w:rFonts w:eastAsia="Times New Roman"/>
          <w:lang w:val="es-ES"/>
        </w:rPr>
        <w:br/>
        <w:t>El gobierno central ejecutará mediante convenio las inversiones necesarias, acordes con las prioridades establecidas en los gobiernos seccionales autónomos y/o entidades de desarrollo en sus circunscripciones, exclusivamen</w:t>
      </w:r>
      <w:r>
        <w:rPr>
          <w:rFonts w:eastAsia="Times New Roman"/>
          <w:lang w:val="es-ES"/>
        </w:rPr>
        <w:t>te en los casos en que aquellos no sean sujetos de crédito por falta de capacidad de pago o de gestión, debidamente justificada, no atribuíble a sobreendeudamiento o incumplimiento del plan de reducción de deuda.</w:t>
      </w:r>
      <w:r>
        <w:rPr>
          <w:rFonts w:eastAsia="Times New Roman"/>
          <w:lang w:val="es-ES"/>
        </w:rPr>
        <w:br/>
      </w:r>
      <w:r>
        <w:rPr>
          <w:rFonts w:eastAsia="Times New Roman"/>
          <w:lang w:val="es-ES"/>
        </w:rPr>
        <w:br/>
        <w:t>De igual manera procederá el gobierno cent</w:t>
      </w:r>
      <w:r>
        <w:rPr>
          <w:rFonts w:eastAsia="Times New Roman"/>
          <w:lang w:val="es-ES"/>
        </w:rPr>
        <w:t>ral cuando, a su criterio, sea conveniente ejecutar con el aporte económico conjunto de los gobiernos seccionales obras que requieran de la coparticipación financiera estatal en razón de la existencia de necesidades básicas insatisfechas de su población in</w:t>
      </w:r>
      <w:r>
        <w:rPr>
          <w:rFonts w:eastAsia="Times New Roman"/>
          <w:lang w:val="es-ES"/>
        </w:rPr>
        <w:t>tegrada, en gran medida, por una elevada migración interna.</w:t>
      </w:r>
      <w:r>
        <w:rPr>
          <w:rFonts w:eastAsia="Times New Roman"/>
          <w:lang w:val="es-ES"/>
        </w:rPr>
        <w:br/>
      </w:r>
      <w:r>
        <w:rPr>
          <w:rFonts w:eastAsia="Times New Roman"/>
          <w:lang w:val="es-ES"/>
        </w:rPr>
        <w:br/>
        <w:t xml:space="preserve">Así mismo, el gobierno nacional, a nombre del Estado ecuatoriano, podrá otorgar garantía para financiar proyectos de inversión de las empresas públicas y/o de sus subsidiarias o filiales para lo </w:t>
      </w:r>
      <w:r>
        <w:rPr>
          <w:rFonts w:eastAsia="Times New Roman"/>
          <w:lang w:val="es-ES"/>
        </w:rPr>
        <w:t>cual se deberá contar con la aprobación de su Directorio y con el informe favorable del comité de deuda y financiamiento, de conformidad con la Ley.</w:t>
      </w:r>
      <w:r>
        <w:rPr>
          <w:rFonts w:eastAsia="Times New Roman"/>
          <w:lang w:val="es-ES"/>
        </w:rPr>
        <w:br/>
      </w:r>
      <w:r>
        <w:rPr>
          <w:rFonts w:eastAsia="Times New Roman"/>
          <w:lang w:val="es-ES"/>
        </w:rPr>
        <w:br/>
        <w:t>En ningún caso se otorgarán garantías para la obtención de créditos a corto plazo.".</w:t>
      </w:r>
      <w:r>
        <w:rPr>
          <w:rFonts w:eastAsia="Times New Roman"/>
          <w:lang w:val="es-ES"/>
        </w:rPr>
        <w:br/>
      </w:r>
      <w:r>
        <w:rPr>
          <w:rFonts w:eastAsia="Times New Roman"/>
          <w:lang w:val="es-ES"/>
        </w:rPr>
        <w:br/>
        <w:t>1.6.2. A continuació</w:t>
      </w:r>
      <w:r>
        <w:rPr>
          <w:rFonts w:eastAsia="Times New Roman"/>
          <w:lang w:val="es-ES"/>
        </w:rPr>
        <w:t>n del artículo 9 de la Codificación a la Ley de Responsabilidad, Estabilización y Transparencia Fiscal, agréguese los siguientes artículos innumerados:</w:t>
      </w:r>
      <w:r>
        <w:rPr>
          <w:rFonts w:eastAsia="Times New Roman"/>
          <w:lang w:val="es-ES"/>
        </w:rPr>
        <w:br/>
      </w:r>
      <w:r>
        <w:rPr>
          <w:rFonts w:eastAsia="Times New Roman"/>
          <w:lang w:val="es-ES"/>
        </w:rPr>
        <w:br/>
      </w:r>
      <w:r>
        <w:rPr>
          <w:rFonts w:eastAsia="Times New Roman"/>
          <w:b/>
          <w:bCs/>
          <w:lang w:val="es-ES"/>
        </w:rPr>
        <w:t xml:space="preserve">Art. (...).- </w:t>
      </w:r>
      <w:r>
        <w:rPr>
          <w:rFonts w:eastAsia="Times New Roman"/>
          <w:lang w:val="es-ES"/>
        </w:rPr>
        <w:t>En ningún caso el gobierno central podrá otorgar garantías a las entidades públicas y empr</w:t>
      </w:r>
      <w:r>
        <w:rPr>
          <w:rFonts w:eastAsia="Times New Roman"/>
          <w:lang w:val="es-ES"/>
        </w:rPr>
        <w:t>esas o personas jurídicas señaladas en el artículo anterior, que hayan incurrido en mora en el pago de obligaciones de crédito externo, cuenten o no éstas con la garantía del Estado ecuatoriano, o que se hallen en mora por falta de pago de deudas que mante</w:t>
      </w:r>
      <w:r>
        <w:rPr>
          <w:rFonts w:eastAsia="Times New Roman"/>
          <w:lang w:val="es-ES"/>
        </w:rPr>
        <w:t>ngan con la República del Ecuador.</w:t>
      </w:r>
      <w:r>
        <w:rPr>
          <w:rFonts w:eastAsia="Times New Roman"/>
          <w:lang w:val="es-ES"/>
        </w:rPr>
        <w:br/>
      </w:r>
      <w:r>
        <w:rPr>
          <w:rFonts w:eastAsia="Times New Roman"/>
          <w:lang w:val="es-ES"/>
        </w:rPr>
        <w:br/>
      </w:r>
      <w:r>
        <w:rPr>
          <w:rFonts w:eastAsia="Times New Roman"/>
          <w:b/>
          <w:bCs/>
          <w:lang w:val="es-ES"/>
        </w:rPr>
        <w:t>Art. (...).-</w:t>
      </w:r>
      <w:r>
        <w:rPr>
          <w:rFonts w:eastAsia="Times New Roman"/>
          <w:lang w:val="es-ES"/>
        </w:rPr>
        <w:t xml:space="preserve"> Las empresas públicas y/o sus subsidiarias o filiales, podrán adoptar los mecanismos de financiamiento que estimen pertinentes para cumplir sus fines y objetivos empresariales, tales como el uso eficiente de</w:t>
      </w:r>
      <w:r>
        <w:rPr>
          <w:rFonts w:eastAsia="Times New Roman"/>
          <w:lang w:val="es-ES"/>
        </w:rPr>
        <w:t xml:space="preserve"> los recursos, la calidad de los servicios, los niveles de producción e inversión y otros emprendimientos. En consecuencia, tienen posibilidad de acceder a mercados financieros, a través de emisión de obligaciones, titularizaciones, contratación de crédito</w:t>
      </w:r>
      <w:r>
        <w:rPr>
          <w:rFonts w:eastAsia="Times New Roman"/>
          <w:lang w:val="es-ES"/>
        </w:rPr>
        <w:t>s, beneficio de garantía soberana, posibilidad de inyección directa de recursos estatales, reinversión de recursos propios de la empresa para las subsidiarias y filiales, o en general para emprendimientos subsidiarios, capacidad de créditos nacionales o in</w:t>
      </w:r>
      <w:r>
        <w:rPr>
          <w:rFonts w:eastAsia="Times New Roman"/>
          <w:lang w:val="es-ES"/>
        </w:rPr>
        <w:t>ternacionales, entre otros. Para el efecto se requerirá la resolución favorable del Directorio de la respectiva empresa; y el cumplimiento de los requisitos previstos en esta y otras leyes, en función de la naturaleza del financiamiento al que se acceda.</w:t>
      </w:r>
      <w:r>
        <w:rPr>
          <w:rFonts w:eastAsia="Times New Roman"/>
          <w:lang w:val="es-ES"/>
        </w:rPr>
        <w:br/>
      </w:r>
      <w:r>
        <w:rPr>
          <w:rFonts w:eastAsia="Times New Roman"/>
          <w:lang w:val="es-ES"/>
        </w:rPr>
        <w:br/>
      </w:r>
      <w:r>
        <w:rPr>
          <w:rFonts w:eastAsia="Times New Roman"/>
          <w:lang w:val="es-ES"/>
        </w:rPr>
        <w:t>1.6.3. Al final del artículo 13 de la Codificación de la Ley de Responsabilidad, Estabilización y Transparencia Fiscal, sustitúyase el punto (.); por un punto y coma (;) e inclúyase a continuación el siguiente párrafo:</w:t>
      </w:r>
      <w:r>
        <w:rPr>
          <w:rFonts w:eastAsia="Times New Roman"/>
          <w:lang w:val="es-ES"/>
        </w:rPr>
        <w:br/>
      </w:r>
      <w:r>
        <w:rPr>
          <w:rFonts w:eastAsia="Times New Roman"/>
          <w:lang w:val="es-ES"/>
        </w:rPr>
        <w:br/>
        <w:t>"salvo el caso de que dichas inversi</w:t>
      </w:r>
      <w:r>
        <w:rPr>
          <w:rFonts w:eastAsia="Times New Roman"/>
          <w:lang w:val="es-ES"/>
        </w:rPr>
        <w:t>ones se realicen en empresas públicas y/o en sus subsidiarias, o filiales; en cuyo caso las inversiones pueden provenir de transferencias o de la asunción directa o indirecta de pasivos por parte del gobierno central o del gobierno seccional.".</w:t>
      </w:r>
      <w:r>
        <w:rPr>
          <w:rFonts w:eastAsia="Times New Roman"/>
          <w:lang w:val="es-ES"/>
        </w:rPr>
        <w:br/>
      </w:r>
      <w:r>
        <w:rPr>
          <w:rFonts w:eastAsia="Times New Roman"/>
          <w:lang w:val="es-ES"/>
        </w:rPr>
        <w:br/>
      </w:r>
      <w:r>
        <w:rPr>
          <w:rFonts w:eastAsia="Times New Roman"/>
          <w:b/>
          <w:bCs/>
          <w:lang w:val="es-ES"/>
        </w:rPr>
        <w:t>1.7. LEY O</w:t>
      </w:r>
      <w:r>
        <w:rPr>
          <w:rFonts w:eastAsia="Times New Roman"/>
          <w:b/>
          <w:bCs/>
          <w:lang w:val="es-ES"/>
        </w:rPr>
        <w:t>RGÁNICA DEL SISTEMA NACIONAL DE CONTRATACIÓN PÚBLICA</w:t>
      </w:r>
      <w:r>
        <w:rPr>
          <w:rFonts w:eastAsia="Times New Roman"/>
          <w:b/>
          <w:bCs/>
          <w:lang w:val="es-ES"/>
        </w:rPr>
        <w:br/>
      </w:r>
      <w:r>
        <w:rPr>
          <w:rFonts w:eastAsia="Times New Roman"/>
          <w:lang w:val="es-ES"/>
        </w:rPr>
        <w:br/>
        <w:t>1.7.1. Sustitúyase el numero 8 del Art. 2, por el siguiente:</w:t>
      </w:r>
      <w:r>
        <w:rPr>
          <w:rFonts w:eastAsia="Times New Roman"/>
          <w:lang w:val="es-ES"/>
        </w:rPr>
        <w:br/>
      </w:r>
      <w:r>
        <w:rPr>
          <w:rFonts w:eastAsia="Times New Roman"/>
          <w:lang w:val="es-ES"/>
        </w:rPr>
        <w:br/>
        <w:t>"8. Los que celebren el Estado con entidades del sector público, éstas entre si, o aquellas con empresas públicas o empresas cuyo capital su</w:t>
      </w:r>
      <w:r>
        <w:rPr>
          <w:rFonts w:eastAsia="Times New Roman"/>
          <w:lang w:val="es-ES"/>
        </w:rPr>
        <w:t>scrito pertenezca, por lo menos en el cincuenta (50%) por ciento a entidades de derecho público o sus subsidiarias; y las empresas entre si.</w:t>
      </w:r>
      <w:r>
        <w:rPr>
          <w:rFonts w:eastAsia="Times New Roman"/>
          <w:lang w:val="es-ES"/>
        </w:rPr>
        <w:br/>
      </w:r>
      <w:r>
        <w:rPr>
          <w:rFonts w:eastAsia="Times New Roman"/>
          <w:lang w:val="es-ES"/>
        </w:rPr>
        <w:br/>
        <w:t>También los contratos que celebren las entidades del sector público o empresas públicas o empresas cuyo capital su</w:t>
      </w:r>
      <w:r>
        <w:rPr>
          <w:rFonts w:eastAsia="Times New Roman"/>
          <w:lang w:val="es-ES"/>
        </w:rPr>
        <w:t>scrito pertenezca por lo menos en cincuenta (50%) por ciento a entidades de derecho público, o sus subsidiarias, con empresas en las que los Estados de la Comunidad Internacional participen en por lo menos el cincuenta (50%) por ciento, o sus subsidiarias.</w:t>
      </w:r>
      <w:r>
        <w:rPr>
          <w:rFonts w:eastAsia="Times New Roman"/>
          <w:lang w:val="es-ES"/>
        </w:rPr>
        <w:br/>
      </w:r>
      <w:r>
        <w:rPr>
          <w:rFonts w:eastAsia="Times New Roman"/>
          <w:lang w:val="es-ES"/>
        </w:rPr>
        <w:br/>
        <w:t>El régimen especial previsto en este numeral para las empresas públicas o empresas cuyo capital suscrito pertenezca, por lo menos en cincuenta (50%) por ciento a entidades de derecho público o sus subsidiarias se aplicará únicamente para el giro específi</w:t>
      </w:r>
      <w:r>
        <w:rPr>
          <w:rFonts w:eastAsia="Times New Roman"/>
          <w:lang w:val="es-ES"/>
        </w:rPr>
        <w:t>co del negocio; en cuanto al giro común se aplicará el régimen común previsto en esta Ley.</w:t>
      </w:r>
      <w:r>
        <w:rPr>
          <w:rFonts w:eastAsia="Times New Roman"/>
          <w:lang w:val="es-ES"/>
        </w:rPr>
        <w:br/>
      </w:r>
      <w:r>
        <w:rPr>
          <w:rFonts w:eastAsia="Times New Roman"/>
          <w:lang w:val="es-ES"/>
        </w:rPr>
        <w:br/>
        <w:t>La determinación de giro específico y común le corresponderá al Director Ejecutivo del Instituto Nacional de Contratación Pública.".</w:t>
      </w:r>
      <w:r>
        <w:rPr>
          <w:rFonts w:eastAsia="Times New Roman"/>
          <w:lang w:val="es-ES"/>
        </w:rPr>
        <w:br/>
      </w:r>
      <w:r>
        <w:rPr>
          <w:rFonts w:eastAsia="Times New Roman"/>
          <w:lang w:val="es-ES"/>
        </w:rPr>
        <w:br/>
      </w:r>
      <w:r>
        <w:rPr>
          <w:rFonts w:eastAsia="Times New Roman"/>
          <w:b/>
          <w:bCs/>
          <w:lang w:val="es-ES"/>
        </w:rPr>
        <w:t>2. DEROGATORIAS</w:t>
      </w:r>
      <w:r>
        <w:rPr>
          <w:rFonts w:eastAsia="Times New Roman"/>
          <w:lang w:val="es-ES"/>
        </w:rPr>
        <w:br/>
      </w:r>
      <w:r>
        <w:rPr>
          <w:rFonts w:eastAsia="Times New Roman"/>
          <w:lang w:val="es-ES"/>
        </w:rPr>
        <w:br/>
        <w:t>2.1. Derógans</w:t>
      </w:r>
      <w:r>
        <w:rPr>
          <w:rFonts w:eastAsia="Times New Roman"/>
          <w:lang w:val="es-ES"/>
        </w:rPr>
        <w:t>e todas las disposiciones legales y demás normas que se opongan a esta Ley; en particular:</w:t>
      </w:r>
      <w:r>
        <w:rPr>
          <w:rFonts w:eastAsia="Times New Roman"/>
          <w:lang w:val="es-ES"/>
        </w:rPr>
        <w:br/>
      </w:r>
      <w:r>
        <w:rPr>
          <w:rFonts w:eastAsia="Times New Roman"/>
          <w:lang w:val="es-ES"/>
        </w:rPr>
        <w:br/>
        <w:t>2.1.1. La Ley Especial de Petroecuador y sus empresas filiales, expedida como Ley 45 en el Registro Oficial No. 283 de 26 de septiembre de 1989 y sus reformas.</w:t>
      </w:r>
      <w:r>
        <w:rPr>
          <w:rFonts w:eastAsia="Times New Roman"/>
          <w:lang w:val="es-ES"/>
        </w:rPr>
        <w:br/>
      </w:r>
      <w:r>
        <w:rPr>
          <w:rFonts w:eastAsia="Times New Roman"/>
          <w:lang w:val="es-ES"/>
        </w:rPr>
        <w:br/>
        <w:t>2.1</w:t>
      </w:r>
      <w:r>
        <w:rPr>
          <w:rFonts w:eastAsia="Times New Roman"/>
          <w:lang w:val="es-ES"/>
        </w:rPr>
        <w:t>.2. La Ley de creación del Fondo de Solidaridad, publicada como Codificación 1 en el Registro Oficial No. 529 de 22 de febrero de 2005 y sus reformas.</w:t>
      </w:r>
      <w:r>
        <w:rPr>
          <w:rFonts w:eastAsia="Times New Roman"/>
          <w:lang w:val="es-ES"/>
        </w:rPr>
        <w:br/>
      </w:r>
      <w:r>
        <w:rPr>
          <w:rFonts w:eastAsia="Times New Roman"/>
          <w:lang w:val="es-ES"/>
        </w:rPr>
        <w:br/>
        <w:t xml:space="preserve">2.1.3. La Ley de creación de la Empresa de Ferrocarriles del Estado creada mediante Decreto Legislativo </w:t>
      </w:r>
      <w:r>
        <w:rPr>
          <w:rFonts w:eastAsia="Times New Roman"/>
          <w:lang w:val="es-ES"/>
        </w:rPr>
        <w:t>1, publicada en el Registro Oficial 973 de 26 de noviembre de 1951 y sus reformas.</w:t>
      </w:r>
      <w:r>
        <w:rPr>
          <w:rFonts w:eastAsia="Times New Roman"/>
          <w:lang w:val="es-ES"/>
        </w:rPr>
        <w:br/>
      </w:r>
      <w:r>
        <w:rPr>
          <w:rFonts w:eastAsia="Times New Roman"/>
          <w:lang w:val="es-ES"/>
        </w:rPr>
        <w:br/>
        <w:t>2.1.4. La Ley de creación de la Empresa de Ferrocarriles Ecuatorianos creada como Ley No. 10 y publicada en el Registro Oficial No. 105 de 16 de septiembre de 2005 y sus re</w:t>
      </w:r>
      <w:r>
        <w:rPr>
          <w:rFonts w:eastAsia="Times New Roman"/>
          <w:lang w:val="es-ES"/>
        </w:rPr>
        <w:t>formas.</w:t>
      </w:r>
      <w:r>
        <w:rPr>
          <w:rFonts w:eastAsia="Times New Roman"/>
          <w:lang w:val="es-ES"/>
        </w:rPr>
        <w:br/>
      </w:r>
      <w:r>
        <w:rPr>
          <w:rFonts w:eastAsia="Times New Roman"/>
          <w:lang w:val="es-ES"/>
        </w:rPr>
        <w:br/>
        <w:t>2.1.5. Deróganse los artículos 177, 178y 179 de la Ley Orgánica de Régimen Municipal.</w:t>
      </w:r>
      <w:r>
        <w:rPr>
          <w:rFonts w:eastAsia="Times New Roman"/>
          <w:lang w:val="es-ES"/>
        </w:rPr>
        <w:br/>
      </w:r>
      <w:r>
        <w:rPr>
          <w:rFonts w:eastAsia="Times New Roman"/>
          <w:lang w:val="es-ES"/>
        </w:rPr>
        <w:br/>
      </w:r>
      <w:r>
        <w:rPr>
          <w:rFonts w:eastAsia="Times New Roman"/>
          <w:lang w:val="es-ES"/>
        </w:rPr>
        <w:br/>
        <w:t>2</w:t>
      </w:r>
      <w:r>
        <w:rPr>
          <w:rFonts w:eastAsia="Times New Roman"/>
          <w:b/>
          <w:bCs/>
          <w:lang w:val="es-ES"/>
        </w:rPr>
        <w:t>.</w:t>
      </w:r>
      <w:r>
        <w:rPr>
          <w:rFonts w:eastAsia="Times New Roman"/>
          <w:lang w:val="es-ES"/>
        </w:rPr>
        <w:t>1.6</w:t>
      </w:r>
      <w:r>
        <w:rPr>
          <w:rFonts w:eastAsia="Times New Roman"/>
          <w:b/>
          <w:bCs/>
          <w:lang w:val="es-ES"/>
        </w:rPr>
        <w:t xml:space="preserve">. </w:t>
      </w:r>
      <w:r>
        <w:rPr>
          <w:rFonts w:eastAsia="Times New Roman"/>
          <w:lang w:val="es-ES"/>
        </w:rPr>
        <w:t>Derógase la expresión "a través del Fondo de Solidaridad" constante en el apartado cuarto del artículo 62 de la Ley de Régimen del Sector Eléctrico.</w:t>
      </w:r>
      <w:r>
        <w:rPr>
          <w:rFonts w:eastAsia="Times New Roman"/>
          <w:lang w:val="es-ES"/>
        </w:rPr>
        <w:br/>
      </w:r>
      <w:r>
        <w:rPr>
          <w:rFonts w:eastAsia="Times New Roman"/>
          <w:lang w:val="es-ES"/>
        </w:rPr>
        <w:br/>
      </w:r>
      <w:r>
        <w:rPr>
          <w:rFonts w:eastAsia="Times New Roman"/>
          <w:b/>
          <w:bCs/>
          <w:lang w:val="es-ES"/>
        </w:rPr>
        <w:t>TE</w:t>
      </w:r>
      <w:r>
        <w:rPr>
          <w:rFonts w:eastAsia="Times New Roman"/>
          <w:b/>
          <w:bCs/>
          <w:lang w:val="es-ES"/>
        </w:rPr>
        <w:t xml:space="preserve">RCERA.- </w:t>
      </w:r>
      <w:r>
        <w:rPr>
          <w:rFonts w:eastAsia="Times New Roman"/>
          <w:lang w:val="es-ES"/>
        </w:rPr>
        <w:t>Las disposiciones de la presente Ley, por su carácter de orgánicas prevalecerán sobre las demás que se le opongan y entraran en vigencia a partir de la fecha de su publicación en el Registro Oficial.</w:t>
      </w:r>
      <w:r>
        <w:rPr>
          <w:rFonts w:eastAsia="Times New Roman"/>
          <w:lang w:val="es-ES"/>
        </w:rPr>
        <w:br/>
      </w:r>
      <w:r>
        <w:rPr>
          <w:rFonts w:eastAsia="Times New Roman"/>
          <w:lang w:val="es-ES"/>
        </w:rPr>
        <w:br/>
        <w:t>Dado y suscrito en la sede de la Asamblea Nacio</w:t>
      </w:r>
      <w:r>
        <w:rPr>
          <w:rFonts w:eastAsia="Times New Roman"/>
          <w:lang w:val="es-ES"/>
        </w:rPr>
        <w:t>nal, ubicada en el Distrito Metropolitano de Quito, provincia de Pichincha, a los veinticuatro días del mes de julio de dos mil nueve.</w:t>
      </w:r>
      <w:r>
        <w:rPr>
          <w:rFonts w:eastAsia="Times New Roman"/>
          <w:lang w:val="es-ES"/>
        </w:rPr>
        <w:br/>
      </w:r>
      <w:r>
        <w:rPr>
          <w:rFonts w:eastAsia="Times New Roman"/>
          <w:lang w:val="es-ES"/>
        </w:rPr>
        <w:br/>
        <w:t>Fernando Cordero Cueva, Presidente de la Comisión Legislativa y de Fiscalización.</w:t>
      </w:r>
      <w:r>
        <w:rPr>
          <w:rFonts w:eastAsia="Times New Roman"/>
          <w:lang w:val="es-ES"/>
        </w:rPr>
        <w:br/>
      </w:r>
      <w:r>
        <w:rPr>
          <w:rFonts w:eastAsia="Times New Roman"/>
          <w:lang w:val="es-ES"/>
        </w:rPr>
        <w:br/>
        <w:t xml:space="preserve">Dr. Francisco Vergara O., Secretario </w:t>
      </w:r>
      <w:r>
        <w:rPr>
          <w:rFonts w:eastAsia="Times New Roman"/>
          <w:lang w:val="es-ES"/>
        </w:rPr>
        <w:t>de la Comisión Legislativa y de Fiscalización.</w:t>
      </w:r>
      <w:r>
        <w:rPr>
          <w:rFonts w:eastAsia="Times New Roman"/>
          <w:lang w:val="es-ES"/>
        </w:rPr>
        <w:br/>
      </w:r>
      <w:r>
        <w:rPr>
          <w:rFonts w:eastAsia="Times New Roman"/>
          <w:lang w:val="es-ES"/>
        </w:rPr>
        <w:br/>
      </w:r>
      <w:r>
        <w:rPr>
          <w:rFonts w:eastAsia="Times New Roman"/>
          <w:b/>
          <w:bCs/>
          <w:lang w:val="es-ES"/>
        </w:rPr>
        <w:t>PRESIDENCIA DE LA REPUBLICA</w:t>
      </w:r>
      <w:r>
        <w:rPr>
          <w:rFonts w:eastAsia="Times New Roman"/>
          <w:b/>
          <w:bCs/>
          <w:lang w:val="es-ES"/>
        </w:rPr>
        <w:br/>
      </w:r>
      <w:r>
        <w:rPr>
          <w:rFonts w:eastAsia="Times New Roman"/>
          <w:lang w:val="es-ES"/>
        </w:rPr>
        <w:br/>
        <w:t>Oficio No. T.3951-SGJ-09-1990</w:t>
      </w:r>
      <w:r>
        <w:rPr>
          <w:rFonts w:eastAsia="Times New Roman"/>
          <w:lang w:val="es-ES"/>
        </w:rPr>
        <w:br/>
      </w:r>
      <w:r>
        <w:rPr>
          <w:rFonts w:eastAsia="Times New Roman"/>
          <w:lang w:val="es-ES"/>
        </w:rPr>
        <w:br/>
        <w:t>Quito, agosto 26, 2009.</w:t>
      </w:r>
      <w:r>
        <w:rPr>
          <w:rFonts w:eastAsia="Times New Roman"/>
          <w:lang w:val="es-ES"/>
        </w:rPr>
        <w:br/>
      </w:r>
      <w:r>
        <w:rPr>
          <w:rFonts w:eastAsia="Times New Roman"/>
          <w:lang w:val="es-ES"/>
        </w:rPr>
        <w:br/>
        <w:t xml:space="preserve">Señor Arquitecto Don Fernando Cordero Cueva </w:t>
      </w:r>
      <w:r>
        <w:rPr>
          <w:rFonts w:eastAsia="Times New Roman"/>
          <w:b/>
          <w:bCs/>
          <w:lang w:val="es-ES"/>
        </w:rPr>
        <w:t>Presidente Asamblea Nacional</w:t>
      </w:r>
      <w:r>
        <w:rPr>
          <w:rFonts w:eastAsia="Times New Roman"/>
          <w:lang w:val="es-ES"/>
        </w:rPr>
        <w:br/>
        <w:t>En su despacho.</w:t>
      </w:r>
      <w:r>
        <w:rPr>
          <w:rFonts w:eastAsia="Times New Roman"/>
          <w:lang w:val="es-ES"/>
        </w:rPr>
        <w:br/>
      </w:r>
      <w:r>
        <w:rPr>
          <w:rFonts w:eastAsia="Times New Roman"/>
          <w:lang w:val="es-ES"/>
        </w:rPr>
        <w:br/>
        <w:t>De mi consideración:</w:t>
      </w:r>
      <w:r>
        <w:rPr>
          <w:rFonts w:eastAsia="Times New Roman"/>
          <w:lang w:val="es-ES"/>
        </w:rPr>
        <w:br/>
      </w:r>
      <w:r>
        <w:rPr>
          <w:rFonts w:eastAsia="Times New Roman"/>
          <w:lang w:val="es-ES"/>
        </w:rPr>
        <w:br/>
        <w:t xml:space="preserve">Me refiero </w:t>
      </w:r>
      <w:r>
        <w:rPr>
          <w:rFonts w:eastAsia="Times New Roman"/>
          <w:lang w:val="es-ES"/>
        </w:rPr>
        <w:t xml:space="preserve">a su oficio No. PCLF-FC-09-765 del 27 de julio de 2009, en virtud del cual pone en mi conocimiento que la Comisión Legislativa y de Fiscalización discutió y aprobó el proyecto de </w:t>
      </w:r>
      <w:r>
        <w:rPr>
          <w:rFonts w:eastAsia="Times New Roman"/>
          <w:i/>
          <w:iCs/>
          <w:lang w:val="es-ES"/>
        </w:rPr>
        <w:t>"Ley Orgánica de Empresas Públicas".</w:t>
      </w:r>
      <w:r>
        <w:rPr>
          <w:rFonts w:eastAsia="Times New Roman"/>
          <w:i/>
          <w:iCs/>
          <w:lang w:val="es-ES"/>
        </w:rPr>
        <w:br/>
      </w:r>
      <w:r>
        <w:rPr>
          <w:rFonts w:eastAsia="Times New Roman"/>
          <w:lang w:val="es-ES"/>
        </w:rPr>
        <w:br/>
        <w:t>Al respecto, y pese a existir, en gener</w:t>
      </w:r>
      <w:r>
        <w:rPr>
          <w:rFonts w:eastAsia="Times New Roman"/>
          <w:lang w:val="es-ES"/>
        </w:rPr>
        <w:t>al, conformidad con el proyecto de ley remitido por la Comisión, se ha considerado necesario efectuar ciertas modificaciones de carácter técnico-jurídico, por lo que, de conformidad con la facultad prevista en los artículos 138 de la Constitución de la Rep</w:t>
      </w:r>
      <w:r>
        <w:rPr>
          <w:rFonts w:eastAsia="Times New Roman"/>
          <w:lang w:val="es-ES"/>
        </w:rPr>
        <w:t xml:space="preserve">ública, y 64 de la Ley Orgánica de la Función Legislativa, presento a usted mi </w:t>
      </w:r>
      <w:r>
        <w:rPr>
          <w:rFonts w:eastAsia="Times New Roman"/>
          <w:b/>
          <w:bCs/>
          <w:lang w:val="es-ES"/>
        </w:rPr>
        <w:t xml:space="preserve">OBJECIÓN PARCIAL </w:t>
      </w:r>
      <w:r>
        <w:rPr>
          <w:rFonts w:eastAsia="Times New Roman"/>
          <w:lang w:val="es-ES"/>
        </w:rPr>
        <w:t>al referido proyecto, la misma que fundamento en los siguientes términos:</w:t>
      </w:r>
      <w:r>
        <w:rPr>
          <w:rFonts w:eastAsia="Times New Roman"/>
          <w:lang w:val="es-ES"/>
        </w:rPr>
        <w:br/>
      </w:r>
      <w:r>
        <w:rPr>
          <w:rFonts w:eastAsia="Times New Roman"/>
          <w:lang w:val="es-ES"/>
        </w:rPr>
        <w:br/>
        <w:t>1.- Con la finalidad de evitar eventuales interpretaciones erradas, se ha considerado</w:t>
      </w:r>
      <w:r>
        <w:rPr>
          <w:rFonts w:eastAsia="Times New Roman"/>
          <w:lang w:val="es-ES"/>
        </w:rPr>
        <w:t xml:space="preserve"> pertinente aclarar en el número 3 del Art. 5 del proyecto de Ley que la creación de empresas públicas que se constituyeren entre el Ejecutivo y los gobiernos autónomos descentralizados requieran, por una parte, el decreto ejecutivo, y por otra, la decisió</w:t>
      </w:r>
      <w:r>
        <w:rPr>
          <w:rFonts w:eastAsia="Times New Roman"/>
          <w:lang w:val="es-ES"/>
        </w:rPr>
        <w:t>n de la máxima autoridad del organismo autónomo descentralizado, ya que la expresión "normas legalmente expedidas" podría generar ambigüedades.</w:t>
      </w:r>
      <w:r>
        <w:rPr>
          <w:rFonts w:eastAsia="Times New Roman"/>
          <w:lang w:val="es-ES"/>
        </w:rPr>
        <w:br/>
      </w:r>
      <w:r>
        <w:rPr>
          <w:rFonts w:eastAsia="Times New Roman"/>
          <w:lang w:val="es-ES"/>
        </w:rPr>
        <w:br/>
        <w:t>En tal sentido, la propuesta de texto alternativo del numero 3 del Art. 5 es la siguiente:</w:t>
      </w:r>
      <w:r>
        <w:rPr>
          <w:rFonts w:eastAsia="Times New Roman"/>
          <w:lang w:val="es-ES"/>
        </w:rPr>
        <w:br/>
      </w:r>
      <w:r>
        <w:rPr>
          <w:rFonts w:eastAsia="Times New Roman"/>
          <w:lang w:val="es-ES"/>
        </w:rPr>
        <w:br/>
      </w:r>
      <w:r>
        <w:rPr>
          <w:rFonts w:eastAsia="Times New Roman"/>
          <w:b/>
          <w:bCs/>
          <w:lang w:val="es-ES"/>
        </w:rPr>
        <w:t>"ARTÍCULO 5. CONSTI</w:t>
      </w:r>
      <w:r>
        <w:rPr>
          <w:rFonts w:eastAsia="Times New Roman"/>
          <w:b/>
          <w:bCs/>
          <w:lang w:val="es-ES"/>
        </w:rPr>
        <w:t xml:space="preserve">TUCIÓN Y JURISDICCIÓN.- </w:t>
      </w:r>
      <w:r>
        <w:rPr>
          <w:rFonts w:eastAsia="Times New Roman"/>
          <w:lang w:val="es-ES"/>
        </w:rPr>
        <w:t xml:space="preserve">La creación de empresas públicas se hará </w:t>
      </w:r>
      <w:r>
        <w:rPr>
          <w:rFonts w:eastAsia="Times New Roman"/>
          <w:b/>
          <w:bCs/>
          <w:lang w:val="es-ES"/>
        </w:rPr>
        <w:t>(...)</w:t>
      </w:r>
      <w:r>
        <w:rPr>
          <w:rFonts w:eastAsia="Times New Roman"/>
          <w:b/>
          <w:bCs/>
          <w:lang w:val="es-ES"/>
        </w:rPr>
        <w:br/>
      </w:r>
      <w:r>
        <w:rPr>
          <w:rFonts w:eastAsia="Times New Roman"/>
          <w:lang w:val="es-ES"/>
        </w:rPr>
        <w:br/>
        <w:t>3.- Mediante escritura pública para las empresas que se constituyan entre la Función Ejecutiva y los gobiernos autónomos descentralizados, para lo cual se requerirá del decreto ejecuti</w:t>
      </w:r>
      <w:r>
        <w:rPr>
          <w:rFonts w:eastAsia="Times New Roman"/>
          <w:lang w:val="es-ES"/>
        </w:rPr>
        <w:t>vo y de la decisión de la máxima autoridad del organismo autónomo descentralizado, en su caso. (...)"</w:t>
      </w:r>
      <w:r>
        <w:rPr>
          <w:rFonts w:eastAsia="Times New Roman"/>
          <w:lang w:val="es-ES"/>
        </w:rPr>
        <w:br/>
      </w:r>
      <w:r>
        <w:rPr>
          <w:rFonts w:eastAsia="Times New Roman"/>
          <w:lang w:val="es-ES"/>
        </w:rPr>
        <w:br/>
        <w:t>2.- En el Art. 17 se ha considerado conveniente eliminar el ultimo inciso, ya que el cuarto inciso es aplicable para todas las Empresas Públicas, incluye</w:t>
      </w:r>
      <w:r>
        <w:rPr>
          <w:rFonts w:eastAsia="Times New Roman"/>
          <w:lang w:val="es-ES"/>
        </w:rPr>
        <w:t>ndo a las de coordinación a las que se refiere el Art. 5 del proyecto de Ley. Además se insiste en la importancia del control posterior (ex post) que efectuaría el Ministerio de Relaciones Laborales (que ha asumido en la actualidad las competencias de la S</w:t>
      </w:r>
      <w:r>
        <w:rPr>
          <w:rFonts w:eastAsia="Times New Roman"/>
          <w:lang w:val="es-ES"/>
        </w:rPr>
        <w:t>ecretaria Nacional Técnica de Desarrollo de Recursos Humanos y Remuneraciones del Sector Público, SENRES), a través de firmas externas especializadas, respecto de la administración del recurso humano y de las remuneraciones, tal como se propuso en el proye</w:t>
      </w:r>
      <w:r>
        <w:rPr>
          <w:rFonts w:eastAsia="Times New Roman"/>
          <w:lang w:val="es-ES"/>
        </w:rPr>
        <w:t>cto remitido originalmente a la entonces Comisión Legislativa y de Fiscalización.</w:t>
      </w:r>
      <w:r>
        <w:rPr>
          <w:rFonts w:eastAsia="Times New Roman"/>
          <w:lang w:val="es-ES"/>
        </w:rPr>
        <w:br/>
      </w:r>
      <w:r>
        <w:rPr>
          <w:rFonts w:eastAsia="Times New Roman"/>
          <w:lang w:val="es-ES"/>
        </w:rPr>
        <w:br/>
        <w:t>En tal virtud, la propuesta de texto alternativo del Art. 17 es la siguiente:</w:t>
      </w:r>
      <w:r>
        <w:rPr>
          <w:rFonts w:eastAsia="Times New Roman"/>
          <w:lang w:val="es-ES"/>
        </w:rPr>
        <w:br/>
      </w:r>
      <w:r>
        <w:rPr>
          <w:rFonts w:eastAsia="Times New Roman"/>
          <w:lang w:val="es-ES"/>
        </w:rPr>
        <w:br/>
      </w:r>
      <w:r>
        <w:rPr>
          <w:rFonts w:eastAsia="Times New Roman"/>
          <w:b/>
          <w:bCs/>
          <w:lang w:val="es-ES"/>
        </w:rPr>
        <w:t xml:space="preserve">"ARTÍCULO 17. NOMBRAMIENTO, CONTRATACIÓN Y OPTIMIZACIÓN DEL TALENTO HUMANO.- </w:t>
      </w:r>
      <w:r>
        <w:rPr>
          <w:rFonts w:eastAsia="Times New Roman"/>
          <w:lang w:val="es-ES"/>
        </w:rPr>
        <w:t xml:space="preserve">La designación y </w:t>
      </w:r>
      <w:r>
        <w:rPr>
          <w:rFonts w:eastAsia="Times New Roman"/>
          <w:lang w:val="es-ES"/>
        </w:rPr>
        <w:t>contratación de personal de las empresas públicas se realizará a través de procesos de selección que atiendan los requerimientos empresariales de cada cargo y conforme a los principios y políticas establecidas en esta Ley, la Codificación del Código del Tr</w:t>
      </w:r>
      <w:r>
        <w:rPr>
          <w:rFonts w:eastAsia="Times New Roman"/>
          <w:lang w:val="es-ES"/>
        </w:rPr>
        <w:t>abajo y las leyes que regulan la administración pública. Para los casos de directivos, asesores y demás personal de libre designación, se aplicarán las resoluciones del Directorio.</w:t>
      </w:r>
      <w:r>
        <w:rPr>
          <w:rFonts w:eastAsia="Times New Roman"/>
          <w:lang w:val="es-ES"/>
        </w:rPr>
        <w:br/>
      </w:r>
      <w:r>
        <w:rPr>
          <w:rFonts w:eastAsia="Times New Roman"/>
          <w:lang w:val="es-ES"/>
        </w:rPr>
        <w:br/>
        <w:t>El Directorio, en aplicación de lo dispuesto por esta Ley, expedirá las no</w:t>
      </w:r>
      <w:r>
        <w:rPr>
          <w:rFonts w:eastAsia="Times New Roman"/>
          <w:lang w:val="es-ES"/>
        </w:rPr>
        <w:t>rmas internas de administración del talento humano, en las que se regularán los mecanismos de ingreso, ascenso, promoción, régimen disciplinario, vacaciones y remuneraciones para el talento humano de las empresas públicas.</w:t>
      </w:r>
      <w:r>
        <w:rPr>
          <w:rFonts w:eastAsia="Times New Roman"/>
          <w:lang w:val="es-ES"/>
        </w:rPr>
        <w:br/>
      </w:r>
      <w:r>
        <w:rPr>
          <w:rFonts w:eastAsia="Times New Roman"/>
          <w:lang w:val="es-ES"/>
        </w:rPr>
        <w:br/>
        <w:t>Por lo menos un cuatro por cient</w:t>
      </w:r>
      <w:r>
        <w:rPr>
          <w:rFonts w:eastAsia="Times New Roman"/>
          <w:lang w:val="es-ES"/>
        </w:rPr>
        <w:t>o del talento humano de las empresas públicas deberá ser personal con capacidades especiales acreditado por el Consejo Nacional de Discapacidades.</w:t>
      </w:r>
      <w:r>
        <w:rPr>
          <w:rFonts w:eastAsia="Times New Roman"/>
          <w:lang w:val="es-ES"/>
        </w:rPr>
        <w:br/>
      </w:r>
      <w:r>
        <w:rPr>
          <w:rFonts w:eastAsia="Times New Roman"/>
          <w:lang w:val="es-ES"/>
        </w:rPr>
        <w:br/>
        <w:t>La autoridad nominadora previo informe motivado podrá realizar los cambios administrativos del personal dent</w:t>
      </w:r>
      <w:r>
        <w:rPr>
          <w:rFonts w:eastAsia="Times New Roman"/>
          <w:lang w:val="es-ES"/>
        </w:rPr>
        <w:t>ro de una misma jurisdicción cantonal, conservando su nivel, remuneración y estabilidad. De tratarse de cambios administrativos a jurisdicciones distintas de la cantonal, se requerirá consentimiento expreso del obrero o servidor.</w:t>
      </w:r>
      <w:r>
        <w:rPr>
          <w:rFonts w:eastAsia="Times New Roman"/>
          <w:lang w:val="es-ES"/>
        </w:rPr>
        <w:br/>
      </w:r>
      <w:r>
        <w:rPr>
          <w:rFonts w:eastAsia="Times New Roman"/>
          <w:lang w:val="es-ES"/>
        </w:rPr>
        <w:br/>
        <w:t xml:space="preserve">En las empresas públicas </w:t>
      </w:r>
      <w:r>
        <w:rPr>
          <w:rFonts w:eastAsia="Times New Roman"/>
          <w:lang w:val="es-ES"/>
        </w:rPr>
        <w:t>se incorporará preferentemente a personal nacional para su desempeño en las áreas técnicas y administrativas.</w:t>
      </w:r>
      <w:r>
        <w:rPr>
          <w:rFonts w:eastAsia="Times New Roman"/>
          <w:lang w:val="es-ES"/>
        </w:rPr>
        <w:br/>
      </w:r>
      <w:r>
        <w:rPr>
          <w:rFonts w:eastAsia="Times New Roman"/>
          <w:lang w:val="es-ES"/>
        </w:rPr>
        <w:br/>
        <w:t>El Ministerio de Relaciones Laborales, a través de firmas externas especializadas realizará el control posterior (ex post) de la administración d</w:t>
      </w:r>
      <w:r>
        <w:rPr>
          <w:rFonts w:eastAsia="Times New Roman"/>
          <w:lang w:val="es-ES"/>
        </w:rPr>
        <w:t xml:space="preserve">el recurso humano y remuneraciones, conforme a las normas y principios previstos en esta Ley y las demás normas que regulan la administración pública. El informe de dicha firma será puesto en conocimiento del Directorio, para que éste disponga las medidas </w:t>
      </w:r>
      <w:r>
        <w:rPr>
          <w:rFonts w:eastAsia="Times New Roman"/>
          <w:lang w:val="es-ES"/>
        </w:rPr>
        <w:t>correctivas que sean necesarias, de ser el caso.".</w:t>
      </w:r>
      <w:r>
        <w:rPr>
          <w:rFonts w:eastAsia="Times New Roman"/>
          <w:lang w:val="es-ES"/>
        </w:rPr>
        <w:br/>
      </w:r>
      <w:r>
        <w:rPr>
          <w:rFonts w:eastAsia="Times New Roman"/>
          <w:lang w:val="es-ES"/>
        </w:rPr>
        <w:br/>
        <w:t>3.- El Art. 18 del proyecto contiene la clasificación de los servidores de la empresa pública, en la que constan Servidores Públicos de Libre Designación y Remoción, Servidores Públicos de Carrera y Obrer</w:t>
      </w:r>
      <w:r>
        <w:rPr>
          <w:rFonts w:eastAsia="Times New Roman"/>
          <w:lang w:val="es-ES"/>
        </w:rPr>
        <w:t xml:space="preserve">os. Sin embargo, es necesario incluir en el texto de dicho artículo que los servidores de las empresas públicas deben sujetarse también a las leyes que regulan la administración pública y, además, incluir dentro de los Servidores Públicos de Carrera a los </w:t>
      </w:r>
      <w:r>
        <w:rPr>
          <w:rFonts w:eastAsia="Times New Roman"/>
          <w:lang w:val="es-ES"/>
        </w:rPr>
        <w:t>profesionales y a quienes ejercen funciones e jefatura.</w:t>
      </w:r>
      <w:r>
        <w:rPr>
          <w:rFonts w:eastAsia="Times New Roman"/>
          <w:lang w:val="es-ES"/>
        </w:rPr>
        <w:br/>
      </w:r>
      <w:r>
        <w:rPr>
          <w:rFonts w:eastAsia="Times New Roman"/>
          <w:lang w:val="es-ES"/>
        </w:rPr>
        <w:br/>
        <w:t>Por tanto, el texto alternativo que se propone es el siguiente:</w:t>
      </w:r>
      <w:r>
        <w:rPr>
          <w:rFonts w:eastAsia="Times New Roman"/>
          <w:lang w:val="es-ES"/>
        </w:rPr>
        <w:br/>
      </w:r>
      <w:r>
        <w:rPr>
          <w:rFonts w:eastAsia="Times New Roman"/>
          <w:lang w:val="es-ES"/>
        </w:rPr>
        <w:br/>
      </w:r>
      <w:r>
        <w:rPr>
          <w:rFonts w:eastAsia="Times New Roman"/>
          <w:b/>
          <w:bCs/>
          <w:lang w:val="es-ES"/>
        </w:rPr>
        <w:t xml:space="preserve">"ARTÍCULO 18.- NATURALEZA JURÍDICA DE LA RELACIÓN CON EL TALENTO HUMANO.- </w:t>
      </w:r>
      <w:r>
        <w:rPr>
          <w:rFonts w:eastAsia="Times New Roman"/>
          <w:lang w:val="es-ES"/>
        </w:rPr>
        <w:t>Serán servidoras o servidores públicos todas las personas qu</w:t>
      </w:r>
      <w:r>
        <w:rPr>
          <w:rFonts w:eastAsia="Times New Roman"/>
          <w:lang w:val="es-ES"/>
        </w:rPr>
        <w:t>e en cualquier forma o a cualquier título trabajen, presten servicios o ejerzan un cargo, función o dignidad dentro de las empresas públicas.</w:t>
      </w:r>
      <w:r>
        <w:rPr>
          <w:rFonts w:eastAsia="Times New Roman"/>
          <w:lang w:val="es-ES"/>
        </w:rPr>
        <w:br/>
      </w:r>
      <w:r>
        <w:rPr>
          <w:rFonts w:eastAsia="Times New Roman"/>
          <w:lang w:val="es-ES"/>
        </w:rPr>
        <w:br/>
        <w:t>La prestación de servicios del talento humano de las empresas públicas se someterá de forma exclusiva a las norma</w:t>
      </w:r>
      <w:r>
        <w:rPr>
          <w:rFonts w:eastAsia="Times New Roman"/>
          <w:lang w:val="es-ES"/>
        </w:rPr>
        <w:t>s contenidas en esta Ley, a las leyes que regulan la administración pública ya la Codificación del Código del Trabajo, en aplicación de la siguiente clasificación:</w:t>
      </w:r>
      <w:r>
        <w:rPr>
          <w:rFonts w:eastAsia="Times New Roman"/>
          <w:lang w:val="es-ES"/>
        </w:rPr>
        <w:br/>
      </w:r>
      <w:r>
        <w:rPr>
          <w:rFonts w:eastAsia="Times New Roman"/>
          <w:lang w:val="es-ES"/>
        </w:rPr>
        <w:br/>
        <w:t xml:space="preserve">a. Servidores Públicos de Libre Designación y Remoción.- Aquellos que ejerzan funciones de </w:t>
      </w:r>
      <w:r>
        <w:rPr>
          <w:rFonts w:eastAsia="Times New Roman"/>
          <w:lang w:val="es-ES"/>
        </w:rPr>
        <w:t>dirección, representación, asesoría y en general funciones de confianza;</w:t>
      </w:r>
      <w:r>
        <w:rPr>
          <w:rFonts w:eastAsia="Times New Roman"/>
          <w:lang w:val="es-ES"/>
        </w:rPr>
        <w:br/>
      </w:r>
      <w:r>
        <w:rPr>
          <w:rFonts w:eastAsia="Times New Roman"/>
          <w:lang w:val="es-ES"/>
        </w:rPr>
        <w:br/>
        <w:t>b. Servidores Públicos de Carrera.- Personal que ejerce funciones administrativas, profesionales, de jefatura, técnicas en sus distintas especialidades y operativas, que no son de li</w:t>
      </w:r>
      <w:r>
        <w:rPr>
          <w:rFonts w:eastAsia="Times New Roman"/>
          <w:lang w:val="es-ES"/>
        </w:rPr>
        <w:t>bre designación y remoción que integran los niveles estructurales de cada empresa pública; y,</w:t>
      </w:r>
      <w:r>
        <w:rPr>
          <w:rFonts w:eastAsia="Times New Roman"/>
          <w:lang w:val="es-ES"/>
        </w:rPr>
        <w:br/>
      </w:r>
      <w:r>
        <w:rPr>
          <w:rFonts w:eastAsia="Times New Roman"/>
          <w:lang w:val="es-ES"/>
        </w:rPr>
        <w:br/>
        <w:t>c. Obreros.- Aquellos definidos como tales por la autoridad competente, aplicando parámetros objetivos y de clasificación técnica, que incluirá dentro de este pe</w:t>
      </w:r>
      <w:r>
        <w:rPr>
          <w:rFonts w:eastAsia="Times New Roman"/>
          <w:lang w:val="es-ES"/>
        </w:rPr>
        <w:t>rsonal a los cargos de trabajadoras y trabajadores que de manera directa formen parte de los procesos operativos, productivos y de especialización industrial de cada empresa pública.</w:t>
      </w:r>
      <w:r>
        <w:rPr>
          <w:rFonts w:eastAsia="Times New Roman"/>
          <w:lang w:val="es-ES"/>
        </w:rPr>
        <w:br/>
      </w:r>
      <w:r>
        <w:rPr>
          <w:rFonts w:eastAsia="Times New Roman"/>
          <w:lang w:val="es-ES"/>
        </w:rPr>
        <w:br/>
        <w:t>Las normas relativas a la prestación de servicios contenidas en leyes es</w:t>
      </w:r>
      <w:r>
        <w:rPr>
          <w:rFonts w:eastAsia="Times New Roman"/>
          <w:lang w:val="es-ES"/>
        </w:rPr>
        <w:t>peciales o en convenios internacionales ratificados por el Ecuador serán aplicadas en los casos específicos a las que ellas se refieren.".</w:t>
      </w:r>
      <w:r>
        <w:rPr>
          <w:rFonts w:eastAsia="Times New Roman"/>
          <w:lang w:val="es-ES"/>
        </w:rPr>
        <w:br/>
      </w:r>
      <w:r>
        <w:rPr>
          <w:rFonts w:eastAsia="Times New Roman"/>
          <w:lang w:val="es-ES"/>
        </w:rPr>
        <w:br/>
        <w:t xml:space="preserve">4.- En el Art. 23 del proyecto remitido por la Comisión se ha establecido un pago por retiro voluntario de un monto </w:t>
      </w:r>
      <w:r>
        <w:rPr>
          <w:rFonts w:eastAsia="Times New Roman"/>
          <w:lang w:val="es-ES"/>
        </w:rPr>
        <w:t>de siete salarios básicos unificados del trabajador privado por cada año de servicio y hasta un máximo de doscientos diez salarios. Sin embargo, considero que el monto no debe ser establecido en forma fija para todas las Empresas Públicas por igual, dada l</w:t>
      </w:r>
      <w:r>
        <w:rPr>
          <w:rFonts w:eastAsia="Times New Roman"/>
          <w:lang w:val="es-ES"/>
        </w:rPr>
        <w:t>a variedad de Empresas y de servicios que prestan, sino que debe ser meramente un limite máximo hasta el cual se puede pagar la referida indemnización, conforme establece el Mandato Constituyente No, 2; por lo cual, se propone como texto alternativo del Ar</w:t>
      </w:r>
      <w:r>
        <w:rPr>
          <w:rFonts w:eastAsia="Times New Roman"/>
          <w:lang w:val="es-ES"/>
        </w:rPr>
        <w:t>t. 23, el siguiente:</w:t>
      </w:r>
      <w:r>
        <w:rPr>
          <w:rFonts w:eastAsia="Times New Roman"/>
          <w:lang w:val="es-ES"/>
        </w:rPr>
        <w:br/>
      </w:r>
      <w:r>
        <w:rPr>
          <w:rFonts w:eastAsia="Times New Roman"/>
          <w:lang w:val="es-ES"/>
        </w:rPr>
        <w:br/>
      </w:r>
      <w:r>
        <w:rPr>
          <w:rFonts w:eastAsia="Times New Roman"/>
          <w:b/>
          <w:bCs/>
          <w:lang w:val="es-ES"/>
        </w:rPr>
        <w:t xml:space="preserve">"ARTÍCULO 23.- RETIRO VOLUNTARIO.- </w:t>
      </w:r>
      <w:r>
        <w:rPr>
          <w:rFonts w:eastAsia="Times New Roman"/>
          <w:lang w:val="es-ES"/>
        </w:rPr>
        <w:t>Los servidores u obreros de las empresas públicas que terminen la relación laboral por retiro voluntario, recibirán el pago de un monto de hasta siete salarios básicos unificados del trabajador priva</w:t>
      </w:r>
      <w:r>
        <w:rPr>
          <w:rFonts w:eastAsia="Times New Roman"/>
          <w:lang w:val="es-ES"/>
        </w:rPr>
        <w:t>do por cada ano de servicio, y hasta un máximo de 210 salarios mínimos básicos unificados del trabajador privado. El Reglamento General de esta Ley establecerá los requisitos para los programas de retiro voluntario.</w:t>
      </w:r>
      <w:r>
        <w:rPr>
          <w:rFonts w:eastAsia="Times New Roman"/>
          <w:lang w:val="es-ES"/>
        </w:rPr>
        <w:br/>
      </w:r>
      <w:r>
        <w:rPr>
          <w:rFonts w:eastAsia="Times New Roman"/>
          <w:lang w:val="es-ES"/>
        </w:rPr>
        <w:br/>
        <w:t>5.- En el segundo inciso del Art. 36 de</w:t>
      </w:r>
      <w:r>
        <w:rPr>
          <w:rFonts w:eastAsia="Times New Roman"/>
          <w:lang w:val="es-ES"/>
        </w:rPr>
        <w:t>l proyecto es necesario aclarar que las Empresas Públicas pueden asociarse también con compañías en las que otros Estados sean accionistas mayoritarios indirectamente.</w:t>
      </w:r>
      <w:r>
        <w:rPr>
          <w:rFonts w:eastAsia="Times New Roman"/>
          <w:lang w:val="es-ES"/>
        </w:rPr>
        <w:br/>
      </w:r>
      <w:r>
        <w:rPr>
          <w:rFonts w:eastAsia="Times New Roman"/>
          <w:lang w:val="es-ES"/>
        </w:rPr>
        <w:br/>
        <w:t>Por otra parte, debido a que el Directorio de la empresa es quien tiene la atribución p</w:t>
      </w:r>
      <w:r>
        <w:rPr>
          <w:rFonts w:eastAsia="Times New Roman"/>
          <w:lang w:val="es-ES"/>
        </w:rPr>
        <w:t>ara autorizar las inversiones, inclusive en el exterior, debería eliminarse en el ultimo inciso del Art. 36 la parte en la que se señala que seré el Presidente de la República quien conceda tal autorización.</w:t>
      </w:r>
      <w:r>
        <w:rPr>
          <w:rFonts w:eastAsia="Times New Roman"/>
          <w:lang w:val="es-ES"/>
        </w:rPr>
        <w:br/>
      </w:r>
      <w:r>
        <w:rPr>
          <w:rFonts w:eastAsia="Times New Roman"/>
          <w:lang w:val="es-ES"/>
        </w:rPr>
        <w:br/>
        <w:t>También considero que la obtención de financiam</w:t>
      </w:r>
      <w:r>
        <w:rPr>
          <w:rFonts w:eastAsia="Times New Roman"/>
          <w:lang w:val="es-ES"/>
        </w:rPr>
        <w:t>iento internacional debe efectuarse por concurso público y no directamente.</w:t>
      </w:r>
      <w:r>
        <w:rPr>
          <w:rFonts w:eastAsia="Times New Roman"/>
          <w:lang w:val="es-ES"/>
        </w:rPr>
        <w:br/>
      </w:r>
      <w:r>
        <w:rPr>
          <w:rFonts w:eastAsia="Times New Roman"/>
          <w:lang w:val="es-ES"/>
        </w:rPr>
        <w:br/>
        <w:t>Por lo tanto el texto alternativo propuesto es el siguiente:</w:t>
      </w:r>
      <w:r>
        <w:rPr>
          <w:rFonts w:eastAsia="Times New Roman"/>
          <w:lang w:val="es-ES"/>
        </w:rPr>
        <w:br/>
      </w:r>
      <w:r>
        <w:rPr>
          <w:rFonts w:eastAsia="Times New Roman"/>
          <w:lang w:val="es-ES"/>
        </w:rPr>
        <w:br/>
      </w:r>
      <w:r>
        <w:rPr>
          <w:rFonts w:eastAsia="Times New Roman"/>
          <w:b/>
          <w:bCs/>
          <w:lang w:val="es-ES"/>
        </w:rPr>
        <w:t xml:space="preserve">"ARTÍCULO 36.- INVERSIONES EN OTROS EMPRENDIMIENTOS.- </w:t>
      </w:r>
      <w:r>
        <w:rPr>
          <w:rFonts w:eastAsia="Times New Roman"/>
          <w:lang w:val="es-ES"/>
        </w:rPr>
        <w:t>Para ampliar sus actividades, acceder a tecnologías avanzadas y</w:t>
      </w:r>
      <w:r>
        <w:rPr>
          <w:rFonts w:eastAsia="Times New Roman"/>
          <w:lang w:val="es-ES"/>
        </w:rPr>
        <w:t xml:space="preserve"> alcanzar las metas de productividad y eficiencia en todos los ámbitos de sus actividades, las empresas públicas gozarn de capacidad asociativa, entendida ésta como la facultad empresarial para asociarse en consorcios, alianzas estratégicas, conformar empr</w:t>
      </w:r>
      <w:r>
        <w:rPr>
          <w:rFonts w:eastAsia="Times New Roman"/>
          <w:lang w:val="es-ES"/>
        </w:rPr>
        <w:t xml:space="preserve">esas de economía mixta en asocio con empresas privadas o públicas, nacionales o extranjeras, constituir subsidiarias, adquirir acciones y/o participaciones en empresas nacionales y extranjeras y en general optar por cualquier otra figura asociativa que se </w:t>
      </w:r>
      <w:r>
        <w:rPr>
          <w:rFonts w:eastAsia="Times New Roman"/>
          <w:lang w:val="es-ES"/>
        </w:rPr>
        <w:t>considere pertinente conforme a lo dispuesto en los artículos 315 y 316 de la Constitución de la República.</w:t>
      </w:r>
      <w:r>
        <w:rPr>
          <w:rFonts w:eastAsia="Times New Roman"/>
          <w:lang w:val="es-ES"/>
        </w:rPr>
        <w:br/>
      </w:r>
      <w:r>
        <w:rPr>
          <w:rFonts w:eastAsia="Times New Roman"/>
          <w:lang w:val="es-ES"/>
        </w:rPr>
        <w:br/>
        <w:t>Las empresas públicas ecuatorianas podrán asociarse con empresas estatales de otros países, con compañías en las que otros Estados sean directa o i</w:t>
      </w:r>
      <w:r>
        <w:rPr>
          <w:rFonts w:eastAsia="Times New Roman"/>
          <w:lang w:val="es-ES"/>
        </w:rPr>
        <w:t>ndirectamente accionistas mayoritarios. En todos estos casos se requerirá que el Estado ecuatoriano o sus instituciones hayan suscrito convenios de acuerdo o cooperación, memorandos o cartas de intención o entendimiento.</w:t>
      </w:r>
      <w:r>
        <w:rPr>
          <w:rFonts w:eastAsia="Times New Roman"/>
          <w:lang w:val="es-ES"/>
        </w:rPr>
        <w:br/>
      </w:r>
      <w:r>
        <w:rPr>
          <w:rFonts w:eastAsia="Times New Roman"/>
          <w:lang w:val="es-ES"/>
        </w:rPr>
        <w:br/>
        <w:t>En general los acuerdos asociativo</w:t>
      </w:r>
      <w:r>
        <w:rPr>
          <w:rFonts w:eastAsia="Times New Roman"/>
          <w:lang w:val="es-ES"/>
        </w:rPr>
        <w:t>s e inversiones previstas en el inciso anterior deberán ser aprobados mediante resolución del Directorio en función de los justificativos técnicos, económicos y empresariales presentados mediante informe motivado y no requerirán de otros requisitos o proce</w:t>
      </w:r>
      <w:r>
        <w:rPr>
          <w:rFonts w:eastAsia="Times New Roman"/>
          <w:lang w:val="es-ES"/>
        </w:rPr>
        <w:t>dimientos que no sean los establecidos por el Directorio para perfeccionar la asociación o inversiones, respectivamente.</w:t>
      </w:r>
      <w:r>
        <w:rPr>
          <w:rFonts w:eastAsia="Times New Roman"/>
          <w:lang w:val="es-ES"/>
        </w:rPr>
        <w:br/>
      </w:r>
      <w:r>
        <w:rPr>
          <w:rFonts w:eastAsia="Times New Roman"/>
          <w:lang w:val="es-ES"/>
        </w:rPr>
        <w:br/>
        <w:t>Las inversiones financieras y en los emprendimientos en el exterior serán autorizadas por el respectivo Directorio de la Empresa Públi</w:t>
      </w:r>
      <w:r>
        <w:rPr>
          <w:rFonts w:eastAsia="Times New Roman"/>
          <w:lang w:val="es-ES"/>
        </w:rPr>
        <w:t>ca.".</w:t>
      </w:r>
      <w:r>
        <w:rPr>
          <w:rFonts w:eastAsia="Times New Roman"/>
          <w:lang w:val="es-ES"/>
        </w:rPr>
        <w:br/>
      </w:r>
      <w:r>
        <w:rPr>
          <w:rFonts w:eastAsia="Times New Roman"/>
          <w:lang w:val="es-ES"/>
        </w:rPr>
        <w:br/>
        <w:t>6.- Debido a la cantidad de información correspondiente a tramites y petitorios de los usuarios, no seria funcional que cada empresa esté obligada a la divulgación inmediata de la misma, y con el detalle que exige el Art. 45 del proyecto. Si bien es</w:t>
      </w:r>
      <w:r>
        <w:rPr>
          <w:rFonts w:eastAsia="Times New Roman"/>
          <w:lang w:val="es-ES"/>
        </w:rPr>
        <w:t xml:space="preserve"> importante que el usuario o consumidor conozca dicha información, las Empresas Públicas deberían poder implementar progresivamente en sus sitios web las herramientas necesarias para ello.</w:t>
      </w:r>
      <w:r>
        <w:rPr>
          <w:rFonts w:eastAsia="Times New Roman"/>
          <w:lang w:val="es-ES"/>
        </w:rPr>
        <w:br/>
      </w:r>
      <w:r>
        <w:rPr>
          <w:rFonts w:eastAsia="Times New Roman"/>
          <w:lang w:val="es-ES"/>
        </w:rPr>
        <w:br/>
        <w:t>En tal sentido, la propuesta alternativa al Art. 45 del proyecto e</w:t>
      </w:r>
      <w:r>
        <w:rPr>
          <w:rFonts w:eastAsia="Times New Roman"/>
          <w:lang w:val="es-ES"/>
        </w:rPr>
        <w:t>s la siguiente:</w:t>
      </w:r>
      <w:r>
        <w:rPr>
          <w:rFonts w:eastAsia="Times New Roman"/>
          <w:lang w:val="es-ES"/>
        </w:rPr>
        <w:br/>
      </w:r>
      <w:r>
        <w:rPr>
          <w:rFonts w:eastAsia="Times New Roman"/>
          <w:lang w:val="es-ES"/>
        </w:rPr>
        <w:br/>
      </w:r>
      <w:r>
        <w:rPr>
          <w:rFonts w:eastAsia="Times New Roman"/>
          <w:b/>
          <w:bCs/>
          <w:lang w:val="es-ES"/>
        </w:rPr>
        <w:t xml:space="preserve">"ARTÍCULO 45 SISTEMAS DE INFORMACIÓN.- </w:t>
      </w:r>
      <w:r>
        <w:rPr>
          <w:rFonts w:eastAsia="Times New Roman"/>
          <w:lang w:val="es-ES"/>
        </w:rPr>
        <w:t>Las empresas públicas deberán divulgar en sus sitios Web, entre otros aspectos: la información financiera y contable del ejercicio fiscal anterior; la información mensual sobre la ejecución presupuest</w:t>
      </w:r>
      <w:r>
        <w:rPr>
          <w:rFonts w:eastAsia="Times New Roman"/>
          <w:lang w:val="es-ES"/>
        </w:rPr>
        <w:t xml:space="preserve">aria de la empresa; el informe de rendición de cuentas de los administradores; los estudios comparativos de los dos últimos ejercicios fiscales; sus reglamentos internos; y, de ser posible, el estado o secuencia de los traámites o petitorios que hagan los </w:t>
      </w:r>
      <w:r>
        <w:rPr>
          <w:rFonts w:eastAsia="Times New Roman"/>
          <w:lang w:val="es-ES"/>
        </w:rPr>
        <w:t>usuarios o consumidores; así como información sobre el estado de cuenta relativo al pago por consumo o por servicios. También publicarán la información sobre los procesos de contratación que realicen, de conformidad con las disposiciones que para el efecto</w:t>
      </w:r>
      <w:r>
        <w:rPr>
          <w:rFonts w:eastAsia="Times New Roman"/>
          <w:lang w:val="es-ES"/>
        </w:rPr>
        <w:t xml:space="preserve"> contempla la Ley Orgánica del Sistema Nacional de Contratación Pública y demás normas especiales.".</w:t>
      </w:r>
      <w:r>
        <w:rPr>
          <w:rFonts w:eastAsia="Times New Roman"/>
          <w:lang w:val="es-ES"/>
        </w:rPr>
        <w:br/>
      </w:r>
      <w:r>
        <w:rPr>
          <w:rFonts w:eastAsia="Times New Roman"/>
          <w:lang w:val="es-ES"/>
        </w:rPr>
        <w:br/>
        <w:t xml:space="preserve">7.- En el Art. 47 del proyecto es importante establecer claramente que los controles a los que se someterán las Empresas Públicas deben ser realizados de </w:t>
      </w:r>
      <w:r>
        <w:rPr>
          <w:rFonts w:eastAsia="Times New Roman"/>
          <w:lang w:val="es-ES"/>
        </w:rPr>
        <w:t>conformidad con la propia Ley de Empresas Públicas, debido a la naturaleza de las mismas.</w:t>
      </w:r>
      <w:r>
        <w:rPr>
          <w:rFonts w:eastAsia="Times New Roman"/>
          <w:lang w:val="es-ES"/>
        </w:rPr>
        <w:br/>
      </w:r>
      <w:r>
        <w:rPr>
          <w:rFonts w:eastAsia="Times New Roman"/>
          <w:lang w:val="es-ES"/>
        </w:rPr>
        <w:br/>
        <w:t>La propia naturaleza de la empresa pública es incompatible con la auditoria de gestión, ya que estas empresas no tienen fin de lucro y, por lo tanto, la gestión no n</w:t>
      </w:r>
      <w:r>
        <w:rPr>
          <w:rFonts w:eastAsia="Times New Roman"/>
          <w:lang w:val="es-ES"/>
        </w:rPr>
        <w:t>ecesariamente va encomendada a la utilidad capitalista sino principalmente a la rentabilidad social.</w:t>
      </w:r>
      <w:r>
        <w:rPr>
          <w:rFonts w:eastAsia="Times New Roman"/>
          <w:lang w:val="es-ES"/>
        </w:rPr>
        <w:br/>
      </w:r>
      <w:r>
        <w:rPr>
          <w:rFonts w:eastAsia="Times New Roman"/>
          <w:lang w:val="es-ES"/>
        </w:rPr>
        <w:br/>
        <w:t>En ocasiones anteriores la Contraloría, a base de la auditoria de gestión, ha cuestionado las propias políticas de las empresas del Estado (como puede ser</w:t>
      </w:r>
      <w:r>
        <w:rPr>
          <w:rFonts w:eastAsia="Times New Roman"/>
          <w:lang w:val="es-ES"/>
        </w:rPr>
        <w:t xml:space="preserve"> atender zonas alejadas del centro urbano), lo cual es potestad de la autoridad nominadoras no del Organismo de Control.</w:t>
      </w:r>
      <w:r>
        <w:rPr>
          <w:rFonts w:eastAsia="Times New Roman"/>
          <w:lang w:val="es-ES"/>
        </w:rPr>
        <w:br/>
      </w:r>
      <w:r>
        <w:rPr>
          <w:rFonts w:eastAsia="Times New Roman"/>
          <w:lang w:val="es-ES"/>
        </w:rPr>
        <w:br/>
        <w:t>En tal sentido, se propone el siguiente texto alternativo al Art. 47 del Proyecto de ley:</w:t>
      </w:r>
      <w:r>
        <w:rPr>
          <w:rFonts w:eastAsia="Times New Roman"/>
          <w:lang w:val="es-ES"/>
        </w:rPr>
        <w:br/>
      </w:r>
      <w:r>
        <w:rPr>
          <w:rFonts w:eastAsia="Times New Roman"/>
          <w:lang w:val="es-ES"/>
        </w:rPr>
        <w:br/>
      </w:r>
      <w:r>
        <w:rPr>
          <w:rFonts w:eastAsia="Times New Roman"/>
          <w:b/>
          <w:bCs/>
          <w:lang w:val="es-ES"/>
        </w:rPr>
        <w:t xml:space="preserve">"ARTÍCULO 47.- CONTROL </w:t>
      </w:r>
      <w:r>
        <w:rPr>
          <w:rFonts w:eastAsia="Times New Roman"/>
          <w:lang w:val="es-ES"/>
        </w:rPr>
        <w:t xml:space="preserve">Y </w:t>
      </w:r>
      <w:r>
        <w:rPr>
          <w:rFonts w:eastAsia="Times New Roman"/>
          <w:b/>
          <w:bCs/>
          <w:lang w:val="es-ES"/>
        </w:rPr>
        <w:t xml:space="preserve">AUDITORIA.- </w:t>
      </w:r>
      <w:r>
        <w:rPr>
          <w:rFonts w:eastAsia="Times New Roman"/>
          <w:lang w:val="es-ES"/>
        </w:rPr>
        <w:t>Las em</w:t>
      </w:r>
      <w:r>
        <w:rPr>
          <w:rFonts w:eastAsia="Times New Roman"/>
          <w:lang w:val="es-ES"/>
        </w:rPr>
        <w:t>presas públicas estarán sujetas a los siguientes controles:</w:t>
      </w:r>
      <w:r>
        <w:rPr>
          <w:rFonts w:eastAsia="Times New Roman"/>
          <w:lang w:val="es-ES"/>
        </w:rPr>
        <w:br/>
      </w:r>
      <w:r>
        <w:rPr>
          <w:rFonts w:eastAsia="Times New Roman"/>
          <w:lang w:val="es-ES"/>
        </w:rPr>
        <w:br/>
        <w:t>1.- A la Contraloría General del Estado de conformidad con el artículo 211 de la Constitución, y esta Ley;</w:t>
      </w:r>
      <w:r>
        <w:rPr>
          <w:rFonts w:eastAsia="Times New Roman"/>
          <w:lang w:val="es-ES"/>
        </w:rPr>
        <w:br/>
      </w:r>
      <w:r>
        <w:rPr>
          <w:rFonts w:eastAsia="Times New Roman"/>
          <w:lang w:val="es-ES"/>
        </w:rPr>
        <w:br/>
        <w:t xml:space="preserve">2.- A la Unidad de Auditoria Interna de la empresa pública, que ejecutara auditorias y </w:t>
      </w:r>
      <w:r>
        <w:rPr>
          <w:rFonts w:eastAsia="Times New Roman"/>
          <w:lang w:val="es-ES"/>
        </w:rPr>
        <w:t>exámenes especiales, de conformidad con lo establecido en esta Ley; y,</w:t>
      </w:r>
      <w:r>
        <w:rPr>
          <w:rFonts w:eastAsia="Times New Roman"/>
          <w:lang w:val="es-ES"/>
        </w:rPr>
        <w:br/>
      </w:r>
      <w:r>
        <w:rPr>
          <w:rFonts w:eastAsia="Times New Roman"/>
          <w:lang w:val="es-ES"/>
        </w:rPr>
        <w:br/>
        <w:t>3.- Al Consejo de Participación Ciudadana, en los términos en que su Ley Orgánica lo señale.</w:t>
      </w:r>
      <w:r>
        <w:rPr>
          <w:rFonts w:eastAsia="Times New Roman"/>
          <w:lang w:val="es-ES"/>
        </w:rPr>
        <w:br/>
      </w:r>
      <w:r>
        <w:rPr>
          <w:rFonts w:eastAsia="Times New Roman"/>
          <w:lang w:val="es-ES"/>
        </w:rPr>
        <w:br/>
        <w:t>La Contraloría General del Estado dirigirá el sistema de Control Administrativo en las emp</w:t>
      </w:r>
      <w:r>
        <w:rPr>
          <w:rFonts w:eastAsia="Times New Roman"/>
          <w:lang w:val="es-ES"/>
        </w:rPr>
        <w:t>resas públicas, que se compone de los Sistemas de Control Externo e Interno establecidos en esta Ley.</w:t>
      </w:r>
      <w:r>
        <w:rPr>
          <w:rFonts w:eastAsia="Times New Roman"/>
          <w:lang w:val="es-ES"/>
        </w:rPr>
        <w:br/>
      </w:r>
      <w:r>
        <w:rPr>
          <w:rFonts w:eastAsia="Times New Roman"/>
          <w:lang w:val="es-ES"/>
        </w:rPr>
        <w:br/>
        <w:t>La Contraloría General realizará el Control Externo mediante auditoria financiera a través de empresas especializadas en cada industria o sector, calific</w:t>
      </w:r>
      <w:r>
        <w:rPr>
          <w:rFonts w:eastAsia="Times New Roman"/>
          <w:lang w:val="es-ES"/>
        </w:rPr>
        <w:t>adas para el efecto. La. Contraloría determinará el proceso de selección de las firmas especializadas.</w:t>
      </w:r>
      <w:r>
        <w:rPr>
          <w:rFonts w:eastAsia="Times New Roman"/>
          <w:lang w:val="es-ES"/>
        </w:rPr>
        <w:br/>
      </w:r>
      <w:r>
        <w:rPr>
          <w:rFonts w:eastAsia="Times New Roman"/>
          <w:lang w:val="es-ES"/>
        </w:rPr>
        <w:br/>
        <w:t>La Auditoria Financiera informara respecto a un periodo determinado, sobre la racionabilidad de las cifras presentadas en los estados financieros de una</w:t>
      </w:r>
      <w:r>
        <w:rPr>
          <w:rFonts w:eastAsia="Times New Roman"/>
          <w:lang w:val="es-ES"/>
        </w:rPr>
        <w:t xml:space="preserve"> empresa pública y el cumplimiento de las normas legales y reglamentarias aplicables; concluirá con la elaboración de un informe profesional de auditoria, en el que se incluirán las opiniones correspondientes.</w:t>
      </w:r>
      <w:r>
        <w:rPr>
          <w:rFonts w:eastAsia="Times New Roman"/>
          <w:lang w:val="es-ES"/>
        </w:rPr>
        <w:br/>
      </w:r>
      <w:r>
        <w:rPr>
          <w:rFonts w:eastAsia="Times New Roman"/>
          <w:lang w:val="es-ES"/>
        </w:rPr>
        <w:br/>
        <w:t xml:space="preserve">La empresa pública contará con una unidad de </w:t>
      </w:r>
      <w:r>
        <w:rPr>
          <w:rFonts w:eastAsia="Times New Roman"/>
          <w:lang w:val="es-ES"/>
        </w:rPr>
        <w:t>Auditoria interna de conformidad con la Ley Orgánica de la Contraloría General del Estado, encargada de realizar el control previo y concurrente.</w:t>
      </w:r>
      <w:r>
        <w:rPr>
          <w:rFonts w:eastAsia="Times New Roman"/>
          <w:lang w:val="es-ES"/>
        </w:rPr>
        <w:br/>
      </w:r>
      <w:r>
        <w:rPr>
          <w:rFonts w:eastAsia="Times New Roman"/>
          <w:lang w:val="es-ES"/>
        </w:rPr>
        <w:br/>
        <w:t>La Auditoria externa o interna, no podrá modificar las resoluciones adoptadas por los funcionarios públicos e</w:t>
      </w:r>
      <w:r>
        <w:rPr>
          <w:rFonts w:eastAsia="Times New Roman"/>
          <w:lang w:val="es-ES"/>
        </w:rPr>
        <w:t>n el ejercicio de sus atribuciones, facultades o competencias.".</w:t>
      </w:r>
      <w:r>
        <w:rPr>
          <w:rFonts w:eastAsia="Times New Roman"/>
          <w:lang w:val="es-ES"/>
        </w:rPr>
        <w:br/>
      </w:r>
      <w:r>
        <w:rPr>
          <w:rFonts w:eastAsia="Times New Roman"/>
          <w:lang w:val="es-ES"/>
        </w:rPr>
        <w:br/>
        <w:t>8.- En el país se han dado no pocos casos en que contratistas de empresas del Estado que son sujetos de glosas en firme impuestas por la Contraloría General del Estado han continuado recibie</w:t>
      </w:r>
      <w:r>
        <w:rPr>
          <w:rFonts w:eastAsia="Times New Roman"/>
          <w:lang w:val="es-ES"/>
        </w:rPr>
        <w:t>ndo pagos de dichas empresas del sector público por otros contratos, beneficiándose de ello y, sin embargo, manteniendo sus obligaciones pendientes para con el Estado.</w:t>
      </w:r>
      <w:r>
        <w:rPr>
          <w:rFonts w:eastAsia="Times New Roman"/>
          <w:lang w:val="es-ES"/>
        </w:rPr>
        <w:br/>
      </w:r>
      <w:r>
        <w:rPr>
          <w:rFonts w:eastAsia="Times New Roman"/>
          <w:lang w:val="es-ES"/>
        </w:rPr>
        <w:br/>
        <w:t>En tal sentido, y para evitar tal injusticia, y para garantizar el cumplimiento del pag</w:t>
      </w:r>
      <w:r>
        <w:rPr>
          <w:rFonts w:eastAsia="Times New Roman"/>
          <w:lang w:val="es-ES"/>
        </w:rPr>
        <w:t>o al Estado de las obligaciones emanadas de las glosas en firme, y evitar todo perjuicio a las empresas públicas, considero adecuado que se incluya en la Disposición General Cuarta una disposición por la cual la empresa pública deba suspender los pagos a s</w:t>
      </w:r>
      <w:r>
        <w:rPr>
          <w:rFonts w:eastAsia="Times New Roman"/>
          <w:lang w:val="es-ES"/>
        </w:rPr>
        <w:t>us acreedores sujetos de glosas en firme impuestas por la Contraloría General del Estado, hasta el valor de la glosa, sin perjuicio del ejercicio de la jurisdicción coactiva que le concede la referida Disposición General Cuarta.</w:t>
      </w:r>
      <w:r>
        <w:rPr>
          <w:rFonts w:eastAsia="Times New Roman"/>
          <w:lang w:val="es-ES"/>
        </w:rPr>
        <w:br/>
      </w:r>
      <w:r>
        <w:rPr>
          <w:rFonts w:eastAsia="Times New Roman"/>
          <w:lang w:val="es-ES"/>
        </w:rPr>
        <w:br/>
        <w:t>Por tanto, la propuesta de</w:t>
      </w:r>
      <w:r>
        <w:rPr>
          <w:rFonts w:eastAsia="Times New Roman"/>
          <w:lang w:val="es-ES"/>
        </w:rPr>
        <w:t xml:space="preserve"> texto alternativo es la siguiente:</w:t>
      </w:r>
      <w:r>
        <w:rPr>
          <w:rFonts w:eastAsia="Times New Roman"/>
          <w:lang w:val="es-ES"/>
        </w:rPr>
        <w:br/>
      </w:r>
      <w:r>
        <w:rPr>
          <w:rFonts w:eastAsia="Times New Roman"/>
          <w:lang w:val="es-ES"/>
        </w:rPr>
        <w:br/>
      </w:r>
      <w:r>
        <w:rPr>
          <w:rFonts w:eastAsia="Times New Roman"/>
          <w:b/>
          <w:bCs/>
          <w:lang w:val="es-ES"/>
        </w:rPr>
        <w:t xml:space="preserve">"CUARTA: JURISDICCIÓN COACTIVA.- </w:t>
      </w:r>
      <w:r>
        <w:rPr>
          <w:rFonts w:eastAsia="Times New Roman"/>
          <w:lang w:val="es-ES"/>
        </w:rPr>
        <w:t>Las empresas públicas, para la recaudación de los valores adeudados por sus clientes, usuarios o consumidores, gozan de jurisdicción coactiva, que se la ejercerá de conformidad con la re</w:t>
      </w:r>
      <w:r>
        <w:rPr>
          <w:rFonts w:eastAsia="Times New Roman"/>
          <w:lang w:val="es-ES"/>
        </w:rPr>
        <w:t>glamentación interna de la empresa pública y demás normativa conexa.</w:t>
      </w:r>
      <w:r>
        <w:rPr>
          <w:rFonts w:eastAsia="Times New Roman"/>
          <w:lang w:val="es-ES"/>
        </w:rPr>
        <w:br/>
      </w:r>
      <w:r>
        <w:rPr>
          <w:rFonts w:eastAsia="Times New Roman"/>
          <w:lang w:val="es-ES"/>
        </w:rPr>
        <w:br/>
        <w:t>Todas las empresas públicas suspenderán los pagos a quienes la Contraloría General del Estado haya establecido glosas de responsabilidad civil culposa que se hayan confirmado en sede adm</w:t>
      </w:r>
      <w:r>
        <w:rPr>
          <w:rFonts w:eastAsia="Times New Roman"/>
          <w:lang w:val="es-ES"/>
        </w:rPr>
        <w:t>inistrativa, por cualquier causa y respecto de cualquier empresa pública o entidad del Estado, sin perjuicio del posterior ejercicio de la jurisdicción coactiva señalada en esta Ley.</w:t>
      </w:r>
      <w:r>
        <w:rPr>
          <w:rFonts w:eastAsia="Times New Roman"/>
          <w:lang w:val="es-ES"/>
        </w:rPr>
        <w:br/>
      </w:r>
      <w:r>
        <w:rPr>
          <w:rFonts w:eastAsia="Times New Roman"/>
          <w:lang w:val="es-ES"/>
        </w:rPr>
        <w:br/>
        <w:t xml:space="preserve">La suspensión de pagos antes referida se efectuará hasta el monto de la </w:t>
      </w:r>
      <w:r>
        <w:rPr>
          <w:rFonts w:eastAsia="Times New Roman"/>
          <w:lang w:val="es-ES"/>
        </w:rPr>
        <w:t>glosa y servirá para garantizar su pago y no se cancelará por la presentación del juicio de excepción a la coactiva.".</w:t>
      </w:r>
      <w:r>
        <w:rPr>
          <w:rFonts w:eastAsia="Times New Roman"/>
          <w:lang w:val="es-ES"/>
        </w:rPr>
        <w:br/>
      </w:r>
      <w:r>
        <w:rPr>
          <w:rFonts w:eastAsia="Times New Roman"/>
          <w:lang w:val="es-ES"/>
        </w:rPr>
        <w:br/>
        <w:t>9.- En el primer inciso de la Disposición Transitoria Primera, se ha incurrido en un error en la denominación de la Empresa de Ferrocarr</w:t>
      </w:r>
      <w:r>
        <w:rPr>
          <w:rFonts w:eastAsia="Times New Roman"/>
          <w:lang w:val="es-ES"/>
        </w:rPr>
        <w:t>iles Ecuatorianos (EEE), a la que se ha llamado ENFE, y a la Empresa Estatal Petróleos del Ecuador se la ha denominado simplemente con su acrónimo: Petroecuador.</w:t>
      </w:r>
      <w:r>
        <w:rPr>
          <w:rFonts w:eastAsia="Times New Roman"/>
          <w:lang w:val="es-ES"/>
        </w:rPr>
        <w:br/>
      </w:r>
      <w:r>
        <w:rPr>
          <w:rFonts w:eastAsia="Times New Roman"/>
          <w:lang w:val="es-ES"/>
        </w:rPr>
        <w:br/>
        <w:t>Por otro lado, la Disposición Transitoria Primera marca el inicio de las disposiciones del pr</w:t>
      </w:r>
      <w:r>
        <w:rPr>
          <w:rFonts w:eastAsia="Times New Roman"/>
          <w:lang w:val="es-ES"/>
        </w:rPr>
        <w:t>oyecto de Ley correspondientes a la conversión de las empresas del sector público existentes, en Empresas Públicas.</w:t>
      </w:r>
      <w:r>
        <w:rPr>
          <w:rFonts w:eastAsia="Times New Roman"/>
          <w:lang w:val="es-ES"/>
        </w:rPr>
        <w:br/>
      </w:r>
      <w:r>
        <w:rPr>
          <w:rFonts w:eastAsia="Times New Roman"/>
          <w:lang w:val="es-ES"/>
        </w:rPr>
        <w:br/>
        <w:t xml:space="preserve">No obstante, entre tales disposiciones no se han considerado los siguientes antecedentes relacionados con un sector empresarial en el cual </w:t>
      </w:r>
      <w:r>
        <w:rPr>
          <w:rFonts w:eastAsia="Times New Roman"/>
          <w:lang w:val="es-ES"/>
        </w:rPr>
        <w:t>el Estado es actual participante, y que también se debería someter a le Ley, de expedirse la misma tal y como esta planteada:</w:t>
      </w:r>
      <w:r>
        <w:rPr>
          <w:rFonts w:eastAsia="Times New Roman"/>
          <w:lang w:val="es-ES"/>
        </w:rPr>
        <w:br/>
      </w:r>
      <w:r>
        <w:rPr>
          <w:rFonts w:eastAsia="Times New Roman"/>
          <w:lang w:val="es-ES"/>
        </w:rPr>
        <w:br/>
        <w:t>a) En virtud de la resolución AGD-UIO-GG-2008-12 del 8 de julio de 2008, la Agencia de Garantía de Depósitos (AGD) dispuso la inc</w:t>
      </w:r>
      <w:r>
        <w:rPr>
          <w:rFonts w:eastAsia="Times New Roman"/>
          <w:lang w:val="es-ES"/>
        </w:rPr>
        <w:t>autación y prohibición de enajenar de todos los bienes de propiedad de quienes fueron administradores y accionistas de Filanbanco S.A. hasta el 2 de diciembre de 1998;</w:t>
      </w:r>
      <w:r>
        <w:rPr>
          <w:rFonts w:eastAsia="Times New Roman"/>
          <w:lang w:val="es-ES"/>
        </w:rPr>
        <w:br/>
      </w:r>
      <w:r>
        <w:rPr>
          <w:rFonts w:eastAsia="Times New Roman"/>
          <w:lang w:val="es-ES"/>
        </w:rPr>
        <w:br/>
        <w:t>b) Dentro de los respectivos expedientes de incautación, y luego de los debidos proceso</w:t>
      </w:r>
      <w:r>
        <w:rPr>
          <w:rFonts w:eastAsia="Times New Roman"/>
          <w:lang w:val="es-ES"/>
        </w:rPr>
        <w:t>s, a la AGD ha venido resolviendo sobre la propiedad de dichos bienes y sobre su traspaso a los recursos de la AGD, cuando ha sido el caso;</w:t>
      </w:r>
      <w:r>
        <w:rPr>
          <w:rFonts w:eastAsia="Times New Roman"/>
          <w:lang w:val="es-ES"/>
        </w:rPr>
        <w:br/>
      </w:r>
      <w:r>
        <w:rPr>
          <w:rFonts w:eastAsia="Times New Roman"/>
          <w:lang w:val="es-ES"/>
        </w:rPr>
        <w:br/>
        <w:t>c) Sin embargo, al ser la AGD una entidad de derecho público que paso a ser única accionista de varias empresas pri</w:t>
      </w:r>
      <w:r>
        <w:rPr>
          <w:rFonts w:eastAsia="Times New Roman"/>
          <w:lang w:val="es-ES"/>
        </w:rPr>
        <w:t>vadas, surge la cuestión de si tales empresas deberían regirse por la Ley Orgánica de Empresas Públicas una vez que sea promulgada; y, Puesto que considero que en virtud del tipo de empresas incautadas no seria adecuado que se deban transformar en empresas</w:t>
      </w:r>
      <w:r>
        <w:rPr>
          <w:rFonts w:eastAsia="Times New Roman"/>
          <w:lang w:val="es-ES"/>
        </w:rPr>
        <w:t xml:space="preserve"> públicas, proponemos excluirlas del régimen de Empresas Públicas, para evitar tener posteriores inconvenientes respecto del destino que se les vaya a dar a tales sociedades.</w:t>
      </w:r>
      <w:r>
        <w:rPr>
          <w:rFonts w:eastAsia="Times New Roman"/>
          <w:lang w:val="es-ES"/>
        </w:rPr>
        <w:br/>
      </w:r>
      <w:r>
        <w:rPr>
          <w:rFonts w:eastAsia="Times New Roman"/>
          <w:lang w:val="es-ES"/>
        </w:rPr>
        <w:br/>
        <w:t>En consecuencia, la propuesta de texto alternativo para la Disposición Transitor</w:t>
      </w:r>
      <w:r>
        <w:rPr>
          <w:rFonts w:eastAsia="Times New Roman"/>
          <w:lang w:val="es-ES"/>
        </w:rPr>
        <w:t>ia Primera es la siguiente:</w:t>
      </w:r>
      <w:r>
        <w:rPr>
          <w:rFonts w:eastAsia="Times New Roman"/>
          <w:lang w:val="es-ES"/>
        </w:rPr>
        <w:br/>
      </w:r>
      <w:r>
        <w:rPr>
          <w:rFonts w:eastAsia="Times New Roman"/>
          <w:lang w:val="es-ES"/>
        </w:rPr>
        <w:br/>
      </w:r>
      <w:r>
        <w:rPr>
          <w:rFonts w:eastAsia="Times New Roman"/>
          <w:b/>
          <w:bCs/>
          <w:lang w:val="es-ES"/>
        </w:rPr>
        <w:t>PRIMERA.- EMPRESAS PÚBLICAS O ESTATALES EXISTENTES:</w:t>
      </w:r>
      <w:r>
        <w:rPr>
          <w:rFonts w:eastAsia="Times New Roman"/>
          <w:b/>
          <w:bCs/>
          <w:lang w:val="es-ES"/>
        </w:rPr>
        <w:br/>
      </w:r>
      <w:r>
        <w:rPr>
          <w:rFonts w:eastAsia="Times New Roman"/>
          <w:lang w:val="es-ES"/>
        </w:rPr>
        <w:br/>
        <w:t>Las empresas públicas o estatales existentes, tales como Empresa Estatal Petróleos del Ecuador, PETROECUADOR; Empresa de Ferrocarriles Ecuatorianos (EFE); Correos del Ecuador</w:t>
      </w:r>
      <w:r>
        <w:rPr>
          <w:rFonts w:eastAsia="Times New Roman"/>
          <w:lang w:val="es-ES"/>
        </w:rPr>
        <w:t>; las empresas municipales, entre otras, para seguir operando adecuarán su organización y funcionamiento a las normas previstas en esta Ley en un plazo no mayor a ciento ochenta días contados a partir de su expedición, sin que en el proceso de transición s</w:t>
      </w:r>
      <w:r>
        <w:rPr>
          <w:rFonts w:eastAsia="Times New Roman"/>
          <w:lang w:val="es-ES"/>
        </w:rPr>
        <w:t>e interrumpa o limite su capacidad administrativa y operativa; para cuyo efecto, una vez que la Presidenta o Presidente de la República o la máxima autoridad del gobierno autónomo descentralizado, según sea el caso, emita el decreto ejecutivo, la norma reg</w:t>
      </w:r>
      <w:r>
        <w:rPr>
          <w:rFonts w:eastAsia="Times New Roman"/>
          <w:lang w:val="es-ES"/>
        </w:rPr>
        <w:t>ional u ordenanza de creación de la o las nuevas empresas públicas, aquellas dejarán de existir y transferirán su patrimonio a la o las nuevas empresas públicas que se creen.</w:t>
      </w:r>
      <w:r>
        <w:rPr>
          <w:rFonts w:eastAsia="Times New Roman"/>
          <w:lang w:val="es-ES"/>
        </w:rPr>
        <w:br/>
      </w:r>
      <w:r>
        <w:rPr>
          <w:rFonts w:eastAsia="Times New Roman"/>
          <w:lang w:val="es-ES"/>
        </w:rPr>
        <w:br/>
        <w:t>Transcurrido el plazo señalado en el inciso primero de esta disposición transito</w:t>
      </w:r>
      <w:r>
        <w:rPr>
          <w:rFonts w:eastAsia="Times New Roman"/>
          <w:lang w:val="es-ES"/>
        </w:rPr>
        <w:t>ria, quedarán derogadas de forma expresa todas las normas que contengan disposiciones de creación o regulación de las empresas a las que se refiere esta Ley señaladas en el indicado inciso y de todas las demás empresas que tengan carácter o naturaleza públ</w:t>
      </w:r>
      <w:r>
        <w:rPr>
          <w:rFonts w:eastAsia="Times New Roman"/>
          <w:lang w:val="es-ES"/>
        </w:rPr>
        <w:t>ica o estatal, en cuanto al régimen aplicable a la constitución, organización, funcionamiento, disolución y liquidación de dichas empresas.</w:t>
      </w:r>
      <w:r>
        <w:rPr>
          <w:rFonts w:eastAsia="Times New Roman"/>
          <w:lang w:val="es-ES"/>
        </w:rPr>
        <w:br/>
      </w:r>
      <w:r>
        <w:rPr>
          <w:rFonts w:eastAsia="Times New Roman"/>
          <w:lang w:val="es-ES"/>
        </w:rPr>
        <w:br/>
        <w:t>El personal que actualmente trabaja en las empresas públicas o estatales existentes continuará prestando sus servic</w:t>
      </w:r>
      <w:r>
        <w:rPr>
          <w:rFonts w:eastAsia="Times New Roman"/>
          <w:lang w:val="es-ES"/>
        </w:rPr>
        <w:t>ios en las empresas públicas creadas en su lugar, de conformidad con su objeto, bajo los parámetros y lineamientos establecidos en esta Ley, no se someterán a periodos de prueba. En consecuencia el régimen de transición previsto en estas disposiciones, inc</w:t>
      </w:r>
      <w:r>
        <w:rPr>
          <w:rFonts w:eastAsia="Times New Roman"/>
          <w:lang w:val="es-ES"/>
        </w:rPr>
        <w:t>luidas las fusiones, escisiones y transformaciones no conllevan cambio de empleador ni constituyen despido intempestivo. En caso de jubilación, desahucio o despido intempestivo, se tomaran en cuenta los años de servicio que fueron prestados en la empresa e</w:t>
      </w:r>
      <w:r>
        <w:rPr>
          <w:rFonts w:eastAsia="Times New Roman"/>
          <w:lang w:val="es-ES"/>
        </w:rPr>
        <w:t>xtinguida y cuya transformación ha operado por efecto de esta ley, sumados al tiempo de servicio en la nueva empresa pública creada, con los limites previstos en esta Ley.</w:t>
      </w:r>
      <w:r>
        <w:rPr>
          <w:rFonts w:eastAsia="Times New Roman"/>
          <w:lang w:val="es-ES"/>
        </w:rPr>
        <w:br/>
      </w:r>
      <w:r>
        <w:rPr>
          <w:rFonts w:eastAsia="Times New Roman"/>
          <w:lang w:val="es-ES"/>
        </w:rPr>
        <w:br/>
        <w:t xml:space="preserve">Las sociedades o empresas incautadas por la Agencia de Garantía de Depósitos (AGD) </w:t>
      </w:r>
      <w:r>
        <w:rPr>
          <w:rFonts w:eastAsia="Times New Roman"/>
          <w:lang w:val="es-ES"/>
        </w:rPr>
        <w:t>y declaradas recursos de dicha Agencia no se someterán a las disposiciones de la presente Ley.".</w:t>
      </w:r>
      <w:r>
        <w:rPr>
          <w:rFonts w:eastAsia="Times New Roman"/>
          <w:lang w:val="es-ES"/>
        </w:rPr>
        <w:br/>
      </w:r>
      <w:r>
        <w:rPr>
          <w:rFonts w:eastAsia="Times New Roman"/>
          <w:lang w:val="es-ES"/>
        </w:rPr>
        <w:br/>
        <w:t>10.- La Disposición Transitoria Tercera del proyecto de Ley tiene como objetivo principal definir aquellas empresas que por su vinculación con la defensa naci</w:t>
      </w:r>
      <w:r>
        <w:rPr>
          <w:rFonts w:eastAsia="Times New Roman"/>
          <w:lang w:val="es-ES"/>
        </w:rPr>
        <w:t>onal deben permanecer bajo el control de las Fuerzas Armadas, por consideraciones de orden técnico-estratégico para la defensa nacional y seguridad del Estado.</w:t>
      </w:r>
      <w:r>
        <w:rPr>
          <w:rFonts w:eastAsia="Times New Roman"/>
          <w:lang w:val="es-ES"/>
        </w:rPr>
        <w:br/>
      </w:r>
      <w:r>
        <w:rPr>
          <w:rFonts w:eastAsia="Times New Roman"/>
          <w:lang w:val="es-ES"/>
        </w:rPr>
        <w:br/>
        <w:t>Es evidente entonces que para que ello ocurra, es necesario que el Directorio de estas empresas</w:t>
      </w:r>
      <w:r>
        <w:rPr>
          <w:rFonts w:eastAsia="Times New Roman"/>
          <w:lang w:val="es-ES"/>
        </w:rPr>
        <w:t xml:space="preserve"> tenga una composición que garantice efectivamente el control referido y la participación de las Fuerzas Armadas en la industria de la defensa, según lo dispone el Art. 162 de la Constitución de la República.</w:t>
      </w:r>
      <w:r>
        <w:rPr>
          <w:rFonts w:eastAsia="Times New Roman"/>
          <w:lang w:val="es-ES"/>
        </w:rPr>
        <w:br/>
      </w:r>
      <w:r>
        <w:rPr>
          <w:rFonts w:eastAsia="Times New Roman"/>
          <w:lang w:val="es-ES"/>
        </w:rPr>
        <w:br/>
        <w:t>Por tanto, se propone como texto alternativo e</w:t>
      </w:r>
      <w:r>
        <w:rPr>
          <w:rFonts w:eastAsia="Times New Roman"/>
          <w:lang w:val="es-ES"/>
        </w:rPr>
        <w:t>l siguiente:</w:t>
      </w:r>
      <w:r>
        <w:rPr>
          <w:rFonts w:eastAsia="Times New Roman"/>
          <w:lang w:val="es-ES"/>
        </w:rPr>
        <w:br/>
      </w:r>
      <w:r>
        <w:rPr>
          <w:rFonts w:eastAsia="Times New Roman"/>
          <w:lang w:val="es-ES"/>
        </w:rPr>
        <w:br/>
        <w:t>Añádase en el cuarto inciso de la Disposición Transitoria Tercera del proyecto de Ley, luego de la frase: "solo podrán participar en actividades relacionadas con la defensa nacional", la siguiente frase:</w:t>
      </w:r>
      <w:r>
        <w:rPr>
          <w:rFonts w:eastAsia="Times New Roman"/>
          <w:lang w:val="es-ES"/>
        </w:rPr>
        <w:br/>
      </w:r>
      <w:r>
        <w:rPr>
          <w:rFonts w:eastAsia="Times New Roman"/>
          <w:lang w:val="es-ES"/>
        </w:rPr>
        <w:br/>
        <w:t>"para viabilizar tal participación, l</w:t>
      </w:r>
      <w:r>
        <w:rPr>
          <w:rFonts w:eastAsia="Times New Roman"/>
          <w:lang w:val="es-ES"/>
        </w:rPr>
        <w:t xml:space="preserve">os Directorios de las empresas que permanezcan bajo el control de las Fuerzas Armadas, se conformaran, a mas de los miembros previstos en el Art. 7 de la Ley, por el Jefe del Comando Conjunto de las Fuerzas Armadas y por el Comandante General de la Fuerza </w:t>
      </w:r>
      <w:r>
        <w:rPr>
          <w:rFonts w:eastAsia="Times New Roman"/>
          <w:lang w:val="es-ES"/>
        </w:rPr>
        <w:t>mas antiguo correspondiente o sus delegados. Las decisiones de los Directorios sobre aspectos sustantivos inherentes a las citadas empresas, tales como su disolución o liquidación, se adoptaran por unanimidad.".</w:t>
      </w:r>
      <w:r>
        <w:rPr>
          <w:rFonts w:eastAsia="Times New Roman"/>
          <w:lang w:val="es-ES"/>
        </w:rPr>
        <w:br/>
      </w:r>
      <w:r>
        <w:rPr>
          <w:rFonts w:eastAsia="Times New Roman"/>
          <w:lang w:val="es-ES"/>
        </w:rPr>
        <w:br/>
        <w:t xml:space="preserve">11.- En el acápite 1.1.2 de la Disposición </w:t>
      </w:r>
      <w:r>
        <w:rPr>
          <w:rFonts w:eastAsia="Times New Roman"/>
          <w:lang w:val="es-ES"/>
        </w:rPr>
        <w:t>Final Segunda del proyecto, que contiene las reformas a la Ley de Régimen Tributario Interno, habrían quedado rezagos de referencias a empresas del sector público sujetas al pago de impuesto a la renta, por lo que, para evitar equívocos seria conveniente e</w:t>
      </w:r>
      <w:r>
        <w:rPr>
          <w:rFonts w:eastAsia="Times New Roman"/>
          <w:lang w:val="es-ES"/>
        </w:rPr>
        <w:t>liminar dichas referencias a través de una redacción mas precisa de los acápites 1.1.2.1, 1.1.2.2 y 1.1.2.3, que reforman al numeral 2 del Art. 9, al numeral 2 del Art. 41 y a la letra a) del numeral 2 del Art. 41 de la referida ley tributaria, respectivam</w:t>
      </w:r>
      <w:r>
        <w:rPr>
          <w:rFonts w:eastAsia="Times New Roman"/>
          <w:lang w:val="es-ES"/>
        </w:rPr>
        <w:t>ente.</w:t>
      </w:r>
      <w:r>
        <w:rPr>
          <w:rFonts w:eastAsia="Times New Roman"/>
          <w:lang w:val="es-ES"/>
        </w:rPr>
        <w:br/>
      </w:r>
      <w:r>
        <w:rPr>
          <w:rFonts w:eastAsia="Times New Roman"/>
          <w:lang w:val="es-ES"/>
        </w:rPr>
        <w:br/>
        <w:t>Por otro lado, en el acápite 1.1.2.12, con el que se reforma el Art. 73 de la Ley de Régimen Tributario, seria pertinente señalar que la devolución del IVA a las entidades y empresas públicas se efectuará en el plazo y en la forma que determine el S</w:t>
      </w:r>
      <w:r>
        <w:rPr>
          <w:rFonts w:eastAsia="Times New Roman"/>
          <w:lang w:val="es-ES"/>
        </w:rPr>
        <w:t>ervicio de Rentas Internas mediante Resolución.</w:t>
      </w:r>
      <w:r>
        <w:rPr>
          <w:rFonts w:eastAsia="Times New Roman"/>
          <w:lang w:val="es-ES"/>
        </w:rPr>
        <w:br/>
      </w:r>
      <w:r>
        <w:rPr>
          <w:rFonts w:eastAsia="Times New Roman"/>
          <w:lang w:val="es-ES"/>
        </w:rPr>
        <w:br/>
        <w:t>En tal sentido, la propuesta de texto alternativo para las disposiciones pertinentes contenidas en el acápite 1.1.2 de la Disposición Final Segunda es la siguiente:</w:t>
      </w:r>
      <w:r>
        <w:rPr>
          <w:rFonts w:eastAsia="Times New Roman"/>
          <w:lang w:val="es-ES"/>
        </w:rPr>
        <w:br/>
      </w:r>
      <w:r>
        <w:rPr>
          <w:rFonts w:eastAsia="Times New Roman"/>
          <w:lang w:val="es-ES"/>
        </w:rPr>
        <w:br/>
        <w:t>"1.1.2.1. Sustitúyase el numeral 2 del Ar</w:t>
      </w:r>
      <w:r>
        <w:rPr>
          <w:rFonts w:eastAsia="Times New Roman"/>
          <w:lang w:val="es-ES"/>
        </w:rPr>
        <w:t>tículo 9 de la Ley de Régimen Tributario Interno, por el siguiente:</w:t>
      </w:r>
      <w:r>
        <w:rPr>
          <w:rFonts w:eastAsia="Times New Roman"/>
          <w:lang w:val="es-ES"/>
        </w:rPr>
        <w:br/>
      </w:r>
      <w:r>
        <w:rPr>
          <w:rFonts w:eastAsia="Times New Roman"/>
          <w:lang w:val="es-ES"/>
        </w:rPr>
        <w:br/>
        <w:t>"2.- Los obtenidos por las instituciones del Estado y por las empresas públicas reguladas por la Ley Orgánica de Empresas Públicas".</w:t>
      </w:r>
      <w:r>
        <w:rPr>
          <w:rFonts w:eastAsia="Times New Roman"/>
          <w:lang w:val="es-ES"/>
        </w:rPr>
        <w:br/>
      </w:r>
      <w:r>
        <w:rPr>
          <w:rFonts w:eastAsia="Times New Roman"/>
          <w:lang w:val="es-ES"/>
        </w:rPr>
        <w:br/>
        <w:t>1.1.2.2. En el numeral 2 del Artículo 41 de la Ley de</w:t>
      </w:r>
      <w:r>
        <w:rPr>
          <w:rFonts w:eastAsia="Times New Roman"/>
          <w:lang w:val="es-ES"/>
        </w:rPr>
        <w:t xml:space="preserve"> Régimen Tributario Interno, elimínese la frase: ?"y las empresas públicas sujetas al pago del impuesto a la renta".</w:t>
      </w:r>
      <w:r>
        <w:rPr>
          <w:rFonts w:eastAsia="Times New Roman"/>
          <w:lang w:val="es-ES"/>
        </w:rPr>
        <w:br/>
      </w:r>
      <w:r>
        <w:rPr>
          <w:rFonts w:eastAsia="Times New Roman"/>
          <w:lang w:val="es-ES"/>
        </w:rPr>
        <w:br/>
        <w:t>1.1.2.3. En el literal a) del numeral 2 del Artículo 41 de la Ley de Régimen Tributario Interno, eliminar la frase: "y las empresas públic</w:t>
      </w:r>
      <w:r>
        <w:rPr>
          <w:rFonts w:eastAsia="Times New Roman"/>
          <w:lang w:val="es-ES"/>
        </w:rPr>
        <w:t>as sujetas al pago del impuesto a la renta".</w:t>
      </w:r>
      <w:r>
        <w:rPr>
          <w:rFonts w:eastAsia="Times New Roman"/>
          <w:lang w:val="es-ES"/>
        </w:rPr>
        <w:br/>
      </w:r>
      <w:r>
        <w:rPr>
          <w:rFonts w:eastAsia="Times New Roman"/>
          <w:lang w:val="es-ES"/>
        </w:rPr>
        <w:br/>
        <w:t>1.1.2.12 A continuación del artículo 73 de la Ley de Régimen Tributario Interno, agréguese el siguiente innumerado:</w:t>
      </w:r>
      <w:r>
        <w:rPr>
          <w:rFonts w:eastAsia="Times New Roman"/>
          <w:lang w:val="es-ES"/>
        </w:rPr>
        <w:br/>
      </w:r>
      <w:r>
        <w:rPr>
          <w:rFonts w:eastAsia="Times New Roman"/>
          <w:lang w:val="es-ES"/>
        </w:rPr>
        <w:br/>
        <w:t>"Art. (...).- Reintegro del IVA a entidades y empresas públicas.- El Impuesto al Valor Agrega</w:t>
      </w:r>
      <w:r>
        <w:rPr>
          <w:rFonts w:eastAsia="Times New Roman"/>
          <w:lang w:val="es-ES"/>
        </w:rPr>
        <w:t>do pagado en la adquisición local e importación de bienes y demanda de servicios que efectúen las entidades y organismos del sector público y empresas públicas, les será reintegrado en el plazo y forma determinados por el Servicio de Rentas Internas median</w:t>
      </w:r>
      <w:r>
        <w:rPr>
          <w:rFonts w:eastAsia="Times New Roman"/>
          <w:lang w:val="es-ES"/>
        </w:rPr>
        <w:t>te Resolución. El Ministerio de Finanzas realizara la acreditación en la cuenta correspondiente, pudiendo proveer los fondos al Servicio de Rentas Internas para que realice tal acreditación.".</w:t>
      </w:r>
      <w:r>
        <w:rPr>
          <w:rFonts w:eastAsia="Times New Roman"/>
          <w:lang w:val="es-ES"/>
        </w:rPr>
        <w:br/>
      </w:r>
      <w:r>
        <w:rPr>
          <w:rFonts w:eastAsia="Times New Roman"/>
          <w:lang w:val="es-ES"/>
        </w:rPr>
        <w:br/>
        <w:t>12.- En la Disposición Final Segunda, denominada "Reformas y D</w:t>
      </w:r>
      <w:r>
        <w:rPr>
          <w:rFonts w:eastAsia="Times New Roman"/>
          <w:lang w:val="es-ES"/>
        </w:rPr>
        <w:t>erogatorias", numero 1, acápite 1.6.1, debe efectuarse una corrección de forma en el primer inciso, respecto de la denominación de la Ley que se reforma.</w:t>
      </w:r>
      <w:r>
        <w:rPr>
          <w:rFonts w:eastAsia="Times New Roman"/>
          <w:lang w:val="es-ES"/>
        </w:rPr>
        <w:br/>
      </w:r>
      <w:r>
        <w:rPr>
          <w:rFonts w:eastAsia="Times New Roman"/>
          <w:lang w:val="es-ES"/>
        </w:rPr>
        <w:br/>
        <w:t>Por otro lado, en el penúltimo inciso de la misma norma consideramos innecesario incluir al organismo</w:t>
      </w:r>
      <w:r>
        <w:rPr>
          <w:rFonts w:eastAsia="Times New Roman"/>
          <w:lang w:val="es-ES"/>
        </w:rPr>
        <w:t xml:space="preserve"> nacional de planificación para que rinda informe favorable sobre el otorgamiento de garantías estatales para el financiamiento de proyectos de inversión de empresas públicas, ya que dentro del comité de deuda y financiamiento participa también el organism</w:t>
      </w:r>
      <w:r>
        <w:rPr>
          <w:rFonts w:eastAsia="Times New Roman"/>
          <w:lang w:val="es-ES"/>
        </w:rPr>
        <w:t>o de planificación.</w:t>
      </w:r>
      <w:r>
        <w:rPr>
          <w:rFonts w:eastAsia="Times New Roman"/>
          <w:lang w:val="es-ES"/>
        </w:rPr>
        <w:br/>
      </w:r>
      <w:r>
        <w:rPr>
          <w:rFonts w:eastAsia="Times New Roman"/>
          <w:lang w:val="es-ES"/>
        </w:rPr>
        <w:br/>
        <w:t>En tal sentido, la propuesta de texto alternativo correspondiente al acápite 1.6.1., del numero 1, de la Disposición Final Segunda del proyecto de leyes la siguiente:</w:t>
      </w:r>
      <w:r>
        <w:rPr>
          <w:rFonts w:eastAsia="Times New Roman"/>
          <w:lang w:val="es-ES"/>
        </w:rPr>
        <w:br/>
      </w:r>
      <w:r>
        <w:rPr>
          <w:rFonts w:eastAsia="Times New Roman"/>
          <w:lang w:val="es-ES"/>
        </w:rPr>
        <w:br/>
        <w:t>"1.6.1. Sustitúyase el Art. 9 de la Codificación a la Ley de Respon</w:t>
      </w:r>
      <w:r>
        <w:rPr>
          <w:rFonts w:eastAsia="Times New Roman"/>
          <w:lang w:val="es-ES"/>
        </w:rPr>
        <w:t>sabilidad, Estabilización y Transparencia Fiscal, por el siguiente:</w:t>
      </w:r>
      <w:r>
        <w:rPr>
          <w:rFonts w:eastAsia="Times New Roman"/>
          <w:lang w:val="es-ES"/>
        </w:rPr>
        <w:br/>
      </w:r>
      <w:r>
        <w:rPr>
          <w:rFonts w:eastAsia="Times New Roman"/>
          <w:lang w:val="es-ES"/>
        </w:rPr>
        <w:br/>
        <w:t>Art. 9.- El gobierno nacional, a nombre del Estado ecuatoriano, podrá otorgar garantía a las entidades del sector público que forman parte del régimen seccional autónomo que contraten cré</w:t>
      </w:r>
      <w:r>
        <w:rPr>
          <w:rFonts w:eastAsia="Times New Roman"/>
          <w:lang w:val="es-ES"/>
        </w:rPr>
        <w:t>ditos externos provenientes exclusivamente de gobierno a gobierno o de organismos multilaterales de crédito, solo para financiar obras de infraestructura básica y siempre que se compruebe la capacidad de pago de la entidad que solicite a garantía y se veri</w:t>
      </w:r>
      <w:r>
        <w:rPr>
          <w:rFonts w:eastAsia="Times New Roman"/>
          <w:lang w:val="es-ES"/>
        </w:rPr>
        <w:t>fique el cumplimiento de los requisitos para el endeudamiento previstos en esta Ley. Además deberán establecerse e instrumentarse los mecanismos necesarios para la restitución de los valores que el gobierno central pudiera llegar a tener que pagar en los c</w:t>
      </w:r>
      <w:r>
        <w:rPr>
          <w:rFonts w:eastAsia="Times New Roman"/>
          <w:lang w:val="es-ES"/>
        </w:rPr>
        <w:t>asos de incumplimiento.</w:t>
      </w:r>
      <w:r>
        <w:rPr>
          <w:rFonts w:eastAsia="Times New Roman"/>
          <w:lang w:val="es-ES"/>
        </w:rPr>
        <w:br/>
      </w:r>
      <w:r>
        <w:rPr>
          <w:rFonts w:eastAsia="Times New Roman"/>
          <w:lang w:val="es-ES"/>
        </w:rPr>
        <w:br/>
        <w:t>El gobierno central ejecutará mediante convenio las inversiones necesarias, acordes con las prioridades establecidas en los gobiernos seccionales autónomos y/o entidades de desarrollo en sus circunscripciones, exclusivamente en los</w:t>
      </w:r>
      <w:r>
        <w:rPr>
          <w:rFonts w:eastAsia="Times New Roman"/>
          <w:lang w:val="es-ES"/>
        </w:rPr>
        <w:t xml:space="preserve"> casos en que aquellos no sean sujetos de crédito por falta de capacidad de pago o de gestión, debidamente justificada, no atribuíble a sobreendeudamiento o incumplimiento del plan de reducción de deuda.</w:t>
      </w:r>
      <w:r>
        <w:rPr>
          <w:rFonts w:eastAsia="Times New Roman"/>
          <w:lang w:val="es-ES"/>
        </w:rPr>
        <w:br/>
      </w:r>
      <w:r>
        <w:rPr>
          <w:rFonts w:eastAsia="Times New Roman"/>
          <w:lang w:val="es-ES"/>
        </w:rPr>
        <w:br/>
        <w:t>De igual manera procederá el gobierno central cuand</w:t>
      </w:r>
      <w:r>
        <w:rPr>
          <w:rFonts w:eastAsia="Times New Roman"/>
          <w:lang w:val="es-ES"/>
        </w:rPr>
        <w:t xml:space="preserve">o, a su criterio, sea conveniente ejecutar con el aporte económico conjunto de los gobiernos seccionales obras que requieran de la coparticipación financiera estatal en razón de la existencia de necesidades básicas insatisfechas de su población integrada, </w:t>
      </w:r>
      <w:r>
        <w:rPr>
          <w:rFonts w:eastAsia="Times New Roman"/>
          <w:lang w:val="es-ES"/>
        </w:rPr>
        <w:t>en gran medida, por una elevada migración interna.</w:t>
      </w:r>
      <w:r>
        <w:rPr>
          <w:rFonts w:eastAsia="Times New Roman"/>
          <w:lang w:val="es-ES"/>
        </w:rPr>
        <w:br/>
      </w:r>
      <w:r>
        <w:rPr>
          <w:rFonts w:eastAsia="Times New Roman"/>
          <w:lang w:val="es-ES"/>
        </w:rPr>
        <w:br/>
        <w:t>Así mismo, el gobierno nacional, a nombre del Estado ecuatoriano, podrá otorgar garantía para financiar proyectos de inversión de las empresas públicas y/o de sus subsidiarias o filiales para lo cual se d</w:t>
      </w:r>
      <w:r>
        <w:rPr>
          <w:rFonts w:eastAsia="Times New Roman"/>
          <w:lang w:val="es-ES"/>
        </w:rPr>
        <w:t>eberá contar con la aprobación de su Directorio y con el informe favorable del comité de deuda y financiamiento, de conformidad con la Ley.</w:t>
      </w:r>
      <w:r>
        <w:rPr>
          <w:rFonts w:eastAsia="Times New Roman"/>
          <w:lang w:val="es-ES"/>
        </w:rPr>
        <w:br/>
      </w:r>
      <w:r>
        <w:rPr>
          <w:rFonts w:eastAsia="Times New Roman"/>
          <w:lang w:val="es-ES"/>
        </w:rPr>
        <w:br/>
        <w:t>En ningún caso se otorgarán garantías para la obtención de créditos a corto plazo.".</w:t>
      </w:r>
      <w:r>
        <w:rPr>
          <w:rFonts w:eastAsia="Times New Roman"/>
          <w:lang w:val="es-ES"/>
        </w:rPr>
        <w:br/>
      </w:r>
      <w:r>
        <w:rPr>
          <w:rFonts w:eastAsia="Times New Roman"/>
          <w:lang w:val="es-ES"/>
        </w:rPr>
        <w:br/>
        <w:t xml:space="preserve">13.- En la Disposición Final </w:t>
      </w:r>
      <w:r>
        <w:rPr>
          <w:rFonts w:eastAsia="Times New Roman"/>
          <w:lang w:val="es-ES"/>
        </w:rPr>
        <w:t>Segunda, se ha considerado pertinente agregar una disposición reformatoria a la Ley Orgánica del Sistema Nacional de Contratación Pública, con la finalidad de armonizar las disposiciones de esta Ley, con las del proyecto de Ley Orgánica de Empresas Pública</w:t>
      </w:r>
      <w:r>
        <w:rPr>
          <w:rFonts w:eastAsia="Times New Roman"/>
          <w:lang w:val="es-ES"/>
        </w:rPr>
        <w:t>s, respecto de la contratación de las empresas públicas.</w:t>
      </w:r>
      <w:r>
        <w:rPr>
          <w:rFonts w:eastAsia="Times New Roman"/>
          <w:lang w:val="es-ES"/>
        </w:rPr>
        <w:br/>
      </w:r>
      <w:r>
        <w:rPr>
          <w:rFonts w:eastAsia="Times New Roman"/>
          <w:lang w:val="es-ES"/>
        </w:rPr>
        <w:br/>
        <w:t xml:space="preserve">En tal sentido, y debido a que la Ley Orgánica del Sistema Nacional de Contratación Pública no contiene en las disposiciones pertinentes regulaciones para las empresas públicas como tales, el texto </w:t>
      </w:r>
      <w:r>
        <w:rPr>
          <w:rFonts w:eastAsia="Times New Roman"/>
          <w:lang w:val="es-ES"/>
        </w:rPr>
        <w:t>alternativo que se propone para la reforma del Art. 2, numero 8, de la referida Ley, que se incluiría como acápite 1.7 en el proyecto de Ley Orgánica de Empresas Públicas, es el siguiente:</w:t>
      </w:r>
      <w:r>
        <w:rPr>
          <w:rFonts w:eastAsia="Times New Roman"/>
          <w:lang w:val="es-ES"/>
        </w:rPr>
        <w:br/>
      </w:r>
      <w:r>
        <w:rPr>
          <w:rFonts w:eastAsia="Times New Roman"/>
          <w:lang w:val="es-ES"/>
        </w:rPr>
        <w:br/>
      </w:r>
      <w:r>
        <w:rPr>
          <w:rFonts w:eastAsia="Times New Roman"/>
          <w:b/>
          <w:bCs/>
          <w:lang w:val="es-ES"/>
        </w:rPr>
        <w:t>"1.7 LEY ORGÁNICA DEL SISTEMA NACIONAL DE CONTRATACIÓN PÚBLICA</w:t>
      </w:r>
      <w:r>
        <w:rPr>
          <w:rFonts w:eastAsia="Times New Roman"/>
          <w:b/>
          <w:bCs/>
          <w:lang w:val="es-ES"/>
        </w:rPr>
        <w:br/>
      </w:r>
      <w:r>
        <w:rPr>
          <w:rFonts w:eastAsia="Times New Roman"/>
          <w:lang w:val="es-ES"/>
        </w:rPr>
        <w:br/>
        <w:t>1.</w:t>
      </w:r>
      <w:r>
        <w:rPr>
          <w:rFonts w:eastAsia="Times New Roman"/>
          <w:lang w:val="es-ES"/>
        </w:rPr>
        <w:t>7.1 Sustitúyase el numero 8 del Art. 2, por el siguiente:</w:t>
      </w:r>
      <w:r>
        <w:rPr>
          <w:rFonts w:eastAsia="Times New Roman"/>
          <w:lang w:val="es-ES"/>
        </w:rPr>
        <w:br/>
      </w:r>
      <w:r>
        <w:rPr>
          <w:rFonts w:eastAsia="Times New Roman"/>
          <w:lang w:val="es-ES"/>
        </w:rPr>
        <w:br/>
        <w:t>"8. Los que celebren el Estado con entidades del sector público, éstas entre si, o aquellas con empresas públicas o empresas cuyo capital suscrito pertenezca, por lo menos en el cincuenta (50%) por</w:t>
      </w:r>
      <w:r>
        <w:rPr>
          <w:rFonts w:eastAsia="Times New Roman"/>
          <w:lang w:val="es-ES"/>
        </w:rPr>
        <w:t xml:space="preserve"> ciento a entidades de derecho público o sus subsidiarias; y las empresas entre si.</w:t>
      </w:r>
      <w:r>
        <w:rPr>
          <w:rFonts w:eastAsia="Times New Roman"/>
          <w:lang w:val="es-ES"/>
        </w:rPr>
        <w:br/>
      </w:r>
      <w:r>
        <w:rPr>
          <w:rFonts w:eastAsia="Times New Roman"/>
          <w:lang w:val="es-ES"/>
        </w:rPr>
        <w:br/>
        <w:t>También los contratos que celebren las entidades del sector público o empresas públicas o empresas cuyo capital suscrito pertenezca por lo menos en cincuenta (50%) por cie</w:t>
      </w:r>
      <w:r>
        <w:rPr>
          <w:rFonts w:eastAsia="Times New Roman"/>
          <w:lang w:val="es-ES"/>
        </w:rPr>
        <w:t>nto a entidades de derecho público, o sus subsidiarias, con empresas en las que los Estados de la Comunidad Internacional participen en por lo menos el cincuenta (50%) por ciento, o sus subsidiarias.</w:t>
      </w:r>
      <w:r>
        <w:rPr>
          <w:rFonts w:eastAsia="Times New Roman"/>
          <w:lang w:val="es-ES"/>
        </w:rPr>
        <w:br/>
      </w:r>
      <w:r>
        <w:rPr>
          <w:rFonts w:eastAsia="Times New Roman"/>
          <w:lang w:val="es-ES"/>
        </w:rPr>
        <w:br/>
        <w:t>El régimen especial previsto en este numeral para las e</w:t>
      </w:r>
      <w:r>
        <w:rPr>
          <w:rFonts w:eastAsia="Times New Roman"/>
          <w:lang w:val="es-ES"/>
        </w:rPr>
        <w:t>mpresas públicas o empresas cuyo capital suscrito pertenezca, por lo menos en cincuenta (50%) por ciento a entidades de derecho público o sus subsidiarias se aplicará únicamente para el giro específico del negocio; en cuanto al giro común se aplicará el ré</w:t>
      </w:r>
      <w:r>
        <w:rPr>
          <w:rFonts w:eastAsia="Times New Roman"/>
          <w:lang w:val="es-ES"/>
        </w:rPr>
        <w:t>gimen común previsto en esta Ley.</w:t>
      </w:r>
      <w:r>
        <w:rPr>
          <w:rFonts w:eastAsia="Times New Roman"/>
          <w:lang w:val="es-ES"/>
        </w:rPr>
        <w:br/>
      </w:r>
      <w:r>
        <w:rPr>
          <w:rFonts w:eastAsia="Times New Roman"/>
          <w:lang w:val="es-ES"/>
        </w:rPr>
        <w:br/>
        <w:t>La determinación de giro específico y común le corresponderá al Director Ejecutivo del Instituto Nacional de Contratación Pública.".</w:t>
      </w:r>
      <w:r>
        <w:rPr>
          <w:rFonts w:eastAsia="Times New Roman"/>
          <w:lang w:val="es-ES"/>
        </w:rPr>
        <w:br/>
      </w:r>
      <w:r>
        <w:rPr>
          <w:rFonts w:eastAsia="Times New Roman"/>
          <w:lang w:val="es-ES"/>
        </w:rPr>
        <w:br/>
        <w:t>En virtud de la presente objeción parcial, devuelvo el auténtico del proyecto de Ley Or</w:t>
      </w:r>
      <w:r>
        <w:rPr>
          <w:rFonts w:eastAsia="Times New Roman"/>
          <w:lang w:val="es-ES"/>
        </w:rPr>
        <w:t>gánica de Empresas Públicas, para el trámite pertinente.</w:t>
      </w:r>
    </w:p>
    <w:p w:rsidR="00000000" w:rsidRDefault="00F5182A">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ORGÁNICA DE EMPRESAS PÚBLICAS</w:t>
      </w:r>
    </w:p>
    <w:p w:rsidR="00F5182A" w:rsidRDefault="00F5182A">
      <w:pPr>
        <w:rPr>
          <w:rFonts w:eastAsia="Times New Roman"/>
          <w:sz w:val="20"/>
          <w:szCs w:val="20"/>
          <w:lang w:val="es-ES"/>
        </w:rPr>
      </w:pPr>
      <w:r>
        <w:rPr>
          <w:rFonts w:eastAsia="Times New Roman"/>
          <w:sz w:val="20"/>
          <w:szCs w:val="20"/>
          <w:lang w:val="es-ES"/>
        </w:rPr>
        <w:br/>
      </w:r>
      <w:r>
        <w:rPr>
          <w:rFonts w:eastAsia="Times New Roman"/>
          <w:sz w:val="20"/>
          <w:szCs w:val="20"/>
          <w:lang w:val="es-ES"/>
        </w:rPr>
        <w:br/>
        <w:t>1.- Ley s/n (Suplemento del Registro Oficial 48, 16-X-2009)</w:t>
      </w:r>
      <w:r>
        <w:rPr>
          <w:rFonts w:eastAsia="Times New Roman"/>
          <w:sz w:val="20"/>
          <w:szCs w:val="20"/>
          <w:lang w:val="es-ES"/>
        </w:rPr>
        <w:br/>
      </w:r>
      <w:r>
        <w:rPr>
          <w:rFonts w:eastAsia="Times New Roman"/>
          <w:sz w:val="20"/>
          <w:szCs w:val="20"/>
          <w:lang w:val="es-ES"/>
        </w:rPr>
        <w:br/>
      </w:r>
      <w:r>
        <w:rPr>
          <w:rFonts w:eastAsia="Times New Roman"/>
          <w:sz w:val="20"/>
          <w:szCs w:val="20"/>
          <w:lang w:val="es-ES"/>
        </w:rPr>
        <w:t>2.- Ley s/n (Segundo Suplemento del Registro Oficial 306, 22-X-2010)</w:t>
      </w:r>
      <w:r>
        <w:rPr>
          <w:rFonts w:eastAsia="Times New Roman"/>
          <w:sz w:val="20"/>
          <w:szCs w:val="20"/>
          <w:lang w:val="es-ES"/>
        </w:rPr>
        <w:br/>
      </w:r>
      <w:r>
        <w:rPr>
          <w:rFonts w:eastAsia="Times New Roman"/>
          <w:sz w:val="20"/>
          <w:szCs w:val="20"/>
          <w:lang w:val="es-ES"/>
        </w:rPr>
        <w:br/>
        <w:t>3.- Sentencia 007-11-SCN-CC (Suplemento del Registro Oficial 482, 1-VII-2011)</w:t>
      </w:r>
      <w:r>
        <w:rPr>
          <w:rFonts w:eastAsia="Times New Roman"/>
          <w:sz w:val="20"/>
          <w:szCs w:val="20"/>
          <w:lang w:val="es-ES"/>
        </w:rPr>
        <w:br/>
      </w:r>
      <w:r>
        <w:rPr>
          <w:rFonts w:eastAsia="Times New Roman"/>
          <w:sz w:val="20"/>
          <w:szCs w:val="20"/>
          <w:lang w:val="es-ES"/>
        </w:rPr>
        <w:br/>
        <w:t>4.- Ley s/n (Suplemento del Registro Oficial 555, 13-X-2011).</w:t>
      </w:r>
    </w:p>
    <w:sectPr w:rsidR="00F5182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B950DE"/>
    <w:rsid w:val="00B950DE"/>
    <w:rsid w:val="00F5182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incular(95571)" TargetMode="External"/><Relationship Id="rId4" Type="http://schemas.openxmlformats.org/officeDocument/2006/relationships/hyperlink" Target="javascript:Vincular(955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22526</Words>
  <Characters>123893</Characters>
  <Application>Microsoft Office Word</Application>
  <DocSecurity>0</DocSecurity>
  <Lines>1032</Lines>
  <Paragraphs>292</Paragraphs>
  <ScaleCrop>false</ScaleCrop>
  <Company/>
  <LinksUpToDate>false</LinksUpToDate>
  <CharactersWithSpaces>146127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2012-12-28T20:01:00Z</dcterms:created>
  <dcterms:modified xsi:type="dcterms:W3CDTF">2012-12-28T20:01:00Z</dcterms:modified>
</cp:coreProperties>
</file>