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31"/>
        <w:gridCol w:w="1357"/>
        <w:gridCol w:w="13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C630E">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C630E">
            <w:pPr>
              <w:jc w:val="center"/>
              <w:rPr>
                <w:rFonts w:eastAsia="Times New Roman"/>
              </w:rPr>
            </w:pPr>
            <w:r>
              <w:rPr>
                <w:rFonts w:eastAsia="Times New Roman"/>
                <w:b/>
                <w:bCs/>
              </w:rPr>
              <w:t>Descuentos_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C630E">
            <w:pPr>
              <w:jc w:val="center"/>
              <w:rPr>
                <w:rFonts w:eastAsia="Times New Roman"/>
              </w:rPr>
            </w:pPr>
            <w:r>
              <w:rPr>
                <w:rFonts w:eastAsia="Times New Roman"/>
                <w:b/>
                <w:bCs/>
              </w:rPr>
              <w:t>Variación</w:t>
            </w:r>
            <w:r>
              <w:rPr>
                <w:rFonts w:eastAsia="Times New Roman"/>
                <w:b/>
                <w:bCs/>
              </w:rPr>
              <w:br/>
              <w:t>entre rangos</w:t>
            </w:r>
            <w:r>
              <w:rPr>
                <w:rFonts w:eastAsia="Times New Roman"/>
                <w:b/>
                <w:bCs/>
              </w:rPr>
              <w:br/>
              <w:t>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C630E">
            <w:pPr>
              <w:rPr>
                <w:rFonts w:eastAsia="Times New Roman"/>
              </w:rPr>
            </w:pPr>
            <w:r>
              <w:rPr>
                <w:rFonts w:eastAsia="Times New Roman"/>
              </w:rPr>
              <w:t>Hasta $ 50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C630E">
            <w:pPr>
              <w:jc w:val="center"/>
              <w:rPr>
                <w:rFonts w:eastAsia="Times New Roman"/>
              </w:rPr>
            </w:pPr>
            <w:r>
              <w:rPr>
                <w:rFonts w:eastAsia="Times New Roman"/>
              </w:rPr>
              <w:t>7,00%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C630E">
            <w:pPr>
              <w:jc w:val="center"/>
              <w:rPr>
                <w:rFonts w:eastAsia="Times New Roman"/>
              </w:rPr>
            </w:pPr>
            <w:r>
              <w:rPr>
                <w:rFonts w:eastAsia="Times New Roman"/>
              </w:rPr>
              <w:t>N/a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C630E">
            <w:pPr>
              <w:rPr>
                <w:rFonts w:eastAsia="Times New Roman"/>
              </w:rPr>
            </w:pPr>
            <w:r>
              <w:rPr>
                <w:rFonts w:eastAsia="Times New Roman"/>
              </w:rPr>
              <w:t>De $ 50 a $ 100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C630E">
            <w:pPr>
              <w:jc w:val="center"/>
              <w:rPr>
                <w:rFonts w:eastAsia="Times New Roman"/>
              </w:rPr>
            </w:pPr>
            <w:r>
              <w:rPr>
                <w:rFonts w:eastAsia="Times New Roman"/>
              </w:rPr>
              <w:t>9,00%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C630E">
            <w:pPr>
              <w:jc w:val="center"/>
              <w:rPr>
                <w:rFonts w:eastAsia="Times New Roman"/>
              </w:rPr>
            </w:pPr>
            <w:r>
              <w:rPr>
                <w:rFonts w:eastAsia="Times New Roman"/>
              </w:rPr>
              <w:t>2,00%</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C630E">
            <w:pPr>
              <w:rPr>
                <w:rFonts w:eastAsia="Times New Roman"/>
              </w:rPr>
            </w:pPr>
            <w:r>
              <w:rPr>
                <w:rFonts w:eastAsia="Times New Roman"/>
              </w:rPr>
              <w:t>De $ 101 a $ 200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C630E">
            <w:pPr>
              <w:jc w:val="center"/>
              <w:rPr>
                <w:rFonts w:eastAsia="Times New Roman"/>
              </w:rPr>
            </w:pPr>
            <w:r>
              <w:rPr>
                <w:rFonts w:eastAsia="Times New Roman"/>
              </w:rPr>
              <w:t>11,44%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C630E">
            <w:pPr>
              <w:jc w:val="center"/>
              <w:rPr>
                <w:rFonts w:eastAsia="Times New Roman"/>
              </w:rPr>
            </w:pPr>
            <w:r>
              <w:rPr>
                <w:rFonts w:eastAsia="Times New Roman"/>
              </w:rPr>
              <w:t>2,44%</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C630E">
            <w:pPr>
              <w:rPr>
                <w:rFonts w:eastAsia="Times New Roman"/>
              </w:rPr>
            </w:pPr>
            <w:r>
              <w:rPr>
                <w:rFonts w:eastAsia="Times New Roman"/>
              </w:rPr>
              <w:t>De $ 201 en adelante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C630E">
            <w:pPr>
              <w:jc w:val="center"/>
              <w:rPr>
                <w:rFonts w:eastAsia="Times New Roman"/>
              </w:rPr>
            </w:pPr>
            <w:r>
              <w:rPr>
                <w:rFonts w:eastAsia="Times New Roman"/>
              </w:rPr>
              <w:t>14,78%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C630E">
            <w:pPr>
              <w:jc w:val="center"/>
              <w:rPr>
                <w:rFonts w:eastAsia="Times New Roman"/>
              </w:rPr>
            </w:pPr>
            <w:r>
              <w:rPr>
                <w:rFonts w:eastAsia="Times New Roman"/>
              </w:rPr>
              <w:t>3,34%</w:t>
            </w:r>
          </w:p>
        </w:tc>
      </w:tr>
    </w:tbl>
    <w:p w:rsidR="00000000" w:rsidRDefault="00DC630E">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REGLAMENTO DE CONCESIÓN DE PATENTES PARA LA VENTA DE SELLOS POSTALES</w:t>
      </w:r>
    </w:p>
    <w:p w:rsidR="00000000" w:rsidRDefault="00DC630E">
      <w:pPr>
        <w:jc w:val="center"/>
        <w:rPr>
          <w:rFonts w:eastAsia="Times New Roman"/>
          <w:lang w:val="es-ES"/>
        </w:rPr>
      </w:pPr>
      <w:r>
        <w:rPr>
          <w:rFonts w:eastAsia="Times New Roman"/>
          <w:lang w:val="es-ES"/>
        </w:rPr>
        <w:t>(Resolución No. 2008 142)</w:t>
      </w:r>
    </w:p>
    <w:p w:rsidR="00000000" w:rsidRDefault="00DC630E">
      <w:pPr>
        <w:divId w:val="1766733191"/>
        <w:rPr>
          <w:rFonts w:eastAsia="Times New Roman"/>
          <w:lang w:val="es-ES"/>
        </w:rPr>
      </w:pPr>
      <w:r>
        <w:rPr>
          <w:rFonts w:eastAsia="Times New Roman"/>
          <w:lang w:val="es-ES"/>
        </w:rPr>
        <w:br/>
      </w:r>
      <w:r>
        <w:rPr>
          <w:rFonts w:eastAsia="Times New Roman"/>
          <w:lang w:val="es-ES"/>
        </w:rPr>
        <w:br/>
        <w:t>LA PRESIDENCIA EJECUTIVA CORREOS DEL ECUADOR</w:t>
      </w:r>
      <w:r>
        <w:rPr>
          <w:rFonts w:eastAsia="Times New Roman"/>
          <w:lang w:val="es-ES"/>
        </w:rPr>
        <w:br/>
      </w:r>
      <w:r>
        <w:rPr>
          <w:rFonts w:eastAsia="Times New Roman"/>
          <w:lang w:val="es-ES"/>
        </w:rPr>
        <w:br/>
      </w:r>
      <w:r>
        <w:rPr>
          <w:rFonts w:eastAsia="Times New Roman"/>
          <w:b/>
          <w:bCs/>
          <w:lang w:val="es-ES"/>
        </w:rPr>
        <w:t>Considerando:</w:t>
      </w:r>
      <w:r>
        <w:rPr>
          <w:rFonts w:eastAsia="Times New Roman"/>
          <w:lang w:val="es-ES"/>
        </w:rPr>
        <w:br/>
      </w:r>
      <w:r>
        <w:rPr>
          <w:rFonts w:eastAsia="Times New Roman"/>
          <w:lang w:val="es-ES"/>
        </w:rPr>
        <w:br/>
        <w:t>Que, de acuerdo al Decreto Ejecutivo No. 1207, publicado en el Registro Oficial No. 391 de 29 de j</w:t>
      </w:r>
      <w:r>
        <w:rPr>
          <w:rFonts w:eastAsia="Times New Roman"/>
          <w:lang w:val="es-ES"/>
        </w:rPr>
        <w:t>ulio del 2008, se expidió el Reglamento de los servicios postales, que establece que los Correos del Ecuador es el Operador Público del Servicio Postal Oficial del Ecuador, entidad de derecho público con patrimonio propio con independencia administrativa y</w:t>
      </w:r>
      <w:r>
        <w:rPr>
          <w:rFonts w:eastAsia="Times New Roman"/>
          <w:lang w:val="es-ES"/>
        </w:rPr>
        <w:t xml:space="preserve"> financiera, adscrita a la Vicepresidencia de la República;</w:t>
      </w:r>
      <w:r>
        <w:rPr>
          <w:rFonts w:eastAsia="Times New Roman"/>
          <w:lang w:val="es-ES"/>
        </w:rPr>
        <w:br/>
      </w:r>
      <w:r>
        <w:rPr>
          <w:rFonts w:eastAsia="Times New Roman"/>
          <w:lang w:val="es-ES"/>
        </w:rPr>
        <w:br/>
        <w:t>Que, de conformidad al Decreto Ejecutivo No. 1279 de fecha 26 de agosto del 2008, el señor Presidente Constitucional de la República del Ecuador, nombra al licenciado Roberto Cavanna Merchán, com</w:t>
      </w:r>
      <w:r>
        <w:rPr>
          <w:rFonts w:eastAsia="Times New Roman"/>
          <w:lang w:val="es-ES"/>
        </w:rPr>
        <w:t>o Presidente Ejecutivo de Correos del Ecuador;</w:t>
      </w:r>
      <w:r>
        <w:rPr>
          <w:rFonts w:eastAsia="Times New Roman"/>
          <w:lang w:val="es-ES"/>
        </w:rPr>
        <w:br/>
      </w:r>
      <w:r>
        <w:rPr>
          <w:rFonts w:eastAsia="Times New Roman"/>
          <w:lang w:val="es-ES"/>
        </w:rPr>
        <w:br/>
        <w:t>Que, es atribución legal de Correos del Ecuador, comercializar los sellos postales por intermedio de sus propios de sus puntos de venta así como a través de personas particulares ya sean naturales o jurídicas</w:t>
      </w:r>
      <w:r>
        <w:rPr>
          <w:rFonts w:eastAsia="Times New Roman"/>
          <w:lang w:val="es-ES"/>
        </w:rPr>
        <w:t>;</w:t>
      </w:r>
      <w:r>
        <w:rPr>
          <w:rFonts w:eastAsia="Times New Roman"/>
          <w:lang w:val="es-ES"/>
        </w:rPr>
        <w:br/>
      </w:r>
      <w:r>
        <w:rPr>
          <w:rFonts w:eastAsia="Times New Roman"/>
          <w:lang w:val="es-ES"/>
        </w:rPr>
        <w:br/>
        <w:t>Que, una de las estrategias comerciales es motivar y facilitar al cliente en general y particularmente al turista nacional y extranjero el franqueo de su correspondencia;</w:t>
      </w:r>
      <w:r>
        <w:rPr>
          <w:rFonts w:eastAsia="Times New Roman"/>
          <w:lang w:val="es-ES"/>
        </w:rPr>
        <w:br/>
      </w:r>
      <w:r>
        <w:rPr>
          <w:rFonts w:eastAsia="Times New Roman"/>
          <w:lang w:val="es-ES"/>
        </w:rPr>
        <w:br/>
        <w:t>Que, en virtud al memorando CDE-2008-SGGE-PROY-00060 de 4 de septiembre del 2008,</w:t>
      </w:r>
      <w:r>
        <w:rPr>
          <w:rFonts w:eastAsia="Times New Roman"/>
          <w:lang w:val="es-ES"/>
        </w:rPr>
        <w:t xml:space="preserve"> la Ing. Cristina Lituma, Coordinadora de proyectos, solicita a la Unidad Jurídica se realice el trámite jurídico respectivo, para que se pueda otorgar descuentos a los patentados de acuerdo con la tabla de descuentos propuesto y aprobada;</w:t>
      </w:r>
      <w:r>
        <w:rPr>
          <w:rFonts w:eastAsia="Times New Roman"/>
          <w:lang w:val="es-ES"/>
        </w:rPr>
        <w:br/>
      </w:r>
      <w:r>
        <w:rPr>
          <w:rFonts w:eastAsia="Times New Roman"/>
          <w:lang w:val="es-ES"/>
        </w:rPr>
        <w:br/>
        <w:t>Que, es necesar</w:t>
      </w:r>
      <w:r>
        <w:rPr>
          <w:rFonts w:eastAsia="Times New Roman"/>
          <w:lang w:val="es-ES"/>
        </w:rPr>
        <w:t>io actualizar el Reglamento de Concesión de Patentes para la venta de sellos postales; y,</w:t>
      </w:r>
      <w:r>
        <w:rPr>
          <w:rFonts w:eastAsia="Times New Roman"/>
          <w:lang w:val="es-ES"/>
        </w:rPr>
        <w:br/>
      </w:r>
      <w:r>
        <w:rPr>
          <w:rFonts w:eastAsia="Times New Roman"/>
          <w:lang w:val="es-ES"/>
        </w:rPr>
        <w:br/>
        <w:t>En uso de las atribuciones que le confieren los Arts. 11, literal f) y 15 literal i) de la Ley General de Correos y el Decreto Ejecutivo No. 1207, publicado en el Re</w:t>
      </w:r>
      <w:r>
        <w:rPr>
          <w:rFonts w:eastAsia="Times New Roman"/>
          <w:lang w:val="es-ES"/>
        </w:rPr>
        <w:t>gistro Oficial No. 391 de 29 de julio del 2008,</w:t>
      </w:r>
      <w:r>
        <w:rPr>
          <w:rFonts w:eastAsia="Times New Roman"/>
          <w:lang w:val="es-ES"/>
        </w:rPr>
        <w:br/>
      </w:r>
      <w:r>
        <w:rPr>
          <w:rFonts w:eastAsia="Times New Roman"/>
          <w:lang w:val="es-ES"/>
        </w:rPr>
        <w:br/>
      </w:r>
      <w:r>
        <w:rPr>
          <w:rFonts w:eastAsia="Times New Roman"/>
          <w:b/>
          <w:bCs/>
          <w:lang w:val="es-ES"/>
        </w:rPr>
        <w:t>Resuelve:</w:t>
      </w:r>
    </w:p>
    <w:p w:rsidR="00000000" w:rsidRDefault="00DC630E">
      <w:pPr>
        <w:rPr>
          <w:rFonts w:eastAsia="Times New Roman"/>
          <w:lang w:val="es-ES"/>
        </w:rPr>
      </w:pPr>
      <w:r>
        <w:rPr>
          <w:rFonts w:eastAsia="Times New Roman"/>
          <w:b/>
          <w:bCs/>
          <w:lang w:val="es-ES"/>
        </w:rPr>
        <w:t xml:space="preserve">Art. 1.- </w:t>
      </w:r>
      <w:r>
        <w:rPr>
          <w:rFonts w:eastAsia="Times New Roman"/>
          <w:lang w:val="es-ES"/>
        </w:rPr>
        <w:t>Reformar el Reglamento de concesión de patentes para la venta de sellos postales.</w:t>
      </w:r>
    </w:p>
    <w:p w:rsidR="00000000" w:rsidRDefault="00DC630E">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LA FINALIDAD Y CONFORMACIÓN</w:t>
      </w:r>
    </w:p>
    <w:p w:rsidR="00000000" w:rsidRDefault="00DC630E">
      <w:pPr>
        <w:rPr>
          <w:rFonts w:eastAsia="Times New Roman"/>
          <w:lang w:val="es-ES"/>
        </w:rPr>
      </w:pPr>
      <w:r>
        <w:rPr>
          <w:rFonts w:eastAsia="Times New Roman"/>
          <w:lang w:val="es-ES"/>
        </w:rPr>
        <w:t>Art. 2.-</w:t>
      </w:r>
      <w:r>
        <w:rPr>
          <w:rFonts w:eastAsia="Times New Roman"/>
          <w:b/>
          <w:bCs/>
          <w:lang w:val="es-ES"/>
        </w:rPr>
        <w:t xml:space="preserve"> Patentado.- </w:t>
      </w:r>
      <w:r>
        <w:rPr>
          <w:rFonts w:eastAsia="Times New Roman"/>
          <w:lang w:val="es-ES"/>
        </w:rPr>
        <w:t>Para efecto de la aplicación de este regla</w:t>
      </w:r>
      <w:r>
        <w:rPr>
          <w:rFonts w:eastAsia="Times New Roman"/>
          <w:lang w:val="es-ES"/>
        </w:rPr>
        <w:t>mento, se define como patentado, a toda persona natural o jurídica, pública o privada, interesada en comercializar los sellos postales, ya sea en sus propios locales comerciales, o en forma ambulante, previa autorización del representante legal de la empre</w:t>
      </w:r>
      <w:r>
        <w:rPr>
          <w:rFonts w:eastAsia="Times New Roman"/>
          <w:lang w:val="es-ES"/>
        </w:rPr>
        <w:t>sa en la matriz; y, en provincias a los gerentes provinciales.</w:t>
      </w:r>
    </w:p>
    <w:p w:rsidR="00000000" w:rsidRDefault="00DC630E">
      <w:pPr>
        <w:rPr>
          <w:rFonts w:eastAsia="Times New Roman"/>
          <w:lang w:val="es-ES"/>
        </w:rPr>
      </w:pPr>
      <w:r>
        <w:rPr>
          <w:rFonts w:eastAsia="Times New Roman"/>
          <w:lang w:val="es-ES"/>
        </w:rPr>
        <w:t>Art. 3.-</w:t>
      </w:r>
      <w:r>
        <w:rPr>
          <w:rFonts w:eastAsia="Times New Roman"/>
          <w:b/>
          <w:bCs/>
          <w:lang w:val="es-ES"/>
        </w:rPr>
        <w:t xml:space="preserve"> Ubicación de los patentados.-</w:t>
      </w:r>
      <w:r>
        <w:rPr>
          <w:rFonts w:eastAsia="Times New Roman"/>
          <w:lang w:val="es-ES"/>
        </w:rPr>
        <w:t xml:space="preserve"> Los patentados podrán vender los sellos postales en sus instalaciones comerciales y a una distancia mínima de dos cuadras a la redonda de la Oficina de Co</w:t>
      </w:r>
      <w:r>
        <w:rPr>
          <w:rFonts w:eastAsia="Times New Roman"/>
          <w:lang w:val="es-ES"/>
        </w:rPr>
        <w:t>rreos del Ecuador.</w:t>
      </w:r>
    </w:p>
    <w:p w:rsidR="00000000" w:rsidRDefault="00DC630E">
      <w:pPr>
        <w:rPr>
          <w:rFonts w:eastAsia="Times New Roman"/>
          <w:lang w:val="es-ES"/>
        </w:rPr>
      </w:pPr>
      <w:r>
        <w:rPr>
          <w:rFonts w:eastAsia="Times New Roman"/>
          <w:lang w:val="es-ES"/>
        </w:rPr>
        <w:t>Art. 4.-</w:t>
      </w:r>
      <w:r>
        <w:rPr>
          <w:rFonts w:eastAsia="Times New Roman"/>
          <w:b/>
          <w:bCs/>
          <w:lang w:val="es-ES"/>
        </w:rPr>
        <w:t xml:space="preserve"> Requisitos para la obtención de la patente.- </w:t>
      </w:r>
      <w:r>
        <w:rPr>
          <w:rFonts w:eastAsia="Times New Roman"/>
          <w:lang w:val="es-ES"/>
        </w:rPr>
        <w:t>El interesado en obtener la patente para la venta de sellos postales deberá llenar y presentar la solicitud de patente, en la matriz, en la Dirección de Comercialización; y, en direcc</w:t>
      </w:r>
      <w:r>
        <w:rPr>
          <w:rFonts w:eastAsia="Times New Roman"/>
          <w:lang w:val="es-ES"/>
        </w:rPr>
        <w:t>iones provinciales, previa la adhesión de una estampilla equivalente al franqueo de una carta de 20 gramos a nivel local.</w:t>
      </w:r>
    </w:p>
    <w:p w:rsidR="00000000" w:rsidRDefault="00DC630E">
      <w:pPr>
        <w:rPr>
          <w:rFonts w:eastAsia="Times New Roman"/>
          <w:lang w:val="es-ES"/>
        </w:rPr>
      </w:pPr>
      <w:r>
        <w:rPr>
          <w:rFonts w:eastAsia="Times New Roman"/>
          <w:lang w:val="es-ES"/>
        </w:rPr>
        <w:t>Art. 5.-</w:t>
      </w:r>
      <w:r>
        <w:rPr>
          <w:rFonts w:eastAsia="Times New Roman"/>
          <w:b/>
          <w:bCs/>
          <w:lang w:val="es-ES"/>
        </w:rPr>
        <w:t xml:space="preserve"> Pronunciamiento y legalización del contrato.-</w:t>
      </w:r>
      <w:r>
        <w:rPr>
          <w:rFonts w:eastAsia="Times New Roman"/>
          <w:lang w:val="es-ES"/>
        </w:rPr>
        <w:t xml:space="preserve"> El Director de Comercialización en la matriz y los gerentes provinciales en las</w:t>
      </w:r>
      <w:r>
        <w:rPr>
          <w:rFonts w:eastAsia="Times New Roman"/>
          <w:lang w:val="es-ES"/>
        </w:rPr>
        <w:t xml:space="preserve"> provincias, emitirán su pronunciamiento autorizando o no la concesión de la patente especificando nombre y lugar del establecimiento. En caso favorable, este acto se legalizará mediante la suscripción del contrato, trámite que se efectuará en un plazo de </w:t>
      </w:r>
      <w:r>
        <w:rPr>
          <w:rFonts w:eastAsia="Times New Roman"/>
          <w:lang w:val="es-ES"/>
        </w:rPr>
        <w:t>24 horas.</w:t>
      </w:r>
    </w:p>
    <w:p w:rsidR="00000000" w:rsidRDefault="00DC630E">
      <w:pPr>
        <w:rPr>
          <w:rFonts w:eastAsia="Times New Roman"/>
          <w:lang w:val="es-ES"/>
        </w:rPr>
      </w:pPr>
      <w:r>
        <w:rPr>
          <w:rFonts w:eastAsia="Times New Roman"/>
          <w:lang w:val="es-ES"/>
        </w:rPr>
        <w:t>Art. 6.-</w:t>
      </w:r>
      <w:r>
        <w:rPr>
          <w:rFonts w:eastAsia="Times New Roman"/>
          <w:b/>
          <w:bCs/>
          <w:lang w:val="es-ES"/>
        </w:rPr>
        <w:t xml:space="preserve"> Prohibición.-</w:t>
      </w:r>
      <w:r>
        <w:rPr>
          <w:rFonts w:eastAsia="Times New Roman"/>
          <w:lang w:val="es-ES"/>
        </w:rPr>
        <w:t xml:space="preserve"> Por ningún concepto, Correos del Ecuador, otorgará patentes a personas naturales o jurídicas para la venta de sellos postales en las instalaciones postales.</w:t>
      </w:r>
      <w:r>
        <w:rPr>
          <w:rFonts w:eastAsia="Times New Roman"/>
          <w:lang w:val="es-ES"/>
        </w:rPr>
        <w:br/>
      </w:r>
      <w:r>
        <w:rPr>
          <w:rFonts w:eastAsia="Times New Roman"/>
          <w:lang w:val="es-ES"/>
        </w:rPr>
        <w:br/>
        <w:t>Se exceptúa de esta disposición a los patentados que vienen opera</w:t>
      </w:r>
      <w:r>
        <w:rPr>
          <w:rFonts w:eastAsia="Times New Roman"/>
          <w:lang w:val="es-ES"/>
        </w:rPr>
        <w:t>ndo por más de 3 décadas, en la sucursal No. 1 de la ciudad de Quito y en otras direcciones provinciales, hasta tanto sean reubicadas dichas oficinas.</w:t>
      </w:r>
      <w:r>
        <w:rPr>
          <w:rFonts w:eastAsia="Times New Roman"/>
          <w:lang w:val="es-ES"/>
        </w:rPr>
        <w:br/>
      </w:r>
      <w:r>
        <w:rPr>
          <w:rFonts w:eastAsia="Times New Roman"/>
          <w:lang w:val="es-ES"/>
        </w:rPr>
        <w:br/>
        <w:t>Por ningún motivo el patentado podrá transferir a terceras personas su derecho a la patente.</w:t>
      </w:r>
      <w:r>
        <w:rPr>
          <w:rFonts w:eastAsia="Times New Roman"/>
          <w:lang w:val="es-ES"/>
        </w:rPr>
        <w:br/>
      </w:r>
      <w:r>
        <w:rPr>
          <w:rFonts w:eastAsia="Times New Roman"/>
          <w:lang w:val="es-ES"/>
        </w:rPr>
        <w:br/>
        <w:t>En caso de</w:t>
      </w:r>
      <w:r>
        <w:rPr>
          <w:rFonts w:eastAsia="Times New Roman"/>
          <w:lang w:val="es-ES"/>
        </w:rPr>
        <w:t xml:space="preserve"> transferencia de dominio de los negocios de los patentados, la empresa tendrá la facultad de ratificar o negar estas patentes, las mismas que en caso de ser negadas estarán prohibidas de ser concedidas a terceras personas.</w:t>
      </w:r>
    </w:p>
    <w:p w:rsidR="00000000" w:rsidRDefault="00DC630E">
      <w:pPr>
        <w:rPr>
          <w:rFonts w:eastAsia="Times New Roman"/>
          <w:lang w:val="es-ES"/>
        </w:rPr>
      </w:pPr>
      <w:r>
        <w:rPr>
          <w:rFonts w:eastAsia="Times New Roman"/>
          <w:lang w:val="es-ES"/>
        </w:rPr>
        <w:t>Art. 7.-</w:t>
      </w:r>
      <w:r>
        <w:rPr>
          <w:rFonts w:eastAsia="Times New Roman"/>
          <w:b/>
          <w:bCs/>
          <w:lang w:val="es-ES"/>
        </w:rPr>
        <w:t xml:space="preserve"> Abastecimiento de sello</w:t>
      </w:r>
      <w:r>
        <w:rPr>
          <w:rFonts w:eastAsia="Times New Roman"/>
          <w:b/>
          <w:bCs/>
          <w:lang w:val="es-ES"/>
        </w:rPr>
        <w:t xml:space="preserve">s postales.- </w:t>
      </w:r>
      <w:r>
        <w:rPr>
          <w:rFonts w:eastAsia="Times New Roman"/>
          <w:lang w:val="es-ES"/>
        </w:rPr>
        <w:t>Los patentados autorizados deberán abastecerse de sellos postales por sus propios medios en las respectivas unidades de despacho de estas especies o por intermedio de Correos del Ecuador, siempre y cuando correos haya incorporado el servicio e</w:t>
      </w:r>
      <w:r>
        <w:rPr>
          <w:rFonts w:eastAsia="Times New Roman"/>
          <w:lang w:val="es-ES"/>
        </w:rPr>
        <w:t xml:space="preserve">n su local. </w:t>
      </w:r>
    </w:p>
    <w:p w:rsidR="00000000" w:rsidRDefault="00DC630E">
      <w:pPr>
        <w:rPr>
          <w:rFonts w:eastAsia="Times New Roman"/>
          <w:lang w:val="es-ES"/>
        </w:rPr>
      </w:pPr>
      <w:r>
        <w:rPr>
          <w:rFonts w:eastAsia="Times New Roman"/>
          <w:lang w:val="es-ES"/>
        </w:rPr>
        <w:t>Art. 8.-</w:t>
      </w:r>
      <w:r>
        <w:rPr>
          <w:rFonts w:eastAsia="Times New Roman"/>
          <w:b/>
          <w:bCs/>
          <w:lang w:val="es-ES"/>
        </w:rPr>
        <w:t xml:space="preserve"> Obligaciones del patentado y de correos del patentado.-</w:t>
      </w:r>
      <w:r>
        <w:rPr>
          <w:rFonts w:eastAsia="Times New Roman"/>
          <w:lang w:val="es-ES"/>
        </w:rPr>
        <w:t xml:space="preserve"> El patentado deberá vender las estampillas estrictamente al valor fijado en ellas.</w:t>
      </w:r>
      <w:r>
        <w:rPr>
          <w:rFonts w:eastAsia="Times New Roman"/>
          <w:lang w:val="es-ES"/>
        </w:rPr>
        <w:br/>
      </w:r>
      <w:r>
        <w:rPr>
          <w:rFonts w:eastAsia="Times New Roman"/>
          <w:lang w:val="es-ES"/>
        </w:rPr>
        <w:br/>
        <w:t xml:space="preserve">El patentado se obliga a establecerse a una distancia mínima a dos cuadras de las oficinas de </w:t>
      </w:r>
      <w:r>
        <w:rPr>
          <w:rFonts w:eastAsia="Times New Roman"/>
          <w:lang w:val="es-ES"/>
        </w:rPr>
        <w:t>Correos.</w:t>
      </w:r>
      <w:r>
        <w:rPr>
          <w:rFonts w:eastAsia="Times New Roman"/>
          <w:lang w:val="es-ES"/>
        </w:rPr>
        <w:br/>
      </w:r>
      <w:r>
        <w:rPr>
          <w:rFonts w:eastAsia="Times New Roman"/>
          <w:lang w:val="es-ES"/>
        </w:rPr>
        <w:br/>
        <w:t>El patentado para la adquisición directa de sellos postales deberá:</w:t>
      </w:r>
      <w:r>
        <w:rPr>
          <w:rFonts w:eastAsia="Times New Roman"/>
          <w:lang w:val="es-ES"/>
        </w:rPr>
        <w:br/>
      </w:r>
      <w:r>
        <w:rPr>
          <w:rFonts w:eastAsia="Times New Roman"/>
          <w:lang w:val="es-ES"/>
        </w:rPr>
        <w:br/>
        <w:t>Efectuar el depósito en la cuenta rotativa de ingresos No. 010000504 que la empresa mantiene en el Banco de Fomento, o en la cuenta específica que sea designada por la autoridad</w:t>
      </w:r>
      <w:r>
        <w:rPr>
          <w:rFonts w:eastAsia="Times New Roman"/>
          <w:lang w:val="es-ES"/>
        </w:rPr>
        <w:t>.</w:t>
      </w:r>
      <w:r>
        <w:rPr>
          <w:rFonts w:eastAsia="Times New Roman"/>
          <w:lang w:val="es-ES"/>
        </w:rPr>
        <w:br/>
      </w:r>
      <w:r>
        <w:rPr>
          <w:rFonts w:eastAsia="Times New Roman"/>
          <w:lang w:val="es-ES"/>
        </w:rPr>
        <w:br/>
        <w:t>Con el comprobante de depósito, acudirá al almacén de especies en la matriz, y en provincias a las bodegas de especies, a canjear los sellos postales.</w:t>
      </w:r>
      <w:r>
        <w:rPr>
          <w:rFonts w:eastAsia="Times New Roman"/>
          <w:lang w:val="es-ES"/>
        </w:rPr>
        <w:br/>
      </w:r>
      <w:r>
        <w:rPr>
          <w:rFonts w:eastAsia="Times New Roman"/>
          <w:lang w:val="es-ES"/>
        </w:rPr>
        <w:br/>
        <w:t xml:space="preserve">El patentado deberá aplicar estrictamente el tarifario postal, sin franqueo de valores inferiores ni </w:t>
      </w:r>
      <w:r>
        <w:rPr>
          <w:rFonts w:eastAsia="Times New Roman"/>
          <w:lang w:val="es-ES"/>
        </w:rPr>
        <w:t>mayores a los legalmente establecidos, a fin de reflejar la imagen de seriedad de correos y de los patentados que les representan a la entidad; conforme a la capacitación que se obliga a dar la institución.</w:t>
      </w:r>
      <w:r>
        <w:rPr>
          <w:rFonts w:eastAsia="Times New Roman"/>
          <w:lang w:val="es-ES"/>
        </w:rPr>
        <w:br/>
      </w:r>
      <w:r>
        <w:rPr>
          <w:rFonts w:eastAsia="Times New Roman"/>
          <w:lang w:val="es-ES"/>
        </w:rPr>
        <w:br/>
      </w:r>
      <w:r>
        <w:rPr>
          <w:rFonts w:eastAsia="Times New Roman"/>
          <w:b/>
          <w:bCs/>
          <w:lang w:val="es-ES"/>
        </w:rPr>
        <w:t>DEL CORREO</w:t>
      </w:r>
      <w:r>
        <w:rPr>
          <w:rFonts w:eastAsia="Times New Roman"/>
          <w:lang w:val="es-ES"/>
        </w:rPr>
        <w:br/>
      </w:r>
      <w:r>
        <w:rPr>
          <w:rFonts w:eastAsia="Times New Roman"/>
          <w:lang w:val="es-ES"/>
        </w:rPr>
        <w:br/>
        <w:t>La Dirección de Comercialización y/o</w:t>
      </w:r>
      <w:r>
        <w:rPr>
          <w:rFonts w:eastAsia="Times New Roman"/>
          <w:lang w:val="es-ES"/>
        </w:rPr>
        <w:t xml:space="preserve"> inspectores en la matriz, y los gerentes y/o inspectores en provincias, instruirán a los patentados sobre los envíos que deben ser admitidos por estos, el franqueo para los envíos ordinarios, del primer escalón de peso a nivel nacional o internacional y s</w:t>
      </w:r>
      <w:r>
        <w:rPr>
          <w:rFonts w:eastAsia="Times New Roman"/>
          <w:lang w:val="es-ES"/>
        </w:rPr>
        <w:t>obre la aplicación de la tarifa que se encuentra vigente.</w:t>
      </w:r>
      <w:r>
        <w:rPr>
          <w:rFonts w:eastAsia="Times New Roman"/>
          <w:lang w:val="es-ES"/>
        </w:rPr>
        <w:br/>
      </w:r>
      <w:r>
        <w:rPr>
          <w:rFonts w:eastAsia="Times New Roman"/>
          <w:lang w:val="es-ES"/>
        </w:rPr>
        <w:br/>
        <w:t>Capacitará sobre la correcta aplicación de las tasas postales y las responsabilidades de la operación postal.</w:t>
      </w:r>
      <w:r>
        <w:rPr>
          <w:rFonts w:eastAsia="Times New Roman"/>
          <w:lang w:val="es-ES"/>
        </w:rPr>
        <w:br/>
      </w:r>
      <w:r>
        <w:rPr>
          <w:rFonts w:eastAsia="Times New Roman"/>
          <w:lang w:val="es-ES"/>
        </w:rPr>
        <w:br/>
        <w:t>El abastecimiento de sellos postales como servicio de correos si se implementare se re</w:t>
      </w:r>
      <w:r>
        <w:rPr>
          <w:rFonts w:eastAsia="Times New Roman"/>
          <w:lang w:val="es-ES"/>
        </w:rPr>
        <w:t>alizará con un empleado postal que retirará del local del patentado el comprobante de depósito de la cuenta rotativa de ingresos No. 010-000504 que Correos mantiene en el Banco de Fomento y al día siguiente entregará a los patentados los sellos postales de</w:t>
      </w:r>
      <w:r>
        <w:rPr>
          <w:rFonts w:eastAsia="Times New Roman"/>
          <w:lang w:val="es-ES"/>
        </w:rPr>
        <w:t xml:space="preserve"> acuerdo al valor constante en el depósito, con el respectivo comprobante de venta que deberá ser firmado por el patentado para avalizar su recepción. </w:t>
      </w:r>
    </w:p>
    <w:p w:rsidR="00000000" w:rsidRDefault="00DC630E">
      <w:pPr>
        <w:rPr>
          <w:rFonts w:eastAsia="Times New Roman"/>
          <w:lang w:val="es-ES"/>
        </w:rPr>
      </w:pPr>
      <w:r>
        <w:rPr>
          <w:rFonts w:eastAsia="Times New Roman"/>
          <w:lang w:val="es-ES"/>
        </w:rPr>
        <w:t>Art. 9.-</w:t>
      </w:r>
      <w:r>
        <w:rPr>
          <w:rFonts w:eastAsia="Times New Roman"/>
          <w:b/>
          <w:bCs/>
          <w:lang w:val="es-ES"/>
        </w:rPr>
        <w:t xml:space="preserve"> Descuentos en la venta de sellos postales a patentados.- </w:t>
      </w:r>
      <w:r>
        <w:rPr>
          <w:rFonts w:eastAsia="Times New Roman"/>
          <w:lang w:val="es-ES"/>
        </w:rPr>
        <w:t>Para los patentados que se abastecen d</w:t>
      </w:r>
      <w:r>
        <w:rPr>
          <w:rFonts w:eastAsia="Times New Roman"/>
          <w:lang w:val="es-ES"/>
        </w:rPr>
        <w:t>irectamente de los sellos postales, Correos del Ecuador, les concederá un descuento de acuerdo a la siguiente tabla:</w:t>
      </w:r>
      <w:r>
        <w:rPr>
          <w:rFonts w:eastAsia="Times New Roman"/>
          <w:lang w:val="es-ES"/>
        </w:rPr>
        <w:br/>
      </w:r>
      <w:r>
        <w:rPr>
          <w:rFonts w:eastAsia="Times New Roman"/>
          <w:lang w:val="es-ES"/>
        </w:rPr>
        <w:br/>
      </w:r>
      <w:r>
        <w:rPr>
          <w:rFonts w:eastAsia="Times New Roman"/>
          <w:b/>
          <w:bCs/>
          <w:lang w:val="es-ES"/>
        </w:rPr>
        <w:t>PROPUESTA PARA DESCUENTOS</w:t>
      </w:r>
    </w:p>
    <w:p w:rsidR="00000000" w:rsidRDefault="00DC630E">
      <w:pPr>
        <w:rPr>
          <w:rFonts w:eastAsia="Times New Roman"/>
          <w:lang w:val="es-ES"/>
        </w:rPr>
      </w:pPr>
      <w:r>
        <w:rPr>
          <w:rFonts w:eastAsia="Times New Roman"/>
          <w:lang w:val="es-ES"/>
        </w:rPr>
        <w:t>Art. 10.-</w:t>
      </w:r>
      <w:r>
        <w:rPr>
          <w:rFonts w:eastAsia="Times New Roman"/>
          <w:b/>
          <w:bCs/>
          <w:lang w:val="es-ES"/>
        </w:rPr>
        <w:t xml:space="preserve"> Revisión del porcentaje de descuento.- </w:t>
      </w:r>
      <w:r>
        <w:rPr>
          <w:rFonts w:eastAsia="Times New Roman"/>
          <w:lang w:val="es-ES"/>
        </w:rPr>
        <w:t>Correos del Ecuador, previo el análisis respectivo, podrá revi</w:t>
      </w:r>
      <w:r>
        <w:rPr>
          <w:rFonts w:eastAsia="Times New Roman"/>
          <w:lang w:val="es-ES"/>
        </w:rPr>
        <w:t xml:space="preserve">sar el porcentaje de descuento concedido a los patentados que expenden los sellos postales, considerando su localización en zonas periféricas o ciudades más distantes en las que se requiera promover el servicio. </w:t>
      </w:r>
    </w:p>
    <w:p w:rsidR="00000000" w:rsidRDefault="00DC630E">
      <w:pPr>
        <w:rPr>
          <w:rFonts w:eastAsia="Times New Roman"/>
          <w:lang w:val="es-ES"/>
        </w:rPr>
      </w:pPr>
      <w:r>
        <w:rPr>
          <w:rFonts w:eastAsia="Times New Roman"/>
          <w:lang w:val="es-ES"/>
        </w:rPr>
        <w:t>Art. 11.-</w:t>
      </w:r>
      <w:r>
        <w:rPr>
          <w:rFonts w:eastAsia="Times New Roman"/>
          <w:b/>
          <w:bCs/>
          <w:lang w:val="es-ES"/>
        </w:rPr>
        <w:t xml:space="preserve"> Terminación o modificación del co</w:t>
      </w:r>
      <w:r>
        <w:rPr>
          <w:rFonts w:eastAsia="Times New Roman"/>
          <w:b/>
          <w:bCs/>
          <w:lang w:val="es-ES"/>
        </w:rPr>
        <w:t>ntrato.-</w:t>
      </w:r>
      <w:r>
        <w:rPr>
          <w:rFonts w:eastAsia="Times New Roman"/>
          <w:lang w:val="es-ES"/>
        </w:rPr>
        <w:t xml:space="preserve"> Correos del Ecuador, podrá declarar terminado unilateralmente el contrato de autorización de patente por el incumplimiento del patentado a las obligaciones previstas en este reglamento.</w:t>
      </w:r>
    </w:p>
    <w:p w:rsidR="00000000" w:rsidRDefault="00DC630E">
      <w:pPr>
        <w:jc w:val="center"/>
        <w:rPr>
          <w:rFonts w:eastAsia="Times New Roman"/>
          <w:sz w:val="36"/>
          <w:szCs w:val="36"/>
          <w:lang w:val="es-ES"/>
        </w:rPr>
      </w:pPr>
      <w:r>
        <w:rPr>
          <w:rFonts w:eastAsia="Times New Roman"/>
          <w:b/>
          <w:bCs/>
          <w:sz w:val="36"/>
          <w:szCs w:val="36"/>
          <w:lang w:val="es-ES"/>
        </w:rPr>
        <w:br/>
        <w:t>DISPOSICIÓN FINAL</w:t>
      </w:r>
    </w:p>
    <w:p w:rsidR="00000000" w:rsidRDefault="00DC630E">
      <w:pPr>
        <w:rPr>
          <w:rFonts w:eastAsia="Times New Roman"/>
          <w:lang w:val="es-ES"/>
        </w:rPr>
      </w:pPr>
      <w:r>
        <w:rPr>
          <w:rFonts w:eastAsia="Times New Roman"/>
          <w:b/>
          <w:bCs/>
          <w:lang w:val="es-ES"/>
        </w:rPr>
        <w:t xml:space="preserve">Primera.- </w:t>
      </w:r>
      <w:r>
        <w:rPr>
          <w:rFonts w:eastAsia="Times New Roman"/>
          <w:lang w:val="es-ES"/>
        </w:rPr>
        <w:t xml:space="preserve">La presente reforma, entrará en </w:t>
      </w:r>
      <w:r>
        <w:rPr>
          <w:rFonts w:eastAsia="Times New Roman"/>
          <w:lang w:val="es-ES"/>
        </w:rPr>
        <w:t>vigencia a partir de su suscripción sin perjuicio de su publicación en el Registro Oficial.</w:t>
      </w:r>
    </w:p>
    <w:p w:rsidR="00000000" w:rsidRDefault="00DC630E">
      <w:pPr>
        <w:rPr>
          <w:rFonts w:eastAsia="Times New Roman"/>
          <w:lang w:val="es-ES"/>
        </w:rPr>
      </w:pPr>
      <w:r>
        <w:rPr>
          <w:rFonts w:eastAsia="Times New Roman"/>
          <w:b/>
          <w:bCs/>
          <w:lang w:val="es-ES"/>
        </w:rPr>
        <w:t>Segunda.-</w:t>
      </w:r>
      <w:r>
        <w:rPr>
          <w:rFonts w:eastAsia="Times New Roman"/>
          <w:lang w:val="es-ES"/>
        </w:rPr>
        <w:t xml:space="preserve"> De la ejecución de la presente resolución encárguese a la División III Financiera y Gerencia Filatélica.</w:t>
      </w:r>
      <w:r>
        <w:rPr>
          <w:rFonts w:eastAsia="Times New Roman"/>
          <w:lang w:val="es-ES"/>
        </w:rPr>
        <w:br/>
      </w:r>
      <w:r>
        <w:rPr>
          <w:rFonts w:eastAsia="Times New Roman"/>
          <w:lang w:val="es-ES"/>
        </w:rPr>
        <w:br/>
        <w:t>Comuníquese y publíquese.</w:t>
      </w:r>
      <w:r>
        <w:rPr>
          <w:rFonts w:eastAsia="Times New Roman"/>
          <w:lang w:val="es-ES"/>
        </w:rPr>
        <w:br/>
      </w:r>
      <w:r>
        <w:rPr>
          <w:rFonts w:eastAsia="Times New Roman"/>
          <w:lang w:val="es-ES"/>
        </w:rPr>
        <w:br/>
        <w:t>Dado en el Despacho d</w:t>
      </w:r>
      <w:r>
        <w:rPr>
          <w:rFonts w:eastAsia="Times New Roman"/>
          <w:lang w:val="es-ES"/>
        </w:rPr>
        <w:t xml:space="preserve">e la Presidencia Ejecutiva de Correos del Ecuador, en Quito, a los once días del mes de septiembre del 2008. </w:t>
      </w:r>
    </w:p>
    <w:p w:rsidR="00000000" w:rsidRDefault="00DC630E">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REGLAMENTO DE CONCESIÓN DE PATENTES PARA LA VENTA DE SELLOS POSTALES</w:t>
      </w:r>
    </w:p>
    <w:p w:rsidR="00DC630E" w:rsidRDefault="00DC630E">
      <w:pPr>
        <w:rPr>
          <w:rFonts w:eastAsia="Times New Roman"/>
          <w:sz w:val="20"/>
          <w:szCs w:val="20"/>
          <w:lang w:val="es-ES"/>
        </w:rPr>
      </w:pPr>
      <w:r>
        <w:rPr>
          <w:rFonts w:eastAsia="Times New Roman"/>
          <w:sz w:val="20"/>
          <w:szCs w:val="20"/>
          <w:lang w:val="es-ES"/>
        </w:rPr>
        <w:br/>
      </w:r>
      <w:r>
        <w:rPr>
          <w:rFonts w:eastAsia="Times New Roman"/>
          <w:sz w:val="20"/>
          <w:szCs w:val="20"/>
          <w:lang w:val="es-ES"/>
        </w:rPr>
        <w:br/>
        <w:t>1.- Resolución 2008 142 (Registro Ofic</w:t>
      </w:r>
      <w:r>
        <w:rPr>
          <w:rFonts w:eastAsia="Times New Roman"/>
          <w:sz w:val="20"/>
          <w:szCs w:val="20"/>
          <w:lang w:val="es-ES"/>
        </w:rPr>
        <w:t>ial 444, 13-X-2008).</w:t>
      </w:r>
    </w:p>
    <w:sectPr w:rsidR="00DC630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efaultTabStop w:val="708"/>
  <w:hyphenationZone w:val="425"/>
  <w:noPunctuationKerning/>
  <w:characterSpacingControl w:val="doNotCompress"/>
  <w:compat/>
  <w:rsids>
    <w:rsidRoot w:val="00101FAB"/>
    <w:rsid w:val="00101FAB"/>
    <w:rsid w:val="00DC630E"/>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6673319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1209</Words>
  <Characters>6650</Characters>
  <Application>Microsoft Office Word</Application>
  <DocSecurity>0</DocSecurity>
  <Lines>55</Lines>
  <Paragraphs>15</Paragraphs>
  <ScaleCrop>false</ScaleCrop>
  <Company/>
  <LinksUpToDate>false</LinksUpToDate>
  <CharactersWithSpaces>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Larrea Soria</dc:creator>
  <cp:lastModifiedBy>Familia Larrea Soria</cp:lastModifiedBy>
  <cp:revision>2</cp:revision>
  <dcterms:created xsi:type="dcterms:W3CDTF">2013-03-04T19:37:00Z</dcterms:created>
  <dcterms:modified xsi:type="dcterms:W3CDTF">2013-03-04T19:37:00Z</dcterms:modified>
</cp:coreProperties>
</file>