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5267A">
      <w:pPr>
        <w:pStyle w:val="NormalWeb"/>
        <w:rPr>
          <w:lang w:val="es-ES"/>
        </w:rPr>
      </w:pPr>
      <w:bookmarkStart w:id="0" w:name="_GoBack"/>
      <w:bookmarkEnd w:id="0"/>
      <w:r>
        <w:rPr>
          <w:b/>
          <w:bCs/>
          <w:lang w:val="es-ES"/>
        </w:rPr>
        <w:t>Suplemento del Registro Oficial No. 175 , 5 de Febrero 2018</w:t>
      </w:r>
    </w:p>
    <w:p w:rsidR="00000000" w:rsidRDefault="00C5267A">
      <w:pPr>
        <w:pStyle w:val="NormalWeb"/>
        <w:rPr>
          <w:lang w:val="es-ES"/>
        </w:rPr>
      </w:pPr>
      <w:r>
        <w:rPr>
          <w:b/>
          <w:bCs/>
          <w:lang w:val="es-ES"/>
        </w:rPr>
        <w:t>Normativa:</w:t>
      </w:r>
      <w:r>
        <w:rPr>
          <w:lang w:val="es-ES"/>
        </w:rPr>
        <w:t xml:space="preserve"> Vigente</w:t>
      </w:r>
    </w:p>
    <w:p w:rsidR="00000000" w:rsidRDefault="00C5267A">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r>
      <w:r>
        <w:rPr>
          <w:rFonts w:eastAsia="Times New Roman"/>
          <w:b/>
          <w:bCs/>
          <w:sz w:val="48"/>
          <w:szCs w:val="48"/>
          <w:lang w:val="es-ES"/>
        </w:rPr>
        <w:t>LEY ORGÁNICA INTEGRAL PARA PREVENIR Y ERRADICAR LA VIOLENCIA CONTRA LAS MUJERES</w:t>
      </w:r>
    </w:p>
    <w:p w:rsidR="00000000" w:rsidRDefault="00C5267A">
      <w:pPr>
        <w:jc w:val="center"/>
        <w:rPr>
          <w:rFonts w:eastAsia="Times New Roman"/>
          <w:sz w:val="30"/>
          <w:szCs w:val="30"/>
          <w:lang w:val="es-ES"/>
        </w:rPr>
      </w:pPr>
      <w:r>
        <w:rPr>
          <w:rFonts w:eastAsia="Times New Roman"/>
          <w:sz w:val="30"/>
          <w:szCs w:val="30"/>
          <w:lang w:val="es-ES"/>
        </w:rPr>
        <w:t>(Ley s/n)</w:t>
      </w:r>
    </w:p>
    <w:p w:rsidR="00000000" w:rsidRDefault="00C5267A">
      <w:pPr>
        <w:divId w:val="1014654510"/>
        <w:rPr>
          <w:rFonts w:eastAsia="Times New Roman"/>
          <w:sz w:val="30"/>
          <w:szCs w:val="30"/>
          <w:lang w:val="es-ES"/>
        </w:rPr>
      </w:pPr>
      <w:r>
        <w:rPr>
          <w:rFonts w:eastAsia="Times New Roman"/>
          <w:sz w:val="30"/>
          <w:szCs w:val="30"/>
          <w:lang w:val="es-ES"/>
        </w:rPr>
        <w:br/>
      </w:r>
      <w:r>
        <w:rPr>
          <w:rFonts w:eastAsia="Times New Roman"/>
          <w:sz w:val="30"/>
          <w:szCs w:val="30"/>
          <w:lang w:val="es-ES"/>
        </w:rPr>
        <w:br/>
        <w:t>ASAMBLEA NACIONAL REPÚBLICA DEL ECUADOR</w:t>
      </w:r>
    </w:p>
    <w:p w:rsidR="00000000" w:rsidRDefault="00C5267A">
      <w:pPr>
        <w:spacing w:after="300"/>
        <w:divId w:val="503059801"/>
        <w:rPr>
          <w:rFonts w:eastAsia="Times New Roman"/>
          <w:sz w:val="30"/>
          <w:szCs w:val="30"/>
          <w:lang w:val="es-ES"/>
        </w:rPr>
      </w:pPr>
      <w:r>
        <w:rPr>
          <w:rFonts w:eastAsia="Times New Roman"/>
          <w:sz w:val="30"/>
          <w:szCs w:val="30"/>
          <w:lang w:val="es-ES"/>
        </w:rPr>
        <w:br/>
      </w:r>
      <w:r>
        <w:rPr>
          <w:rFonts w:eastAsia="Times New Roman"/>
          <w:b/>
          <w:bCs/>
          <w:sz w:val="30"/>
          <w:szCs w:val="30"/>
          <w:lang w:val="es-ES"/>
        </w:rPr>
        <w:t>Oficio No. SAN-2018-0395</w:t>
      </w:r>
      <w:r>
        <w:rPr>
          <w:rFonts w:eastAsia="Times New Roman"/>
          <w:sz w:val="30"/>
          <w:szCs w:val="30"/>
          <w:lang w:val="es-ES"/>
        </w:rPr>
        <w:br/>
      </w:r>
      <w:r>
        <w:rPr>
          <w:rFonts w:eastAsia="Times New Roman"/>
          <w:sz w:val="30"/>
          <w:szCs w:val="30"/>
          <w:lang w:val="es-ES"/>
        </w:rPr>
        <w:br/>
      </w:r>
      <w:r>
        <w:rPr>
          <w:rFonts w:eastAsia="Times New Roman"/>
          <w:sz w:val="30"/>
          <w:szCs w:val="30"/>
          <w:lang w:val="es-ES"/>
        </w:rPr>
        <w:t>Quito, 31 de enero de 2018</w:t>
      </w:r>
      <w:r>
        <w:rPr>
          <w:rFonts w:eastAsia="Times New Roman"/>
          <w:sz w:val="30"/>
          <w:szCs w:val="30"/>
          <w:lang w:val="es-ES"/>
        </w:rPr>
        <w:br/>
      </w:r>
      <w:r>
        <w:rPr>
          <w:rFonts w:eastAsia="Times New Roman"/>
          <w:sz w:val="30"/>
          <w:szCs w:val="30"/>
          <w:lang w:val="es-ES"/>
        </w:rPr>
        <w:br/>
        <w:t>Ingeniero</w:t>
      </w:r>
      <w:r>
        <w:rPr>
          <w:rFonts w:eastAsia="Times New Roman"/>
          <w:sz w:val="30"/>
          <w:szCs w:val="30"/>
          <w:lang w:val="es-ES"/>
        </w:rPr>
        <w:br/>
        <w:t>Hugo Del Pozo Barrezueta</w:t>
      </w:r>
      <w:r>
        <w:rPr>
          <w:rFonts w:eastAsia="Times New Roman"/>
          <w:sz w:val="30"/>
          <w:szCs w:val="30"/>
          <w:lang w:val="es-ES"/>
        </w:rPr>
        <w:br/>
      </w:r>
      <w:r>
        <w:rPr>
          <w:rFonts w:eastAsia="Times New Roman"/>
          <w:b/>
          <w:bCs/>
          <w:sz w:val="30"/>
          <w:szCs w:val="30"/>
          <w:lang w:val="es-ES"/>
        </w:rPr>
        <w:t>Director Del Registro Oficial</w:t>
      </w:r>
      <w:r>
        <w:rPr>
          <w:rFonts w:eastAsia="Times New Roman"/>
          <w:sz w:val="30"/>
          <w:szCs w:val="30"/>
          <w:lang w:val="es-ES"/>
        </w:rPr>
        <w:br/>
        <w:t>En su despacho.-</w:t>
      </w:r>
      <w:r>
        <w:rPr>
          <w:rFonts w:eastAsia="Times New Roman"/>
          <w:sz w:val="30"/>
          <w:szCs w:val="30"/>
          <w:lang w:val="es-ES"/>
        </w:rPr>
        <w:br/>
      </w:r>
      <w:r>
        <w:rPr>
          <w:rFonts w:eastAsia="Times New Roman"/>
          <w:sz w:val="30"/>
          <w:szCs w:val="30"/>
          <w:lang w:val="es-ES"/>
        </w:rPr>
        <w:br/>
        <w:t>De mis consideraciones:</w:t>
      </w:r>
      <w:r>
        <w:rPr>
          <w:rFonts w:eastAsia="Times New Roman"/>
          <w:sz w:val="30"/>
          <w:szCs w:val="30"/>
          <w:lang w:val="es-ES"/>
        </w:rPr>
        <w:br/>
      </w:r>
      <w:r>
        <w:rPr>
          <w:rFonts w:eastAsia="Times New Roman"/>
          <w:sz w:val="30"/>
          <w:szCs w:val="30"/>
          <w:lang w:val="es-ES"/>
        </w:rPr>
        <w:br/>
        <w:t xml:space="preserve">La Asamblea Nacional, de conformidad con las atribuciones que le confiere la Constitución de la República del Ecuador y </w:t>
      </w:r>
      <w:r>
        <w:rPr>
          <w:rFonts w:eastAsia="Times New Roman"/>
          <w:sz w:val="30"/>
          <w:szCs w:val="30"/>
          <w:lang w:val="es-ES"/>
        </w:rPr>
        <w:t xml:space="preserve">la Ley Orgánica de la Función Legislativa, discutió y aprobó el </w:t>
      </w:r>
      <w:r>
        <w:rPr>
          <w:rFonts w:eastAsia="Times New Roman"/>
          <w:b/>
          <w:bCs/>
          <w:sz w:val="30"/>
          <w:szCs w:val="30"/>
          <w:lang w:val="es-ES"/>
        </w:rPr>
        <w:t>PROYECTO DE LEY ORGÁNICA INTEGRAL PARA PREVENIR Y ERRADICAR LA VIOLENCIA CONTRA LAS MUJERES.</w:t>
      </w:r>
      <w:r>
        <w:rPr>
          <w:rFonts w:eastAsia="Times New Roman"/>
          <w:sz w:val="30"/>
          <w:szCs w:val="30"/>
          <w:lang w:val="es-ES"/>
        </w:rPr>
        <w:br/>
      </w:r>
      <w:r>
        <w:rPr>
          <w:rFonts w:eastAsia="Times New Roman"/>
          <w:sz w:val="30"/>
          <w:szCs w:val="30"/>
          <w:lang w:val="es-ES"/>
        </w:rPr>
        <w:br/>
        <w:t>En sesiones de 10 y 23 de enero de 2018, el Pleno de la Asamblea Nacional conoció y se pronunció s</w:t>
      </w:r>
      <w:r>
        <w:rPr>
          <w:rFonts w:eastAsia="Times New Roman"/>
          <w:sz w:val="30"/>
          <w:szCs w:val="30"/>
          <w:lang w:val="es-ES"/>
        </w:rPr>
        <w:t>obre la objeción parcial presentada por el señor Presidente Constitucional de la República.</w:t>
      </w:r>
      <w:r>
        <w:rPr>
          <w:rFonts w:eastAsia="Times New Roman"/>
          <w:sz w:val="30"/>
          <w:szCs w:val="30"/>
          <w:lang w:val="es-ES"/>
        </w:rPr>
        <w:br/>
      </w:r>
      <w:r>
        <w:rPr>
          <w:rFonts w:eastAsia="Times New Roman"/>
          <w:sz w:val="30"/>
          <w:szCs w:val="30"/>
          <w:lang w:val="es-ES"/>
        </w:rPr>
        <w:br/>
        <w:t xml:space="preserve">Por lo expuesto, y, tal como dispone el artículo 138 de la Constitución de la República del Ecuador y el artículo 64 de la Ley Orgánica de la </w:t>
      </w:r>
      <w:r>
        <w:rPr>
          <w:rFonts w:eastAsia="Times New Roman"/>
          <w:sz w:val="30"/>
          <w:szCs w:val="30"/>
          <w:lang w:val="es-ES"/>
        </w:rPr>
        <w:lastRenderedPageBreak/>
        <w:t xml:space="preserve">Función Legislativa, </w:t>
      </w:r>
      <w:r>
        <w:rPr>
          <w:rFonts w:eastAsia="Times New Roman"/>
          <w:sz w:val="30"/>
          <w:szCs w:val="30"/>
          <w:lang w:val="es-ES"/>
        </w:rPr>
        <w:t xml:space="preserve">acompaño el texto de la </w:t>
      </w:r>
      <w:r>
        <w:rPr>
          <w:rFonts w:eastAsia="Times New Roman"/>
          <w:b/>
          <w:bCs/>
          <w:sz w:val="30"/>
          <w:szCs w:val="30"/>
          <w:lang w:val="es-ES"/>
        </w:rPr>
        <w:t xml:space="preserve">LEY ORGÁNICA INTEGRAL PARA PREVENIR Y ERRADICAR LA VIOLENCIA CONTRA LAS MUJERES, </w:t>
      </w:r>
      <w:r>
        <w:rPr>
          <w:rFonts w:eastAsia="Times New Roman"/>
          <w:sz w:val="30"/>
          <w:szCs w:val="30"/>
          <w:lang w:val="es-ES"/>
        </w:rPr>
        <w:t>para que se sirva publicarlo en el Registro Oficial.</w:t>
      </w:r>
      <w:r>
        <w:rPr>
          <w:rFonts w:eastAsia="Times New Roman"/>
          <w:sz w:val="30"/>
          <w:szCs w:val="30"/>
          <w:lang w:val="es-ES"/>
        </w:rPr>
        <w:br/>
      </w:r>
      <w:r>
        <w:rPr>
          <w:rFonts w:eastAsia="Times New Roman"/>
          <w:sz w:val="30"/>
          <w:szCs w:val="30"/>
          <w:lang w:val="es-ES"/>
        </w:rPr>
        <w:br/>
        <w:t>Atentamente,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ASAMBLEA NACIONAL</w:t>
      </w:r>
      <w:r>
        <w:rPr>
          <w:rFonts w:eastAsia="Times New Roman"/>
          <w:sz w:val="30"/>
          <w:szCs w:val="30"/>
          <w:lang w:val="es-ES"/>
        </w:rPr>
        <w:br/>
        <w:t>REPÚBLICA DEL ECUADOR</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CERTIFICACIÓN</w:t>
      </w:r>
      <w:r>
        <w:rPr>
          <w:rFonts w:eastAsia="Times New Roman"/>
          <w:sz w:val="30"/>
          <w:szCs w:val="30"/>
          <w:lang w:val="es-ES"/>
        </w:rPr>
        <w:br/>
      </w:r>
      <w:r>
        <w:rPr>
          <w:rFonts w:eastAsia="Times New Roman"/>
          <w:sz w:val="30"/>
          <w:szCs w:val="30"/>
          <w:lang w:val="es-ES"/>
        </w:rPr>
        <w:br/>
        <w:t>En mi calidad de Secretaria</w:t>
      </w:r>
      <w:r>
        <w:rPr>
          <w:rFonts w:eastAsia="Times New Roman"/>
          <w:sz w:val="30"/>
          <w:szCs w:val="30"/>
          <w:lang w:val="es-ES"/>
        </w:rPr>
        <w:t xml:space="preserve"> General de la Asamblea Nacional, me permito </w:t>
      </w:r>
      <w:r>
        <w:rPr>
          <w:rFonts w:eastAsia="Times New Roman"/>
          <w:b/>
          <w:bCs/>
          <w:sz w:val="30"/>
          <w:szCs w:val="30"/>
          <w:lang w:val="es-ES"/>
        </w:rPr>
        <w:t xml:space="preserve">CERTIFICAR </w:t>
      </w:r>
      <w:r>
        <w:rPr>
          <w:rFonts w:eastAsia="Times New Roman"/>
          <w:sz w:val="30"/>
          <w:szCs w:val="30"/>
          <w:lang w:val="es-ES"/>
        </w:rPr>
        <w:t xml:space="preserve">que la Asamblea Nacional discutió en primer debate el </w:t>
      </w:r>
      <w:r>
        <w:rPr>
          <w:rFonts w:eastAsia="Times New Roman"/>
          <w:b/>
          <w:bCs/>
          <w:sz w:val="30"/>
          <w:szCs w:val="30"/>
          <w:lang w:val="es-ES"/>
        </w:rPr>
        <w:t xml:space="preserve">"PROYECTO DE LEY ORGÁNICA INTEGRAL PARA PREVENIR Y ERRADICAR LA VIOLENCIA DE GÉNERO CONTRA LAS MUJERES", </w:t>
      </w:r>
      <w:r>
        <w:rPr>
          <w:rFonts w:eastAsia="Times New Roman"/>
          <w:sz w:val="30"/>
          <w:szCs w:val="30"/>
          <w:lang w:val="es-ES"/>
        </w:rPr>
        <w:t>el 9 y 14 de noviembre de 2017; en segund</w:t>
      </w:r>
      <w:r>
        <w:rPr>
          <w:rFonts w:eastAsia="Times New Roman"/>
          <w:sz w:val="30"/>
          <w:szCs w:val="30"/>
          <w:lang w:val="es-ES"/>
        </w:rPr>
        <w:t xml:space="preserve">o debate el </w:t>
      </w:r>
      <w:r>
        <w:rPr>
          <w:rFonts w:eastAsia="Times New Roman"/>
          <w:b/>
          <w:bCs/>
          <w:sz w:val="30"/>
          <w:szCs w:val="30"/>
          <w:lang w:val="es-ES"/>
        </w:rPr>
        <w:t xml:space="preserve">"PROYECTO DE LEY ORGÁNICA INTEGRAL PARA PREVENIR Y ERRADICAR LA VIOLENCIA CONTRA LAS MUJERES" </w:t>
      </w:r>
      <w:r>
        <w:rPr>
          <w:rFonts w:eastAsia="Times New Roman"/>
          <w:sz w:val="30"/>
          <w:szCs w:val="30"/>
          <w:lang w:val="es-ES"/>
        </w:rPr>
        <w:t>el 25 y 26 de noviembre de 2017; su reconsideración y aprobación el 28 de noviembre de 2017; y, conoció y se pronunció sobre la objeción parcial del P</w:t>
      </w:r>
      <w:r>
        <w:rPr>
          <w:rFonts w:eastAsia="Times New Roman"/>
          <w:sz w:val="30"/>
          <w:szCs w:val="30"/>
          <w:lang w:val="es-ES"/>
        </w:rPr>
        <w:t>residente Constitucional de la República el 10 y 23 de enero de 2018.</w:t>
      </w:r>
      <w:r>
        <w:rPr>
          <w:rFonts w:eastAsia="Times New Roman"/>
          <w:sz w:val="30"/>
          <w:szCs w:val="30"/>
          <w:lang w:val="es-ES"/>
        </w:rPr>
        <w:br/>
      </w:r>
      <w:r>
        <w:rPr>
          <w:rFonts w:eastAsia="Times New Roman"/>
          <w:sz w:val="30"/>
          <w:szCs w:val="30"/>
          <w:lang w:val="es-ES"/>
        </w:rPr>
        <w:br/>
        <w:t>Quito, 29 de enero de 2018</w:t>
      </w:r>
    </w:p>
    <w:p w:rsidR="00000000" w:rsidRDefault="00C5267A">
      <w:pPr>
        <w:jc w:val="center"/>
        <w:rPr>
          <w:rFonts w:eastAsia="Times New Roman"/>
          <w:b/>
          <w:bCs/>
          <w:sz w:val="30"/>
          <w:szCs w:val="30"/>
          <w:lang w:val="es-ES"/>
        </w:rPr>
      </w:pPr>
      <w:r>
        <w:rPr>
          <w:rFonts w:eastAsia="Times New Roman"/>
          <w:b/>
          <w:bCs/>
          <w:sz w:val="30"/>
          <w:szCs w:val="30"/>
          <w:lang w:val="es-ES"/>
        </w:rPr>
        <w:t>REPÚBLICA DEL ECUADOR ASAMBLEA NACIONAL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LEY ORGÁNICA INTEGRAL PARA PREVENIR Y ERRADICAR LA VIOLENCIA CONTRA LAS MUJERES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EXPOSICIÓN DE MOTIVOS </w:t>
      </w:r>
    </w:p>
    <w:p w:rsidR="00000000" w:rsidRDefault="00C5267A">
      <w:pPr>
        <w:spacing w:after="300"/>
        <w:rPr>
          <w:rFonts w:eastAsia="Times New Roman"/>
          <w:sz w:val="30"/>
          <w:szCs w:val="30"/>
          <w:lang w:val="es-ES"/>
        </w:rPr>
      </w:pPr>
      <w:r>
        <w:rPr>
          <w:rFonts w:eastAsia="Times New Roman"/>
          <w:sz w:val="30"/>
          <w:szCs w:val="30"/>
          <w:lang w:val="es-ES"/>
        </w:rPr>
        <w:br/>
        <w:t>La violen</w:t>
      </w:r>
      <w:r>
        <w:rPr>
          <w:rFonts w:eastAsia="Times New Roman"/>
          <w:sz w:val="30"/>
          <w:szCs w:val="30"/>
          <w:lang w:val="es-ES"/>
        </w:rPr>
        <w:t>cia contra las mujeres afecta a todas las mujeres del país y del mundo. La violencia se manifiesta por la existencia de relaciones de poder entre hombres y mujeres, en las que la supremacía de lo masculino desvaloriza lo femenino y establece formas de cont</w:t>
      </w:r>
      <w:r>
        <w:rPr>
          <w:rFonts w:eastAsia="Times New Roman"/>
          <w:sz w:val="30"/>
          <w:szCs w:val="30"/>
          <w:lang w:val="es-ES"/>
        </w:rPr>
        <w:t xml:space="preserve">rol expresadas en distintos tipos de violencia. En muchas sociedades es una práctica que se encuentra naturalizada en las relaciones sociales, que no distingue edad, pertenencia étnica, racial, condición </w:t>
      </w:r>
      <w:r>
        <w:rPr>
          <w:rFonts w:eastAsia="Times New Roman"/>
          <w:sz w:val="30"/>
          <w:szCs w:val="30"/>
          <w:lang w:val="es-ES"/>
        </w:rPr>
        <w:lastRenderedPageBreak/>
        <w:t>socioeconómica, condición física, estado integral de</w:t>
      </w:r>
      <w:r>
        <w:rPr>
          <w:rFonts w:eastAsia="Times New Roman"/>
          <w:sz w:val="30"/>
          <w:szCs w:val="30"/>
          <w:lang w:val="es-ES"/>
        </w:rPr>
        <w:t xml:space="preserve"> salud, condición migratoria e identidad sexo-genérica.</w:t>
      </w:r>
      <w:r>
        <w:rPr>
          <w:rFonts w:eastAsia="Times New Roman"/>
          <w:sz w:val="30"/>
          <w:szCs w:val="30"/>
          <w:lang w:val="es-ES"/>
        </w:rPr>
        <w:br/>
      </w:r>
      <w:r>
        <w:rPr>
          <w:rFonts w:eastAsia="Times New Roman"/>
          <w:sz w:val="30"/>
          <w:szCs w:val="30"/>
          <w:lang w:val="es-ES"/>
        </w:rPr>
        <w:br/>
        <w:t>Históricamente las mujeres han luchado contra la violencia de género que se ejerce sobre ellas por el solo hecho de serlo. En América Latina y el Caribe, la violencia contra las mujeres se la conside</w:t>
      </w:r>
      <w:r>
        <w:rPr>
          <w:rFonts w:eastAsia="Times New Roman"/>
          <w:sz w:val="30"/>
          <w:szCs w:val="30"/>
          <w:lang w:val="es-ES"/>
        </w:rPr>
        <w:t>raba como un asunto privado, en el cual el Estado no debía interferir y poco trascendía la magnitud del problema, por ende no se lo consideraba como un tema para ser tratado a nivel de normativa y política pública; Ecuador no fue la excepción.</w:t>
      </w:r>
      <w:r>
        <w:rPr>
          <w:rFonts w:eastAsia="Times New Roman"/>
          <w:sz w:val="30"/>
          <w:szCs w:val="30"/>
          <w:lang w:val="es-ES"/>
        </w:rPr>
        <w:br/>
      </w:r>
      <w:r>
        <w:rPr>
          <w:rFonts w:eastAsia="Times New Roman"/>
          <w:sz w:val="30"/>
          <w:szCs w:val="30"/>
          <w:lang w:val="es-ES"/>
        </w:rPr>
        <w:br/>
        <w:t xml:space="preserve">Por acción </w:t>
      </w:r>
      <w:r>
        <w:rPr>
          <w:rFonts w:eastAsia="Times New Roman"/>
          <w:sz w:val="30"/>
          <w:szCs w:val="30"/>
          <w:lang w:val="es-ES"/>
        </w:rPr>
        <w:t>de la lucha de las mujeres, en los años ochenta en Ecuador se empieza a visibilizar la violencia como un problema de salud pública y se logra que tenga un tratamiento a nivel político. La visibilidad se acentuó más, cuando el Ecuador firma la Convención pa</w:t>
      </w:r>
      <w:r>
        <w:rPr>
          <w:rFonts w:eastAsia="Times New Roman"/>
          <w:sz w:val="30"/>
          <w:szCs w:val="30"/>
          <w:lang w:val="es-ES"/>
        </w:rPr>
        <w:t>ra la Eliminación de todas las Formas de Discriminación contra la Mujer, en julio de 1980 y la ratifica en noviembre del 1981. Más tarde, Ecuador se adhiere a la Convención Interamericana para Prevenir, sancionar y Erradicar la Violencia Contra la Mujer de</w:t>
      </w:r>
      <w:r>
        <w:rPr>
          <w:rFonts w:eastAsia="Times New Roman"/>
          <w:sz w:val="30"/>
          <w:szCs w:val="30"/>
          <w:lang w:val="es-ES"/>
        </w:rPr>
        <w:t xml:space="preserve"> Belém do Para (enero del 1995) y al suscribe la Plataforma de acción de Beijing (1995).</w:t>
      </w:r>
      <w:r>
        <w:rPr>
          <w:rFonts w:eastAsia="Times New Roman"/>
          <w:sz w:val="30"/>
          <w:szCs w:val="30"/>
          <w:lang w:val="es-ES"/>
        </w:rPr>
        <w:br/>
      </w:r>
      <w:r>
        <w:rPr>
          <w:rFonts w:eastAsia="Times New Roman"/>
          <w:sz w:val="30"/>
          <w:szCs w:val="30"/>
          <w:lang w:val="es-ES"/>
        </w:rPr>
        <w:br/>
        <w:t>Con estos antecedentes, en 1994 se crearon las Comisarías de la Mujer y en 1995 se emite la "Ley contra la Violencia a la Mujer y la Familia" conocida como la Ley 103</w:t>
      </w:r>
      <w:r>
        <w:rPr>
          <w:rFonts w:eastAsia="Times New Roman"/>
          <w:sz w:val="30"/>
          <w:szCs w:val="30"/>
          <w:lang w:val="es-ES"/>
        </w:rPr>
        <w:t>, mediante la cual el Estado asume un rol a través del sistema de Justicia. Dicha normativa reconocía a la violencia intrafamiliar como un problema que trascendía la vida privada hacia la esfera pública, así como la existencia de tres tipos de violencia; l</w:t>
      </w:r>
      <w:r>
        <w:rPr>
          <w:rFonts w:eastAsia="Times New Roman"/>
          <w:sz w:val="30"/>
          <w:szCs w:val="30"/>
          <w:lang w:val="es-ES"/>
        </w:rPr>
        <w:t>a física, psicológica y sexual. Asimismo, estableció varias medidas de amparo y sanciones de tipo civil, encaminadas a prevenir los actos de violencia que vivían las mujeres.</w:t>
      </w:r>
      <w:r>
        <w:rPr>
          <w:rFonts w:eastAsia="Times New Roman"/>
          <w:sz w:val="30"/>
          <w:szCs w:val="30"/>
          <w:lang w:val="es-ES"/>
        </w:rPr>
        <w:br/>
      </w:r>
      <w:r>
        <w:rPr>
          <w:rFonts w:eastAsia="Times New Roman"/>
          <w:sz w:val="30"/>
          <w:szCs w:val="30"/>
          <w:lang w:val="es-ES"/>
        </w:rPr>
        <w:br/>
        <w:t>En el año 1994, se promulgó la Ley de Maternidad Gratuita y Atención a la Infanc</w:t>
      </w:r>
      <w:r>
        <w:rPr>
          <w:rFonts w:eastAsia="Times New Roman"/>
          <w:sz w:val="30"/>
          <w:szCs w:val="30"/>
          <w:lang w:val="es-ES"/>
        </w:rPr>
        <w:t>ia, que dio paso a la conformación de los Comités de Usuarias, como mecanismo de participación ciudadana, para fomentar la corresponsabilidad ciudadana en el cuidado y promoción de la salud de las mujeres.</w:t>
      </w:r>
      <w:r>
        <w:rPr>
          <w:rFonts w:eastAsia="Times New Roman"/>
          <w:sz w:val="30"/>
          <w:szCs w:val="30"/>
          <w:lang w:val="es-ES"/>
        </w:rPr>
        <w:br/>
      </w:r>
      <w:r>
        <w:rPr>
          <w:rFonts w:eastAsia="Times New Roman"/>
          <w:sz w:val="30"/>
          <w:szCs w:val="30"/>
          <w:lang w:val="es-ES"/>
        </w:rPr>
        <w:br/>
        <w:t>Pocos años después, la lucha del movimiento de mu</w:t>
      </w:r>
      <w:r>
        <w:rPr>
          <w:rFonts w:eastAsia="Times New Roman"/>
          <w:sz w:val="30"/>
          <w:szCs w:val="30"/>
          <w:lang w:val="es-ES"/>
        </w:rPr>
        <w:t xml:space="preserve">jeres ecuatorianas alcanzó otro importante hito que fue la consolidación de una </w:t>
      </w:r>
      <w:r>
        <w:rPr>
          <w:rFonts w:eastAsia="Times New Roman"/>
          <w:sz w:val="30"/>
          <w:szCs w:val="30"/>
          <w:lang w:val="es-ES"/>
        </w:rPr>
        <w:lastRenderedPageBreak/>
        <w:t>Institucionalidad Pública que garantice la Igualdad entre Hombres y Mujeres" y través de ella se visibilice las brechas de desigualdades estructurales de género, en las que his</w:t>
      </w:r>
      <w:r>
        <w:rPr>
          <w:rFonts w:eastAsia="Times New Roman"/>
          <w:sz w:val="30"/>
          <w:szCs w:val="30"/>
          <w:lang w:val="es-ES"/>
        </w:rPr>
        <w:t>tóricamente las mujeres hemos vivido, y así poder consolidar políticas públicas que nos permita superarlas. Es así como en 1997 se crea el Consejo Nacional de las Mujeres - CONAMU.</w:t>
      </w:r>
      <w:r>
        <w:rPr>
          <w:rFonts w:eastAsia="Times New Roman"/>
          <w:sz w:val="30"/>
          <w:szCs w:val="30"/>
          <w:lang w:val="es-ES"/>
        </w:rPr>
        <w:br/>
      </w:r>
      <w:r>
        <w:rPr>
          <w:rFonts w:eastAsia="Times New Roman"/>
          <w:sz w:val="30"/>
          <w:szCs w:val="30"/>
          <w:lang w:val="es-ES"/>
        </w:rPr>
        <w:br/>
        <w:t>En ese mismo año se aprueba la Ley de Amparo Laboral de la Mujer, que esta</w:t>
      </w:r>
      <w:r>
        <w:rPr>
          <w:rFonts w:eastAsia="Times New Roman"/>
          <w:sz w:val="30"/>
          <w:szCs w:val="30"/>
          <w:lang w:val="es-ES"/>
        </w:rPr>
        <w:t>bleció la obligatoriedad de designar a mujeres en al menos un 20 % para que se integren a las Cortes Superiores de Justicia, Juzgados, Notarías y Registros.</w:t>
      </w:r>
      <w:r>
        <w:rPr>
          <w:rFonts w:eastAsia="Times New Roman"/>
          <w:sz w:val="30"/>
          <w:szCs w:val="30"/>
          <w:lang w:val="es-ES"/>
        </w:rPr>
        <w:br/>
      </w:r>
      <w:r>
        <w:rPr>
          <w:rFonts w:eastAsia="Times New Roman"/>
          <w:sz w:val="30"/>
          <w:szCs w:val="30"/>
          <w:lang w:val="es-ES"/>
        </w:rPr>
        <w:br/>
        <w:t>La participación y movilización de las mujeres ecuatorianas que se generó a partir de la V Confere</w:t>
      </w:r>
      <w:r>
        <w:rPr>
          <w:rFonts w:eastAsia="Times New Roman"/>
          <w:sz w:val="30"/>
          <w:szCs w:val="30"/>
          <w:lang w:val="es-ES"/>
        </w:rPr>
        <w:t>ncia de Naciones Unidas sobre las Mujeres, en Beijing 1995, y la aprobación de la Plataforma de Acción, hizo que se fortaleciera el rol político de las mujeres en la promoción de sus derechos políticos y su participación en la toma de decisiones. Es así qu</w:t>
      </w:r>
      <w:r>
        <w:rPr>
          <w:rFonts w:eastAsia="Times New Roman"/>
          <w:sz w:val="30"/>
          <w:szCs w:val="30"/>
          <w:lang w:val="es-ES"/>
        </w:rPr>
        <w:t xml:space="preserve">e en el proceso de la creación de la Constitución de 1998 se logró incorporar disposiciones fundamentales para la promoción y fortalecimiento de la igualdad de género y de los derechos humanos de las mujeres. Entre los hitos más importantes se alcanzó: a) </w:t>
      </w:r>
      <w:r>
        <w:rPr>
          <w:rFonts w:eastAsia="Times New Roman"/>
          <w:sz w:val="30"/>
          <w:szCs w:val="30"/>
          <w:lang w:val="es-ES"/>
        </w:rPr>
        <w:t>El derecho a la integridad personal y a una vida libre de violencia, a la igualdad ante la ley y la no-discriminación; b) La participación equitativa de mujeres y hombres en ámbito político; c) El derecho de las mujeres a tomar decisiones libres y responsa</w:t>
      </w:r>
      <w:r>
        <w:rPr>
          <w:rFonts w:eastAsia="Times New Roman"/>
          <w:sz w:val="30"/>
          <w:szCs w:val="30"/>
          <w:lang w:val="es-ES"/>
        </w:rPr>
        <w:t>bles sobre su vida sexual y reproductiva; d) El reconocimiento formal del trabajo doméstico como labor productiva; e) La igualdad y corresponsabilidad en la familia y el apoyo a las jefas de hogar, f) La educación no discriminatoria que promueva equidad de</w:t>
      </w:r>
      <w:r>
        <w:rPr>
          <w:rFonts w:eastAsia="Times New Roman"/>
          <w:sz w:val="30"/>
          <w:szCs w:val="30"/>
          <w:lang w:val="es-ES"/>
        </w:rPr>
        <w:t xml:space="preserve"> género; y, g) La obligatoriedad del Estado de aprobar políticas públicas para impulsar la igualdad de las mujeres.</w:t>
      </w:r>
      <w:r>
        <w:rPr>
          <w:rFonts w:eastAsia="Times New Roman"/>
          <w:sz w:val="30"/>
          <w:szCs w:val="30"/>
          <w:lang w:val="es-ES"/>
        </w:rPr>
        <w:br/>
      </w:r>
      <w:r>
        <w:rPr>
          <w:rFonts w:eastAsia="Times New Roman"/>
          <w:sz w:val="30"/>
          <w:szCs w:val="30"/>
          <w:lang w:val="es-ES"/>
        </w:rPr>
        <w:br/>
        <w:t>Una década más tarde, previo el proceso de la Asamblea Constituyente del 2008, bajo los criterios de paridad, secuencia y alternancia de mu</w:t>
      </w:r>
      <w:r>
        <w:rPr>
          <w:rFonts w:eastAsia="Times New Roman"/>
          <w:sz w:val="30"/>
          <w:szCs w:val="30"/>
          <w:lang w:val="es-ES"/>
        </w:rPr>
        <w:t>jeres y hombres en la conformación de listas electorales, se logró contar con una participación importante de mujeres en la construcción de la nueva Constitución del Ecuador y se alcanzaron conquistas importantes, entre otras: a) Mantener todos los derecho</w:t>
      </w:r>
      <w:r>
        <w:rPr>
          <w:rFonts w:eastAsia="Times New Roman"/>
          <w:sz w:val="30"/>
          <w:szCs w:val="30"/>
          <w:lang w:val="es-ES"/>
        </w:rPr>
        <w:t xml:space="preserve">s de las mujeres conquistados en la Constitución de 1998; b) Estado Laico que implica el derecho a la libertad de conciencia y a </w:t>
      </w:r>
      <w:r>
        <w:rPr>
          <w:rFonts w:eastAsia="Times New Roman"/>
          <w:sz w:val="30"/>
          <w:szCs w:val="30"/>
          <w:lang w:val="es-ES"/>
        </w:rPr>
        <w:lastRenderedPageBreak/>
        <w:t>adoptar decisiones; c) El derecho a la igualdad real o material; d) Derecho a decidir (tomar decisiones libres y responsables s</w:t>
      </w:r>
      <w:r>
        <w:rPr>
          <w:rFonts w:eastAsia="Times New Roman"/>
          <w:sz w:val="30"/>
          <w:szCs w:val="30"/>
          <w:lang w:val="es-ES"/>
        </w:rPr>
        <w:t xml:space="preserve">obre su cuerpo, salud, vida sexual y reproducción); e) Paridad de mujeres y hombres; f) Protección especial a las víctimas de delitos sexuales y violencia de género, no revictimización; g) Erradicación del sexismo y machismo, y prácticas discriminatorias; </w:t>
      </w:r>
      <w:r>
        <w:rPr>
          <w:rFonts w:eastAsia="Times New Roman"/>
          <w:sz w:val="30"/>
          <w:szCs w:val="30"/>
          <w:lang w:val="es-ES"/>
        </w:rPr>
        <w:t>h) Prohibición de acceso a cargo público, a quien adeude pensiones alimenticias o sea responsable de delitos sexuales o de violencia de género; i) Conciliación de la labor productiva con la reproductiva. Finalmente, hoy tenemos una Constitución que garanti</w:t>
      </w:r>
      <w:r>
        <w:rPr>
          <w:rFonts w:eastAsia="Times New Roman"/>
          <w:sz w:val="30"/>
          <w:szCs w:val="30"/>
          <w:lang w:val="es-ES"/>
        </w:rPr>
        <w:t>za derechos fundamentales de las mujeres.</w:t>
      </w:r>
      <w:r>
        <w:rPr>
          <w:rFonts w:eastAsia="Times New Roman"/>
          <w:sz w:val="30"/>
          <w:szCs w:val="30"/>
          <w:lang w:val="es-ES"/>
        </w:rPr>
        <w:br/>
      </w:r>
      <w:r>
        <w:rPr>
          <w:rFonts w:eastAsia="Times New Roman"/>
          <w:sz w:val="30"/>
          <w:szCs w:val="30"/>
          <w:lang w:val="es-ES"/>
        </w:rPr>
        <w:br/>
        <w:t xml:space="preserve">En el ámbito de Trabajo y Economía se alcanzaron importantes hitos, como la regulación del salario y se estableció que el Estado propiciará la incorporación de las mujeres al trabajo remunerado, en condiciones de </w:t>
      </w:r>
      <w:r>
        <w:rPr>
          <w:rFonts w:eastAsia="Times New Roman"/>
          <w:sz w:val="30"/>
          <w:szCs w:val="30"/>
          <w:lang w:val="es-ES"/>
        </w:rPr>
        <w:t>igualdad de derechos y oportunidades, que garanticen idéntica remuneración por igual trabajo entre hombres y mujeres. Dentro del Código de Trabajo ecuatoriano se establece un apartado referente al trabajo de mujeres después del embarazo, con algunos lineam</w:t>
      </w:r>
      <w:r>
        <w:rPr>
          <w:rFonts w:eastAsia="Times New Roman"/>
          <w:sz w:val="30"/>
          <w:szCs w:val="30"/>
          <w:lang w:val="es-ES"/>
        </w:rPr>
        <w:t>ientos para su protección y no discriminación.</w:t>
      </w:r>
      <w:r>
        <w:rPr>
          <w:rFonts w:eastAsia="Times New Roman"/>
          <w:sz w:val="30"/>
          <w:szCs w:val="30"/>
          <w:lang w:val="es-ES"/>
        </w:rPr>
        <w:br/>
      </w:r>
      <w:r>
        <w:rPr>
          <w:rFonts w:eastAsia="Times New Roman"/>
          <w:sz w:val="30"/>
          <w:szCs w:val="30"/>
          <w:lang w:val="es-ES"/>
        </w:rPr>
        <w:br/>
        <w:t>La voz de las organizaciones de mujeres ha revelado escalofriantes cifras como las presentadas en la Encuesta Nacional de Relaciones Familiares y Violencia de Género contra las mujeres (2011) que demuestra qu</w:t>
      </w:r>
      <w:r>
        <w:rPr>
          <w:rFonts w:eastAsia="Times New Roman"/>
          <w:sz w:val="30"/>
          <w:szCs w:val="30"/>
          <w:lang w:val="es-ES"/>
        </w:rPr>
        <w:t>e, en el Ecuador, 6 de cada 10 mujeres habían sido víctimas de violencia, es decir, más de 3.2 millones de mujeres han sufrido algún tipo de violencia por el hecho de ser mujeres. Por otra parte, 1 de cada 4 mujeres ha vivido violencia sexual; sin embargo,</w:t>
      </w:r>
      <w:r>
        <w:rPr>
          <w:rFonts w:eastAsia="Times New Roman"/>
          <w:sz w:val="30"/>
          <w:szCs w:val="30"/>
          <w:lang w:val="es-ES"/>
        </w:rPr>
        <w:t xml:space="preserve"> la violencia psicológica es la forma más recurrente de violencia de género. En el 76 % de los casos de violencia de género contra las mujeres, el agresor ha sido su pareja o ex pareja. De las estadísticas mostradas se colige la necesidad de contar con un </w:t>
      </w:r>
      <w:r>
        <w:rPr>
          <w:rFonts w:eastAsia="Times New Roman"/>
          <w:sz w:val="30"/>
          <w:szCs w:val="30"/>
          <w:lang w:val="es-ES"/>
        </w:rPr>
        <w:t>Registro Unificado que recopile los datos cualitativos y cuantitativos actualizados de manera permanente sobre la situación de violencia contra las mujeres y que transparente la dimensión y magnitud de la problemática.</w:t>
      </w:r>
      <w:r>
        <w:rPr>
          <w:rFonts w:eastAsia="Times New Roman"/>
          <w:sz w:val="30"/>
          <w:szCs w:val="30"/>
          <w:lang w:val="es-ES"/>
        </w:rPr>
        <w:br/>
      </w:r>
      <w:r>
        <w:rPr>
          <w:rFonts w:eastAsia="Times New Roman"/>
          <w:sz w:val="30"/>
          <w:szCs w:val="30"/>
          <w:lang w:val="es-ES"/>
        </w:rPr>
        <w:br/>
        <w:t>Un nuevo avance se dio cuando el Cód</w:t>
      </w:r>
      <w:r>
        <w:rPr>
          <w:rFonts w:eastAsia="Times New Roman"/>
          <w:sz w:val="30"/>
          <w:szCs w:val="30"/>
          <w:lang w:val="es-ES"/>
        </w:rPr>
        <w:t xml:space="preserve">igo Orgánico Integral Penal en el año 2014, tipificó estos tres tipos de violencia e incluyó el femicidio como un delito. Las lesiones físicas, mutilaciones y otras secuelas producto de la violencia, conllevan altos costos sociales, familiares, </w:t>
      </w:r>
      <w:r>
        <w:rPr>
          <w:rFonts w:eastAsia="Times New Roman"/>
          <w:sz w:val="30"/>
          <w:szCs w:val="30"/>
          <w:lang w:val="es-ES"/>
        </w:rPr>
        <w:lastRenderedPageBreak/>
        <w:t xml:space="preserve">económicos </w:t>
      </w:r>
      <w:r>
        <w:rPr>
          <w:rFonts w:eastAsia="Times New Roman"/>
          <w:sz w:val="30"/>
          <w:szCs w:val="30"/>
          <w:lang w:val="es-ES"/>
        </w:rPr>
        <w:t xml:space="preserve">y personales causando a la víctima y al núcleo familiar, una baja autoestima; caída en pobreza; problemas psicológicos, que generan no solo gastos por atención médica; días de abandono del trabajo; discapacidades, disminución del rendimiento intelectual y </w:t>
      </w:r>
      <w:r>
        <w:rPr>
          <w:rFonts w:eastAsia="Times New Roman"/>
          <w:sz w:val="30"/>
          <w:szCs w:val="30"/>
          <w:lang w:val="es-ES"/>
        </w:rPr>
        <w:t xml:space="preserve">físico; aparecimiento de enfermedades físicas o mentales, con la consecuencia más grave: la muerte. Estos costos individuales y familiares evidentemente también afectan al Estado que debe invertir permanentemente en el resarcimiento de los efectos de este </w:t>
      </w:r>
      <w:r>
        <w:rPr>
          <w:rFonts w:eastAsia="Times New Roman"/>
          <w:sz w:val="30"/>
          <w:szCs w:val="30"/>
          <w:lang w:val="es-ES"/>
        </w:rPr>
        <w:t>problema de salud pública, y constituye la mejor medida, la prevención de la violencia contra las mujeres y su erradicación.</w:t>
      </w:r>
      <w:r>
        <w:rPr>
          <w:rFonts w:eastAsia="Times New Roman"/>
          <w:sz w:val="30"/>
          <w:szCs w:val="30"/>
          <w:lang w:val="es-ES"/>
        </w:rPr>
        <w:br/>
      </w:r>
      <w:r>
        <w:rPr>
          <w:rFonts w:eastAsia="Times New Roman"/>
          <w:sz w:val="30"/>
          <w:szCs w:val="30"/>
          <w:lang w:val="es-ES"/>
        </w:rPr>
        <w:br/>
        <w:t>De acuerdo con la disposición constitucional, el Estado debe considerar las medidas necesarias para prevenir, eliminar y sancionar</w:t>
      </w:r>
      <w:r>
        <w:rPr>
          <w:rFonts w:eastAsia="Times New Roman"/>
          <w:sz w:val="30"/>
          <w:szCs w:val="30"/>
          <w:lang w:val="es-ES"/>
        </w:rPr>
        <w:t xml:space="preserve"> toda forma de violencia, en especial la ejercida contra las mujeres, sin embargo, las medidas adoptadas han sido insuficientes en el accionar institucional, para prevenir, proteger y atender a las mujeres víctimas de violencia. Se hace necesario contar co</w:t>
      </w:r>
      <w:r>
        <w:rPr>
          <w:rFonts w:eastAsia="Times New Roman"/>
          <w:sz w:val="30"/>
          <w:szCs w:val="30"/>
          <w:lang w:val="es-ES"/>
        </w:rPr>
        <w:t>n una nueva Ley que articule un Sistema Nacional para la Prevención y Erradicación de la Violencia de Género contra las Mujeres, el mismo que coordinará, planificará, organizará y ejecutará acciones integrales y complementarias para vincular a todos los po</w:t>
      </w:r>
      <w:r>
        <w:rPr>
          <w:rFonts w:eastAsia="Times New Roman"/>
          <w:sz w:val="30"/>
          <w:szCs w:val="30"/>
          <w:lang w:val="es-ES"/>
        </w:rPr>
        <w:t>deres públicos y hacer efectivo el derecho de las mujeres, a una vida libre de violencia.</w:t>
      </w:r>
      <w:r>
        <w:rPr>
          <w:rFonts w:eastAsia="Times New Roman"/>
          <w:sz w:val="30"/>
          <w:szCs w:val="30"/>
          <w:lang w:val="es-ES"/>
        </w:rPr>
        <w:br/>
      </w:r>
      <w:r>
        <w:rPr>
          <w:rFonts w:eastAsia="Times New Roman"/>
          <w:sz w:val="30"/>
          <w:szCs w:val="30"/>
          <w:lang w:val="es-ES"/>
        </w:rPr>
        <w:br/>
        <w:t>Esta Ley prevé de manera particular, enfocar la acción del Estado en la sensibilización y prevención de la violencia y con la participación de la ciudadanía, bajo el</w:t>
      </w:r>
      <w:r>
        <w:rPr>
          <w:rFonts w:eastAsia="Times New Roman"/>
          <w:sz w:val="30"/>
          <w:szCs w:val="30"/>
          <w:lang w:val="es-ES"/>
        </w:rPr>
        <w:t xml:space="preserve"> principio de corresponsabilidad. Estos dos actores deben garantizar a través de políticas, planes y programas, la transformación de los patrones socioculturales y la erradicación de prácticas que naturalizan la violencia contra las mujeres. Esta Ley estab</w:t>
      </w:r>
      <w:r>
        <w:rPr>
          <w:rFonts w:eastAsia="Times New Roman"/>
          <w:sz w:val="30"/>
          <w:szCs w:val="30"/>
          <w:lang w:val="es-ES"/>
        </w:rPr>
        <w:t>lece además tres componentes para la erradicación de la violencia: atención, protección y reparación de las mujeres víctimas de violencia para garantizar su seguridad e integridad y para retomar su proyecto de vida.</w:t>
      </w:r>
      <w:r>
        <w:rPr>
          <w:rFonts w:eastAsia="Times New Roman"/>
          <w:sz w:val="30"/>
          <w:szCs w:val="30"/>
          <w:lang w:val="es-ES"/>
        </w:rPr>
        <w:br/>
      </w:r>
      <w:r>
        <w:rPr>
          <w:rFonts w:eastAsia="Times New Roman"/>
          <w:sz w:val="30"/>
          <w:szCs w:val="30"/>
          <w:lang w:val="es-ES"/>
        </w:rPr>
        <w:br/>
        <w:t>La presente Ley tiene el carácter de or</w:t>
      </w:r>
      <w:r>
        <w:rPr>
          <w:rFonts w:eastAsia="Times New Roman"/>
          <w:sz w:val="30"/>
          <w:szCs w:val="30"/>
          <w:lang w:val="es-ES"/>
        </w:rPr>
        <w:t>gánica, porque sus disposiciones prevalecerán sobre otras normas; regula el ejercicio de los derechos y garantías constitucionales puesto que desarrolla principios en materia de derechos humanos de las mujeres, y recoge disposiciones de tratados internacio</w:t>
      </w:r>
      <w:r>
        <w:rPr>
          <w:rFonts w:eastAsia="Times New Roman"/>
          <w:sz w:val="30"/>
          <w:szCs w:val="30"/>
          <w:lang w:val="es-ES"/>
        </w:rPr>
        <w:t xml:space="preserve">nales. Para tal efecto se han tomado como referentes las legislaciones de España, México, Perú, </w:t>
      </w:r>
      <w:r>
        <w:rPr>
          <w:rFonts w:eastAsia="Times New Roman"/>
          <w:sz w:val="30"/>
          <w:szCs w:val="30"/>
          <w:lang w:val="es-ES"/>
        </w:rPr>
        <w:lastRenderedPageBreak/>
        <w:t>Uruguay y Colombia. Con base en estos aportes normativos y respondiendo a las propuestas de diferentes organizaciones de mujeres, se han ampliado medidas de pro</w:t>
      </w:r>
      <w:r>
        <w:rPr>
          <w:rFonts w:eastAsia="Times New Roman"/>
          <w:sz w:val="30"/>
          <w:szCs w:val="30"/>
          <w:lang w:val="es-ES"/>
        </w:rPr>
        <w:t>tección dentro de este cuerpo legal.</w:t>
      </w:r>
      <w:r>
        <w:rPr>
          <w:rFonts w:eastAsia="Times New Roman"/>
          <w:sz w:val="30"/>
          <w:szCs w:val="30"/>
          <w:lang w:val="es-ES"/>
        </w:rPr>
        <w:br/>
      </w:r>
      <w:r>
        <w:rPr>
          <w:rFonts w:eastAsia="Times New Roman"/>
          <w:sz w:val="30"/>
          <w:szCs w:val="30"/>
          <w:lang w:val="es-ES"/>
        </w:rPr>
        <w:br/>
        <w:t>La Asamblea Nacional del Ecuador por unanimidad, con fecha 11 de julio de 2017, resolvió condenar de forma categórica, todo tipo de violencia que se ejerza en contra de niñas, adolescentes y mujeres del Ecuador; exhort</w:t>
      </w:r>
      <w:r>
        <w:rPr>
          <w:rFonts w:eastAsia="Times New Roman"/>
          <w:sz w:val="30"/>
          <w:szCs w:val="30"/>
          <w:lang w:val="es-ES"/>
        </w:rPr>
        <w:t>ar a las instituciones de la Función Judicial a fortalecer los servicios de atención para mujeres víctimas de violencia mediante la formación y capacitación permanente de su personal; y el aumento de unidades de atención especializadas en violencia de géne</w:t>
      </w:r>
      <w:r>
        <w:rPr>
          <w:rFonts w:eastAsia="Times New Roman"/>
          <w:sz w:val="30"/>
          <w:szCs w:val="30"/>
          <w:lang w:val="es-ES"/>
        </w:rPr>
        <w:t>ro. De igual manera, persuadir a la Función Ejecutiva a que fortalezca sus planes, programas y acciones a favor de la erradicación de toda forma de violencia contra las niñas, adolescentes y mujeres, con especial énfasis en el sector educativo; así como so</w:t>
      </w:r>
      <w:r>
        <w:rPr>
          <w:rFonts w:eastAsia="Times New Roman"/>
          <w:sz w:val="30"/>
          <w:szCs w:val="30"/>
          <w:lang w:val="es-ES"/>
        </w:rPr>
        <w:t>licitar a la sociedad en general se convierta en actora fundamental en el proceso de transformación de patrones socioculturales que mantienen la discriminación y violencia hacia las mujeres. La Asamblea Nacional asume el compromiso de expedir leyes que con</w:t>
      </w:r>
      <w:r>
        <w:rPr>
          <w:rFonts w:eastAsia="Times New Roman"/>
          <w:sz w:val="30"/>
          <w:szCs w:val="30"/>
          <w:lang w:val="es-ES"/>
        </w:rPr>
        <w:t xml:space="preserve">templen mecanismos eficaces y eficientes de alerta de violencia contra las mujeres. Por todos estos motivos proponemos el presente Proyecto Ley Orgánica Integral para Prevenir y Erradicar la Violencia contra las Mujeres, como respuesta a una demanda de la </w:t>
      </w:r>
      <w:r>
        <w:rPr>
          <w:rFonts w:eastAsia="Times New Roman"/>
          <w:sz w:val="30"/>
          <w:szCs w:val="30"/>
          <w:lang w:val="es-ES"/>
        </w:rPr>
        <w:t>ciudadanía y especialmente de las mujeres.</w:t>
      </w:r>
      <w:r>
        <w:rPr>
          <w:rFonts w:eastAsia="Times New Roman"/>
          <w:sz w:val="30"/>
          <w:szCs w:val="30"/>
          <w:lang w:val="es-ES"/>
        </w:rPr>
        <w:br/>
      </w:r>
      <w:r>
        <w:rPr>
          <w:rFonts w:eastAsia="Times New Roman"/>
          <w:sz w:val="30"/>
          <w:szCs w:val="30"/>
          <w:lang w:val="es-ES"/>
        </w:rPr>
        <w:br/>
        <w:t>La violencia es asunto de todos y todas.</w:t>
      </w:r>
    </w:p>
    <w:p w:rsidR="00000000" w:rsidRDefault="00C5267A">
      <w:pPr>
        <w:jc w:val="center"/>
        <w:rPr>
          <w:rFonts w:eastAsia="Times New Roman"/>
          <w:b/>
          <w:bCs/>
          <w:sz w:val="30"/>
          <w:szCs w:val="30"/>
          <w:lang w:val="es-ES"/>
        </w:rPr>
      </w:pPr>
      <w:r>
        <w:rPr>
          <w:rFonts w:eastAsia="Times New Roman"/>
          <w:b/>
          <w:bCs/>
          <w:sz w:val="30"/>
          <w:szCs w:val="30"/>
          <w:lang w:val="es-ES"/>
        </w:rPr>
        <w:t>REPÚBLICA DEL ECUADOR ASAMBLEA NACIONAL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ASAMBLEA NACIONAL EL PLENO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CONSIDERANDO </w:t>
      </w:r>
    </w:p>
    <w:p w:rsidR="00000000" w:rsidRDefault="00C5267A">
      <w:pPr>
        <w:rPr>
          <w:rFonts w:eastAsia="Times New Roman"/>
          <w:sz w:val="30"/>
          <w:szCs w:val="30"/>
          <w:lang w:val="es-ES"/>
        </w:rPr>
      </w:pPr>
      <w:r>
        <w:rPr>
          <w:rFonts w:eastAsia="Times New Roman"/>
          <w:sz w:val="30"/>
          <w:szCs w:val="30"/>
          <w:lang w:val="es-ES"/>
        </w:rPr>
        <w:br/>
      </w:r>
      <w:r>
        <w:rPr>
          <w:rFonts w:eastAsia="Times New Roman"/>
          <w:b/>
          <w:bCs/>
          <w:sz w:val="30"/>
          <w:szCs w:val="30"/>
          <w:lang w:val="es-ES"/>
        </w:rPr>
        <w:t xml:space="preserve">Que </w:t>
      </w:r>
      <w:r>
        <w:rPr>
          <w:rFonts w:eastAsia="Times New Roman"/>
          <w:sz w:val="30"/>
          <w:szCs w:val="30"/>
          <w:lang w:val="es-ES"/>
        </w:rPr>
        <w:t xml:space="preserve">el artículo 1 de la Constitución de la República establece que el Ecuador es un </w:t>
      </w:r>
      <w:r>
        <w:rPr>
          <w:rFonts w:eastAsia="Times New Roman"/>
          <w:sz w:val="30"/>
          <w:szCs w:val="30"/>
          <w:lang w:val="es-ES"/>
        </w:rPr>
        <w:t>Estado constitucional de derechos y justicia;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Que </w:t>
      </w:r>
      <w:r>
        <w:rPr>
          <w:rFonts w:eastAsia="Times New Roman"/>
          <w:sz w:val="30"/>
          <w:szCs w:val="30"/>
          <w:lang w:val="es-ES"/>
        </w:rPr>
        <w:t xml:space="preserve">el numeral 2 del artículo 11 de la Constitución de la República prescribe que todas las personas son iguales y gozan de los mismos derechos, deberes y oportunidades, y que nadie puede ser </w:t>
      </w:r>
      <w:r>
        <w:rPr>
          <w:rFonts w:eastAsia="Times New Roman"/>
          <w:sz w:val="30"/>
          <w:szCs w:val="30"/>
          <w:lang w:val="es-ES"/>
        </w:rPr>
        <w:lastRenderedPageBreak/>
        <w:t xml:space="preserve">discriminado por </w:t>
      </w:r>
      <w:r>
        <w:rPr>
          <w:rFonts w:eastAsia="Times New Roman"/>
          <w:sz w:val="30"/>
          <w:szCs w:val="30"/>
          <w:lang w:val="es-ES"/>
        </w:rPr>
        <w:t>razones de etnia, lugar de nacimiento, edad, sexo, identidad de género, identidad cultural, estado civil, idioma, religión, ideología, filiación política, pasado judicial, condición socio-económica, condición migratoria, orientación sexual, estado de salud</w:t>
      </w:r>
      <w:r>
        <w:rPr>
          <w:rFonts w:eastAsia="Times New Roman"/>
          <w:sz w:val="30"/>
          <w:szCs w:val="30"/>
          <w:lang w:val="es-ES"/>
        </w:rPr>
        <w:t>, portar VIH, discapacidad, diferencia física; ni por cualquier otra distinción, personal o colectiva, temporal o permanente, que tenga por objeto o resultado menoscabar o anular el reconocimiento, goce o ejercicio de los derechos. La ley sancionará toda f</w:t>
      </w:r>
      <w:r>
        <w:rPr>
          <w:rFonts w:eastAsia="Times New Roman"/>
          <w:sz w:val="30"/>
          <w:szCs w:val="30"/>
          <w:lang w:val="es-ES"/>
        </w:rPr>
        <w:t>orma de discriminación;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Que </w:t>
      </w:r>
      <w:r>
        <w:rPr>
          <w:rFonts w:eastAsia="Times New Roman"/>
          <w:sz w:val="30"/>
          <w:szCs w:val="30"/>
          <w:lang w:val="es-ES"/>
        </w:rPr>
        <w:t>el numeral 2 del artículo 11 de la Constitución de la República dispone que todas las personas son iguales y gozarán de los mismos derechos, deberes y oportunidades. Nadie podrá ser discriminado por ninguna razón. Implicando qu</w:t>
      </w:r>
      <w:r>
        <w:rPr>
          <w:rFonts w:eastAsia="Times New Roman"/>
          <w:sz w:val="30"/>
          <w:szCs w:val="30"/>
          <w:lang w:val="es-ES"/>
        </w:rPr>
        <w:t>e el Estado adoptará medidas de acción afirmativa que promuevan la igualdad real en favor de los titulares de derechos que se encuentren en situación de desigualdad;</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Que </w:t>
      </w:r>
      <w:r>
        <w:rPr>
          <w:rFonts w:eastAsia="Times New Roman"/>
          <w:sz w:val="30"/>
          <w:szCs w:val="30"/>
          <w:lang w:val="es-ES"/>
        </w:rPr>
        <w:t>el inciso primero del numeral 3 del artículo 11 de la Constitución de la República de</w:t>
      </w:r>
      <w:r>
        <w:rPr>
          <w:rFonts w:eastAsia="Times New Roman"/>
          <w:sz w:val="30"/>
          <w:szCs w:val="30"/>
          <w:lang w:val="es-ES"/>
        </w:rPr>
        <w:t>termina que los derechos y garantías establecidos en la Constitución y en los instrumentos internacionales de derechos humanos serán de directa e inmediata aplicación por y ante cualquier servidora o servidor público, administrativo o judicial, de oficio o</w:t>
      </w:r>
      <w:r>
        <w:rPr>
          <w:rFonts w:eastAsia="Times New Roman"/>
          <w:sz w:val="30"/>
          <w:szCs w:val="30"/>
          <w:lang w:val="es-ES"/>
        </w:rPr>
        <w:t xml:space="preserve"> a petición de parte. Por su parte, el inciso final del citado numeral agrega que Los derechos serán plenamente justiciables. No podrá alegarse falta de norma jurídica para justificar su violación o desconocimiento;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Que </w:t>
      </w:r>
      <w:r>
        <w:rPr>
          <w:rFonts w:eastAsia="Times New Roman"/>
          <w:sz w:val="30"/>
          <w:szCs w:val="30"/>
          <w:lang w:val="es-ES"/>
        </w:rPr>
        <w:t xml:space="preserve">el numeral 4 del artículo 11 de la </w:t>
      </w:r>
      <w:r>
        <w:rPr>
          <w:rFonts w:eastAsia="Times New Roman"/>
          <w:sz w:val="30"/>
          <w:szCs w:val="30"/>
          <w:lang w:val="es-ES"/>
        </w:rPr>
        <w:t>Constitución de la República señala que ninguna norma jurídica podrá restringir el contenido de los derechos ni de las garantías constitucionales;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Que </w:t>
      </w:r>
      <w:r>
        <w:rPr>
          <w:rFonts w:eastAsia="Times New Roman"/>
          <w:sz w:val="30"/>
          <w:szCs w:val="30"/>
          <w:lang w:val="es-ES"/>
        </w:rPr>
        <w:t xml:space="preserve">el inciso 1 del numeral 8 del artículo 11 de la Constitución de la República ordena que el contenido de </w:t>
      </w:r>
      <w:r>
        <w:rPr>
          <w:rFonts w:eastAsia="Times New Roman"/>
          <w:sz w:val="30"/>
          <w:szCs w:val="30"/>
          <w:lang w:val="es-ES"/>
        </w:rPr>
        <w:t>los derechos se desarrollará de manera progresiva a través de las normas, la jurisprudencia y las políticas públicas, y que el Estado genere y garantice las condiciones necesarias para su pleno reconocimiento y ejercicio;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Que </w:t>
      </w:r>
      <w:r>
        <w:rPr>
          <w:rFonts w:eastAsia="Times New Roman"/>
          <w:sz w:val="30"/>
          <w:szCs w:val="30"/>
          <w:lang w:val="es-ES"/>
        </w:rPr>
        <w:t xml:space="preserve">el numeral 9 del artículo 11 </w:t>
      </w:r>
      <w:r>
        <w:rPr>
          <w:rFonts w:eastAsia="Times New Roman"/>
          <w:sz w:val="30"/>
          <w:szCs w:val="30"/>
          <w:lang w:val="es-ES"/>
        </w:rPr>
        <w:t xml:space="preserve">de la Constitución de la República consagra que el más alto deber del Estado consiste en respetar y hacer respetar los derechos garantizados en la Constitución y los </w:t>
      </w:r>
      <w:r>
        <w:rPr>
          <w:rFonts w:eastAsia="Times New Roman"/>
          <w:sz w:val="30"/>
          <w:szCs w:val="30"/>
          <w:lang w:val="es-ES"/>
        </w:rPr>
        <w:lastRenderedPageBreak/>
        <w:t>Instrumentos Internacionales de Derechos Humanos;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Que </w:t>
      </w:r>
      <w:r>
        <w:rPr>
          <w:rFonts w:eastAsia="Times New Roman"/>
          <w:sz w:val="30"/>
          <w:szCs w:val="30"/>
          <w:lang w:val="es-ES"/>
        </w:rPr>
        <w:t xml:space="preserve">el artículo 3 5 de la Constitución </w:t>
      </w:r>
      <w:r>
        <w:rPr>
          <w:rFonts w:eastAsia="Times New Roman"/>
          <w:sz w:val="30"/>
          <w:szCs w:val="30"/>
          <w:lang w:val="es-ES"/>
        </w:rPr>
        <w:t>de la República dispone que las víctimas de violencia doméstica y sexual, recibirán atención prioritaria y especializada en los ámbitos público y privado y que el Estado prestará especial protección a las personas en condición de doble vulnerabilidad;</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Que</w:t>
      </w:r>
      <w:r>
        <w:rPr>
          <w:rFonts w:eastAsia="Times New Roman"/>
          <w:b/>
          <w:bCs/>
          <w:sz w:val="30"/>
          <w:szCs w:val="30"/>
          <w:lang w:val="es-ES"/>
        </w:rPr>
        <w:t xml:space="preserve"> </w:t>
      </w:r>
      <w:r>
        <w:rPr>
          <w:rFonts w:eastAsia="Times New Roman"/>
          <w:sz w:val="30"/>
          <w:szCs w:val="30"/>
          <w:lang w:val="es-ES"/>
        </w:rPr>
        <w:t>los numerales 1, 2, 3, 4 y 9 del artículo 66 de la Constitución de la República reconocen y garantizan a las personas los derechos a la inviolabilidad de la vida, vida digna, integridad personal, que incluye una vida libre de violencia, de tortura, de tra</w:t>
      </w:r>
      <w:r>
        <w:rPr>
          <w:rFonts w:eastAsia="Times New Roman"/>
          <w:sz w:val="30"/>
          <w:szCs w:val="30"/>
          <w:lang w:val="es-ES"/>
        </w:rPr>
        <w:t>tos crueles, inhumanos o degradantes, igualdad formal, igualdad material y no discriminación, la toma de decisiones libres, responsables, informadas y voluntarias sobre su sexualidad, orientación sexual, su salud y vida reproductiva;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Que </w:t>
      </w:r>
      <w:r>
        <w:rPr>
          <w:rFonts w:eastAsia="Times New Roman"/>
          <w:sz w:val="30"/>
          <w:szCs w:val="30"/>
          <w:lang w:val="es-ES"/>
        </w:rPr>
        <w:t>el artículo 75 de</w:t>
      </w:r>
      <w:r>
        <w:rPr>
          <w:rFonts w:eastAsia="Times New Roman"/>
          <w:sz w:val="30"/>
          <w:szCs w:val="30"/>
          <w:lang w:val="es-ES"/>
        </w:rPr>
        <w:t xml:space="preserve"> la Constitución de la República reconoce que toda persona tiene derecho al acceso gratuito a la justicia y a la tutela efectiva, imparcial y expedita de sus derechos e intereses, con sujeción a los principios de inmediación y celeridad; en ningún caso que</w:t>
      </w:r>
      <w:r>
        <w:rPr>
          <w:rFonts w:eastAsia="Times New Roman"/>
          <w:sz w:val="30"/>
          <w:szCs w:val="30"/>
          <w:lang w:val="es-ES"/>
        </w:rPr>
        <w:t>dará en indefensión;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Que</w:t>
      </w:r>
      <w:r>
        <w:rPr>
          <w:rFonts w:eastAsia="Times New Roman"/>
          <w:sz w:val="30"/>
          <w:szCs w:val="30"/>
          <w:lang w:val="es-ES"/>
        </w:rPr>
        <w:t xml:space="preserve"> el artículo 76 de la Constitución de la República manda que en todo proceso en el que se determinen derechos y obligaciones de cualquier orden, se asegure el derecho al debido proceso;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Que</w:t>
      </w:r>
      <w:r>
        <w:rPr>
          <w:rFonts w:eastAsia="Times New Roman"/>
          <w:sz w:val="30"/>
          <w:szCs w:val="30"/>
          <w:lang w:val="es-ES"/>
        </w:rPr>
        <w:t xml:space="preserve"> el artículo 81 de la Constitución de la </w:t>
      </w:r>
      <w:r>
        <w:rPr>
          <w:rFonts w:eastAsia="Times New Roman"/>
          <w:sz w:val="30"/>
          <w:szCs w:val="30"/>
          <w:lang w:val="es-ES"/>
        </w:rPr>
        <w:t>República determina que la Ley establecerá procedimientos especiales y expeditos para el juzgamiento y sanción de los delitos de violencia intrafamiliar, sexual, que requieren una mayor protección;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Que</w:t>
      </w:r>
      <w:r>
        <w:rPr>
          <w:rFonts w:eastAsia="Times New Roman"/>
          <w:sz w:val="30"/>
          <w:szCs w:val="30"/>
          <w:lang w:val="es-ES"/>
        </w:rPr>
        <w:t xml:space="preserve"> el artículo 84 de la Constitución de la República señ</w:t>
      </w:r>
      <w:r>
        <w:rPr>
          <w:rFonts w:eastAsia="Times New Roman"/>
          <w:sz w:val="30"/>
          <w:szCs w:val="30"/>
          <w:lang w:val="es-ES"/>
        </w:rPr>
        <w:t>ala que Asamblea Nacional y todo órgano con potestad normativa tienen la obligación de adecuar, formal y materialmente, las leyes y demás normas jurídicas a los derechos previstos en la Constitución y los tratados internacionales, y los que sean necesarios</w:t>
      </w:r>
      <w:r>
        <w:rPr>
          <w:rFonts w:eastAsia="Times New Roman"/>
          <w:sz w:val="30"/>
          <w:szCs w:val="30"/>
          <w:lang w:val="es-ES"/>
        </w:rPr>
        <w:t xml:space="preserve"> para garantizar la dignidad del ser humano;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Que</w:t>
      </w:r>
      <w:r>
        <w:rPr>
          <w:rFonts w:eastAsia="Times New Roman"/>
          <w:sz w:val="30"/>
          <w:szCs w:val="30"/>
          <w:lang w:val="es-ES"/>
        </w:rPr>
        <w:t xml:space="preserve"> el numeral 1 del artículo 85 de la Constitución de la República establece que la formulación, ejecución, evaluación y control de las </w:t>
      </w:r>
      <w:r>
        <w:rPr>
          <w:rFonts w:eastAsia="Times New Roman"/>
          <w:sz w:val="30"/>
          <w:szCs w:val="30"/>
          <w:lang w:val="es-ES"/>
        </w:rPr>
        <w:lastRenderedPageBreak/>
        <w:t>políticas públicas que garanticen los derechos reconocidos por la Constit</w:t>
      </w:r>
      <w:r>
        <w:rPr>
          <w:rFonts w:eastAsia="Times New Roman"/>
          <w:sz w:val="30"/>
          <w:szCs w:val="30"/>
          <w:lang w:val="es-ES"/>
        </w:rPr>
        <w:t>ución, se orientarán a hacer efectivos el buen vivir y todos los derechos;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Que</w:t>
      </w:r>
      <w:r>
        <w:rPr>
          <w:rFonts w:eastAsia="Times New Roman"/>
          <w:sz w:val="30"/>
          <w:szCs w:val="30"/>
          <w:lang w:val="es-ES"/>
        </w:rPr>
        <w:t xml:space="preserve"> el numeral 2 del artículo 133 de la Constitución de la República prescribe que las leyes que regulan el ejercicio de los derechos y garantías constitucionales, son de carácter </w:t>
      </w:r>
      <w:r>
        <w:rPr>
          <w:rFonts w:eastAsia="Times New Roman"/>
          <w:sz w:val="30"/>
          <w:szCs w:val="30"/>
          <w:lang w:val="es-ES"/>
        </w:rPr>
        <w:t>orgánico;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Que</w:t>
      </w:r>
      <w:r>
        <w:rPr>
          <w:rFonts w:eastAsia="Times New Roman"/>
          <w:sz w:val="30"/>
          <w:szCs w:val="30"/>
          <w:lang w:val="es-ES"/>
        </w:rPr>
        <w:t xml:space="preserve"> el numeral 2 del artículo 134 de la Constitución de la República, en concordancia con el numeral 2 del artículo 54 de la Ley Orgánica de la Función Legislativa, señalan que la iniciativa para presentar proyectos de ley corresponde, entre otr</w:t>
      </w:r>
      <w:r>
        <w:rPr>
          <w:rFonts w:eastAsia="Times New Roman"/>
          <w:sz w:val="30"/>
          <w:szCs w:val="30"/>
          <w:lang w:val="es-ES"/>
        </w:rPr>
        <w:t>os, a la Presidenta o Presidente de la República;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Que</w:t>
      </w:r>
      <w:r>
        <w:rPr>
          <w:rFonts w:eastAsia="Times New Roman"/>
          <w:sz w:val="30"/>
          <w:szCs w:val="30"/>
          <w:lang w:val="es-ES"/>
        </w:rPr>
        <w:t xml:space="preserve"> el inciso primero del artículo 341, de la Constitución de la República establece que el Estado generará las condiciones para la protección integral de sus habitantes a lo largo de sus vidas, que asegur</w:t>
      </w:r>
      <w:r>
        <w:rPr>
          <w:rFonts w:eastAsia="Times New Roman"/>
          <w:sz w:val="30"/>
          <w:szCs w:val="30"/>
          <w:lang w:val="es-ES"/>
        </w:rPr>
        <w:t>en los derechos y principios reconocidos en la Constitución, en particular la igualdad en la diversidad y la no discriminación, y priorizará su acción hacia aquellos grupos que requieran consideración especial por la persistencia de desigualdades, exclusió</w:t>
      </w:r>
      <w:r>
        <w:rPr>
          <w:rFonts w:eastAsia="Times New Roman"/>
          <w:sz w:val="30"/>
          <w:szCs w:val="30"/>
          <w:lang w:val="es-ES"/>
        </w:rPr>
        <w:t>n, discriminación o violencia;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Que</w:t>
      </w:r>
      <w:r>
        <w:rPr>
          <w:rFonts w:eastAsia="Times New Roman"/>
          <w:sz w:val="30"/>
          <w:szCs w:val="30"/>
          <w:lang w:val="es-ES"/>
        </w:rPr>
        <w:t xml:space="preserve"> el segundo inciso del citado artículo determina que la protección integral funcionará a través de sistemas especializados, de acuerdo con la ley;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Que</w:t>
      </w:r>
      <w:r>
        <w:rPr>
          <w:rFonts w:eastAsia="Times New Roman"/>
          <w:sz w:val="30"/>
          <w:szCs w:val="30"/>
          <w:lang w:val="es-ES"/>
        </w:rPr>
        <w:t xml:space="preserve"> </w:t>
      </w:r>
      <w:r>
        <w:rPr>
          <w:rFonts w:eastAsia="Times New Roman"/>
          <w:sz w:val="30"/>
          <w:szCs w:val="30"/>
          <w:lang w:val="es-ES"/>
        </w:rPr>
        <w:t>el segundo inciso del artículo 424 de la Norma Suprema prescribe que la Constitución y los tratados internacionales de derechos humanos ratificados por el Estado que reconozcan derechos más favorables a los contenidos en la Constitución, prevalecerán sobre</w:t>
      </w:r>
      <w:r>
        <w:rPr>
          <w:rFonts w:eastAsia="Times New Roman"/>
          <w:sz w:val="30"/>
          <w:szCs w:val="30"/>
          <w:lang w:val="es-ES"/>
        </w:rPr>
        <w:t xml:space="preserve"> cualquier otra norma jurídica o acto del poder público;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Que</w:t>
      </w:r>
      <w:r>
        <w:rPr>
          <w:rFonts w:eastAsia="Times New Roman"/>
          <w:sz w:val="30"/>
          <w:szCs w:val="30"/>
          <w:lang w:val="es-ES"/>
        </w:rPr>
        <w:t xml:space="preserve"> el artículo 425 de la Constitución de la República establece el orden jerárquico de aplicación de las normas.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Que</w:t>
      </w:r>
      <w:r>
        <w:rPr>
          <w:rFonts w:eastAsia="Times New Roman"/>
          <w:sz w:val="30"/>
          <w:szCs w:val="30"/>
          <w:lang w:val="es-ES"/>
        </w:rPr>
        <w:t xml:space="preserve"> la Declaración Universal de Derechos Humanos de 1948 proclama que todos los ser</w:t>
      </w:r>
      <w:r>
        <w:rPr>
          <w:rFonts w:eastAsia="Times New Roman"/>
          <w:sz w:val="30"/>
          <w:szCs w:val="30"/>
          <w:lang w:val="es-ES"/>
        </w:rPr>
        <w:t>es humanos nacen libres e iguales en dignidad y derechos y que toda persona puede invocar todos los derechos y libertades, sin distinción alguna.</w:t>
      </w:r>
      <w:r>
        <w:rPr>
          <w:rFonts w:eastAsia="Times New Roman"/>
          <w:sz w:val="30"/>
          <w:szCs w:val="30"/>
          <w:lang w:val="es-ES"/>
        </w:rPr>
        <w:br/>
      </w:r>
      <w:r>
        <w:rPr>
          <w:rFonts w:eastAsia="Times New Roman"/>
          <w:sz w:val="30"/>
          <w:szCs w:val="30"/>
          <w:lang w:val="es-ES"/>
        </w:rPr>
        <w:lastRenderedPageBreak/>
        <w:br/>
      </w:r>
      <w:r>
        <w:rPr>
          <w:rFonts w:eastAsia="Times New Roman"/>
          <w:b/>
          <w:bCs/>
          <w:sz w:val="30"/>
          <w:szCs w:val="30"/>
          <w:lang w:val="es-ES"/>
        </w:rPr>
        <w:t>Que</w:t>
      </w:r>
      <w:r>
        <w:rPr>
          <w:rFonts w:eastAsia="Times New Roman"/>
          <w:sz w:val="30"/>
          <w:szCs w:val="30"/>
          <w:lang w:val="es-ES"/>
        </w:rPr>
        <w:t xml:space="preserve"> el Pacto Internacional de Derechos Civiles y Políticos, publicado en Registro Oficial No. 101, de 24 de e</w:t>
      </w:r>
      <w:r>
        <w:rPr>
          <w:rFonts w:eastAsia="Times New Roman"/>
          <w:sz w:val="30"/>
          <w:szCs w:val="30"/>
          <w:lang w:val="es-ES"/>
        </w:rPr>
        <w:t>nero de 1969, dispone que todos los Estados partes deber respetar y garantizar a todos los individuos que se encuentren en su territorio y estén sujetos a su jurisdicción, los derechos reconocidos en el Pacto, sin distinción alguna. Estos derechos incluyen</w:t>
      </w:r>
      <w:r>
        <w:rPr>
          <w:rFonts w:eastAsia="Times New Roman"/>
          <w:sz w:val="30"/>
          <w:szCs w:val="30"/>
          <w:lang w:val="es-ES"/>
        </w:rPr>
        <w:t xml:space="preserve"> a la vida, la integridad física, libertad y seguridad personales, y la igualdad ante la ley.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Que</w:t>
      </w:r>
      <w:r>
        <w:rPr>
          <w:rFonts w:eastAsia="Times New Roman"/>
          <w:sz w:val="30"/>
          <w:szCs w:val="30"/>
          <w:lang w:val="es-ES"/>
        </w:rPr>
        <w:t xml:space="preserve"> la Convención Americana sobre Derechos Humanos - Pacto de San José, publicada en el Registro Oficial No. 801, de 06 de agosto de 1984, se compromete a respet</w:t>
      </w:r>
      <w:r>
        <w:rPr>
          <w:rFonts w:eastAsia="Times New Roman"/>
          <w:sz w:val="30"/>
          <w:szCs w:val="30"/>
          <w:lang w:val="es-ES"/>
        </w:rPr>
        <w:t>ar los derechos libertades reconocidos en ella, y a garantizar su libre y pleno ejercicio a toda persona que esté sujeta a su jurisdicción, sin discriminación alguna.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Que</w:t>
      </w:r>
      <w:r>
        <w:rPr>
          <w:rFonts w:eastAsia="Times New Roman"/>
          <w:sz w:val="30"/>
          <w:szCs w:val="30"/>
          <w:lang w:val="es-ES"/>
        </w:rPr>
        <w:t xml:space="preserve"> el numeral 1 del artículo 63 de la Convención Americana de Derechos Humanos, estable</w:t>
      </w:r>
      <w:r>
        <w:rPr>
          <w:rFonts w:eastAsia="Times New Roman"/>
          <w:sz w:val="30"/>
          <w:szCs w:val="30"/>
          <w:lang w:val="es-ES"/>
        </w:rPr>
        <w:t>ce como parámetros generales de la reparación integral la garantía al lesionado, por parte del Estado, del goce de su derecho o libertad conculcados y el pago de una justa indemnización a la parte lesionada.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Que</w:t>
      </w:r>
      <w:r>
        <w:rPr>
          <w:rFonts w:eastAsia="Times New Roman"/>
          <w:sz w:val="30"/>
          <w:szCs w:val="30"/>
          <w:lang w:val="es-ES"/>
        </w:rPr>
        <w:t xml:space="preserve"> la Convención sobre la Eliminación de todas</w:t>
      </w:r>
      <w:r>
        <w:rPr>
          <w:rFonts w:eastAsia="Times New Roman"/>
          <w:sz w:val="30"/>
          <w:szCs w:val="30"/>
          <w:lang w:val="es-ES"/>
        </w:rPr>
        <w:t xml:space="preserve"> las formas de Discriminación contra la Mujer, publicada en el Registro Oficial Suplemento No. 153, de 25 de noviembre de 2005, prohíbe toda forma de distinción, exclusión o restricción basada en el sexo que tenga por objeto o resultado menoscabar o anular</w:t>
      </w:r>
      <w:r>
        <w:rPr>
          <w:rFonts w:eastAsia="Times New Roman"/>
          <w:sz w:val="30"/>
          <w:szCs w:val="30"/>
          <w:lang w:val="es-ES"/>
        </w:rPr>
        <w:t xml:space="preserve"> el reconocimiento, goce o ejercicio de los derechos humanos por parte de la mujer y compromete a los países a crear políticas públicas encaminadas a la eliminación de toda forma de discriminación.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Que</w:t>
      </w:r>
      <w:r>
        <w:rPr>
          <w:rFonts w:eastAsia="Times New Roman"/>
          <w:sz w:val="30"/>
          <w:szCs w:val="30"/>
          <w:lang w:val="es-ES"/>
        </w:rPr>
        <w:t xml:space="preserve"> la Convención Interamericana para Prevenir, Sancionar</w:t>
      </w:r>
      <w:r>
        <w:rPr>
          <w:rFonts w:eastAsia="Times New Roman"/>
          <w:sz w:val="30"/>
          <w:szCs w:val="30"/>
          <w:lang w:val="es-ES"/>
        </w:rPr>
        <w:t xml:space="preserve">, y Erradicar la Violencia contra la Mujer, conocida también como Convención de Belém do Para, publicada en el Registro Oficial Suplemento No. 153, de 25 de noviembre de 2005, prohíbe cualquier acción o conducta que, basada en género, cause muerte, daño o </w:t>
      </w:r>
      <w:r>
        <w:rPr>
          <w:rFonts w:eastAsia="Times New Roman"/>
          <w:sz w:val="30"/>
          <w:szCs w:val="30"/>
          <w:lang w:val="es-ES"/>
        </w:rPr>
        <w:t>sufrimiento físico, sexual o psicológico a la mujer, tanto en el ámbito público como en el privado; e impone sobre los estados la obligación de adoptar, por todos los medios apropiados y sin dilaciones, políticas orientadas a prevenir, sancionar y erradica</w:t>
      </w:r>
      <w:r>
        <w:rPr>
          <w:rFonts w:eastAsia="Times New Roman"/>
          <w:sz w:val="30"/>
          <w:szCs w:val="30"/>
          <w:lang w:val="es-ES"/>
        </w:rPr>
        <w:t>r toda forma de violencia.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lastRenderedPageBreak/>
        <w:t>Que</w:t>
      </w:r>
      <w:r>
        <w:rPr>
          <w:rFonts w:eastAsia="Times New Roman"/>
          <w:sz w:val="30"/>
          <w:szCs w:val="30"/>
          <w:lang w:val="es-ES"/>
        </w:rPr>
        <w:t xml:space="preserve"> la Convención Interamericana para Prevenir, Sancionar, y Erradicar la Violencia contra la Mujer, reconoce que toda mujer tiene derecho al reconocimiento, goce, ejercicio y protección de todos los derechos humanos y a las lib</w:t>
      </w:r>
      <w:r>
        <w:rPr>
          <w:rFonts w:eastAsia="Times New Roman"/>
          <w:sz w:val="30"/>
          <w:szCs w:val="30"/>
          <w:lang w:val="es-ES"/>
        </w:rPr>
        <w:t>ertades consagradas por los instrumentos regionales e internacionales sobre derechos humanos y, en especial, derecho a una vida libre de violencia, tanto en el ámbito público como en el privado.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Que</w:t>
      </w:r>
      <w:r>
        <w:rPr>
          <w:rFonts w:eastAsia="Times New Roman"/>
          <w:sz w:val="30"/>
          <w:szCs w:val="30"/>
          <w:lang w:val="es-ES"/>
        </w:rPr>
        <w:t xml:space="preserve"> la Declaración y Plataforma de Acción de Beijing, deriva</w:t>
      </w:r>
      <w:r>
        <w:rPr>
          <w:rFonts w:eastAsia="Times New Roman"/>
          <w:sz w:val="30"/>
          <w:szCs w:val="30"/>
          <w:lang w:val="es-ES"/>
        </w:rPr>
        <w:t xml:space="preserve">da de la Cuarta Conferencia Mundial sobre la Mujer de 1995, en su objetivo estratégico DI busca adoptar medidas integradas para prevenir y eliminar la violencia contra la mujer, planteando como una de las obligaciones estatales la adopción o aplicación de </w:t>
      </w:r>
      <w:r>
        <w:rPr>
          <w:rFonts w:eastAsia="Times New Roman"/>
          <w:sz w:val="30"/>
          <w:szCs w:val="30"/>
          <w:lang w:val="es-ES"/>
        </w:rPr>
        <w:t>leyes pertinentes que contribuyan a la eliminación de la violencia contra la mujer, haciendo hincapié en la prevención de la violencia, en la protección de las mujeres víctimas, en el acceso a remedios justos y eficaces, y en la reparación de los daños cau</w:t>
      </w:r>
      <w:r>
        <w:rPr>
          <w:rFonts w:eastAsia="Times New Roman"/>
          <w:sz w:val="30"/>
          <w:szCs w:val="30"/>
          <w:lang w:val="es-ES"/>
        </w:rPr>
        <w:t>sados.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Que </w:t>
      </w:r>
      <w:r>
        <w:rPr>
          <w:rFonts w:eastAsia="Times New Roman"/>
          <w:sz w:val="30"/>
          <w:szCs w:val="30"/>
          <w:lang w:val="es-ES"/>
        </w:rPr>
        <w:t xml:space="preserve">la Corte Interamericana de Derechos Humanos en el caso Caesar vs. Trinidad y Tobago, en sentencia de 11 de marzo de 2005, conceptualiza a las reparaciones como las medidas que tienden hacer desaparecer los efectos de las violaciones cometidas; </w:t>
      </w:r>
      <w:r>
        <w:rPr>
          <w:rFonts w:eastAsia="Times New Roman"/>
          <w:sz w:val="30"/>
          <w:szCs w:val="30"/>
          <w:lang w:val="es-ES"/>
        </w:rPr>
        <w:t>su naturaleza y monto dependen del daño ocasionado en los planos tanto material como inmaterial. Además, la Corte acota que las reparaciones no pueden implicar ni enriquecimiento ni empobrecimiento para la víctima o sus sucesores.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Que </w:t>
      </w:r>
      <w:r>
        <w:rPr>
          <w:rFonts w:eastAsia="Times New Roman"/>
          <w:sz w:val="30"/>
          <w:szCs w:val="30"/>
          <w:lang w:val="es-ES"/>
        </w:rPr>
        <w:t>la Corte Interameric</w:t>
      </w:r>
      <w:r>
        <w:rPr>
          <w:rFonts w:eastAsia="Times New Roman"/>
          <w:sz w:val="30"/>
          <w:szCs w:val="30"/>
          <w:lang w:val="es-ES"/>
        </w:rPr>
        <w:t xml:space="preserve">ana de Derechos Humanos en el caso González y otras ("Campo algodonero") vs. México, en sentencia de 16 de noviembre de 2009, señala que la violencia contra la mujer es una manifestación de las relaciones de poder históricamente desiguales entre mujeres y </w:t>
      </w:r>
      <w:r>
        <w:rPr>
          <w:rFonts w:eastAsia="Times New Roman"/>
          <w:sz w:val="30"/>
          <w:szCs w:val="30"/>
          <w:lang w:val="es-ES"/>
        </w:rPr>
        <w:t>hombres y que es responsabilidad de los Estados combatirla. Para ello, recalca que el reconocimiento del derecho de toda mujer a una vida libre de violencia, debe ser uno de los puntales principales de la acción estatal en todas sus áreas.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Que </w:t>
      </w:r>
      <w:r>
        <w:rPr>
          <w:rFonts w:eastAsia="Times New Roman"/>
          <w:sz w:val="30"/>
          <w:szCs w:val="30"/>
          <w:lang w:val="es-ES"/>
        </w:rPr>
        <w:t>el artículo</w:t>
      </w:r>
      <w:r>
        <w:rPr>
          <w:rFonts w:eastAsia="Times New Roman"/>
          <w:sz w:val="30"/>
          <w:szCs w:val="30"/>
          <w:lang w:val="es-ES"/>
        </w:rPr>
        <w:t xml:space="preserve"> 18 de la Ley Orgánica de Garantías Jurisdiccionales y Control Constitucional prevé que, en caso de declararse la vulneración de derechos, se ordenará la reparación integral por el daño material e inmaterial.</w:t>
      </w:r>
      <w:r>
        <w:rPr>
          <w:rFonts w:eastAsia="Times New Roman"/>
          <w:sz w:val="30"/>
          <w:szCs w:val="30"/>
          <w:lang w:val="es-ES"/>
        </w:rPr>
        <w:br/>
      </w:r>
      <w:r>
        <w:rPr>
          <w:rFonts w:eastAsia="Times New Roman"/>
          <w:sz w:val="30"/>
          <w:szCs w:val="30"/>
          <w:lang w:val="es-ES"/>
        </w:rPr>
        <w:lastRenderedPageBreak/>
        <w:br/>
      </w:r>
      <w:r>
        <w:rPr>
          <w:rFonts w:eastAsia="Times New Roman"/>
          <w:b/>
          <w:bCs/>
          <w:sz w:val="30"/>
          <w:szCs w:val="30"/>
          <w:lang w:val="es-ES"/>
        </w:rPr>
        <w:t xml:space="preserve">Que </w:t>
      </w:r>
      <w:r>
        <w:rPr>
          <w:rFonts w:eastAsia="Times New Roman"/>
          <w:sz w:val="30"/>
          <w:szCs w:val="30"/>
          <w:lang w:val="es-ES"/>
        </w:rPr>
        <w:t xml:space="preserve">la Recomendación General No. 19, adoptada </w:t>
      </w:r>
      <w:r>
        <w:rPr>
          <w:rFonts w:eastAsia="Times New Roman"/>
          <w:sz w:val="30"/>
          <w:szCs w:val="30"/>
          <w:lang w:val="es-ES"/>
        </w:rPr>
        <w:t>por el Comité para la Eliminación de la Discriminación contra la Mujer en el undécimo período de sesiones en 1992, señala que la definición de discriminación contenida en el artículo 1 de la Convención sobre la Eliminación de todas las formas de Discrimina</w:t>
      </w:r>
      <w:r>
        <w:rPr>
          <w:rFonts w:eastAsia="Times New Roman"/>
          <w:sz w:val="30"/>
          <w:szCs w:val="30"/>
          <w:lang w:val="es-ES"/>
        </w:rPr>
        <w:t>ción contra la Mujer, incluye la violencia física, mental o sexual basada en el sexo, es decir, la violencia dirigida contra la mujer porque es mujer o que la afecte en forma desproporcionada.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Que </w:t>
      </w:r>
      <w:r>
        <w:rPr>
          <w:rFonts w:eastAsia="Times New Roman"/>
          <w:sz w:val="30"/>
          <w:szCs w:val="30"/>
          <w:lang w:val="es-ES"/>
        </w:rPr>
        <w:t>la Recomendación General No.35, aprobada en 2017 por el Co</w:t>
      </w:r>
      <w:r>
        <w:rPr>
          <w:rFonts w:eastAsia="Times New Roman"/>
          <w:sz w:val="30"/>
          <w:szCs w:val="30"/>
          <w:lang w:val="es-ES"/>
        </w:rPr>
        <w:t xml:space="preserve">mité para la Eliminación de la Discriminación contra la Mujer, señala que el derecho de la mujer a vivir libre de violencia es indivisible e interdependiente con otros derechos humanos, incluido el derecho a la vida, la salud, la libertad, la igualdad, la </w:t>
      </w:r>
      <w:r>
        <w:rPr>
          <w:rFonts w:eastAsia="Times New Roman"/>
          <w:sz w:val="30"/>
          <w:szCs w:val="30"/>
          <w:lang w:val="es-ES"/>
        </w:rPr>
        <w:t>libertad de movimiento y de participación; e insta a los Estados a adoptar legislaciones de protección efectiva que considere a las mujeres víctimas y sobrevivientes como titulares de derechos y que repela cualquier norma, practicas o estereotipos que cons</w:t>
      </w:r>
      <w:r>
        <w:rPr>
          <w:rFonts w:eastAsia="Times New Roman"/>
          <w:sz w:val="30"/>
          <w:szCs w:val="30"/>
          <w:lang w:val="es-ES"/>
        </w:rPr>
        <w:t>tituyan discriminación contra la mujer.</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Que </w:t>
      </w:r>
      <w:r>
        <w:rPr>
          <w:rFonts w:eastAsia="Times New Roman"/>
          <w:sz w:val="30"/>
          <w:szCs w:val="30"/>
          <w:lang w:val="es-ES"/>
        </w:rPr>
        <w:t>la Ley Orgánica de Movilidad Humana, publicada en Registro Oficial Suplemento No. 938 de 06 de febrero de 2017, establece mecanismos de identificación de vulnerabilidad y atención prioritaria para víctimas de vi</w:t>
      </w:r>
      <w:r>
        <w:rPr>
          <w:rFonts w:eastAsia="Times New Roman"/>
          <w:sz w:val="30"/>
          <w:szCs w:val="30"/>
          <w:lang w:val="es-ES"/>
        </w:rPr>
        <w:t>olencia de género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Que </w:t>
      </w:r>
      <w:r>
        <w:rPr>
          <w:rFonts w:eastAsia="Times New Roman"/>
          <w:sz w:val="30"/>
          <w:szCs w:val="30"/>
          <w:lang w:val="es-ES"/>
        </w:rPr>
        <w:t xml:space="preserve">la Ley Orgánica de Educación Intercultural - LOEI -publicada en Registro Oficial Suplemento No. 417 de 31 de marzo de 2011, consagra entre sus postulados la igualdad de género, la garantía del derecho de las personas a una educación </w:t>
      </w:r>
      <w:r>
        <w:rPr>
          <w:rFonts w:eastAsia="Times New Roman"/>
          <w:sz w:val="30"/>
          <w:szCs w:val="30"/>
          <w:lang w:val="es-ES"/>
        </w:rPr>
        <w:t>libre de violencia de género y mecanismos de atención prioritaria a víctimas de violencia de género.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Que </w:t>
      </w:r>
      <w:r>
        <w:rPr>
          <w:rFonts w:eastAsia="Times New Roman"/>
          <w:sz w:val="30"/>
          <w:szCs w:val="30"/>
          <w:lang w:val="es-ES"/>
        </w:rPr>
        <w:t xml:space="preserve">mediante Decreto Ejecutivo No. 620, publicado en Registro Oficial No. 174 de 20 de septiembre de 2007, se declara como política de Estado con enfoque </w:t>
      </w:r>
      <w:r>
        <w:rPr>
          <w:rFonts w:eastAsia="Times New Roman"/>
          <w:sz w:val="30"/>
          <w:szCs w:val="30"/>
          <w:lang w:val="es-ES"/>
        </w:rPr>
        <w:t>de Derechos Humanos la erradicación de la violencia de género hacia la niñez, adolescencia y mujeres y se dispone la elaboración de un plan que permita generar e implementar acciones y medidas, que incluyan mecanismos de coordinación y articulación interin</w:t>
      </w:r>
      <w:r>
        <w:rPr>
          <w:rFonts w:eastAsia="Times New Roman"/>
          <w:sz w:val="30"/>
          <w:szCs w:val="30"/>
          <w:lang w:val="es-ES"/>
        </w:rPr>
        <w:t>stitucional en todos los niveles del Estado.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lastRenderedPageBreak/>
        <w:t xml:space="preserve">Que </w:t>
      </w:r>
      <w:r>
        <w:rPr>
          <w:rFonts w:eastAsia="Times New Roman"/>
          <w:sz w:val="30"/>
          <w:szCs w:val="30"/>
          <w:lang w:val="es-ES"/>
        </w:rPr>
        <w:t>mediante Decreto Ejecutivo No. 1109, publicado en Registro Oficial No. 358, de 12 de julio de 2008, y Decreto Ejecutivo No. 438, publicado en Registro Oficial Suplemento No. 331, de 11 de septiembre de 2014</w:t>
      </w:r>
      <w:r>
        <w:rPr>
          <w:rFonts w:eastAsia="Times New Roman"/>
          <w:sz w:val="30"/>
          <w:szCs w:val="30"/>
          <w:lang w:val="es-ES"/>
        </w:rPr>
        <w:t>, se reforma el precitado Decreto Ejecutivo No. 620 y se encarga al Ministerio de Justicia, Derechos Humanos y Cultos presidir y Coordinar el Comité de Coordinación interinstitucional para la ejecución del Plan Nacional para la Erradicación de la Violencia</w:t>
      </w:r>
      <w:r>
        <w:rPr>
          <w:rFonts w:eastAsia="Times New Roman"/>
          <w:sz w:val="30"/>
          <w:szCs w:val="30"/>
          <w:lang w:val="es-ES"/>
        </w:rPr>
        <w:t xml:space="preserve"> contra la Niñez, Adolescencia y Mujeres; 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Que </w:t>
      </w:r>
      <w:r>
        <w:rPr>
          <w:rFonts w:eastAsia="Times New Roman"/>
          <w:sz w:val="30"/>
          <w:szCs w:val="30"/>
          <w:lang w:val="es-ES"/>
        </w:rPr>
        <w:t>a pesar de los avances normativos desarrollados en los últimos diez años, es necesario establecer legalmente un sistema integral de protección a las mujeres víctimas de las diferentes formas de violencia de</w:t>
      </w:r>
      <w:r>
        <w:rPr>
          <w:rFonts w:eastAsia="Times New Roman"/>
          <w:sz w:val="30"/>
          <w:szCs w:val="30"/>
          <w:lang w:val="es-ES"/>
        </w:rPr>
        <w:t xml:space="preserve"> género a lo largo de su vida.</w:t>
      </w:r>
      <w:r>
        <w:rPr>
          <w:rFonts w:eastAsia="Times New Roman"/>
          <w:sz w:val="30"/>
          <w:szCs w:val="30"/>
          <w:lang w:val="es-ES"/>
        </w:rPr>
        <w:br/>
      </w:r>
      <w:r>
        <w:rPr>
          <w:rFonts w:eastAsia="Times New Roman"/>
          <w:sz w:val="30"/>
          <w:szCs w:val="30"/>
          <w:lang w:val="es-ES"/>
        </w:rPr>
        <w:br/>
        <w:t>En ejercicio de las facultades previstas en el numeral 6 del artículo 120 de la Constitución de la República, la Asamblea Nacional expide la siguiente: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LEY ORGÁNICA INTEGRAL PARA PREVENIR Y ERRADICAR LA VIOLENCIA CONTRA LAS</w:t>
      </w:r>
      <w:r>
        <w:rPr>
          <w:rFonts w:eastAsia="Times New Roman"/>
          <w:b/>
          <w:bCs/>
          <w:sz w:val="30"/>
          <w:szCs w:val="30"/>
          <w:lang w:val="es-ES"/>
        </w:rPr>
        <w:t xml:space="preserve"> MUJERES</w:t>
      </w:r>
    </w:p>
    <w:p w:rsidR="00000000" w:rsidRDefault="00C5267A">
      <w:pPr>
        <w:jc w:val="center"/>
        <w:rPr>
          <w:rFonts w:eastAsia="Times New Roman"/>
          <w:sz w:val="36"/>
          <w:szCs w:val="36"/>
          <w:lang w:val="es-ES"/>
        </w:rPr>
      </w:pPr>
      <w:r>
        <w:rPr>
          <w:rFonts w:eastAsia="Times New Roman"/>
          <w:b/>
          <w:bCs/>
          <w:sz w:val="36"/>
          <w:szCs w:val="36"/>
          <w:lang w:val="es-ES"/>
        </w:rPr>
        <w:br/>
        <w:t>Título I</w:t>
      </w:r>
      <w:r>
        <w:rPr>
          <w:rFonts w:eastAsia="Times New Roman"/>
          <w:b/>
          <w:bCs/>
          <w:sz w:val="36"/>
          <w:szCs w:val="36"/>
          <w:lang w:val="es-ES"/>
        </w:rPr>
        <w:br/>
        <w:t>GENERALIDADES</w:t>
      </w:r>
    </w:p>
    <w:p w:rsidR="00000000" w:rsidRDefault="00C5267A">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DEL OBJETO, FINALIDAD Y ÁMBITO DE APLICACIÓN DE LA LEY</w:t>
      </w:r>
    </w:p>
    <w:p w:rsidR="00000000" w:rsidRDefault="00C5267A">
      <w:pPr>
        <w:divId w:val="1492528306"/>
        <w:rPr>
          <w:rFonts w:eastAsia="Times New Roman"/>
          <w:sz w:val="30"/>
          <w:szCs w:val="30"/>
          <w:lang w:val="es-ES"/>
        </w:rPr>
      </w:pPr>
      <w:r>
        <w:rPr>
          <w:rFonts w:eastAsia="Times New Roman"/>
          <w:sz w:val="30"/>
          <w:szCs w:val="30"/>
          <w:lang w:val="es-ES"/>
        </w:rPr>
        <w:t>Art. 1.-</w:t>
      </w:r>
      <w:r>
        <w:rPr>
          <w:rFonts w:eastAsia="Times New Roman"/>
          <w:b/>
          <w:bCs/>
          <w:sz w:val="30"/>
          <w:szCs w:val="30"/>
          <w:lang w:val="es-ES"/>
        </w:rPr>
        <w:t xml:space="preserve"> Objeto.- </w:t>
      </w:r>
      <w:r>
        <w:rPr>
          <w:rFonts w:eastAsia="Times New Roman"/>
          <w:sz w:val="30"/>
          <w:szCs w:val="30"/>
          <w:lang w:val="es-ES"/>
        </w:rPr>
        <w:t>El objeto de la presente Ley es prevenir y erradicar todo tipo de violencia contra las mujeres: niñas, adolescentes, jóvenes, adultas y ad</w:t>
      </w:r>
      <w:r>
        <w:rPr>
          <w:rFonts w:eastAsia="Times New Roman"/>
          <w:sz w:val="30"/>
          <w:szCs w:val="30"/>
          <w:lang w:val="es-ES"/>
        </w:rPr>
        <w:t>ultas mayores, en toda su diversidad, en los ámbitos público y privado; en especial, cuando se encuentran en múltiples situaciones de vulnerabilidad o de riesgo, mediante políticas y acciones integrales de prevención, atención, protección y reparación de l</w:t>
      </w:r>
      <w:r>
        <w:rPr>
          <w:rFonts w:eastAsia="Times New Roman"/>
          <w:sz w:val="30"/>
          <w:szCs w:val="30"/>
          <w:lang w:val="es-ES"/>
        </w:rPr>
        <w:t>as víctimas; así como a través de la reeducación de la persona agresora y el trabajo en masculinidades.</w:t>
      </w:r>
      <w:r>
        <w:rPr>
          <w:rFonts w:eastAsia="Times New Roman"/>
          <w:sz w:val="30"/>
          <w:szCs w:val="30"/>
          <w:lang w:val="es-ES"/>
        </w:rPr>
        <w:br/>
      </w:r>
      <w:r>
        <w:rPr>
          <w:rFonts w:eastAsia="Times New Roman"/>
          <w:sz w:val="30"/>
          <w:szCs w:val="30"/>
          <w:lang w:val="es-ES"/>
        </w:rPr>
        <w:br/>
        <w:t xml:space="preserve">Se dará atención prioritaria y especializada a las niñas y adolescentes, </w:t>
      </w:r>
      <w:r>
        <w:rPr>
          <w:rFonts w:eastAsia="Times New Roman"/>
          <w:sz w:val="30"/>
          <w:szCs w:val="30"/>
          <w:lang w:val="es-ES"/>
        </w:rPr>
        <w:lastRenderedPageBreak/>
        <w:t xml:space="preserve">en el marco de lo dispuesto en la Constitución de la República e instrumentos </w:t>
      </w:r>
      <w:r>
        <w:rPr>
          <w:rFonts w:eastAsia="Times New Roman"/>
          <w:sz w:val="30"/>
          <w:szCs w:val="30"/>
          <w:lang w:val="es-ES"/>
        </w:rPr>
        <w:t>internacionales ratificados por el Estado ecuatoriano.</w:t>
      </w:r>
    </w:p>
    <w:p w:rsidR="00000000" w:rsidRDefault="00C5267A">
      <w:pPr>
        <w:divId w:val="1240486078"/>
        <w:rPr>
          <w:rFonts w:eastAsia="Times New Roman"/>
          <w:sz w:val="30"/>
          <w:szCs w:val="30"/>
          <w:lang w:val="es-ES"/>
        </w:rPr>
      </w:pPr>
      <w:r>
        <w:rPr>
          <w:rFonts w:eastAsia="Times New Roman"/>
          <w:sz w:val="30"/>
          <w:szCs w:val="30"/>
          <w:lang w:val="es-ES"/>
        </w:rPr>
        <w:t>Art. 2.-</w:t>
      </w:r>
      <w:r>
        <w:rPr>
          <w:rFonts w:eastAsia="Times New Roman"/>
          <w:b/>
          <w:bCs/>
          <w:sz w:val="30"/>
          <w:szCs w:val="30"/>
          <w:lang w:val="es-ES"/>
        </w:rPr>
        <w:t xml:space="preserve"> Finalidad.- </w:t>
      </w:r>
      <w:r>
        <w:rPr>
          <w:rFonts w:eastAsia="Times New Roman"/>
          <w:sz w:val="30"/>
          <w:szCs w:val="30"/>
          <w:lang w:val="es-ES"/>
        </w:rPr>
        <w:t>Esta Ley tiene como finalidad prevenir y erradicar la violencia ejercida contra las mujeres, mediante la transformación de los patrones socioculturales y estereotipos que naturaliz</w:t>
      </w:r>
      <w:r>
        <w:rPr>
          <w:rFonts w:eastAsia="Times New Roman"/>
          <w:sz w:val="30"/>
          <w:szCs w:val="30"/>
          <w:lang w:val="es-ES"/>
        </w:rPr>
        <w:t>an, reproducen, perpetúan y sostienen la desigualdad entre hombres y mujeres, así como atender, proteger y reparar a las víctimas de violencia.</w:t>
      </w:r>
    </w:p>
    <w:p w:rsidR="00000000" w:rsidRDefault="00C5267A">
      <w:pPr>
        <w:divId w:val="695425118"/>
        <w:rPr>
          <w:rFonts w:eastAsia="Times New Roman"/>
          <w:sz w:val="30"/>
          <w:szCs w:val="30"/>
          <w:lang w:val="es-ES"/>
        </w:rPr>
      </w:pPr>
      <w:r>
        <w:rPr>
          <w:rFonts w:eastAsia="Times New Roman"/>
          <w:sz w:val="30"/>
          <w:szCs w:val="30"/>
          <w:lang w:val="es-ES"/>
        </w:rPr>
        <w:t>Art. 3.-</w:t>
      </w:r>
      <w:r>
        <w:rPr>
          <w:rFonts w:eastAsia="Times New Roman"/>
          <w:b/>
          <w:bCs/>
          <w:sz w:val="30"/>
          <w:szCs w:val="30"/>
          <w:lang w:val="es-ES"/>
        </w:rPr>
        <w:t xml:space="preserve"> Ámbito.- </w:t>
      </w:r>
      <w:r>
        <w:rPr>
          <w:rFonts w:eastAsia="Times New Roman"/>
          <w:sz w:val="30"/>
          <w:szCs w:val="30"/>
          <w:lang w:val="es-ES"/>
        </w:rPr>
        <w:t>La presente ley será de aplicación y observancia por toda persona natural y jurídica que se en</w:t>
      </w:r>
      <w:r>
        <w:rPr>
          <w:rFonts w:eastAsia="Times New Roman"/>
          <w:sz w:val="30"/>
          <w:szCs w:val="30"/>
          <w:lang w:val="es-ES"/>
        </w:rPr>
        <w:t>cuentre o actúe en el territorio ecuatoriano.</w:t>
      </w:r>
      <w:r>
        <w:rPr>
          <w:rFonts w:eastAsia="Times New Roman"/>
          <w:sz w:val="30"/>
          <w:szCs w:val="30"/>
          <w:lang w:val="es-ES"/>
        </w:rPr>
        <w:br/>
      </w:r>
      <w:r>
        <w:rPr>
          <w:rFonts w:eastAsia="Times New Roman"/>
          <w:sz w:val="30"/>
          <w:szCs w:val="30"/>
          <w:lang w:val="es-ES"/>
        </w:rPr>
        <w:br/>
        <w:t>Las mujeres ecuatorianas en situación de movilidad humana que se encuentren en el exterior serán sujetos de protección y asistencia de las misiones diplomáticas u oficinas consulares del Ecuador, cualquiera se</w:t>
      </w:r>
      <w:r>
        <w:rPr>
          <w:rFonts w:eastAsia="Times New Roman"/>
          <w:sz w:val="30"/>
          <w:szCs w:val="30"/>
          <w:lang w:val="es-ES"/>
        </w:rPr>
        <w:t>a su condición migratoria.</w:t>
      </w:r>
    </w:p>
    <w:p w:rsidR="00000000" w:rsidRDefault="00C5267A">
      <w:pPr>
        <w:divId w:val="520240134"/>
        <w:rPr>
          <w:rFonts w:eastAsia="Times New Roman"/>
          <w:sz w:val="30"/>
          <w:szCs w:val="30"/>
          <w:lang w:val="es-ES"/>
        </w:rPr>
      </w:pPr>
      <w:r>
        <w:rPr>
          <w:rFonts w:eastAsia="Times New Roman"/>
          <w:sz w:val="30"/>
          <w:szCs w:val="30"/>
          <w:lang w:val="es-ES"/>
        </w:rPr>
        <w:t>Art. 4.-</w:t>
      </w:r>
      <w:r>
        <w:rPr>
          <w:rFonts w:eastAsia="Times New Roman"/>
          <w:b/>
          <w:bCs/>
          <w:sz w:val="30"/>
          <w:szCs w:val="30"/>
          <w:lang w:val="es-ES"/>
        </w:rPr>
        <w:t xml:space="preserve"> Definiciones.- </w:t>
      </w:r>
      <w:r>
        <w:rPr>
          <w:rFonts w:eastAsia="Times New Roman"/>
          <w:sz w:val="30"/>
          <w:szCs w:val="30"/>
          <w:lang w:val="es-ES"/>
        </w:rPr>
        <w:t>Para efectos de aplicación de la presente Ley, a continuación se definen los siguientes términos: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1. Violencia de género contra las mujeres.- </w:t>
      </w:r>
      <w:r>
        <w:rPr>
          <w:rFonts w:eastAsia="Times New Roman"/>
          <w:sz w:val="30"/>
          <w:szCs w:val="30"/>
          <w:lang w:val="es-ES"/>
        </w:rPr>
        <w:t>Cualquier acción o conducta basada en su género que cause o no</w:t>
      </w:r>
      <w:r>
        <w:rPr>
          <w:rFonts w:eastAsia="Times New Roman"/>
          <w:sz w:val="30"/>
          <w:szCs w:val="30"/>
          <w:lang w:val="es-ES"/>
        </w:rPr>
        <w:t xml:space="preserve"> muerte, daño y/o sufrimiento físico, sexual, psicológico, económico o patrimonial, gíneco-obstétrico a las mujeres, tanto en el ámbito público como privado.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2. Daño.- </w:t>
      </w:r>
      <w:r>
        <w:rPr>
          <w:rFonts w:eastAsia="Times New Roman"/>
          <w:sz w:val="30"/>
          <w:szCs w:val="30"/>
          <w:lang w:val="es-ES"/>
        </w:rPr>
        <w:t>Es el perjuicio causado a una persona como consecuencia de un evento determinado. En es</w:t>
      </w:r>
      <w:r>
        <w:rPr>
          <w:rFonts w:eastAsia="Times New Roman"/>
          <w:sz w:val="30"/>
          <w:szCs w:val="30"/>
          <w:lang w:val="es-ES"/>
        </w:rPr>
        <w:t>te caso el daño implica la lesión, menoscabo, mengua, agravio, de un derecho de la víctima.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3.</w:t>
      </w:r>
      <w:r>
        <w:rPr>
          <w:rFonts w:eastAsia="Times New Roman"/>
          <w:sz w:val="30"/>
          <w:szCs w:val="30"/>
          <w:lang w:val="es-ES"/>
        </w:rPr>
        <w:t xml:space="preserve"> </w:t>
      </w:r>
      <w:r>
        <w:rPr>
          <w:rFonts w:eastAsia="Times New Roman"/>
          <w:b/>
          <w:bCs/>
          <w:sz w:val="30"/>
          <w:szCs w:val="30"/>
          <w:lang w:val="es-ES"/>
        </w:rPr>
        <w:t>Estereotipos de género.-</w:t>
      </w:r>
      <w:r>
        <w:rPr>
          <w:rFonts w:eastAsia="Times New Roman"/>
          <w:sz w:val="30"/>
          <w:szCs w:val="30"/>
          <w:lang w:val="es-ES"/>
        </w:rPr>
        <w:t xml:space="preserve"> Es toda preconcepción de atributos y características poseídas o papeles que son o deberían ser ejecutados por hombres y mujeres, respec</w:t>
      </w:r>
      <w:r>
        <w:rPr>
          <w:rFonts w:eastAsia="Times New Roman"/>
          <w:sz w:val="30"/>
          <w:szCs w:val="30"/>
          <w:lang w:val="es-ES"/>
        </w:rPr>
        <w:t>tivamente.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4. Víctimas.- </w:t>
      </w:r>
      <w:r>
        <w:rPr>
          <w:rFonts w:eastAsia="Times New Roman"/>
          <w:sz w:val="30"/>
          <w:szCs w:val="30"/>
          <w:lang w:val="es-ES"/>
        </w:rPr>
        <w:t>Se considera a la mujer y/o demás miembros integrantes del núcleo familiar que sufran violencia o afectación ejecutada por un miembro de la familia.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5.</w:t>
      </w:r>
      <w:r>
        <w:rPr>
          <w:rFonts w:eastAsia="Times New Roman"/>
          <w:sz w:val="30"/>
          <w:szCs w:val="30"/>
          <w:lang w:val="es-ES"/>
        </w:rPr>
        <w:t xml:space="preserve"> </w:t>
      </w:r>
      <w:r>
        <w:rPr>
          <w:rFonts w:eastAsia="Times New Roman"/>
          <w:b/>
          <w:bCs/>
          <w:sz w:val="30"/>
          <w:szCs w:val="30"/>
          <w:lang w:val="es-ES"/>
        </w:rPr>
        <w:t xml:space="preserve">Persona agresora.- </w:t>
      </w:r>
      <w:r>
        <w:rPr>
          <w:rFonts w:eastAsia="Times New Roman"/>
          <w:sz w:val="30"/>
          <w:szCs w:val="30"/>
          <w:lang w:val="es-ES"/>
        </w:rPr>
        <w:t>Quien comete una acción u omisión que implique cualquier f</w:t>
      </w:r>
      <w:r>
        <w:rPr>
          <w:rFonts w:eastAsia="Times New Roman"/>
          <w:sz w:val="30"/>
          <w:szCs w:val="30"/>
          <w:lang w:val="es-ES"/>
        </w:rPr>
        <w:t>orma de violencia contra las mujeres.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lastRenderedPageBreak/>
        <w:t xml:space="preserve">6. Ámbito público.- </w:t>
      </w:r>
      <w:r>
        <w:rPr>
          <w:rFonts w:eastAsia="Times New Roman"/>
          <w:sz w:val="30"/>
          <w:szCs w:val="30"/>
          <w:lang w:val="es-ES"/>
        </w:rPr>
        <w:t>Espacio en el que se desarrollan las tareas políticas, productivas de la sociedad y de servicios remunerados, vinculadas a la gestión de lo público.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7. Ámbito privado.- </w:t>
      </w:r>
      <w:r>
        <w:rPr>
          <w:rFonts w:eastAsia="Times New Roman"/>
          <w:sz w:val="30"/>
          <w:szCs w:val="30"/>
          <w:lang w:val="es-ES"/>
        </w:rPr>
        <w:t>Espacio en el que se desarr</w:t>
      </w:r>
      <w:r>
        <w:rPr>
          <w:rFonts w:eastAsia="Times New Roman"/>
          <w:sz w:val="30"/>
          <w:szCs w:val="30"/>
          <w:lang w:val="es-ES"/>
        </w:rPr>
        <w:t>ollan las tareas reproductivas; de la economía del cuidado, remuneradas o no, vinculadas a la familia y a lo doméstico.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8. Relaciones de poder.- </w:t>
      </w:r>
      <w:r>
        <w:rPr>
          <w:rFonts w:eastAsia="Times New Roman"/>
          <w:sz w:val="30"/>
          <w:szCs w:val="30"/>
          <w:lang w:val="es-ES"/>
        </w:rPr>
        <w:t>Acciones, omisiones y prácticas sociales, políticas, económicas, culturales o simbólicas que determinan la imp</w:t>
      </w:r>
      <w:r>
        <w:rPr>
          <w:rFonts w:eastAsia="Times New Roman"/>
          <w:sz w:val="30"/>
          <w:szCs w:val="30"/>
          <w:lang w:val="es-ES"/>
        </w:rPr>
        <w:t>osición de la voluntad de una persona o grupo por sobre la de otro, desde una relación de dominación o subordinación, que implica la distribución asimétrica del poder y el acceso y control a los recursos materiales e inmateriales entre hombres y mujeres.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9. Discriminación contra las mujeres.- </w:t>
      </w:r>
      <w:r>
        <w:rPr>
          <w:rFonts w:eastAsia="Times New Roman"/>
          <w:sz w:val="30"/>
          <w:szCs w:val="30"/>
          <w:lang w:val="es-ES"/>
        </w:rPr>
        <w:t>Denota toda distinción, exclusión o restricción basada en su condición de tal, que tenga por objeto o resultado menoscabar o anular el reconocimiento de las mujeres, atentar contra los derechos humanos y las libertade</w:t>
      </w:r>
      <w:r>
        <w:rPr>
          <w:rFonts w:eastAsia="Times New Roman"/>
          <w:sz w:val="30"/>
          <w:szCs w:val="30"/>
          <w:lang w:val="es-ES"/>
        </w:rPr>
        <w:t>s fundamentales en las esferas política, económica, social, cultural, o en cualquier otra.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10. Revictimización.- </w:t>
      </w:r>
      <w:r>
        <w:rPr>
          <w:rFonts w:eastAsia="Times New Roman"/>
          <w:sz w:val="30"/>
          <w:szCs w:val="30"/>
          <w:lang w:val="es-ES"/>
        </w:rPr>
        <w:t>Son nuevas agresiones, intencionadas o no, que sufre la víctima durante las diversas fases de atención y protección, así como durante el proce</w:t>
      </w:r>
      <w:r>
        <w:rPr>
          <w:rFonts w:eastAsia="Times New Roman"/>
          <w:sz w:val="30"/>
          <w:szCs w:val="30"/>
          <w:lang w:val="es-ES"/>
        </w:rPr>
        <w:t>so judicial o extrajudicial, tales como: retardo injustificado en los procesos, desprotección, negación y/o falta injustificada de atención efectiva, entre otras respuestas tardías, inadecuadas o inexistentes, por parte de instituciones estatales competent</w:t>
      </w:r>
      <w:r>
        <w:rPr>
          <w:rFonts w:eastAsia="Times New Roman"/>
          <w:sz w:val="30"/>
          <w:szCs w:val="30"/>
          <w:lang w:val="es-ES"/>
        </w:rPr>
        <w:t>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11. Registro Único de violencia contra las mujeres.- </w:t>
      </w:r>
      <w:r>
        <w:rPr>
          <w:rFonts w:eastAsia="Times New Roman"/>
          <w:sz w:val="30"/>
          <w:szCs w:val="30"/>
          <w:lang w:val="es-ES"/>
        </w:rPr>
        <w:t>Es un registro georreferenciado de violencia contra las mujeres que consignará los datos de sexo, edad, auto identificación étnica, condición sexo-genérica, nivel de instrucción, condición migratori</w:t>
      </w:r>
      <w:r>
        <w:rPr>
          <w:rFonts w:eastAsia="Times New Roman"/>
          <w:sz w:val="30"/>
          <w:szCs w:val="30"/>
          <w:lang w:val="es-ES"/>
        </w:rPr>
        <w:t>a, estado civil de la víctima y de la persona agresora, el tipo de violencia, la existencia de denuncias anteriores, sentencia y otros datos adicionales que respondan a los estándares internacionales de derechos humanos.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12. Clasificador Orientador de Gas</w:t>
      </w:r>
      <w:r>
        <w:rPr>
          <w:rFonts w:eastAsia="Times New Roman"/>
          <w:b/>
          <w:bCs/>
          <w:sz w:val="30"/>
          <w:szCs w:val="30"/>
          <w:lang w:val="es-ES"/>
        </w:rPr>
        <w:t>to.</w:t>
      </w:r>
      <w:r>
        <w:rPr>
          <w:rFonts w:eastAsia="Times New Roman"/>
          <w:sz w:val="30"/>
          <w:szCs w:val="30"/>
          <w:lang w:val="es-ES"/>
        </w:rPr>
        <w:t xml:space="preserve">- Es una herramienta tecnológica desarrollada por el ente rector de las finanzas públicas, </w:t>
      </w:r>
      <w:r>
        <w:rPr>
          <w:rFonts w:eastAsia="Times New Roman"/>
          <w:sz w:val="30"/>
          <w:szCs w:val="30"/>
          <w:lang w:val="es-ES"/>
        </w:rPr>
        <w:lastRenderedPageBreak/>
        <w:t>que busca vincular las actividades y los presupuestos de los programas institucionales, con componentes de políticas de igualdad (género, discapacidades, intercultur</w:t>
      </w:r>
      <w:r>
        <w:rPr>
          <w:rFonts w:eastAsia="Times New Roman"/>
          <w:sz w:val="30"/>
          <w:szCs w:val="30"/>
          <w:lang w:val="es-ES"/>
        </w:rPr>
        <w:t>alidad, movilidad humana y generacional). Esta herramienta verifica en qué medida estos componentes están siendo incorporados en el presupuesto de las instituciones públicas y facilita el seguimiento de la ejecución presupuestaria por cada entidad.</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13. Ma</w:t>
      </w:r>
      <w:r>
        <w:rPr>
          <w:rFonts w:eastAsia="Times New Roman"/>
          <w:b/>
          <w:bCs/>
          <w:sz w:val="30"/>
          <w:szCs w:val="30"/>
          <w:lang w:val="es-ES"/>
        </w:rPr>
        <w:t xml:space="preserve">sculinidades.- </w:t>
      </w:r>
      <w:r>
        <w:rPr>
          <w:rFonts w:eastAsia="Times New Roman"/>
          <w:sz w:val="30"/>
          <w:szCs w:val="30"/>
          <w:lang w:val="es-ES"/>
        </w:rPr>
        <w:t>Es la construcción sociocultural sobre roles y valores asociados al comportamiento de los hombres. Se aboga por que se ejerzan sin machismo ni supremacía o violencia hacia las mujeres.</w:t>
      </w:r>
    </w:p>
    <w:p w:rsidR="00000000" w:rsidRDefault="00C5267A">
      <w:pPr>
        <w:divId w:val="1349528404"/>
        <w:rPr>
          <w:rFonts w:eastAsia="Times New Roman"/>
          <w:sz w:val="30"/>
          <w:szCs w:val="30"/>
          <w:lang w:val="es-ES"/>
        </w:rPr>
      </w:pPr>
      <w:r>
        <w:rPr>
          <w:rFonts w:eastAsia="Times New Roman"/>
          <w:sz w:val="30"/>
          <w:szCs w:val="30"/>
          <w:lang w:val="es-ES"/>
        </w:rPr>
        <w:t>Art. 5.-</w:t>
      </w:r>
      <w:r>
        <w:rPr>
          <w:rFonts w:eastAsia="Times New Roman"/>
          <w:b/>
          <w:bCs/>
          <w:sz w:val="30"/>
          <w:szCs w:val="30"/>
          <w:lang w:val="es-ES"/>
        </w:rPr>
        <w:t xml:space="preserve"> Obligaciones estatales.- </w:t>
      </w:r>
      <w:r>
        <w:rPr>
          <w:rFonts w:eastAsia="Times New Roman"/>
          <w:sz w:val="30"/>
          <w:szCs w:val="30"/>
          <w:lang w:val="es-ES"/>
        </w:rPr>
        <w:t>El Estado, a través de</w:t>
      </w:r>
      <w:r>
        <w:rPr>
          <w:rFonts w:eastAsia="Times New Roman"/>
          <w:sz w:val="30"/>
          <w:szCs w:val="30"/>
          <w:lang w:val="es-ES"/>
        </w:rPr>
        <w:t xml:space="preserve"> todos los niveles de gobierno, tiene las obligaciones ineludibles de promover, proteger, garantizar y respetar los derechos humanos de las mujeres: niñas, adolescentes, adultas y adultas mayores, a través de la adopción de todas las medidas políticas, leg</w:t>
      </w:r>
      <w:r>
        <w:rPr>
          <w:rFonts w:eastAsia="Times New Roman"/>
          <w:sz w:val="30"/>
          <w:szCs w:val="30"/>
          <w:lang w:val="es-ES"/>
        </w:rPr>
        <w:t>islativas, judiciales, administrativas, de control y de cualquier otra índole que sean necesarias, oportunas y adecuadas para asegurar el cumplimiento de la presente Ley y se evite la revictimización e impunidad.</w:t>
      </w:r>
      <w:r>
        <w:rPr>
          <w:rFonts w:eastAsia="Times New Roman"/>
          <w:sz w:val="30"/>
          <w:szCs w:val="30"/>
          <w:lang w:val="es-ES"/>
        </w:rPr>
        <w:br/>
      </w:r>
      <w:r>
        <w:rPr>
          <w:rFonts w:eastAsia="Times New Roman"/>
          <w:sz w:val="30"/>
          <w:szCs w:val="30"/>
          <w:lang w:val="es-ES"/>
        </w:rPr>
        <w:br/>
        <w:t xml:space="preserve">Estas obligaciones estatales constarán en </w:t>
      </w:r>
      <w:r>
        <w:rPr>
          <w:rFonts w:eastAsia="Times New Roman"/>
          <w:sz w:val="30"/>
          <w:szCs w:val="30"/>
          <w:lang w:val="es-ES"/>
        </w:rPr>
        <w:t>el Plan Nacional de Desarrollo y en los Planes de Desarrollo: regionales, provinciales, de los distritos metropolitanos, cantonales y parroquiales; y, se garantizarán a través de un plan de acción específico incluido en el Presupuesto General del Estado.</w:t>
      </w:r>
    </w:p>
    <w:p w:rsidR="00000000" w:rsidRDefault="00C5267A">
      <w:pPr>
        <w:divId w:val="1316030749"/>
        <w:rPr>
          <w:rFonts w:eastAsia="Times New Roman"/>
          <w:sz w:val="30"/>
          <w:szCs w:val="30"/>
          <w:lang w:val="es-ES"/>
        </w:rPr>
      </w:pPr>
      <w:r>
        <w:rPr>
          <w:rFonts w:eastAsia="Times New Roman"/>
          <w:sz w:val="30"/>
          <w:szCs w:val="30"/>
          <w:lang w:val="es-ES"/>
        </w:rPr>
        <w:t>A</w:t>
      </w:r>
      <w:r>
        <w:rPr>
          <w:rFonts w:eastAsia="Times New Roman"/>
          <w:sz w:val="30"/>
          <w:szCs w:val="30"/>
          <w:lang w:val="es-ES"/>
        </w:rPr>
        <w:t>rt. 6.-</w:t>
      </w:r>
      <w:r>
        <w:rPr>
          <w:rFonts w:eastAsia="Times New Roman"/>
          <w:b/>
          <w:bCs/>
          <w:sz w:val="30"/>
          <w:szCs w:val="30"/>
          <w:lang w:val="es-ES"/>
        </w:rPr>
        <w:t xml:space="preserve"> Corresponsabilidad.- </w:t>
      </w:r>
      <w:r>
        <w:rPr>
          <w:rFonts w:eastAsia="Times New Roman"/>
          <w:sz w:val="30"/>
          <w:szCs w:val="30"/>
          <w:lang w:val="es-ES"/>
        </w:rPr>
        <w:t xml:space="preserve">El Estado es responsable de garantizar el derecho de las mujeres: niñas, adolescentes, mujeres adultas y mujeres mayores, a una vida libre de violencia. La sociedad, la familia y la comunidad, son responsables de participar de </w:t>
      </w:r>
      <w:r>
        <w:rPr>
          <w:rFonts w:eastAsia="Times New Roman"/>
          <w:sz w:val="30"/>
          <w:szCs w:val="30"/>
          <w:lang w:val="es-ES"/>
        </w:rPr>
        <w:t>las acciones, planes y programas para la erradicación de la violencia contra las mujeres, emprendidos por el Estado en todos sus niveles y de intervenir en la formulación, evaluación, y control social de las políticas públicas que se creen para el efecto.</w:t>
      </w:r>
    </w:p>
    <w:p w:rsidR="00000000" w:rsidRDefault="00C5267A">
      <w:pPr>
        <w:divId w:val="520893804"/>
        <w:rPr>
          <w:rFonts w:eastAsia="Times New Roman"/>
          <w:sz w:val="30"/>
          <w:szCs w:val="30"/>
          <w:lang w:val="es-ES"/>
        </w:rPr>
      </w:pPr>
      <w:r>
        <w:rPr>
          <w:rFonts w:eastAsia="Times New Roman"/>
          <w:sz w:val="30"/>
          <w:szCs w:val="30"/>
          <w:lang w:val="es-ES"/>
        </w:rPr>
        <w:t>Art. 7.-</w:t>
      </w:r>
      <w:r>
        <w:rPr>
          <w:rFonts w:eastAsia="Times New Roman"/>
          <w:b/>
          <w:bCs/>
          <w:sz w:val="30"/>
          <w:szCs w:val="30"/>
          <w:lang w:val="es-ES"/>
        </w:rPr>
        <w:t xml:space="preserve"> Enfoques.- </w:t>
      </w:r>
      <w:r>
        <w:rPr>
          <w:rFonts w:eastAsia="Times New Roman"/>
          <w:sz w:val="30"/>
          <w:szCs w:val="30"/>
          <w:lang w:val="es-ES"/>
        </w:rPr>
        <w:t>En la aplicación de la presente Ley se considerarán los siguientes enfoques: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 Enfoque de género.- </w:t>
      </w:r>
      <w:r>
        <w:rPr>
          <w:rFonts w:eastAsia="Times New Roman"/>
          <w:sz w:val="30"/>
          <w:szCs w:val="30"/>
          <w:lang w:val="es-ES"/>
        </w:rPr>
        <w:t>Permite comprender la construcción social y cultural de roles entre hombres y mujeres, que históricamente han sido fuente de inequidad,</w:t>
      </w:r>
      <w:r>
        <w:rPr>
          <w:rFonts w:eastAsia="Times New Roman"/>
          <w:sz w:val="30"/>
          <w:szCs w:val="30"/>
          <w:lang w:val="es-ES"/>
        </w:rPr>
        <w:t xml:space="preserve"> violencia y vulneración de derechos y que deben ser modificados a favor de roles y prácticas sociales que garanticen la </w:t>
      </w:r>
      <w:r>
        <w:rPr>
          <w:rFonts w:eastAsia="Times New Roman"/>
          <w:sz w:val="30"/>
          <w:szCs w:val="30"/>
          <w:lang w:val="es-ES"/>
        </w:rPr>
        <w:lastRenderedPageBreak/>
        <w:t>plena igualdad de oportunidades entre personas diversas y de una vida libre de violencia.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b) Enfoque de derechos humanos.- </w:t>
      </w:r>
      <w:r>
        <w:rPr>
          <w:rFonts w:eastAsia="Times New Roman"/>
          <w:sz w:val="30"/>
          <w:szCs w:val="30"/>
          <w:lang w:val="es-ES"/>
        </w:rPr>
        <w:t>Determina c</w:t>
      </w:r>
      <w:r>
        <w:rPr>
          <w:rFonts w:eastAsia="Times New Roman"/>
          <w:sz w:val="30"/>
          <w:szCs w:val="30"/>
          <w:lang w:val="es-ES"/>
        </w:rPr>
        <w:t>omo objetivo y resultado, el reconocimiento, el respeto irrestricto y la realización plena de los derechos humanos de todas las personas, incluidos el derecho a la integridad y a una vida libre de violencia.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c) Enfoque de interculturalidad.- </w:t>
      </w:r>
      <w:r>
        <w:rPr>
          <w:rFonts w:eastAsia="Times New Roman"/>
          <w:sz w:val="30"/>
          <w:szCs w:val="30"/>
          <w:lang w:val="es-ES"/>
        </w:rPr>
        <w:t>Reconoce la e</w:t>
      </w:r>
      <w:r>
        <w:rPr>
          <w:rFonts w:eastAsia="Times New Roman"/>
          <w:sz w:val="30"/>
          <w:szCs w:val="30"/>
          <w:lang w:val="es-ES"/>
        </w:rPr>
        <w:t>xistencia de las distintas comunidades, pueblos y nacionalidades que integran el Estado, respetando todas aquellas expresiones en los diversos contextos culturales. Bajo este enfoque no se aceptan prácticas discriminatorias que favorezcan la violencia.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w:t>
      </w:r>
      <w:r>
        <w:rPr>
          <w:rFonts w:eastAsia="Times New Roman"/>
          <w:b/>
          <w:bCs/>
          <w:sz w:val="30"/>
          <w:szCs w:val="30"/>
          <w:lang w:val="es-ES"/>
        </w:rPr>
        <w:t xml:space="preserve"> Enfoque intergeneracional.- </w:t>
      </w:r>
      <w:r>
        <w:rPr>
          <w:rFonts w:eastAsia="Times New Roman"/>
          <w:sz w:val="30"/>
          <w:szCs w:val="30"/>
          <w:lang w:val="es-ES"/>
        </w:rPr>
        <w:t>Reconoce la existencia de necesidades y derechos específicos en cada etapa de la vida, niñez, adolescencia, madurez y adultez; y, establece la prioridad de identificar y tratar las vulnerabilidades en dichas etapas de la vida.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e) Enfoque de integralidad.- </w:t>
      </w:r>
      <w:r>
        <w:rPr>
          <w:rFonts w:eastAsia="Times New Roman"/>
          <w:sz w:val="30"/>
          <w:szCs w:val="30"/>
          <w:lang w:val="es-ES"/>
        </w:rPr>
        <w:t>Considera que la violencia contra las mujeres: niñas, adolescentes, jóvenes, adultas y adultas mayores es estructural y multicausal y está presente en todos los ámbitos de la vida, por lo tanto, las intervenciones deben realiz</w:t>
      </w:r>
      <w:r>
        <w:rPr>
          <w:rFonts w:eastAsia="Times New Roman"/>
          <w:sz w:val="30"/>
          <w:szCs w:val="30"/>
          <w:lang w:val="es-ES"/>
        </w:rPr>
        <w:t>arse en todos los espacios en las que las mujeres se desarrollan.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f) Enfoque de interseccionalidad.- </w:t>
      </w:r>
      <w:r>
        <w:rPr>
          <w:rFonts w:eastAsia="Times New Roman"/>
          <w:sz w:val="30"/>
          <w:szCs w:val="30"/>
          <w:lang w:val="es-ES"/>
        </w:rPr>
        <w:t>Identifica y valora las condiciones sociales, económicas, políticas, culturales, religiosas, étnicas, geográficas, físicas y otras que son parte simultáne</w:t>
      </w:r>
      <w:r>
        <w:rPr>
          <w:rFonts w:eastAsia="Times New Roman"/>
          <w:sz w:val="30"/>
          <w:szCs w:val="30"/>
          <w:lang w:val="es-ES"/>
        </w:rPr>
        <w:t>a de la identidad individual y comunitaria de las mujeres y adecua a estas realidades las acciones, servicios y políticas públicas destinadas para la prevención y erradicación de la violencia contra las mujeres y la atención, protección y restitución de de</w:t>
      </w:r>
      <w:r>
        <w:rPr>
          <w:rFonts w:eastAsia="Times New Roman"/>
          <w:sz w:val="30"/>
          <w:szCs w:val="30"/>
          <w:lang w:val="es-ES"/>
        </w:rPr>
        <w:t>rechos de la víctima.</w:t>
      </w:r>
    </w:p>
    <w:p w:rsidR="00000000" w:rsidRDefault="00C5267A">
      <w:pPr>
        <w:divId w:val="221406036"/>
        <w:rPr>
          <w:rFonts w:eastAsia="Times New Roman"/>
          <w:sz w:val="30"/>
          <w:szCs w:val="30"/>
          <w:lang w:val="es-ES"/>
        </w:rPr>
      </w:pPr>
      <w:r>
        <w:rPr>
          <w:rFonts w:eastAsia="Times New Roman"/>
          <w:sz w:val="30"/>
          <w:szCs w:val="30"/>
          <w:lang w:val="es-ES"/>
        </w:rPr>
        <w:t>Art. 8.-</w:t>
      </w:r>
      <w:r>
        <w:rPr>
          <w:rFonts w:eastAsia="Times New Roman"/>
          <w:b/>
          <w:bCs/>
          <w:sz w:val="30"/>
          <w:szCs w:val="30"/>
          <w:lang w:val="es-ES"/>
        </w:rPr>
        <w:t xml:space="preserve"> Principios rectores.- </w:t>
      </w:r>
      <w:r>
        <w:rPr>
          <w:rFonts w:eastAsia="Times New Roman"/>
          <w:sz w:val="30"/>
          <w:szCs w:val="30"/>
          <w:lang w:val="es-ES"/>
        </w:rPr>
        <w:t>Para efectos de la aplicación de la presente Ley, además de los principios contemplados en la Constitución de la República, en los instrumentos internacionales de derechos humanos ratificados por el Ecua</w:t>
      </w:r>
      <w:r>
        <w:rPr>
          <w:rFonts w:eastAsia="Times New Roman"/>
          <w:sz w:val="30"/>
          <w:szCs w:val="30"/>
          <w:lang w:val="es-ES"/>
        </w:rPr>
        <w:t>dor, y demás normativa vigente, regirán los siguientes: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 Igualdad y no discriminación.- </w:t>
      </w:r>
      <w:r>
        <w:rPr>
          <w:rFonts w:eastAsia="Times New Roman"/>
          <w:sz w:val="30"/>
          <w:szCs w:val="30"/>
          <w:lang w:val="es-ES"/>
        </w:rPr>
        <w:t xml:space="preserve">Se garantiza la igualdad y se prohíbe toda forma de discriminación. Ninguna mujer puede ser </w:t>
      </w:r>
      <w:r>
        <w:rPr>
          <w:rFonts w:eastAsia="Times New Roman"/>
          <w:sz w:val="30"/>
          <w:szCs w:val="30"/>
          <w:lang w:val="es-ES"/>
        </w:rPr>
        <w:lastRenderedPageBreak/>
        <w:t>discriminada, ni sus derechos pueden ser menoscabados, de conformidad con</w:t>
      </w:r>
      <w:r>
        <w:rPr>
          <w:rFonts w:eastAsia="Times New Roman"/>
          <w:sz w:val="30"/>
          <w:szCs w:val="30"/>
          <w:lang w:val="es-ES"/>
        </w:rPr>
        <w:t xml:space="preserve"> la Constitución de la República, instrumentos internacionales y demás normativa vigente.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b) Diversidad.- </w:t>
      </w:r>
      <w:r>
        <w:rPr>
          <w:rFonts w:eastAsia="Times New Roman"/>
          <w:sz w:val="30"/>
          <w:szCs w:val="30"/>
          <w:lang w:val="es-ES"/>
        </w:rPr>
        <w:t>Se reconoce la diversidad de las mujeres, independientemente de su edad y condición, en concordancia con lo preceptuado en la Constitución de la Repú</w:t>
      </w:r>
      <w:r>
        <w:rPr>
          <w:rFonts w:eastAsia="Times New Roman"/>
          <w:sz w:val="30"/>
          <w:szCs w:val="30"/>
          <w:lang w:val="es-ES"/>
        </w:rPr>
        <w:t>blica, Ley Orgánica de Gestión de la Identidad y Datos Civiles y normativa penal vigente.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c) Empoderamiento.- </w:t>
      </w:r>
      <w:r>
        <w:rPr>
          <w:rFonts w:eastAsia="Times New Roman"/>
          <w:sz w:val="30"/>
          <w:szCs w:val="30"/>
          <w:lang w:val="es-ES"/>
        </w:rPr>
        <w:t xml:space="preserve">Se reconoce el empoderamiento como el conjunto de acciones y herramientas que se otorgan a las mujeres para garantizar el ejercicio pleno de sus </w:t>
      </w:r>
      <w:r>
        <w:rPr>
          <w:rFonts w:eastAsia="Times New Roman"/>
          <w:sz w:val="30"/>
          <w:szCs w:val="30"/>
          <w:lang w:val="es-ES"/>
        </w:rPr>
        <w:t>derechos.</w:t>
      </w:r>
      <w:r>
        <w:rPr>
          <w:rFonts w:eastAsia="Times New Roman"/>
          <w:sz w:val="30"/>
          <w:szCs w:val="30"/>
          <w:lang w:val="es-ES"/>
        </w:rPr>
        <w:br/>
      </w:r>
      <w:r>
        <w:rPr>
          <w:rFonts w:eastAsia="Times New Roman"/>
          <w:sz w:val="30"/>
          <w:szCs w:val="30"/>
          <w:lang w:val="es-ES"/>
        </w:rPr>
        <w:br/>
        <w:t xml:space="preserve">Se refiere también al proceso mediante el cual las mujeres recuperan el control sobre sus vidas, que implica entre otros aspectos, el aumento de confianza en sí mismas, la ampliación de oportunidades, mayor acceso a los recursos, control de los </w:t>
      </w:r>
      <w:r>
        <w:rPr>
          <w:rFonts w:eastAsia="Times New Roman"/>
          <w:sz w:val="30"/>
          <w:szCs w:val="30"/>
          <w:lang w:val="es-ES"/>
        </w:rPr>
        <w:t>mismos y toma de decisiones.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d) Transversalidad.- </w:t>
      </w:r>
      <w:r>
        <w:rPr>
          <w:rFonts w:eastAsia="Times New Roman"/>
          <w:sz w:val="30"/>
          <w:szCs w:val="30"/>
          <w:lang w:val="es-ES"/>
        </w:rPr>
        <w:t>Se respetan los diversos enfoques establecidos en la presente Ley, a todo nivel y en todo el ciclo de la gestión pública, y privada y de la sociedad, en general y garantiza un tratamiento integral de la te</w:t>
      </w:r>
      <w:r>
        <w:rPr>
          <w:rFonts w:eastAsia="Times New Roman"/>
          <w:sz w:val="30"/>
          <w:szCs w:val="30"/>
          <w:lang w:val="es-ES"/>
        </w:rPr>
        <w:t>mática de violencia.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e) Pro-persona.- </w:t>
      </w:r>
      <w:r>
        <w:rPr>
          <w:rFonts w:eastAsia="Times New Roman"/>
          <w:sz w:val="30"/>
          <w:szCs w:val="30"/>
          <w:lang w:val="es-ES"/>
        </w:rPr>
        <w:t>Se aplicará la interpretación más favorable para la efectiva vigencia y amparo de sus derechos para la protección y garantía de derechos de las mujeres víctimas o en potencial situación de violencia.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f) Realización p</w:t>
      </w:r>
      <w:r>
        <w:rPr>
          <w:rFonts w:eastAsia="Times New Roman"/>
          <w:b/>
          <w:bCs/>
          <w:sz w:val="30"/>
          <w:szCs w:val="30"/>
          <w:lang w:val="es-ES"/>
        </w:rPr>
        <w:t xml:space="preserve">rogresiva.- </w:t>
      </w:r>
      <w:r>
        <w:rPr>
          <w:rFonts w:eastAsia="Times New Roman"/>
          <w:sz w:val="30"/>
          <w:szCs w:val="30"/>
          <w:lang w:val="es-ES"/>
        </w:rPr>
        <w:t>Se aplica a las obligaciones positivas que tiene el Estado de satisfacer y proteger de manera progresiva los derechos considerados en esta Ley.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g)</w:t>
      </w:r>
      <w:r>
        <w:rPr>
          <w:rFonts w:eastAsia="Times New Roman"/>
          <w:sz w:val="30"/>
          <w:szCs w:val="30"/>
          <w:lang w:val="es-ES"/>
        </w:rPr>
        <w:t xml:space="preserve"> </w:t>
      </w:r>
      <w:r>
        <w:rPr>
          <w:rFonts w:eastAsia="Times New Roman"/>
          <w:b/>
          <w:bCs/>
          <w:sz w:val="30"/>
          <w:szCs w:val="30"/>
          <w:lang w:val="es-ES"/>
        </w:rPr>
        <w:t xml:space="preserve">Autonomía.- </w:t>
      </w:r>
      <w:r>
        <w:rPr>
          <w:rFonts w:eastAsia="Times New Roman"/>
          <w:sz w:val="30"/>
          <w:szCs w:val="30"/>
          <w:lang w:val="es-ES"/>
        </w:rPr>
        <w:t>Se reconoce la libertad que una mujer tiene para tomar sus propias decisiones en los</w:t>
      </w:r>
      <w:r>
        <w:rPr>
          <w:rFonts w:eastAsia="Times New Roman"/>
          <w:sz w:val="30"/>
          <w:szCs w:val="30"/>
          <w:lang w:val="es-ES"/>
        </w:rPr>
        <w:t xml:space="preserve"> diferentes ámbitos de su vida.</w:t>
      </w:r>
    </w:p>
    <w:p w:rsidR="00000000" w:rsidRDefault="00C5267A">
      <w:pPr>
        <w:divId w:val="652442382"/>
        <w:rPr>
          <w:rFonts w:eastAsia="Times New Roman"/>
          <w:sz w:val="30"/>
          <w:szCs w:val="30"/>
          <w:lang w:val="es-ES"/>
        </w:rPr>
      </w:pPr>
      <w:r>
        <w:rPr>
          <w:rFonts w:eastAsia="Times New Roman"/>
          <w:sz w:val="30"/>
          <w:szCs w:val="30"/>
          <w:lang w:val="es-ES"/>
        </w:rPr>
        <w:t>Art. 9.-</w:t>
      </w:r>
      <w:r>
        <w:rPr>
          <w:rFonts w:eastAsia="Times New Roman"/>
          <w:b/>
          <w:bCs/>
          <w:sz w:val="30"/>
          <w:szCs w:val="30"/>
          <w:lang w:val="es-ES"/>
        </w:rPr>
        <w:t xml:space="preserve"> Derechos de las mujeres.- </w:t>
      </w:r>
      <w:r>
        <w:rPr>
          <w:rFonts w:eastAsia="Times New Roman"/>
          <w:sz w:val="30"/>
          <w:szCs w:val="30"/>
          <w:lang w:val="es-ES"/>
        </w:rPr>
        <w:t xml:space="preserve">Las mujeres: niñas, adolescentes, jóvenes, adultas y adultas mayores, en toda en su diversidad, tienen derecho al reconocimiento, goce, ejercicio y protección de todos los derechos humanos </w:t>
      </w:r>
      <w:r>
        <w:rPr>
          <w:rFonts w:eastAsia="Times New Roman"/>
          <w:sz w:val="30"/>
          <w:szCs w:val="30"/>
          <w:lang w:val="es-ES"/>
        </w:rPr>
        <w:t xml:space="preserve">y libertades contemplados en la Constitución de la República, los instrumentos internacionales ratificados por el Estado y </w:t>
      </w:r>
      <w:r>
        <w:rPr>
          <w:rFonts w:eastAsia="Times New Roman"/>
          <w:sz w:val="30"/>
          <w:szCs w:val="30"/>
          <w:lang w:val="es-ES"/>
        </w:rPr>
        <w:lastRenderedPageBreak/>
        <w:t>en la normativa vigente, que comprende, entre otros, los siguientes:</w:t>
      </w:r>
      <w:r>
        <w:rPr>
          <w:rFonts w:eastAsia="Times New Roman"/>
          <w:sz w:val="30"/>
          <w:szCs w:val="30"/>
          <w:lang w:val="es-ES"/>
        </w:rPr>
        <w:br/>
      </w:r>
      <w:r>
        <w:rPr>
          <w:rFonts w:eastAsia="Times New Roman"/>
          <w:sz w:val="30"/>
          <w:szCs w:val="30"/>
          <w:lang w:val="es-ES"/>
        </w:rPr>
        <w:br/>
        <w:t>1. A una vida libre de violencia en el ámbito público y privado</w:t>
      </w:r>
      <w:r>
        <w:rPr>
          <w:rFonts w:eastAsia="Times New Roman"/>
          <w:sz w:val="30"/>
          <w:szCs w:val="30"/>
          <w:lang w:val="es-ES"/>
        </w:rPr>
        <w:t>, que favorezca su desarrollo y bienestar;</w:t>
      </w:r>
      <w:r>
        <w:rPr>
          <w:rFonts w:eastAsia="Times New Roman"/>
          <w:sz w:val="30"/>
          <w:szCs w:val="30"/>
          <w:lang w:val="es-ES"/>
        </w:rPr>
        <w:br/>
      </w:r>
      <w:r>
        <w:rPr>
          <w:rFonts w:eastAsia="Times New Roman"/>
          <w:sz w:val="30"/>
          <w:szCs w:val="30"/>
          <w:lang w:val="es-ES"/>
        </w:rPr>
        <w:br/>
        <w:t>2. Al respeto de su dignidad, integridad, intimidad, autonomía y a no ser sometida a ninguna forma de discriminación, ni tortura;</w:t>
      </w:r>
      <w:r>
        <w:rPr>
          <w:rFonts w:eastAsia="Times New Roman"/>
          <w:sz w:val="30"/>
          <w:szCs w:val="30"/>
          <w:lang w:val="es-ES"/>
        </w:rPr>
        <w:br/>
      </w:r>
      <w:r>
        <w:rPr>
          <w:rFonts w:eastAsia="Times New Roman"/>
          <w:sz w:val="30"/>
          <w:szCs w:val="30"/>
          <w:lang w:val="es-ES"/>
        </w:rPr>
        <w:br/>
        <w:t>3. A recibir en un contexto de interculturalidad, una educación sustentada en pri</w:t>
      </w:r>
      <w:r>
        <w:rPr>
          <w:rFonts w:eastAsia="Times New Roman"/>
          <w:sz w:val="30"/>
          <w:szCs w:val="30"/>
          <w:lang w:val="es-ES"/>
        </w:rPr>
        <w:t>ncipios de igualdad y equidad;</w:t>
      </w:r>
      <w:r>
        <w:rPr>
          <w:rFonts w:eastAsia="Times New Roman"/>
          <w:sz w:val="30"/>
          <w:szCs w:val="30"/>
          <w:lang w:val="es-ES"/>
        </w:rPr>
        <w:br/>
      </w:r>
      <w:r>
        <w:rPr>
          <w:rFonts w:eastAsia="Times New Roman"/>
          <w:sz w:val="30"/>
          <w:szCs w:val="30"/>
          <w:lang w:val="es-ES"/>
        </w:rPr>
        <w:br/>
        <w:t>4. A recibir información clara, accesible, completa, veraz, oportuna, en castellano o en su idioma propio, adecuada a su edad y contexto socio cultural, en relación con sus derechos, incluyendo su salud sexual y reproductiva</w:t>
      </w:r>
      <w:r>
        <w:rPr>
          <w:rFonts w:eastAsia="Times New Roman"/>
          <w:sz w:val="30"/>
          <w:szCs w:val="30"/>
          <w:lang w:val="es-ES"/>
        </w:rPr>
        <w:t>; a conocer los mecanismos de protección; el lugar de prestación de los servicios de atención, de emergencia, de apoyo y de recuperación integral; y demás procedimientos contemplados en la presente Ley y demás normativas concordantes;</w:t>
      </w:r>
      <w:r>
        <w:rPr>
          <w:rFonts w:eastAsia="Times New Roman"/>
          <w:sz w:val="30"/>
          <w:szCs w:val="30"/>
          <w:lang w:val="es-ES"/>
        </w:rPr>
        <w:br/>
      </w:r>
      <w:r>
        <w:rPr>
          <w:rFonts w:eastAsia="Times New Roman"/>
          <w:sz w:val="30"/>
          <w:szCs w:val="30"/>
          <w:lang w:val="es-ES"/>
        </w:rPr>
        <w:br/>
        <w:t>5. A contar con inte</w:t>
      </w:r>
      <w:r>
        <w:rPr>
          <w:rFonts w:eastAsia="Times New Roman"/>
          <w:sz w:val="30"/>
          <w:szCs w:val="30"/>
          <w:lang w:val="es-ES"/>
        </w:rPr>
        <w:t>rpretación, adaptación del lenguaje y comunicación aumentativa, así como apoyo adicional ajustado a sus necesidades, que permitan garantizar sus derechos, cuando tengan una condición de discapacidad;</w:t>
      </w:r>
      <w:r>
        <w:rPr>
          <w:rFonts w:eastAsia="Times New Roman"/>
          <w:sz w:val="30"/>
          <w:szCs w:val="30"/>
          <w:lang w:val="es-ES"/>
        </w:rPr>
        <w:br/>
      </w:r>
      <w:r>
        <w:rPr>
          <w:rFonts w:eastAsia="Times New Roman"/>
          <w:sz w:val="30"/>
          <w:szCs w:val="30"/>
          <w:lang w:val="es-ES"/>
        </w:rPr>
        <w:br/>
        <w:t>6. A que se le garanticen la confidencialidad y la priv</w:t>
      </w:r>
      <w:r>
        <w:rPr>
          <w:rFonts w:eastAsia="Times New Roman"/>
          <w:sz w:val="30"/>
          <w:szCs w:val="30"/>
          <w:lang w:val="es-ES"/>
        </w:rPr>
        <w:t>acidad de sus datos personales, los de sus descendientes o los de cualquier otra persona que esté bajo su tenencia o cuidado;</w:t>
      </w:r>
      <w:r>
        <w:rPr>
          <w:rFonts w:eastAsia="Times New Roman"/>
          <w:sz w:val="30"/>
          <w:szCs w:val="30"/>
          <w:lang w:val="es-ES"/>
        </w:rPr>
        <w:br/>
      </w:r>
      <w:r>
        <w:rPr>
          <w:rFonts w:eastAsia="Times New Roman"/>
          <w:sz w:val="30"/>
          <w:szCs w:val="30"/>
          <w:lang w:val="es-ES"/>
        </w:rPr>
        <w:br/>
        <w:t>7. A recibir protección y atención integral a través de servicios adecuados y eficaces, de manera inmediata y gratuita para la ví</w:t>
      </w:r>
      <w:r>
        <w:rPr>
          <w:rFonts w:eastAsia="Times New Roman"/>
          <w:sz w:val="30"/>
          <w:szCs w:val="30"/>
          <w:lang w:val="es-ES"/>
        </w:rPr>
        <w:t>ctima y sus dependientes con cobertura suficiente, accesible y de calidad;</w:t>
      </w:r>
      <w:r>
        <w:rPr>
          <w:rFonts w:eastAsia="Times New Roman"/>
          <w:sz w:val="30"/>
          <w:szCs w:val="30"/>
          <w:lang w:val="es-ES"/>
        </w:rPr>
        <w:br/>
      </w:r>
      <w:r>
        <w:rPr>
          <w:rFonts w:eastAsia="Times New Roman"/>
          <w:sz w:val="30"/>
          <w:szCs w:val="30"/>
          <w:lang w:val="es-ES"/>
        </w:rPr>
        <w:br/>
        <w:t>8. A recibir orientación, asesoramiento, patrocinio jurídico o asistencia consular, de manera gratuita, inmediata, especializada e integral sobre las diversas materias y procesos q</w:t>
      </w:r>
      <w:r>
        <w:rPr>
          <w:rFonts w:eastAsia="Times New Roman"/>
          <w:sz w:val="30"/>
          <w:szCs w:val="30"/>
          <w:lang w:val="es-ES"/>
        </w:rPr>
        <w:t>ue requiera su situación;</w:t>
      </w:r>
      <w:r>
        <w:rPr>
          <w:rFonts w:eastAsia="Times New Roman"/>
          <w:sz w:val="30"/>
          <w:szCs w:val="30"/>
          <w:lang w:val="es-ES"/>
        </w:rPr>
        <w:br/>
      </w:r>
      <w:r>
        <w:rPr>
          <w:rFonts w:eastAsia="Times New Roman"/>
          <w:sz w:val="30"/>
          <w:szCs w:val="30"/>
          <w:lang w:val="es-ES"/>
        </w:rPr>
        <w:br/>
        <w:t xml:space="preserve">9. A dar su consentimiento informado para los exámenes médico-legales que se practiquen en los casos de violencia sexual y, dentro de lo posible, escoger el sexo del profesional para la práctica de los </w:t>
      </w:r>
      <w:r>
        <w:rPr>
          <w:rFonts w:eastAsia="Times New Roman"/>
          <w:sz w:val="30"/>
          <w:szCs w:val="30"/>
          <w:lang w:val="es-ES"/>
        </w:rPr>
        <w:lastRenderedPageBreak/>
        <w:t>mismos;</w:t>
      </w:r>
      <w:r>
        <w:rPr>
          <w:rFonts w:eastAsia="Times New Roman"/>
          <w:sz w:val="30"/>
          <w:szCs w:val="30"/>
          <w:lang w:val="es-ES"/>
        </w:rPr>
        <w:br/>
      </w:r>
      <w:r>
        <w:rPr>
          <w:rFonts w:eastAsia="Times New Roman"/>
          <w:sz w:val="30"/>
          <w:szCs w:val="30"/>
          <w:lang w:val="es-ES"/>
        </w:rPr>
        <w:br/>
        <w:t>10. A ser escuchad</w:t>
      </w:r>
      <w:r>
        <w:rPr>
          <w:rFonts w:eastAsia="Times New Roman"/>
          <w:sz w:val="30"/>
          <w:szCs w:val="30"/>
          <w:lang w:val="es-ES"/>
        </w:rPr>
        <w:t xml:space="preserve">as en todos los casos personalmente por la autoridad administrativa o judicial competente, y a que su opinión sea considerada al momento de tomar una decisión que la afecte. Se tomará especial atención a la edad de las víctimas, al contexto de violencia e </w:t>
      </w:r>
      <w:r>
        <w:rPr>
          <w:rFonts w:eastAsia="Times New Roman"/>
          <w:sz w:val="30"/>
          <w:szCs w:val="30"/>
          <w:lang w:val="es-ES"/>
        </w:rPr>
        <w:t>intimidación en el que puedan encontrarse.</w:t>
      </w:r>
      <w:r>
        <w:rPr>
          <w:rFonts w:eastAsia="Times New Roman"/>
          <w:sz w:val="30"/>
          <w:szCs w:val="30"/>
          <w:lang w:val="es-ES"/>
        </w:rPr>
        <w:br/>
      </w:r>
      <w:r>
        <w:rPr>
          <w:rFonts w:eastAsia="Times New Roman"/>
          <w:sz w:val="30"/>
          <w:szCs w:val="30"/>
          <w:lang w:val="es-ES"/>
        </w:rPr>
        <w:br/>
        <w:t>11. A recibir un trato sensibilizado, evitando la revictimización, teniendo en cuenta su edad, su situación de discapacidad u otras condiciones o circunstancias que requieran especial atención;</w:t>
      </w:r>
      <w:r>
        <w:rPr>
          <w:rFonts w:eastAsia="Times New Roman"/>
          <w:sz w:val="30"/>
          <w:szCs w:val="30"/>
          <w:lang w:val="es-ES"/>
        </w:rPr>
        <w:br/>
      </w:r>
      <w:r>
        <w:rPr>
          <w:rFonts w:eastAsia="Times New Roman"/>
          <w:sz w:val="30"/>
          <w:szCs w:val="30"/>
          <w:lang w:val="es-ES"/>
        </w:rPr>
        <w:br/>
        <w:t>12. A no ser conf</w:t>
      </w:r>
      <w:r>
        <w:rPr>
          <w:rFonts w:eastAsia="Times New Roman"/>
          <w:sz w:val="30"/>
          <w:szCs w:val="30"/>
          <w:lang w:val="es-ES"/>
        </w:rPr>
        <w:t>rontadas, ni ellas ni sus núcleos familiares con los agresores. Queda prohibida la imposición de métodos alternativos de resolución de conflictos en los procesos de atención, protección o penales;</w:t>
      </w:r>
      <w:r>
        <w:rPr>
          <w:rFonts w:eastAsia="Times New Roman"/>
          <w:sz w:val="30"/>
          <w:szCs w:val="30"/>
          <w:lang w:val="es-ES"/>
        </w:rPr>
        <w:br/>
      </w:r>
      <w:r>
        <w:rPr>
          <w:rFonts w:eastAsia="Times New Roman"/>
          <w:sz w:val="30"/>
          <w:szCs w:val="30"/>
          <w:lang w:val="es-ES"/>
        </w:rPr>
        <w:br/>
        <w:t>13. A la verdad, a la justicia, a la reparación integral y</w:t>
      </w:r>
      <w:r>
        <w:rPr>
          <w:rFonts w:eastAsia="Times New Roman"/>
          <w:sz w:val="30"/>
          <w:szCs w:val="30"/>
          <w:lang w:val="es-ES"/>
        </w:rPr>
        <w:t xml:space="preserve"> a las garantías de no repetición frente a los hechos constitutivos de violencia, ante las instancias administrativas y judiciales competentes;</w:t>
      </w:r>
      <w:r>
        <w:rPr>
          <w:rFonts w:eastAsia="Times New Roman"/>
          <w:sz w:val="30"/>
          <w:szCs w:val="30"/>
          <w:lang w:val="es-ES"/>
        </w:rPr>
        <w:br/>
      </w:r>
      <w:r>
        <w:rPr>
          <w:rFonts w:eastAsia="Times New Roman"/>
          <w:sz w:val="30"/>
          <w:szCs w:val="30"/>
          <w:lang w:val="es-ES"/>
        </w:rPr>
        <w:br/>
        <w:t>14. A que se les reconozcan sus derechos laborales, garantice la igualdad salarial entre hombres y mujeres, sin</w:t>
      </w:r>
      <w:r>
        <w:rPr>
          <w:rFonts w:eastAsia="Times New Roman"/>
          <w:sz w:val="30"/>
          <w:szCs w:val="30"/>
          <w:lang w:val="es-ES"/>
        </w:rPr>
        <w:t xml:space="preserve"> ninguna discriminación y a evitar que por causas de violencia, tengan que abandonar su espacio laboral.</w:t>
      </w:r>
      <w:r>
        <w:rPr>
          <w:rFonts w:eastAsia="Times New Roman"/>
          <w:sz w:val="30"/>
          <w:szCs w:val="30"/>
          <w:lang w:val="es-ES"/>
        </w:rPr>
        <w:br/>
      </w:r>
      <w:r>
        <w:rPr>
          <w:rFonts w:eastAsia="Times New Roman"/>
          <w:sz w:val="30"/>
          <w:szCs w:val="30"/>
          <w:lang w:val="es-ES"/>
        </w:rPr>
        <w:br/>
        <w:t>15. Al auxilio inmediato de la fuerza pública en el momento que las víctimas lo soliciten;</w:t>
      </w:r>
      <w:r>
        <w:rPr>
          <w:rFonts w:eastAsia="Times New Roman"/>
          <w:sz w:val="30"/>
          <w:szCs w:val="30"/>
          <w:lang w:val="es-ES"/>
        </w:rPr>
        <w:br/>
      </w:r>
      <w:r>
        <w:rPr>
          <w:rFonts w:eastAsia="Times New Roman"/>
          <w:sz w:val="30"/>
          <w:szCs w:val="30"/>
          <w:lang w:val="es-ES"/>
        </w:rPr>
        <w:br/>
        <w:t>16. A tener igualdad de oportunidades en el acceso a las f</w:t>
      </w:r>
      <w:r>
        <w:rPr>
          <w:rFonts w:eastAsia="Times New Roman"/>
          <w:sz w:val="30"/>
          <w:szCs w:val="30"/>
          <w:lang w:val="es-ES"/>
        </w:rPr>
        <w:t>unciones públicas y a participar en los asuntos públicos, incluyendo la toma de decisiones;</w:t>
      </w:r>
      <w:r>
        <w:rPr>
          <w:rFonts w:eastAsia="Times New Roman"/>
          <w:sz w:val="30"/>
          <w:szCs w:val="30"/>
          <w:lang w:val="es-ES"/>
        </w:rPr>
        <w:br/>
      </w:r>
      <w:r>
        <w:rPr>
          <w:rFonts w:eastAsia="Times New Roman"/>
          <w:sz w:val="30"/>
          <w:szCs w:val="30"/>
          <w:lang w:val="es-ES"/>
        </w:rPr>
        <w:br/>
        <w:t>17. A una comunicación y publicidad sin sexismo, violencia y discriminación;</w:t>
      </w:r>
      <w:r>
        <w:rPr>
          <w:rFonts w:eastAsia="Times New Roman"/>
          <w:sz w:val="30"/>
          <w:szCs w:val="30"/>
          <w:lang w:val="es-ES"/>
        </w:rPr>
        <w:br/>
      </w:r>
      <w:r>
        <w:rPr>
          <w:rFonts w:eastAsia="Times New Roman"/>
          <w:sz w:val="30"/>
          <w:szCs w:val="30"/>
          <w:lang w:val="es-ES"/>
        </w:rPr>
        <w:br/>
        <w:t>18. A una vivienda segura y protegida. Las mujeres víctimas de violencia basada en su</w:t>
      </w:r>
      <w:r>
        <w:rPr>
          <w:rFonts w:eastAsia="Times New Roman"/>
          <w:sz w:val="30"/>
          <w:szCs w:val="30"/>
          <w:lang w:val="es-ES"/>
        </w:rPr>
        <w:t xml:space="preserve"> género, constituyen un colectivo con derecho a protección preferente en el acceso a la vivienda;</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19. A que se respete su permanencia o condiciones generales de trabajo, así como sus derechos laborales específicos, tales como los relacionados con la mater</w:t>
      </w:r>
      <w:r>
        <w:rPr>
          <w:rFonts w:eastAsia="Times New Roman"/>
          <w:sz w:val="30"/>
          <w:szCs w:val="30"/>
          <w:lang w:val="es-ES"/>
        </w:rPr>
        <w:t>nidad y lactancia;</w:t>
      </w:r>
      <w:r>
        <w:rPr>
          <w:rFonts w:eastAsia="Times New Roman"/>
          <w:sz w:val="30"/>
          <w:szCs w:val="30"/>
          <w:lang w:val="es-ES"/>
        </w:rPr>
        <w:br/>
      </w:r>
      <w:r>
        <w:rPr>
          <w:rFonts w:eastAsia="Times New Roman"/>
          <w:sz w:val="30"/>
          <w:szCs w:val="30"/>
          <w:lang w:val="es-ES"/>
        </w:rPr>
        <w:br/>
        <w:t>20. A recibir protección frente a situaciones de amenaza, intimidación o humillaciones;</w:t>
      </w:r>
      <w:r>
        <w:rPr>
          <w:rFonts w:eastAsia="Times New Roman"/>
          <w:sz w:val="30"/>
          <w:szCs w:val="30"/>
          <w:lang w:val="es-ES"/>
        </w:rPr>
        <w:br/>
      </w:r>
      <w:r>
        <w:rPr>
          <w:rFonts w:eastAsia="Times New Roman"/>
          <w:sz w:val="30"/>
          <w:szCs w:val="30"/>
          <w:lang w:val="es-ES"/>
        </w:rPr>
        <w:br/>
        <w:t>21. A no ser explotadas y a recibir protección adecuada en caso de desconocimiento de los beneficios laborales a los que por ley tengan derecho;</w:t>
      </w:r>
      <w:r>
        <w:rPr>
          <w:rFonts w:eastAsia="Times New Roman"/>
          <w:sz w:val="30"/>
          <w:szCs w:val="30"/>
          <w:lang w:val="es-ES"/>
        </w:rPr>
        <w:br/>
      </w:r>
      <w:r>
        <w:rPr>
          <w:rFonts w:eastAsia="Times New Roman"/>
          <w:sz w:val="30"/>
          <w:szCs w:val="30"/>
          <w:lang w:val="es-ES"/>
        </w:rPr>
        <w:br/>
        <w:t>2</w:t>
      </w:r>
      <w:r>
        <w:rPr>
          <w:rFonts w:eastAsia="Times New Roman"/>
          <w:sz w:val="30"/>
          <w:szCs w:val="30"/>
          <w:lang w:val="es-ES"/>
        </w:rPr>
        <w:t>2. A no ser despedidas o ser sujetos de sanciones laborales por ausencia del trabajo o incapacidad, a causa de su condición de víctima de violencia; y,</w:t>
      </w:r>
      <w:r>
        <w:rPr>
          <w:rFonts w:eastAsia="Times New Roman"/>
          <w:sz w:val="30"/>
          <w:szCs w:val="30"/>
          <w:lang w:val="es-ES"/>
        </w:rPr>
        <w:br/>
      </w:r>
      <w:r>
        <w:rPr>
          <w:rFonts w:eastAsia="Times New Roman"/>
          <w:sz w:val="30"/>
          <w:szCs w:val="30"/>
          <w:lang w:val="es-ES"/>
        </w:rPr>
        <w:br/>
        <w:t>23. Los demás establecidos en el ordenamiento jurídico vigente.</w:t>
      </w:r>
    </w:p>
    <w:p w:rsidR="00000000" w:rsidRDefault="00C5267A">
      <w:pPr>
        <w:divId w:val="1699696990"/>
        <w:rPr>
          <w:rFonts w:eastAsia="Times New Roman"/>
          <w:sz w:val="30"/>
          <w:szCs w:val="30"/>
          <w:lang w:val="es-ES"/>
        </w:rPr>
      </w:pPr>
      <w:r>
        <w:rPr>
          <w:rFonts w:eastAsia="Times New Roman"/>
          <w:sz w:val="30"/>
          <w:szCs w:val="30"/>
          <w:lang w:val="es-ES"/>
        </w:rPr>
        <w:t>Art. 10.-</w:t>
      </w:r>
      <w:r>
        <w:rPr>
          <w:rFonts w:eastAsia="Times New Roman"/>
          <w:b/>
          <w:bCs/>
          <w:sz w:val="30"/>
          <w:szCs w:val="30"/>
          <w:lang w:val="es-ES"/>
        </w:rPr>
        <w:t xml:space="preserve"> Tipos de violencia.- </w:t>
      </w:r>
      <w:r>
        <w:rPr>
          <w:rFonts w:eastAsia="Times New Roman"/>
          <w:sz w:val="30"/>
          <w:szCs w:val="30"/>
          <w:lang w:val="es-ES"/>
        </w:rPr>
        <w:t>Para efe</w:t>
      </w:r>
      <w:r>
        <w:rPr>
          <w:rFonts w:eastAsia="Times New Roman"/>
          <w:sz w:val="30"/>
          <w:szCs w:val="30"/>
          <w:lang w:val="es-ES"/>
        </w:rPr>
        <w:t>ctos de aplicación de la presente Ley y sin perjuicio de lo establecido en los instrumentos internacionales de derechos humanos y en el Código Orgánico Integral Penal y la Ley, se consideran los siguientes tipos de violencia: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 Violencia física.- </w:t>
      </w:r>
      <w:r>
        <w:rPr>
          <w:rFonts w:eastAsia="Times New Roman"/>
          <w:sz w:val="30"/>
          <w:szCs w:val="30"/>
          <w:lang w:val="es-ES"/>
        </w:rPr>
        <w:t>Todo ac</w:t>
      </w:r>
      <w:r>
        <w:rPr>
          <w:rFonts w:eastAsia="Times New Roman"/>
          <w:sz w:val="30"/>
          <w:szCs w:val="30"/>
          <w:lang w:val="es-ES"/>
        </w:rPr>
        <w:t>to u omisión que produzca o pudiese producir daño o sufrimiento físico, dolor o muerte, así como cualquier otra forma de maltrato o agresión, castigos corporales, que afecte la integridad física, provocando o no lesiones, ya sean internas, externas o ambas</w:t>
      </w:r>
      <w:r>
        <w:rPr>
          <w:rFonts w:eastAsia="Times New Roman"/>
          <w:sz w:val="30"/>
          <w:szCs w:val="30"/>
          <w:lang w:val="es-ES"/>
        </w:rPr>
        <w:t>, esto como resultado del uso de la fuerza o de cualquier objeto que se utilice con la intencionalidad de causar daño y de sus consecuencias, sin consideración del tiempo que se requiera para su recuperación.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b) Violencia psicológica.- </w:t>
      </w:r>
      <w:r>
        <w:rPr>
          <w:rFonts w:eastAsia="Times New Roman"/>
          <w:sz w:val="30"/>
          <w:szCs w:val="30"/>
          <w:lang w:val="es-ES"/>
        </w:rPr>
        <w:t>Cualquier acción, o</w:t>
      </w:r>
      <w:r>
        <w:rPr>
          <w:rFonts w:eastAsia="Times New Roman"/>
          <w:sz w:val="30"/>
          <w:szCs w:val="30"/>
          <w:lang w:val="es-ES"/>
        </w:rPr>
        <w:t>misión o patrón de conducta dirigido a causar daño emocional, disminuir la autoestima, afectar la honra, provocar descrédito, menospreciar la dignidad personal, perturbar, degradar la identidad cultural, expresiones de identidad juvenil o controlar la cond</w:t>
      </w:r>
      <w:r>
        <w:rPr>
          <w:rFonts w:eastAsia="Times New Roman"/>
          <w:sz w:val="30"/>
          <w:szCs w:val="30"/>
          <w:lang w:val="es-ES"/>
        </w:rPr>
        <w:t>ucta, el comportamiento, las creencias o las decisiones de una mujer, mediante la humillación, intimidación, encierros, aislamiento, tratamientos forzados o cualquier otro acto que afecte su estabilidad psicológica y emocional.</w:t>
      </w:r>
      <w:r>
        <w:rPr>
          <w:rFonts w:eastAsia="Times New Roman"/>
          <w:sz w:val="30"/>
          <w:szCs w:val="30"/>
          <w:lang w:val="es-ES"/>
        </w:rPr>
        <w:br/>
      </w:r>
      <w:r>
        <w:rPr>
          <w:rFonts w:eastAsia="Times New Roman"/>
          <w:sz w:val="30"/>
          <w:szCs w:val="30"/>
          <w:lang w:val="es-ES"/>
        </w:rPr>
        <w:br/>
        <w:t>La violencia psicológica in</w:t>
      </w:r>
      <w:r>
        <w:rPr>
          <w:rFonts w:eastAsia="Times New Roman"/>
          <w:sz w:val="30"/>
          <w:szCs w:val="30"/>
          <w:lang w:val="es-ES"/>
        </w:rPr>
        <w:t xml:space="preserve">cluye la manipulación emocional, el </w:t>
      </w:r>
      <w:r>
        <w:rPr>
          <w:rFonts w:eastAsia="Times New Roman"/>
          <w:sz w:val="30"/>
          <w:szCs w:val="30"/>
          <w:lang w:val="es-ES"/>
        </w:rPr>
        <w:lastRenderedPageBreak/>
        <w:t xml:space="preserve">control mediante mecanismos de vigilancia, el acoso u hostigamiento, toda conducta abusiva y especialmente los comportamientos, palabras, actos, gestos, escritos o mensajes electrónicos dirigidos a perseguir, intimidar, </w:t>
      </w:r>
      <w:r>
        <w:rPr>
          <w:rFonts w:eastAsia="Times New Roman"/>
          <w:sz w:val="30"/>
          <w:szCs w:val="30"/>
          <w:lang w:val="es-ES"/>
        </w:rPr>
        <w:t>chantajear y vigilar a la mujer, independientemente de su edad o condición y que pueda afectar su estabilidad emocional, dignidad, prestigio, integridad física o psíquica; o, que puedan tener repercusiones negativas respecto de su empleo, en la continuació</w:t>
      </w:r>
      <w:r>
        <w:rPr>
          <w:rFonts w:eastAsia="Times New Roman"/>
          <w:sz w:val="30"/>
          <w:szCs w:val="30"/>
          <w:lang w:val="es-ES"/>
        </w:rPr>
        <w:t xml:space="preserve">n de estudios escolares o universitarios, en promoción, reconocimiento en el lugar de trabajo o fuera de él. Incluye también las amenazas, el anuncio verbal o con actos, que deriven en un daño físico, psicológico, sexual, laboral o patrimonial, con el fin </w:t>
      </w:r>
      <w:r>
        <w:rPr>
          <w:rFonts w:eastAsia="Times New Roman"/>
          <w:sz w:val="30"/>
          <w:szCs w:val="30"/>
          <w:lang w:val="es-ES"/>
        </w:rPr>
        <w:t>de intimidar al sujeto de protección de esta Ley.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c) Violencia sexual.- </w:t>
      </w:r>
      <w:r>
        <w:rPr>
          <w:rFonts w:eastAsia="Times New Roman"/>
          <w:sz w:val="30"/>
          <w:szCs w:val="30"/>
          <w:lang w:val="es-ES"/>
        </w:rPr>
        <w:t>Toda acción que implique la vulneración o restricción del derecho a la integridad sexual y a decidir voluntariamente sobre su vida sexual y reproductiva, a través de amenazas, coerció</w:t>
      </w:r>
      <w:r>
        <w:rPr>
          <w:rFonts w:eastAsia="Times New Roman"/>
          <w:sz w:val="30"/>
          <w:szCs w:val="30"/>
          <w:lang w:val="es-ES"/>
        </w:rPr>
        <w:t>n, uso de la fuerza e intimidación, incluyendo la violación dentro del matrimonio o de otras relaciones vinculares y de parentesco, exista o no convivencia, la transmisión intencional de infecciones de transmisión sexual (ITS), así como la prostitución for</w:t>
      </w:r>
      <w:r>
        <w:rPr>
          <w:rFonts w:eastAsia="Times New Roman"/>
          <w:sz w:val="30"/>
          <w:szCs w:val="30"/>
          <w:lang w:val="es-ES"/>
        </w:rPr>
        <w:t>zada, la trata con fines de explotación sexual, el abuso o acoso sexual, la esterilización forzada y otras prácticas análogas.</w:t>
      </w:r>
      <w:r>
        <w:rPr>
          <w:rFonts w:eastAsia="Times New Roman"/>
          <w:sz w:val="30"/>
          <w:szCs w:val="30"/>
          <w:lang w:val="es-ES"/>
        </w:rPr>
        <w:br/>
      </w:r>
      <w:r>
        <w:rPr>
          <w:rFonts w:eastAsia="Times New Roman"/>
          <w:sz w:val="30"/>
          <w:szCs w:val="30"/>
          <w:lang w:val="es-ES"/>
        </w:rPr>
        <w:br/>
        <w:t>También es violencia sexual la implicación de niñas y adolescentes en actividades sexuales con un adulto o con cualquier otra pe</w:t>
      </w:r>
      <w:r>
        <w:rPr>
          <w:rFonts w:eastAsia="Times New Roman"/>
          <w:sz w:val="30"/>
          <w:szCs w:val="30"/>
          <w:lang w:val="es-ES"/>
        </w:rPr>
        <w:t>rsona que se encuentre en situación de ventaja frente a ellas, sea por su edad, por razones de su mayor desarrollo físico o mental, por la relación de parentesco, afectiva o de confianza que lo une a la niña o adolescente, por su ubicación de autoridad o p</w:t>
      </w:r>
      <w:r>
        <w:rPr>
          <w:rFonts w:eastAsia="Times New Roman"/>
          <w:sz w:val="30"/>
          <w:szCs w:val="30"/>
          <w:lang w:val="es-ES"/>
        </w:rPr>
        <w:t>oder; el embarazo temprano en niñas y adolescentes, el matrimonio en edad temprana, la mutilación genital femenina y la utilización de la imagen de las niñas y adolescentes en pornografía.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d) Violencia económica y patrimonial.- </w:t>
      </w:r>
      <w:r>
        <w:rPr>
          <w:rFonts w:eastAsia="Times New Roman"/>
          <w:sz w:val="30"/>
          <w:szCs w:val="30"/>
          <w:lang w:val="es-ES"/>
        </w:rPr>
        <w:t>Es toda acción u omisión qu</w:t>
      </w:r>
      <w:r>
        <w:rPr>
          <w:rFonts w:eastAsia="Times New Roman"/>
          <w:sz w:val="30"/>
          <w:szCs w:val="30"/>
          <w:lang w:val="es-ES"/>
        </w:rPr>
        <w:t>e se dirija a ocasionar un menoscabo en los recursos económicos y patrimoniales de las mujeres, incluidos aquellos de la sociedad conyugal y de la sociedad de bienes de las uniones de hecho, a través de:</w:t>
      </w:r>
      <w:r>
        <w:rPr>
          <w:rFonts w:eastAsia="Times New Roman"/>
          <w:sz w:val="30"/>
          <w:szCs w:val="30"/>
          <w:lang w:val="es-ES"/>
        </w:rPr>
        <w:br/>
      </w:r>
      <w:r>
        <w:rPr>
          <w:rFonts w:eastAsia="Times New Roman"/>
          <w:sz w:val="30"/>
          <w:szCs w:val="30"/>
          <w:lang w:val="es-ES"/>
        </w:rPr>
        <w:br/>
        <w:t>1. La perturbación de la posesión, tenencia o propi</w:t>
      </w:r>
      <w:r>
        <w:rPr>
          <w:rFonts w:eastAsia="Times New Roman"/>
          <w:sz w:val="30"/>
          <w:szCs w:val="30"/>
          <w:lang w:val="es-ES"/>
        </w:rPr>
        <w:t xml:space="preserve">edad de sus bienes </w:t>
      </w:r>
      <w:r>
        <w:rPr>
          <w:rFonts w:eastAsia="Times New Roman"/>
          <w:sz w:val="30"/>
          <w:szCs w:val="30"/>
          <w:lang w:val="es-ES"/>
        </w:rPr>
        <w:lastRenderedPageBreak/>
        <w:t>muebles o inmuebles;</w:t>
      </w:r>
      <w:r>
        <w:rPr>
          <w:rFonts w:eastAsia="Times New Roman"/>
          <w:sz w:val="30"/>
          <w:szCs w:val="30"/>
          <w:lang w:val="es-ES"/>
        </w:rPr>
        <w:br/>
      </w:r>
      <w:r>
        <w:rPr>
          <w:rFonts w:eastAsia="Times New Roman"/>
          <w:sz w:val="30"/>
          <w:szCs w:val="30"/>
          <w:lang w:val="es-ES"/>
        </w:rPr>
        <w:br/>
        <w:t>2. La pérdida, sustracción, destrucción, retención o apropiación indebida de objetos, instrumentos de trabajo, documentos personales, bienes, valores y derechos patrimoniales;</w:t>
      </w:r>
      <w:r>
        <w:rPr>
          <w:rFonts w:eastAsia="Times New Roman"/>
          <w:sz w:val="30"/>
          <w:szCs w:val="30"/>
          <w:lang w:val="es-ES"/>
        </w:rPr>
        <w:br/>
      </w:r>
      <w:r>
        <w:rPr>
          <w:rFonts w:eastAsia="Times New Roman"/>
          <w:sz w:val="30"/>
          <w:szCs w:val="30"/>
          <w:lang w:val="es-ES"/>
        </w:rPr>
        <w:br/>
        <w:t>3. La limitación de los recursos econó</w:t>
      </w:r>
      <w:r>
        <w:rPr>
          <w:rFonts w:eastAsia="Times New Roman"/>
          <w:sz w:val="30"/>
          <w:szCs w:val="30"/>
          <w:lang w:val="es-ES"/>
        </w:rPr>
        <w:t>micos destinados a satisfacer sus necesidades o la privación de los medios indispensables para vivir una vida digna; así como la evasión del cumplimiento de sus obligaciones alimentarias;</w:t>
      </w:r>
      <w:r>
        <w:rPr>
          <w:rFonts w:eastAsia="Times New Roman"/>
          <w:sz w:val="30"/>
          <w:szCs w:val="30"/>
          <w:lang w:val="es-ES"/>
        </w:rPr>
        <w:br/>
      </w:r>
      <w:r>
        <w:rPr>
          <w:rFonts w:eastAsia="Times New Roman"/>
          <w:sz w:val="30"/>
          <w:szCs w:val="30"/>
          <w:lang w:val="es-ES"/>
        </w:rPr>
        <w:br/>
        <w:t>4. La limitación o control de sus ingresos; y,</w:t>
      </w:r>
      <w:r>
        <w:rPr>
          <w:rFonts w:eastAsia="Times New Roman"/>
          <w:sz w:val="30"/>
          <w:szCs w:val="30"/>
          <w:lang w:val="es-ES"/>
        </w:rPr>
        <w:br/>
      </w:r>
      <w:r>
        <w:rPr>
          <w:rFonts w:eastAsia="Times New Roman"/>
          <w:sz w:val="30"/>
          <w:szCs w:val="30"/>
          <w:lang w:val="es-ES"/>
        </w:rPr>
        <w:br/>
        <w:t>5. Percibir un sala</w:t>
      </w:r>
      <w:r>
        <w:rPr>
          <w:rFonts w:eastAsia="Times New Roman"/>
          <w:sz w:val="30"/>
          <w:szCs w:val="30"/>
          <w:lang w:val="es-ES"/>
        </w:rPr>
        <w:t>rio menor por igual tarea, dentro de un mismo lugar de trabajo.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e) Violencia simbólica.- </w:t>
      </w:r>
      <w:r>
        <w:rPr>
          <w:rFonts w:eastAsia="Times New Roman"/>
          <w:sz w:val="30"/>
          <w:szCs w:val="30"/>
          <w:lang w:val="es-ES"/>
        </w:rPr>
        <w:t>Es toda conducta que, a través de la producción o reproducción de mensajes, valores, símbolos, iconos, signos e imposiciones de género, sociales, económicas, política</w:t>
      </w:r>
      <w:r>
        <w:rPr>
          <w:rFonts w:eastAsia="Times New Roman"/>
          <w:sz w:val="30"/>
          <w:szCs w:val="30"/>
          <w:lang w:val="es-ES"/>
        </w:rPr>
        <w:t>s, culturales y de creencias religiosas, transmiten, reproducen y consolidan relaciones de dominación, exclusión, desigualdad y discriminación, naturalizando la subordinación de las mujeres.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f) Violencia política.- </w:t>
      </w:r>
      <w:r>
        <w:rPr>
          <w:rFonts w:eastAsia="Times New Roman"/>
          <w:sz w:val="30"/>
          <w:szCs w:val="30"/>
          <w:lang w:val="es-ES"/>
        </w:rPr>
        <w:t>Es aquella violencia cometida por una pe</w:t>
      </w:r>
      <w:r>
        <w:rPr>
          <w:rFonts w:eastAsia="Times New Roman"/>
          <w:sz w:val="30"/>
          <w:szCs w:val="30"/>
          <w:lang w:val="es-ES"/>
        </w:rPr>
        <w:t xml:space="preserve">rsona o grupo de personas, directa o indirectamente, en contra de las mujeres que sean candidatas, militantes, electas, designadas o que ejerzan cargos públicos, defensoras de derechos humanos, feministas, lideresas políticas o sociales, o en contra de su </w:t>
      </w:r>
      <w:r>
        <w:rPr>
          <w:rFonts w:eastAsia="Times New Roman"/>
          <w:sz w:val="30"/>
          <w:szCs w:val="30"/>
          <w:lang w:val="es-ES"/>
        </w:rPr>
        <w:t>familia. Esta violencia se orienta a acortar, suspender, impedir o restringir su accionar o el ejercicio de su cargo, o para inducirla u obligarla a que efectúe en contra de su voluntad una acción o incurra en una omisión, en el cumplimiento de sus funcion</w:t>
      </w:r>
      <w:r>
        <w:rPr>
          <w:rFonts w:eastAsia="Times New Roman"/>
          <w:sz w:val="30"/>
          <w:szCs w:val="30"/>
          <w:lang w:val="es-ES"/>
        </w:rPr>
        <w:t>es, incluida la falta de acceso a bienes públicos u otros recursos para el adecuado cumplimiento de sus funciones.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g) Violencia gineco-obstétrica.- </w:t>
      </w:r>
      <w:r>
        <w:rPr>
          <w:rFonts w:eastAsia="Times New Roman"/>
          <w:sz w:val="30"/>
          <w:szCs w:val="30"/>
          <w:lang w:val="es-ES"/>
        </w:rPr>
        <w:t>Se considera a toda acción u omisión que limite el derecho de las mujeres embarazadas o no, a recibir servi</w:t>
      </w:r>
      <w:r>
        <w:rPr>
          <w:rFonts w:eastAsia="Times New Roman"/>
          <w:sz w:val="30"/>
          <w:szCs w:val="30"/>
          <w:lang w:val="es-ES"/>
        </w:rPr>
        <w:t xml:space="preserve">cios de salud gineco-obstétricos. Se expresa a través del maltrato, de la imposición de prácticas culturales y científicas no consentidas o la violación del secreto profesional, el abuso de medicalización, y la </w:t>
      </w:r>
      <w:r>
        <w:rPr>
          <w:rFonts w:eastAsia="Times New Roman"/>
          <w:sz w:val="30"/>
          <w:szCs w:val="30"/>
          <w:lang w:val="es-ES"/>
        </w:rPr>
        <w:lastRenderedPageBreak/>
        <w:t>no establecida en protocolos, guías o normas;</w:t>
      </w:r>
      <w:r>
        <w:rPr>
          <w:rFonts w:eastAsia="Times New Roman"/>
          <w:sz w:val="30"/>
          <w:szCs w:val="30"/>
          <w:lang w:val="es-ES"/>
        </w:rPr>
        <w:t xml:space="preserve"> las acciones que consideren los procesos naturales de embarazo, parto y posparto como patologías, la esterilización forzada, la pérdida de autonomía y capacidad para decidir libremente sobre sus cuerpos y su sexualidad, impactando negativamente en la cali</w:t>
      </w:r>
      <w:r>
        <w:rPr>
          <w:rFonts w:eastAsia="Times New Roman"/>
          <w:sz w:val="30"/>
          <w:szCs w:val="30"/>
          <w:lang w:val="es-ES"/>
        </w:rPr>
        <w:t>dad de vida y salud sexual y reproductiva de mujeres en toda su diversidad y a lo largo de su vida, cuando esta se realiza con prácticas invasivas o maltrato físico o psicológico.</w:t>
      </w:r>
    </w:p>
    <w:p w:rsidR="00000000" w:rsidRDefault="00C5267A">
      <w:pPr>
        <w:divId w:val="820467880"/>
        <w:rPr>
          <w:rFonts w:eastAsia="Times New Roman"/>
          <w:sz w:val="30"/>
          <w:szCs w:val="30"/>
          <w:lang w:val="es-ES"/>
        </w:rPr>
      </w:pPr>
      <w:r>
        <w:rPr>
          <w:rFonts w:eastAsia="Times New Roman"/>
          <w:sz w:val="30"/>
          <w:szCs w:val="30"/>
          <w:lang w:val="es-ES"/>
        </w:rPr>
        <w:t>Art. 11.-</w:t>
      </w:r>
      <w:r>
        <w:rPr>
          <w:rFonts w:eastAsia="Times New Roman"/>
          <w:b/>
          <w:bCs/>
          <w:sz w:val="30"/>
          <w:szCs w:val="30"/>
          <w:lang w:val="es-ES"/>
        </w:rPr>
        <w:t xml:space="preserve"> Concurrencia de violencias.- </w:t>
      </w:r>
      <w:r>
        <w:rPr>
          <w:rFonts w:eastAsia="Times New Roman"/>
          <w:sz w:val="30"/>
          <w:szCs w:val="30"/>
          <w:lang w:val="es-ES"/>
        </w:rPr>
        <w:t>Los diferentes tipos de violencia con</w:t>
      </w:r>
      <w:r>
        <w:rPr>
          <w:rFonts w:eastAsia="Times New Roman"/>
          <w:sz w:val="30"/>
          <w:szCs w:val="30"/>
          <w:lang w:val="es-ES"/>
        </w:rPr>
        <w:t>tra las mujeres previstos en esta Ley pueden concurrir en contra de una misma persona, de manera simultánea, en un mismo contexto y en uno o varios ámbitos.</w:t>
      </w:r>
    </w:p>
    <w:p w:rsidR="00000000" w:rsidRDefault="00C5267A">
      <w:pPr>
        <w:divId w:val="1414084108"/>
        <w:rPr>
          <w:rFonts w:eastAsia="Times New Roman"/>
          <w:sz w:val="30"/>
          <w:szCs w:val="30"/>
          <w:lang w:val="es-ES"/>
        </w:rPr>
      </w:pPr>
      <w:r>
        <w:rPr>
          <w:rFonts w:eastAsia="Times New Roman"/>
          <w:sz w:val="30"/>
          <w:szCs w:val="30"/>
          <w:lang w:val="es-ES"/>
        </w:rPr>
        <w:t>Art. 12.-</w:t>
      </w:r>
      <w:r>
        <w:rPr>
          <w:rFonts w:eastAsia="Times New Roman"/>
          <w:b/>
          <w:bCs/>
          <w:sz w:val="30"/>
          <w:szCs w:val="30"/>
          <w:lang w:val="es-ES"/>
        </w:rPr>
        <w:t xml:space="preserve"> Ámbitos donde se desarrolla la violencia contra las mujeres.- </w:t>
      </w:r>
      <w:r>
        <w:rPr>
          <w:rFonts w:eastAsia="Times New Roman"/>
          <w:sz w:val="30"/>
          <w:szCs w:val="30"/>
          <w:lang w:val="es-ES"/>
        </w:rPr>
        <w:t>Son los diferentes espacios</w:t>
      </w:r>
      <w:r>
        <w:rPr>
          <w:rFonts w:eastAsia="Times New Roman"/>
          <w:sz w:val="30"/>
          <w:szCs w:val="30"/>
          <w:lang w:val="es-ES"/>
        </w:rPr>
        <w:t xml:space="preserve"> y contextos en los que se desarrollan los tipos de violencia de género contra las mujeres: niñas, adolescentes, jóvenes, adultas y adultas mayores. Están comprendidos, entre otros, los siguientes: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1. Intrafamiliar o doméstico.- </w:t>
      </w:r>
      <w:r>
        <w:rPr>
          <w:rFonts w:eastAsia="Times New Roman"/>
          <w:sz w:val="30"/>
          <w:szCs w:val="30"/>
          <w:lang w:val="es-ES"/>
        </w:rPr>
        <w:t>Comprende el contexto en e</w:t>
      </w:r>
      <w:r>
        <w:rPr>
          <w:rFonts w:eastAsia="Times New Roman"/>
          <w:sz w:val="30"/>
          <w:szCs w:val="30"/>
          <w:lang w:val="es-ES"/>
        </w:rPr>
        <w:t>l que la violencia es ejercida en el núcleo familiar. La violencia es ejecutada por parte del cónyuge, la pareja en unión de hecho, el conviviente, los ascendientes, los descendientes, las hermanas, los hermanos, los parientes por consanguinidad y afinidad</w:t>
      </w:r>
      <w:r>
        <w:rPr>
          <w:rFonts w:eastAsia="Times New Roman"/>
          <w:sz w:val="30"/>
          <w:szCs w:val="30"/>
          <w:lang w:val="es-ES"/>
        </w:rPr>
        <w:t xml:space="preserve"> y las personas con las que la víctima mantenga o haya mantenido vínculos familiares, íntimos, afectivos, conyugales, de convivencia, noviazgo o de cohabitación;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2. Educativo.- </w:t>
      </w:r>
      <w:r>
        <w:rPr>
          <w:rFonts w:eastAsia="Times New Roman"/>
          <w:sz w:val="30"/>
          <w:szCs w:val="30"/>
          <w:lang w:val="es-ES"/>
        </w:rPr>
        <w:t>Comprende el contexto de enseñanza y aprendizaje en el cual la violencia es ej</w:t>
      </w:r>
      <w:r>
        <w:rPr>
          <w:rFonts w:eastAsia="Times New Roman"/>
          <w:sz w:val="30"/>
          <w:szCs w:val="30"/>
          <w:lang w:val="es-ES"/>
        </w:rPr>
        <w:t>ecutada por docentes, personal administrativo, compañeros u otro miembro de la comunidad educativa de todos los niveles;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3. Laboral.- </w:t>
      </w:r>
      <w:r>
        <w:rPr>
          <w:rFonts w:eastAsia="Times New Roman"/>
          <w:sz w:val="30"/>
          <w:szCs w:val="30"/>
          <w:lang w:val="es-ES"/>
        </w:rPr>
        <w:t>Comprende el contexto laboral en donde se ejerce el derecho al trabajo y donde se desarrollan las actividades productivas</w:t>
      </w:r>
      <w:r>
        <w:rPr>
          <w:rFonts w:eastAsia="Times New Roman"/>
          <w:sz w:val="30"/>
          <w:szCs w:val="30"/>
          <w:lang w:val="es-ES"/>
        </w:rPr>
        <w:t>, en el que la violencia es ejecutada por personas que tienen un vínculo o convivencia de trabajo con la víctima, independientemente de la relación jerárquica. Incluye condicionar la contratación o permanencia en el trabajo a través de favores de naturalez</w:t>
      </w:r>
      <w:r>
        <w:rPr>
          <w:rFonts w:eastAsia="Times New Roman"/>
          <w:sz w:val="30"/>
          <w:szCs w:val="30"/>
          <w:lang w:val="es-ES"/>
        </w:rPr>
        <w:t xml:space="preserve">a sexual; la negativa a contratar a la víctima o a respetar su permanencia o condiciones generales de trabajo; el descrédito público por el trabajo realizado y no acceso a igual remuneración por igual tarea o función, así como el </w:t>
      </w:r>
      <w:r>
        <w:rPr>
          <w:rFonts w:eastAsia="Times New Roman"/>
          <w:sz w:val="30"/>
          <w:szCs w:val="30"/>
          <w:lang w:val="es-ES"/>
        </w:rPr>
        <w:lastRenderedPageBreak/>
        <w:t xml:space="preserve">impedimento a las mujeres </w:t>
      </w:r>
      <w:r>
        <w:rPr>
          <w:rFonts w:eastAsia="Times New Roman"/>
          <w:sz w:val="30"/>
          <w:szCs w:val="30"/>
          <w:lang w:val="es-ES"/>
        </w:rPr>
        <w:t>de que se les acredite el período de gestación y lactancia;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4. Deportivo.- </w:t>
      </w:r>
      <w:r>
        <w:rPr>
          <w:rFonts w:eastAsia="Times New Roman"/>
          <w:sz w:val="30"/>
          <w:szCs w:val="30"/>
          <w:lang w:val="es-ES"/>
        </w:rPr>
        <w:t>Comprende el contexto público o privado en el cual la violencia es ejercida en la práctica deportiva formativa, de alto rendimiento, profesional, adaptada / paralímpica, amateur, e</w:t>
      </w:r>
      <w:r>
        <w:rPr>
          <w:rFonts w:eastAsia="Times New Roman"/>
          <w:sz w:val="30"/>
          <w:szCs w:val="30"/>
          <w:lang w:val="es-ES"/>
        </w:rPr>
        <w:t>scolar o social;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5. Estatal e institucional.- </w:t>
      </w:r>
      <w:r>
        <w:rPr>
          <w:rFonts w:eastAsia="Times New Roman"/>
          <w:sz w:val="30"/>
          <w:szCs w:val="30"/>
          <w:lang w:val="es-ES"/>
        </w:rPr>
        <w:t>Comprende el contexto en el que la violencia es ejecutada en el ejercicio de la potestad estatal, de manera expresa o tácita y que se traduce en acciones u omisiones, provenientes del Estado. Comprende toda ac</w:t>
      </w:r>
      <w:r>
        <w:rPr>
          <w:rFonts w:eastAsia="Times New Roman"/>
          <w:sz w:val="30"/>
          <w:szCs w:val="30"/>
          <w:lang w:val="es-ES"/>
        </w:rPr>
        <w:t>ción u omisión de instituciones, personas jurídicas, servidoras y servidores públicos o de personal de instituciones privadas; y, de todo tipo de colectivo u organización, que incumpliendo sus responsabilidades en el ejercicio de sus funciones, retarden, o</w:t>
      </w:r>
      <w:r>
        <w:rPr>
          <w:rFonts w:eastAsia="Times New Roman"/>
          <w:sz w:val="30"/>
          <w:szCs w:val="30"/>
          <w:lang w:val="es-ES"/>
        </w:rPr>
        <w:t>bstaculicen o impidan que las mujeres tengan acceso a las políticas públicas y a sus servicios derivados; y, a que ejerzan los derechos previstos en esta Ley;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6. Centros de Privación de Libertad.- </w:t>
      </w:r>
      <w:r>
        <w:rPr>
          <w:rFonts w:eastAsia="Times New Roman"/>
          <w:sz w:val="30"/>
          <w:szCs w:val="30"/>
          <w:lang w:val="es-ES"/>
        </w:rPr>
        <w:t>Comprende el contexto donde la violencia se ejerce en cent</w:t>
      </w:r>
      <w:r>
        <w:rPr>
          <w:rFonts w:eastAsia="Times New Roman"/>
          <w:sz w:val="30"/>
          <w:szCs w:val="30"/>
          <w:lang w:val="es-ES"/>
        </w:rPr>
        <w:t>ros de privación de libertad, por el personal que labora en los centros;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7. Mediático y cibernético.- </w:t>
      </w:r>
      <w:r>
        <w:rPr>
          <w:rFonts w:eastAsia="Times New Roman"/>
          <w:sz w:val="30"/>
          <w:szCs w:val="30"/>
          <w:lang w:val="es-ES"/>
        </w:rPr>
        <w:t>Comprende el contexto en el que la violencia es ejercida a través de los medios de comunicación públicos, privados o comunitarios, sea por vía tradiciona</w:t>
      </w:r>
      <w:r>
        <w:rPr>
          <w:rFonts w:eastAsia="Times New Roman"/>
          <w:sz w:val="30"/>
          <w:szCs w:val="30"/>
          <w:lang w:val="es-ES"/>
        </w:rPr>
        <w:t>l o por cualquier tecnología de la información, incluyendo las redes sociales, plataformas virtuales o cualquier otro;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8. En el espacio público o comunitario.- </w:t>
      </w:r>
      <w:r>
        <w:rPr>
          <w:rFonts w:eastAsia="Times New Roman"/>
          <w:sz w:val="30"/>
          <w:szCs w:val="30"/>
          <w:lang w:val="es-ES"/>
        </w:rPr>
        <w:t>Comprende el contexto en el cual la violencia se ejerce de manera individual o colectiva en lug</w:t>
      </w:r>
      <w:r>
        <w:rPr>
          <w:rFonts w:eastAsia="Times New Roman"/>
          <w:sz w:val="30"/>
          <w:szCs w:val="30"/>
          <w:lang w:val="es-ES"/>
        </w:rPr>
        <w:t>ares o espacios públicos, privados de acceso público; espacios de convivencia barrial o comunitaria; transporte público y otros de uso común tanto rural como urbano, mediante toda acción física, verbal o de connotación sexual no consentida, que afecte la s</w:t>
      </w:r>
      <w:r>
        <w:rPr>
          <w:rFonts w:eastAsia="Times New Roman"/>
          <w:sz w:val="30"/>
          <w:szCs w:val="30"/>
          <w:lang w:val="es-ES"/>
        </w:rPr>
        <w:t>eguridad e integridad de las mujeres, niñas y adolescentes;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9. Centros e instituciones de salud.- </w:t>
      </w:r>
      <w:r>
        <w:rPr>
          <w:rFonts w:eastAsia="Times New Roman"/>
          <w:sz w:val="30"/>
          <w:szCs w:val="30"/>
          <w:lang w:val="es-ES"/>
        </w:rPr>
        <w:t>Comprende el contexto donde la violencia se ejerce en los centros de salud pública y privada, en contra de las usuarias del Sistema Nacional de Salud, ejecut</w:t>
      </w:r>
      <w:r>
        <w:rPr>
          <w:rFonts w:eastAsia="Times New Roman"/>
          <w:sz w:val="30"/>
          <w:szCs w:val="30"/>
          <w:lang w:val="es-ES"/>
        </w:rPr>
        <w:t xml:space="preserve">ada por el </w:t>
      </w:r>
      <w:r>
        <w:rPr>
          <w:rFonts w:eastAsia="Times New Roman"/>
          <w:sz w:val="30"/>
          <w:szCs w:val="30"/>
          <w:lang w:val="es-ES"/>
        </w:rPr>
        <w:lastRenderedPageBreak/>
        <w:t>personal administrativo, auxiliares y profesionales de la salud; 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10. Emergencias y situaciones humanitarias.- </w:t>
      </w:r>
      <w:r>
        <w:rPr>
          <w:rFonts w:eastAsia="Times New Roman"/>
          <w:sz w:val="30"/>
          <w:szCs w:val="30"/>
          <w:lang w:val="es-ES"/>
        </w:rPr>
        <w:t>Comprende el contexto donde la violencia se ejerce en situaciones de emergencia y desastres que promuevan las desigualdades entre h</w:t>
      </w:r>
      <w:r>
        <w:rPr>
          <w:rFonts w:eastAsia="Times New Roman"/>
          <w:sz w:val="30"/>
          <w:szCs w:val="30"/>
          <w:lang w:val="es-ES"/>
        </w:rPr>
        <w:t>ombres y mujeres, que pongan en riesgo la integridad física, psicológica y sexual de mujeres: niñas, adolescentes, jóvenes, adultas y adultas mayores.</w:t>
      </w:r>
    </w:p>
    <w:p w:rsidR="00000000" w:rsidRDefault="00C5267A">
      <w:pPr>
        <w:jc w:val="center"/>
        <w:rPr>
          <w:rFonts w:eastAsia="Times New Roman"/>
          <w:sz w:val="36"/>
          <w:szCs w:val="36"/>
          <w:lang w:val="es-ES"/>
        </w:rPr>
      </w:pPr>
      <w:r>
        <w:rPr>
          <w:rFonts w:eastAsia="Times New Roman"/>
          <w:b/>
          <w:bCs/>
          <w:sz w:val="36"/>
          <w:szCs w:val="36"/>
          <w:lang w:val="es-ES"/>
        </w:rPr>
        <w:br/>
        <w:t>Título II</w:t>
      </w:r>
      <w:r>
        <w:rPr>
          <w:rFonts w:eastAsia="Times New Roman"/>
          <w:b/>
          <w:bCs/>
          <w:sz w:val="36"/>
          <w:szCs w:val="36"/>
          <w:lang w:val="es-ES"/>
        </w:rPr>
        <w:br/>
        <w:t>SISTEMA NACIONAL INTEGRAL PARA PREVENIR Y ERRADICAR LA VIOLENCIA CONTRA LAS MUJERES</w:t>
      </w:r>
    </w:p>
    <w:p w:rsidR="00000000" w:rsidRDefault="00C5267A">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t>Capítulo I</w:t>
      </w:r>
      <w:r>
        <w:rPr>
          <w:rFonts w:eastAsia="Times New Roman"/>
          <w:b/>
          <w:bCs/>
          <w:sz w:val="36"/>
          <w:szCs w:val="36"/>
          <w:lang w:val="es-ES"/>
        </w:rPr>
        <w:br/>
        <w:t>DISPOSICIONES GENERALES DEL SISTEMA</w:t>
      </w:r>
    </w:p>
    <w:p w:rsidR="00000000" w:rsidRDefault="00C5267A">
      <w:pPr>
        <w:divId w:val="32197348"/>
        <w:rPr>
          <w:rFonts w:eastAsia="Times New Roman"/>
          <w:sz w:val="30"/>
          <w:szCs w:val="30"/>
          <w:lang w:val="es-ES"/>
        </w:rPr>
      </w:pPr>
      <w:r>
        <w:rPr>
          <w:rFonts w:eastAsia="Times New Roman"/>
          <w:sz w:val="30"/>
          <w:szCs w:val="30"/>
          <w:lang w:val="es-ES"/>
        </w:rPr>
        <w:t>Art. 13.-</w:t>
      </w:r>
      <w:r>
        <w:rPr>
          <w:rFonts w:eastAsia="Times New Roman"/>
          <w:b/>
          <w:bCs/>
          <w:sz w:val="30"/>
          <w:szCs w:val="30"/>
          <w:lang w:val="es-ES"/>
        </w:rPr>
        <w:t xml:space="preserve"> Definición del Sistema Nacional Integral para Prevenir y Erradicar la Violencia Contra las Mujeres.- </w:t>
      </w:r>
      <w:r>
        <w:rPr>
          <w:rFonts w:eastAsia="Times New Roman"/>
          <w:sz w:val="30"/>
          <w:szCs w:val="30"/>
          <w:lang w:val="es-ES"/>
        </w:rPr>
        <w:t>El Sistema Nacional Integral para Prevenir y Erradicar la Violencia contra las Mujeres es el conju</w:t>
      </w:r>
      <w:r>
        <w:rPr>
          <w:rFonts w:eastAsia="Times New Roman"/>
          <w:sz w:val="30"/>
          <w:szCs w:val="30"/>
          <w:lang w:val="es-ES"/>
        </w:rPr>
        <w:t>nto organizado y articulado de instituciones, normas, políticas, planes, programas, mecanismos y actividades orientados a prevenir y a erradicar la violencia contra las mujeres, a través de la prevención, atención, protección y reparación integral de los d</w:t>
      </w:r>
      <w:r>
        <w:rPr>
          <w:rFonts w:eastAsia="Times New Roman"/>
          <w:sz w:val="30"/>
          <w:szCs w:val="30"/>
          <w:lang w:val="es-ES"/>
        </w:rPr>
        <w:t>erechos de las víctimas.</w:t>
      </w:r>
      <w:r>
        <w:rPr>
          <w:rFonts w:eastAsia="Times New Roman"/>
          <w:sz w:val="30"/>
          <w:szCs w:val="30"/>
          <w:lang w:val="es-ES"/>
        </w:rPr>
        <w:br/>
      </w:r>
      <w:r>
        <w:rPr>
          <w:rFonts w:eastAsia="Times New Roman"/>
          <w:sz w:val="30"/>
          <w:szCs w:val="30"/>
          <w:lang w:val="es-ES"/>
        </w:rPr>
        <w:br/>
        <w:t>El Sistema se organizará de manera articulada a nivel nacional, en el marco de los procesos de desconcentración y descentralización para una adecuada prestación de servicios en el territorio. Se garantizará la participación ciudad</w:t>
      </w:r>
      <w:r>
        <w:rPr>
          <w:rFonts w:eastAsia="Times New Roman"/>
          <w:sz w:val="30"/>
          <w:szCs w:val="30"/>
          <w:lang w:val="es-ES"/>
        </w:rPr>
        <w:t>ana, así como los mecanismos de transparencia y rendición de cuentas a la ciudadanía.</w:t>
      </w:r>
    </w:p>
    <w:p w:rsidR="00000000" w:rsidRDefault="00C5267A">
      <w:pPr>
        <w:divId w:val="695933085"/>
        <w:rPr>
          <w:rFonts w:eastAsia="Times New Roman"/>
          <w:sz w:val="30"/>
          <w:szCs w:val="30"/>
          <w:lang w:val="es-ES"/>
        </w:rPr>
      </w:pPr>
      <w:r>
        <w:rPr>
          <w:rFonts w:eastAsia="Times New Roman"/>
          <w:sz w:val="30"/>
          <w:szCs w:val="30"/>
          <w:lang w:val="es-ES"/>
        </w:rPr>
        <w:t>Art. 14.-</w:t>
      </w:r>
      <w:r>
        <w:rPr>
          <w:rFonts w:eastAsia="Times New Roman"/>
          <w:b/>
          <w:bCs/>
          <w:sz w:val="30"/>
          <w:szCs w:val="30"/>
          <w:lang w:val="es-ES"/>
        </w:rPr>
        <w:t xml:space="preserve"> Objeto del Sistema.- </w:t>
      </w:r>
      <w:r>
        <w:rPr>
          <w:rFonts w:eastAsia="Times New Roman"/>
          <w:sz w:val="30"/>
          <w:szCs w:val="30"/>
          <w:lang w:val="es-ES"/>
        </w:rPr>
        <w:t>El Sistema tiene por objeto prevenir y erradicar la violencia contra las mujeres mediante el diseño, formulación, ejecución, supervisión, m</w:t>
      </w:r>
      <w:r>
        <w:rPr>
          <w:rFonts w:eastAsia="Times New Roman"/>
          <w:sz w:val="30"/>
          <w:szCs w:val="30"/>
          <w:lang w:val="es-ES"/>
        </w:rPr>
        <w:t>onitoreo y evaluación de normas, políticas, programas, mecanismos y acciones, en todas las instancias y en todos los niveles de gobierno, de forma articulada y coordinada.</w:t>
      </w:r>
    </w:p>
    <w:p w:rsidR="00000000" w:rsidRDefault="00C5267A">
      <w:pPr>
        <w:divId w:val="1212424097"/>
        <w:rPr>
          <w:rFonts w:eastAsia="Times New Roman"/>
          <w:sz w:val="30"/>
          <w:szCs w:val="30"/>
          <w:lang w:val="es-ES"/>
        </w:rPr>
      </w:pPr>
      <w:r>
        <w:rPr>
          <w:rFonts w:eastAsia="Times New Roman"/>
          <w:sz w:val="30"/>
          <w:szCs w:val="30"/>
          <w:lang w:val="es-ES"/>
        </w:rPr>
        <w:t>Art. 15.-</w:t>
      </w:r>
      <w:r>
        <w:rPr>
          <w:rFonts w:eastAsia="Times New Roman"/>
          <w:b/>
          <w:bCs/>
          <w:sz w:val="30"/>
          <w:szCs w:val="30"/>
          <w:lang w:val="es-ES"/>
        </w:rPr>
        <w:t xml:space="preserve"> Principios del Sistema.- </w:t>
      </w:r>
      <w:r>
        <w:rPr>
          <w:rFonts w:eastAsia="Times New Roman"/>
          <w:sz w:val="30"/>
          <w:szCs w:val="30"/>
          <w:lang w:val="es-ES"/>
        </w:rPr>
        <w:t xml:space="preserve">El Sistema Nacional Integral para la Prevención y Erradicación de la Violencia contra las mujeres: niñas, adolescentes, jóvenes, adultas y adultas mayores, se soporta entre </w:t>
      </w:r>
      <w:r>
        <w:rPr>
          <w:rFonts w:eastAsia="Times New Roman"/>
          <w:sz w:val="30"/>
          <w:szCs w:val="30"/>
          <w:lang w:val="es-ES"/>
        </w:rPr>
        <w:lastRenderedPageBreak/>
        <w:t>otros, en los siguientes principios: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1. No criminalización.- </w:t>
      </w:r>
      <w:r>
        <w:rPr>
          <w:rFonts w:eastAsia="Times New Roman"/>
          <w:sz w:val="30"/>
          <w:szCs w:val="30"/>
          <w:lang w:val="es-ES"/>
        </w:rPr>
        <w:t>Las autoridades, de c</w:t>
      </w:r>
      <w:r>
        <w:rPr>
          <w:rFonts w:eastAsia="Times New Roman"/>
          <w:sz w:val="30"/>
          <w:szCs w:val="30"/>
          <w:lang w:val="es-ES"/>
        </w:rPr>
        <w:t>onformidad con lo que establece el ordenamiento jurídico, no tratarán a la víctima sobreviviente como sospechosa o responsable de la comisión de los hechos que denuncie.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2. No revictimización.- </w:t>
      </w:r>
      <w:r>
        <w:rPr>
          <w:rFonts w:eastAsia="Times New Roman"/>
          <w:sz w:val="30"/>
          <w:szCs w:val="30"/>
          <w:lang w:val="es-ES"/>
        </w:rPr>
        <w:t>Ninguna mujer será sometida a nuevas agresiones, inintenciona</w:t>
      </w:r>
      <w:r>
        <w:rPr>
          <w:rFonts w:eastAsia="Times New Roman"/>
          <w:sz w:val="30"/>
          <w:szCs w:val="30"/>
          <w:lang w:val="es-ES"/>
        </w:rPr>
        <w:t>das o no, durante las diversas fases de atención, protección y reparación, tales como: retardo injustificado en los procesos, negación o falta injustificada de atención efectiva, entre otras respuestas tardías, inadecuadas por parte de instituciones públic</w:t>
      </w:r>
      <w:r>
        <w:rPr>
          <w:rFonts w:eastAsia="Times New Roman"/>
          <w:sz w:val="30"/>
          <w:szCs w:val="30"/>
          <w:lang w:val="es-ES"/>
        </w:rPr>
        <w:t>as y privadas. Las mujeres no deberán ser revictimizadas por ninguna persona que intervenga en los procesos de prevención, atención, protección o reparación.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3. Confidencialidad.- </w:t>
      </w:r>
      <w:r>
        <w:rPr>
          <w:rFonts w:eastAsia="Times New Roman"/>
          <w:sz w:val="30"/>
          <w:szCs w:val="30"/>
          <w:lang w:val="es-ES"/>
        </w:rPr>
        <w:t>Nadie podrá utilizar públicamente la información, antecedentes personales o</w:t>
      </w:r>
      <w:r>
        <w:rPr>
          <w:rFonts w:eastAsia="Times New Roman"/>
          <w:sz w:val="30"/>
          <w:szCs w:val="30"/>
          <w:lang w:val="es-ES"/>
        </w:rPr>
        <w:t xml:space="preserve"> el pasado judicial de la víctima para responsabilizarla por la vulneración de sus derechos. La estigmatización, el prejuicio y las consideraciones de tipo subjetivo quedan prohibidos. Se deberá guardar confidencialidad sobre los asuntos que se someten a s</w:t>
      </w:r>
      <w:r>
        <w:rPr>
          <w:rFonts w:eastAsia="Times New Roman"/>
          <w:sz w:val="30"/>
          <w:szCs w:val="30"/>
          <w:lang w:val="es-ES"/>
        </w:rPr>
        <w:t xml:space="preserve">u conocimiento. Las mujeres, en consideración a su propio interés, pueden hacer público su caso. Este principio no impedirá que servidores públicos denuncien los actos de violencia de los que lleguen a tener conocimiento, y tampoco, impedirá la generación </w:t>
      </w:r>
      <w:r>
        <w:rPr>
          <w:rFonts w:eastAsia="Times New Roman"/>
          <w:sz w:val="30"/>
          <w:szCs w:val="30"/>
          <w:lang w:val="es-ES"/>
        </w:rPr>
        <w:t>de estadísticas e información desagregada.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4. Gratuidad.- </w:t>
      </w:r>
      <w:r>
        <w:rPr>
          <w:rFonts w:eastAsia="Times New Roman"/>
          <w:sz w:val="30"/>
          <w:szCs w:val="30"/>
          <w:lang w:val="es-ES"/>
        </w:rPr>
        <w:t>Todas las acciones, mecanismos, procedimientos y cualquier otro trámite derivado, realizado por entidades públicas integrales del Sistema y reconocido por esta Ley, serán gratuitos.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5. Oportunidad</w:t>
      </w:r>
      <w:r>
        <w:rPr>
          <w:rFonts w:eastAsia="Times New Roman"/>
          <w:b/>
          <w:bCs/>
          <w:sz w:val="30"/>
          <w:szCs w:val="30"/>
          <w:lang w:val="es-ES"/>
        </w:rPr>
        <w:t xml:space="preserve"> y celeridad.- </w:t>
      </w:r>
      <w:r>
        <w:rPr>
          <w:rFonts w:eastAsia="Times New Roman"/>
          <w:sz w:val="30"/>
          <w:szCs w:val="30"/>
          <w:lang w:val="es-ES"/>
        </w:rPr>
        <w:t>Todas las acciones, procedimientos y medidas contemplados en la presente Ley deben ser inmediatos, ágiles y oportunos, lo que implicará la eliminación de trámites administrativos innecesarios que imposibiliten la atención oportuna de las víc</w:t>
      </w:r>
      <w:r>
        <w:rPr>
          <w:rFonts w:eastAsia="Times New Roman"/>
          <w:sz w:val="30"/>
          <w:szCs w:val="30"/>
          <w:lang w:val="es-ES"/>
        </w:rPr>
        <w:t>timas.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6. Territorialidad del Sistema.- </w:t>
      </w:r>
      <w:r>
        <w:rPr>
          <w:rFonts w:eastAsia="Times New Roman"/>
          <w:sz w:val="30"/>
          <w:szCs w:val="30"/>
          <w:lang w:val="es-ES"/>
        </w:rPr>
        <w:t xml:space="preserve">Todas las instancias que comprenden el Sistema tendrán el deber de coordinar y articular acciones a nivel desconcentrado y descentralizado. Para el cumplimiento de los fines y </w:t>
      </w:r>
      <w:r>
        <w:rPr>
          <w:rFonts w:eastAsia="Times New Roman"/>
          <w:sz w:val="30"/>
          <w:szCs w:val="30"/>
          <w:lang w:val="es-ES"/>
        </w:rPr>
        <w:lastRenderedPageBreak/>
        <w:t>objetivos de esta Ley, las acciones ten</w:t>
      </w:r>
      <w:r>
        <w:rPr>
          <w:rFonts w:eastAsia="Times New Roman"/>
          <w:sz w:val="30"/>
          <w:szCs w:val="30"/>
          <w:lang w:val="es-ES"/>
        </w:rPr>
        <w:t>dientes a prevenir y erradicar las distintas formas de violencia, así como restituir derechos violentados, deben estar asentadas a nivel territorial.</w:t>
      </w:r>
    </w:p>
    <w:p w:rsidR="00000000" w:rsidRDefault="00C5267A">
      <w:pPr>
        <w:divId w:val="2045399951"/>
        <w:rPr>
          <w:rFonts w:eastAsia="Times New Roman"/>
          <w:sz w:val="30"/>
          <w:szCs w:val="30"/>
          <w:lang w:val="es-ES"/>
        </w:rPr>
      </w:pPr>
      <w:r>
        <w:rPr>
          <w:rFonts w:eastAsia="Times New Roman"/>
          <w:sz w:val="30"/>
          <w:szCs w:val="30"/>
          <w:lang w:val="es-ES"/>
        </w:rPr>
        <w:t>Art. 16.-</w:t>
      </w:r>
      <w:r>
        <w:rPr>
          <w:rFonts w:eastAsia="Times New Roman"/>
          <w:b/>
          <w:bCs/>
          <w:sz w:val="30"/>
          <w:szCs w:val="30"/>
          <w:lang w:val="es-ES"/>
        </w:rPr>
        <w:t xml:space="preserve"> Generación de Información.-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1. Registro Único de Violencia contra las Mujeres.</w:t>
      </w:r>
      <w:r>
        <w:rPr>
          <w:rFonts w:eastAsia="Times New Roman"/>
          <w:sz w:val="30"/>
          <w:szCs w:val="30"/>
          <w:lang w:val="es-ES"/>
        </w:rPr>
        <w:t>- A cargo del ent</w:t>
      </w:r>
      <w:r>
        <w:rPr>
          <w:rFonts w:eastAsia="Times New Roman"/>
          <w:sz w:val="30"/>
          <w:szCs w:val="30"/>
          <w:lang w:val="es-ES"/>
        </w:rPr>
        <w:t>e rector del Sistema en coordinación con el ente rector de Seguridad Ciudadana y Orden Público y el Consejo de la Judicatura, contará con las variables que permitan caracterizar esta problemática y homologar, procesar y actualizar la información generada p</w:t>
      </w:r>
      <w:r>
        <w:rPr>
          <w:rFonts w:eastAsia="Times New Roman"/>
          <w:sz w:val="30"/>
          <w:szCs w:val="30"/>
          <w:lang w:val="es-ES"/>
        </w:rPr>
        <w:t>or los organismos que integran el Sistema Nacional Integral para la Prevención y Erradicación de la Violencia contra las Mujeres.</w:t>
      </w:r>
      <w:r>
        <w:rPr>
          <w:rFonts w:eastAsia="Times New Roman"/>
          <w:sz w:val="30"/>
          <w:szCs w:val="30"/>
          <w:lang w:val="es-ES"/>
        </w:rPr>
        <w:br/>
      </w:r>
      <w:r>
        <w:rPr>
          <w:rFonts w:eastAsia="Times New Roman"/>
          <w:sz w:val="30"/>
          <w:szCs w:val="30"/>
          <w:lang w:val="es-ES"/>
        </w:rPr>
        <w:br/>
        <w:t xml:space="preserve">2. </w:t>
      </w:r>
      <w:r>
        <w:rPr>
          <w:rFonts w:eastAsia="Times New Roman"/>
          <w:b/>
          <w:bCs/>
          <w:sz w:val="30"/>
          <w:szCs w:val="30"/>
          <w:lang w:val="es-ES"/>
        </w:rPr>
        <w:t xml:space="preserve">Observatorio Nacional de la Violencia contra las Mujeres.- </w:t>
      </w:r>
      <w:r>
        <w:rPr>
          <w:rFonts w:eastAsia="Times New Roman"/>
          <w:sz w:val="30"/>
          <w:szCs w:val="30"/>
          <w:lang w:val="es-ES"/>
        </w:rPr>
        <w:t>Tendrá por objeto la elaboración de informes, estudios y propue</w:t>
      </w:r>
      <w:r>
        <w:rPr>
          <w:rFonts w:eastAsia="Times New Roman"/>
          <w:sz w:val="30"/>
          <w:szCs w:val="30"/>
          <w:lang w:val="es-ES"/>
        </w:rPr>
        <w:t>stas para la efectiva implementación de la presente Ley, a través de la producción, la sistematización y el análisis de datos e información cuantitativa y cualitativa sobre violencia contra las mujeres, que surja tanto del Registro Único de Violencia contr</w:t>
      </w:r>
      <w:r>
        <w:rPr>
          <w:rFonts w:eastAsia="Times New Roman"/>
          <w:sz w:val="30"/>
          <w:szCs w:val="30"/>
          <w:lang w:val="es-ES"/>
        </w:rPr>
        <w:t>a las Mujeres como de otras fuentes de información públicas o privadas. El Observatorio Nacional de la Violencia contra las Mujeres estará a cargo del ente rector del Sistema Nacional Integral para la Prevención y Erradicación de la Violencia contra las Mu</w:t>
      </w:r>
      <w:r>
        <w:rPr>
          <w:rFonts w:eastAsia="Times New Roman"/>
          <w:sz w:val="30"/>
          <w:szCs w:val="30"/>
          <w:lang w:val="es-ES"/>
        </w:rPr>
        <w:t>jeres.</w:t>
      </w:r>
    </w:p>
    <w:p w:rsidR="00000000" w:rsidRDefault="00C5267A">
      <w:pPr>
        <w:divId w:val="753356855"/>
        <w:rPr>
          <w:rFonts w:eastAsia="Times New Roman"/>
          <w:sz w:val="30"/>
          <w:szCs w:val="30"/>
          <w:lang w:val="es-ES"/>
        </w:rPr>
      </w:pPr>
      <w:r>
        <w:rPr>
          <w:rFonts w:eastAsia="Times New Roman"/>
          <w:sz w:val="30"/>
          <w:szCs w:val="30"/>
          <w:lang w:val="es-ES"/>
        </w:rPr>
        <w:t>Art. 17.-</w:t>
      </w:r>
      <w:r>
        <w:rPr>
          <w:rFonts w:eastAsia="Times New Roman"/>
          <w:b/>
          <w:bCs/>
          <w:sz w:val="30"/>
          <w:szCs w:val="30"/>
          <w:lang w:val="es-ES"/>
        </w:rPr>
        <w:t xml:space="preserve"> Sostenimiento del Sistema.- </w:t>
      </w:r>
      <w:r>
        <w:rPr>
          <w:rFonts w:eastAsia="Times New Roman"/>
          <w:sz w:val="30"/>
          <w:szCs w:val="30"/>
          <w:lang w:val="es-ES"/>
        </w:rPr>
        <w:t>Las Instituciones del Sistema, a través del presupuesto asignado por el ente rector de las Finanzas Públicas, priorizaran la implementación de esta Ley, el cual estará incorporado en el Clasificador Orientador d</w:t>
      </w:r>
      <w:r>
        <w:rPr>
          <w:rFonts w:eastAsia="Times New Roman"/>
          <w:sz w:val="30"/>
          <w:szCs w:val="30"/>
          <w:lang w:val="es-ES"/>
        </w:rPr>
        <w:t>el Gasto en Políticas de Igualdad de Género.</w:t>
      </w:r>
    </w:p>
    <w:p w:rsidR="00000000" w:rsidRDefault="00C5267A">
      <w:pPr>
        <w:divId w:val="1594787"/>
        <w:rPr>
          <w:rFonts w:eastAsia="Times New Roman"/>
          <w:sz w:val="30"/>
          <w:szCs w:val="30"/>
          <w:lang w:val="es-ES"/>
        </w:rPr>
      </w:pPr>
      <w:r>
        <w:rPr>
          <w:rFonts w:eastAsia="Times New Roman"/>
          <w:sz w:val="30"/>
          <w:szCs w:val="30"/>
          <w:lang w:val="es-ES"/>
        </w:rPr>
        <w:t>Art. 18.-</w:t>
      </w:r>
      <w:r>
        <w:rPr>
          <w:rFonts w:eastAsia="Times New Roman"/>
          <w:b/>
          <w:bCs/>
          <w:sz w:val="30"/>
          <w:szCs w:val="30"/>
          <w:lang w:val="es-ES"/>
        </w:rPr>
        <w:t xml:space="preserve"> Lineamientos de políticas.- </w:t>
      </w:r>
      <w:r>
        <w:rPr>
          <w:rFonts w:eastAsia="Times New Roman"/>
          <w:sz w:val="30"/>
          <w:szCs w:val="30"/>
          <w:lang w:val="es-ES"/>
        </w:rPr>
        <w:t>El Sistema Nacional Integral para Prevenir y Erradicar la Violencia contra las Mujeres, a fin de garantizar los principios y derechos reconocidos en esta Ley, en la Constitu</w:t>
      </w:r>
      <w:r>
        <w:rPr>
          <w:rFonts w:eastAsia="Times New Roman"/>
          <w:sz w:val="30"/>
          <w:szCs w:val="30"/>
          <w:lang w:val="es-ES"/>
        </w:rPr>
        <w:t>ción de la República y en los instrumentos internacionales de la materia, aplicará los siguientes lineamientos, sin perjuicio de los establecidos en la presente normativa:</w:t>
      </w:r>
      <w:r>
        <w:rPr>
          <w:rFonts w:eastAsia="Times New Roman"/>
          <w:sz w:val="30"/>
          <w:szCs w:val="30"/>
          <w:lang w:val="es-ES"/>
        </w:rPr>
        <w:br/>
      </w:r>
      <w:r>
        <w:rPr>
          <w:rFonts w:eastAsia="Times New Roman"/>
          <w:sz w:val="30"/>
          <w:szCs w:val="30"/>
          <w:lang w:val="es-ES"/>
        </w:rPr>
        <w:br/>
        <w:t>1. Para la prevención y erradicación de la violencia contra las mujeres se deberá c</w:t>
      </w:r>
      <w:r>
        <w:rPr>
          <w:rFonts w:eastAsia="Times New Roman"/>
          <w:sz w:val="30"/>
          <w:szCs w:val="30"/>
          <w:lang w:val="es-ES"/>
        </w:rPr>
        <w:t xml:space="preserve">onsiderar la diversidad de mujeres que habitan en el Ecuador y sus necesidades específicas. La Función Ejecutiva procurará que esta diversidad esté presente en el diseño de las políticas y planes destinados a hacer efectivos sus derechos, bajo la </w:t>
      </w:r>
      <w:r>
        <w:rPr>
          <w:rFonts w:eastAsia="Times New Roman"/>
          <w:sz w:val="30"/>
          <w:szCs w:val="30"/>
          <w:lang w:val="es-ES"/>
        </w:rPr>
        <w:lastRenderedPageBreak/>
        <w:t xml:space="preserve">presente </w:t>
      </w:r>
      <w:r>
        <w:rPr>
          <w:rFonts w:eastAsia="Times New Roman"/>
          <w:sz w:val="30"/>
          <w:szCs w:val="30"/>
          <w:lang w:val="es-ES"/>
        </w:rPr>
        <w:t>Ley;</w:t>
      </w:r>
      <w:r>
        <w:rPr>
          <w:rFonts w:eastAsia="Times New Roman"/>
          <w:sz w:val="30"/>
          <w:szCs w:val="30"/>
          <w:lang w:val="es-ES"/>
        </w:rPr>
        <w:br/>
      </w:r>
      <w:r>
        <w:rPr>
          <w:rFonts w:eastAsia="Times New Roman"/>
          <w:sz w:val="30"/>
          <w:szCs w:val="30"/>
          <w:lang w:val="es-ES"/>
        </w:rPr>
        <w:br/>
        <w:t>2. Atender la necesidad del cambio estructural de las causas y condiciones sociales, económicas, culturales y políticas que vulneran el derecho a una vida libre de violencia, en todos los ámbitos contemplados en esta Ley;</w:t>
      </w:r>
      <w:r>
        <w:rPr>
          <w:rFonts w:eastAsia="Times New Roman"/>
          <w:sz w:val="30"/>
          <w:szCs w:val="30"/>
          <w:lang w:val="es-ES"/>
        </w:rPr>
        <w:br/>
      </w:r>
      <w:r>
        <w:rPr>
          <w:rFonts w:eastAsia="Times New Roman"/>
          <w:sz w:val="30"/>
          <w:szCs w:val="30"/>
          <w:lang w:val="es-ES"/>
        </w:rPr>
        <w:br/>
        <w:t>3. Incorporar en su diseño,</w:t>
      </w:r>
      <w:r>
        <w:rPr>
          <w:rFonts w:eastAsia="Times New Roman"/>
          <w:sz w:val="30"/>
          <w:szCs w:val="30"/>
          <w:lang w:val="es-ES"/>
        </w:rPr>
        <w:t xml:space="preserve"> los problemas que reflejan las estadísticas oficiales sobre las distintas manifestaciones de la violencia y la discriminación contra las mujeres;</w:t>
      </w:r>
      <w:r>
        <w:rPr>
          <w:rFonts w:eastAsia="Times New Roman"/>
          <w:sz w:val="30"/>
          <w:szCs w:val="30"/>
          <w:lang w:val="es-ES"/>
        </w:rPr>
        <w:br/>
      </w:r>
      <w:r>
        <w:rPr>
          <w:rFonts w:eastAsia="Times New Roman"/>
          <w:sz w:val="30"/>
          <w:szCs w:val="30"/>
          <w:lang w:val="es-ES"/>
        </w:rPr>
        <w:br/>
        <w:t>4. Para la atención y protección encaminadas a preservar, reparar y restituir los derechos de las mujeres ví</w:t>
      </w:r>
      <w:r>
        <w:rPr>
          <w:rFonts w:eastAsia="Times New Roman"/>
          <w:sz w:val="30"/>
          <w:szCs w:val="30"/>
          <w:lang w:val="es-ES"/>
        </w:rPr>
        <w:t>ctimas de violencia, se deberá responder a través de servicios y mecanismos especiales y expeditos, adecuados a los contextos de las localidades, contando con el debido presupuesto para su cumplimiento;</w:t>
      </w:r>
      <w:r>
        <w:rPr>
          <w:rFonts w:eastAsia="Times New Roman"/>
          <w:sz w:val="30"/>
          <w:szCs w:val="30"/>
          <w:lang w:val="es-ES"/>
        </w:rPr>
        <w:br/>
      </w:r>
      <w:r>
        <w:rPr>
          <w:rFonts w:eastAsia="Times New Roman"/>
          <w:sz w:val="30"/>
          <w:szCs w:val="30"/>
          <w:lang w:val="es-ES"/>
        </w:rPr>
        <w:br/>
        <w:t>5. Para orientar la reparación individual o colectiv</w:t>
      </w:r>
      <w:r>
        <w:rPr>
          <w:rFonts w:eastAsia="Times New Roman"/>
          <w:sz w:val="30"/>
          <w:szCs w:val="30"/>
          <w:lang w:val="es-ES"/>
        </w:rPr>
        <w:t>a de los derechos de las mujeres víctimas de violencia, se deberá garantizar la reconstrucción del proyecto de vida y el aseguramiento de las garantías de no repetición; y,</w:t>
      </w:r>
      <w:r>
        <w:rPr>
          <w:rFonts w:eastAsia="Times New Roman"/>
          <w:sz w:val="30"/>
          <w:szCs w:val="30"/>
          <w:lang w:val="es-ES"/>
        </w:rPr>
        <w:br/>
      </w:r>
      <w:r>
        <w:rPr>
          <w:rFonts w:eastAsia="Times New Roman"/>
          <w:sz w:val="30"/>
          <w:szCs w:val="30"/>
          <w:lang w:val="es-ES"/>
        </w:rPr>
        <w:br/>
        <w:t xml:space="preserve">6. Generar procesos de diálogo respetuosos de los principios de interculturalidad </w:t>
      </w:r>
      <w:r>
        <w:rPr>
          <w:rFonts w:eastAsia="Times New Roman"/>
          <w:sz w:val="30"/>
          <w:szCs w:val="30"/>
          <w:lang w:val="es-ES"/>
        </w:rPr>
        <w:t>y pluralismo jurídico, con las comunidades, pueblos y nacionalidades para la prevención y erradicación de la violencia contra las mujeres y la protección a las víctimas.</w:t>
      </w:r>
    </w:p>
    <w:p w:rsidR="00000000" w:rsidRDefault="00C5267A">
      <w:pPr>
        <w:divId w:val="1806460646"/>
        <w:rPr>
          <w:rFonts w:eastAsia="Times New Roman"/>
          <w:sz w:val="30"/>
          <w:szCs w:val="30"/>
          <w:lang w:val="es-ES"/>
        </w:rPr>
      </w:pPr>
      <w:r>
        <w:rPr>
          <w:rFonts w:eastAsia="Times New Roman"/>
          <w:sz w:val="30"/>
          <w:szCs w:val="30"/>
          <w:lang w:val="es-ES"/>
        </w:rPr>
        <w:t>Art. 19.-</w:t>
      </w:r>
      <w:r>
        <w:rPr>
          <w:rFonts w:eastAsia="Times New Roman"/>
          <w:b/>
          <w:bCs/>
          <w:sz w:val="30"/>
          <w:szCs w:val="30"/>
          <w:lang w:val="es-ES"/>
        </w:rPr>
        <w:t xml:space="preserve"> Instrumentos de política pública.- </w:t>
      </w:r>
      <w:r>
        <w:rPr>
          <w:rFonts w:eastAsia="Times New Roman"/>
          <w:sz w:val="30"/>
          <w:szCs w:val="30"/>
          <w:lang w:val="es-ES"/>
        </w:rPr>
        <w:t xml:space="preserve">Los instrumentos de política pública que </w:t>
      </w:r>
      <w:r>
        <w:rPr>
          <w:rFonts w:eastAsia="Times New Roman"/>
          <w:sz w:val="30"/>
          <w:szCs w:val="30"/>
          <w:lang w:val="es-ES"/>
        </w:rPr>
        <w:t>forman parte del Sistema Nacional Integral para la Prevención y Erradicación de la Violencia contra las Mujeres, son los siguientes:</w:t>
      </w:r>
      <w:r>
        <w:rPr>
          <w:rFonts w:eastAsia="Times New Roman"/>
          <w:sz w:val="30"/>
          <w:szCs w:val="30"/>
          <w:lang w:val="es-ES"/>
        </w:rPr>
        <w:br/>
      </w:r>
      <w:r>
        <w:rPr>
          <w:rFonts w:eastAsia="Times New Roman"/>
          <w:sz w:val="30"/>
          <w:szCs w:val="30"/>
          <w:lang w:val="es-ES"/>
        </w:rPr>
        <w:br/>
        <w:t>1. Plan Nacional de Desarrollo;</w:t>
      </w:r>
      <w:r>
        <w:rPr>
          <w:rFonts w:eastAsia="Times New Roman"/>
          <w:sz w:val="30"/>
          <w:szCs w:val="30"/>
          <w:lang w:val="es-ES"/>
        </w:rPr>
        <w:br/>
      </w:r>
      <w:r>
        <w:rPr>
          <w:rFonts w:eastAsia="Times New Roman"/>
          <w:sz w:val="30"/>
          <w:szCs w:val="30"/>
          <w:lang w:val="es-ES"/>
        </w:rPr>
        <w:br/>
        <w:t>2. Agendas Nacionales para la Igualdad;</w:t>
      </w:r>
      <w:r>
        <w:rPr>
          <w:rFonts w:eastAsia="Times New Roman"/>
          <w:sz w:val="30"/>
          <w:szCs w:val="30"/>
          <w:lang w:val="es-ES"/>
        </w:rPr>
        <w:br/>
      </w:r>
      <w:r>
        <w:rPr>
          <w:rFonts w:eastAsia="Times New Roman"/>
          <w:sz w:val="30"/>
          <w:szCs w:val="30"/>
          <w:lang w:val="es-ES"/>
        </w:rPr>
        <w:br/>
        <w:t>3. Plan Nacional para la Prevención y Erradicaci</w:t>
      </w:r>
      <w:r>
        <w:rPr>
          <w:rFonts w:eastAsia="Times New Roman"/>
          <w:sz w:val="30"/>
          <w:szCs w:val="30"/>
          <w:lang w:val="es-ES"/>
        </w:rPr>
        <w:t>ón de la Violencia contra las Mujeres, Niñas y Adolescentes, formulado de manera participativa por el ente rector del Sistema; y,</w:t>
      </w:r>
      <w:r>
        <w:rPr>
          <w:rFonts w:eastAsia="Times New Roman"/>
          <w:sz w:val="30"/>
          <w:szCs w:val="30"/>
          <w:lang w:val="es-ES"/>
        </w:rPr>
        <w:br/>
      </w:r>
      <w:r>
        <w:rPr>
          <w:rFonts w:eastAsia="Times New Roman"/>
          <w:sz w:val="30"/>
          <w:szCs w:val="30"/>
          <w:lang w:val="es-ES"/>
        </w:rPr>
        <w:br/>
        <w:t xml:space="preserve">4. Estrategias para la Prevención y Erradicación de la Violencia contra </w:t>
      </w:r>
      <w:r>
        <w:rPr>
          <w:rFonts w:eastAsia="Times New Roman"/>
          <w:sz w:val="30"/>
          <w:szCs w:val="30"/>
          <w:lang w:val="es-ES"/>
        </w:rPr>
        <w:lastRenderedPageBreak/>
        <w:t>las Mujeres, que serán formuladas de manera participa</w:t>
      </w:r>
      <w:r>
        <w:rPr>
          <w:rFonts w:eastAsia="Times New Roman"/>
          <w:sz w:val="30"/>
          <w:szCs w:val="30"/>
          <w:lang w:val="es-ES"/>
        </w:rPr>
        <w:t>tiva y formarán parte de los Planes de Desarrollo y Ordenamiento Territorial de todos los Gobiernos Autónomos Descentralizados.</w:t>
      </w:r>
      <w:r>
        <w:rPr>
          <w:rFonts w:eastAsia="Times New Roman"/>
          <w:sz w:val="30"/>
          <w:szCs w:val="30"/>
          <w:lang w:val="es-ES"/>
        </w:rPr>
        <w:br/>
      </w:r>
      <w:r>
        <w:rPr>
          <w:rFonts w:eastAsia="Times New Roman"/>
          <w:sz w:val="30"/>
          <w:szCs w:val="30"/>
          <w:lang w:val="es-ES"/>
        </w:rPr>
        <w:br/>
        <w:t>Estos instrumentos de política pública deben contemplar la acción coordinada de todos los entes responsables, en el ámbito naci</w:t>
      </w:r>
      <w:r>
        <w:rPr>
          <w:rFonts w:eastAsia="Times New Roman"/>
          <w:sz w:val="30"/>
          <w:szCs w:val="30"/>
          <w:lang w:val="es-ES"/>
        </w:rPr>
        <w:t>onal y local para optimizar los recursos y esfuerzos que se realizan.</w:t>
      </w:r>
    </w:p>
    <w:p w:rsidR="00000000" w:rsidRDefault="00C5267A">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 LA RECTORÍA DEL SISTEMA, FUNCIONES, INTEGRANTES Y SUS RESPONSABILIDADES</w:t>
      </w:r>
    </w:p>
    <w:p w:rsidR="00000000" w:rsidRDefault="00C5267A">
      <w:pPr>
        <w:divId w:val="1014845893"/>
        <w:rPr>
          <w:rFonts w:eastAsia="Times New Roman"/>
          <w:sz w:val="30"/>
          <w:szCs w:val="30"/>
          <w:lang w:val="es-ES"/>
        </w:rPr>
      </w:pPr>
      <w:r>
        <w:rPr>
          <w:rFonts w:eastAsia="Times New Roman"/>
          <w:sz w:val="30"/>
          <w:szCs w:val="30"/>
          <w:lang w:val="es-ES"/>
        </w:rPr>
        <w:t>Art. 20.-</w:t>
      </w:r>
      <w:r>
        <w:rPr>
          <w:rFonts w:eastAsia="Times New Roman"/>
          <w:b/>
          <w:bCs/>
          <w:sz w:val="30"/>
          <w:szCs w:val="30"/>
          <w:lang w:val="es-ES"/>
        </w:rPr>
        <w:t xml:space="preserve"> Rectoría del Sistema.- </w:t>
      </w:r>
      <w:r>
        <w:rPr>
          <w:rFonts w:eastAsia="Times New Roman"/>
          <w:sz w:val="30"/>
          <w:szCs w:val="30"/>
          <w:lang w:val="es-ES"/>
        </w:rPr>
        <w:t xml:space="preserve">La rectoría del Sistema está a cargo del ente rector de Justicia </w:t>
      </w:r>
      <w:r>
        <w:rPr>
          <w:rFonts w:eastAsia="Times New Roman"/>
          <w:sz w:val="30"/>
          <w:szCs w:val="30"/>
          <w:lang w:val="es-ES"/>
        </w:rPr>
        <w:t>y Derechos Humanos y Cultos.</w:t>
      </w:r>
      <w:r>
        <w:rPr>
          <w:rFonts w:eastAsia="Times New Roman"/>
          <w:sz w:val="30"/>
          <w:szCs w:val="30"/>
          <w:lang w:val="es-ES"/>
        </w:rPr>
        <w:br/>
      </w:r>
      <w:r>
        <w:rPr>
          <w:rFonts w:eastAsia="Times New Roman"/>
          <w:sz w:val="30"/>
          <w:szCs w:val="30"/>
          <w:lang w:val="es-ES"/>
        </w:rPr>
        <w:br/>
        <w:t>El ente rector del Sistema tiene la facultad de convocar a cualquier otra entidad pública, privada o de la sociedad civil para dar cumplimiento a lo establecido en la presente Ley.</w:t>
      </w:r>
    </w:p>
    <w:p w:rsidR="00000000" w:rsidRDefault="00C5267A">
      <w:pPr>
        <w:divId w:val="440691062"/>
        <w:rPr>
          <w:rFonts w:eastAsia="Times New Roman"/>
          <w:sz w:val="30"/>
          <w:szCs w:val="30"/>
          <w:lang w:val="es-ES"/>
        </w:rPr>
      </w:pPr>
      <w:r>
        <w:rPr>
          <w:rFonts w:eastAsia="Times New Roman"/>
          <w:sz w:val="30"/>
          <w:szCs w:val="30"/>
          <w:lang w:val="es-ES"/>
        </w:rPr>
        <w:t>Art. 21.-</w:t>
      </w:r>
      <w:r>
        <w:rPr>
          <w:rFonts w:eastAsia="Times New Roman"/>
          <w:b/>
          <w:bCs/>
          <w:sz w:val="30"/>
          <w:szCs w:val="30"/>
          <w:lang w:val="es-ES"/>
        </w:rPr>
        <w:t xml:space="preserve"> Atribuciones del ente rector.- </w:t>
      </w:r>
      <w:r>
        <w:rPr>
          <w:rFonts w:eastAsia="Times New Roman"/>
          <w:sz w:val="30"/>
          <w:szCs w:val="30"/>
          <w:lang w:val="es-ES"/>
        </w:rPr>
        <w:t>Será</w:t>
      </w:r>
      <w:r>
        <w:rPr>
          <w:rFonts w:eastAsia="Times New Roman"/>
          <w:sz w:val="30"/>
          <w:szCs w:val="30"/>
          <w:lang w:val="es-ES"/>
        </w:rPr>
        <w:t>n atribuciones del ente rector del Sistema, las siguientes:</w:t>
      </w:r>
      <w:r>
        <w:rPr>
          <w:rFonts w:eastAsia="Times New Roman"/>
          <w:sz w:val="30"/>
          <w:szCs w:val="30"/>
          <w:lang w:val="es-ES"/>
        </w:rPr>
        <w:br/>
      </w:r>
      <w:r>
        <w:rPr>
          <w:rFonts w:eastAsia="Times New Roman"/>
          <w:sz w:val="30"/>
          <w:szCs w:val="30"/>
          <w:lang w:val="es-ES"/>
        </w:rPr>
        <w:br/>
        <w:t>1. Coordinar la implementación del Sistema Nacional Integral para Prevenir y Erradicar la Violencia contra las Mujeres, con las entidades que lo conforman;</w:t>
      </w:r>
      <w:r>
        <w:rPr>
          <w:rFonts w:eastAsia="Times New Roman"/>
          <w:sz w:val="30"/>
          <w:szCs w:val="30"/>
          <w:lang w:val="es-ES"/>
        </w:rPr>
        <w:br/>
      </w:r>
      <w:r>
        <w:rPr>
          <w:rFonts w:eastAsia="Times New Roman"/>
          <w:sz w:val="30"/>
          <w:szCs w:val="30"/>
          <w:lang w:val="es-ES"/>
        </w:rPr>
        <w:br/>
        <w:t>2. Elaborar un informe anual sobre los</w:t>
      </w:r>
      <w:r>
        <w:rPr>
          <w:rFonts w:eastAsia="Times New Roman"/>
          <w:sz w:val="30"/>
          <w:szCs w:val="30"/>
          <w:lang w:val="es-ES"/>
        </w:rPr>
        <w:t xml:space="preserve"> avances en la ejecución de la política pública en materia de prevención y erradicación de la violencia contra las mujeres, el mismo que servirá para la rendición de cuentas a la ciudadanía sobre los resultados alcanzados para garantizar a las mujeres, una</w:t>
      </w:r>
      <w:r>
        <w:rPr>
          <w:rFonts w:eastAsia="Times New Roman"/>
          <w:sz w:val="30"/>
          <w:szCs w:val="30"/>
          <w:lang w:val="es-ES"/>
        </w:rPr>
        <w:t xml:space="preserve"> vida libre de violencia;</w:t>
      </w:r>
      <w:r>
        <w:rPr>
          <w:rFonts w:eastAsia="Times New Roman"/>
          <w:sz w:val="30"/>
          <w:szCs w:val="30"/>
          <w:lang w:val="es-ES"/>
        </w:rPr>
        <w:br/>
      </w:r>
      <w:r>
        <w:rPr>
          <w:rFonts w:eastAsia="Times New Roman"/>
          <w:sz w:val="30"/>
          <w:szCs w:val="30"/>
          <w:lang w:val="es-ES"/>
        </w:rPr>
        <w:br/>
        <w:t>3. Formular y emitir política pública en temas de prevención y erradicación de la violencia contra las mujeres;</w:t>
      </w:r>
      <w:r>
        <w:rPr>
          <w:rFonts w:eastAsia="Times New Roman"/>
          <w:sz w:val="30"/>
          <w:szCs w:val="30"/>
          <w:lang w:val="es-ES"/>
        </w:rPr>
        <w:br/>
      </w:r>
      <w:r>
        <w:rPr>
          <w:rFonts w:eastAsia="Times New Roman"/>
          <w:sz w:val="30"/>
          <w:szCs w:val="30"/>
          <w:lang w:val="es-ES"/>
        </w:rPr>
        <w:br/>
        <w:t>4. Coordinar con las entidades rectoras de las finanzas públicas y planificación nacional, el seguimiento y monitore</w:t>
      </w:r>
      <w:r>
        <w:rPr>
          <w:rFonts w:eastAsia="Times New Roman"/>
          <w:sz w:val="30"/>
          <w:szCs w:val="30"/>
          <w:lang w:val="es-ES"/>
        </w:rPr>
        <w:t>o de la programación y presupuesto de cada una de las instituciones con competencias en este Sistema, en relación con la prevención y erradicación de la violencia contra las mujeres;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5. Monitorear y vigilar la articulación interinstitucional a través de l</w:t>
      </w:r>
      <w:r>
        <w:rPr>
          <w:rFonts w:eastAsia="Times New Roman"/>
          <w:sz w:val="30"/>
          <w:szCs w:val="30"/>
          <w:lang w:val="es-ES"/>
        </w:rPr>
        <w:t>os mecanismos planteados en la presente Ley;</w:t>
      </w:r>
      <w:r>
        <w:rPr>
          <w:rFonts w:eastAsia="Times New Roman"/>
          <w:sz w:val="30"/>
          <w:szCs w:val="30"/>
          <w:lang w:val="es-ES"/>
        </w:rPr>
        <w:br/>
      </w:r>
      <w:r>
        <w:rPr>
          <w:rFonts w:eastAsia="Times New Roman"/>
          <w:sz w:val="30"/>
          <w:szCs w:val="30"/>
          <w:lang w:val="es-ES"/>
        </w:rPr>
        <w:br/>
        <w:t>6. Formular el Plan Nacional para la prevención y erradicación de la violencia de contra las mujeres, en coordinación con los miembros del Sistema;</w:t>
      </w:r>
      <w:r>
        <w:rPr>
          <w:rFonts w:eastAsia="Times New Roman"/>
          <w:sz w:val="30"/>
          <w:szCs w:val="30"/>
          <w:lang w:val="es-ES"/>
        </w:rPr>
        <w:br/>
      </w:r>
      <w:r>
        <w:rPr>
          <w:rFonts w:eastAsia="Times New Roman"/>
          <w:sz w:val="30"/>
          <w:szCs w:val="30"/>
          <w:lang w:val="es-ES"/>
        </w:rPr>
        <w:br/>
        <w:t>7. Diseñar e implementar campañas de sensibilización y concie</w:t>
      </w:r>
      <w:r>
        <w:rPr>
          <w:rFonts w:eastAsia="Times New Roman"/>
          <w:sz w:val="30"/>
          <w:szCs w:val="30"/>
          <w:lang w:val="es-ES"/>
        </w:rPr>
        <w:t>nciación dirigidas a la ciudadanía para la prevención y erradicación de la violencia contra las mujeres;</w:t>
      </w:r>
      <w:r>
        <w:rPr>
          <w:rFonts w:eastAsia="Times New Roman"/>
          <w:sz w:val="30"/>
          <w:szCs w:val="30"/>
          <w:lang w:val="es-ES"/>
        </w:rPr>
        <w:br/>
      </w:r>
      <w:r>
        <w:rPr>
          <w:rFonts w:eastAsia="Times New Roman"/>
          <w:sz w:val="30"/>
          <w:szCs w:val="30"/>
          <w:lang w:val="es-ES"/>
        </w:rPr>
        <w:br/>
        <w:t>8. Promover la participación activa del sector público y privado, cooperación internacional y sociedad civil organizada en programas de prevención, at</w:t>
      </w:r>
      <w:r>
        <w:rPr>
          <w:rFonts w:eastAsia="Times New Roman"/>
          <w:sz w:val="30"/>
          <w:szCs w:val="30"/>
          <w:lang w:val="es-ES"/>
        </w:rPr>
        <w:t>ención, protección y reparación de la violencia contra las mujeres;</w:t>
      </w:r>
      <w:r>
        <w:rPr>
          <w:rFonts w:eastAsia="Times New Roman"/>
          <w:sz w:val="30"/>
          <w:szCs w:val="30"/>
          <w:lang w:val="es-ES"/>
        </w:rPr>
        <w:br/>
      </w:r>
      <w:r>
        <w:rPr>
          <w:rFonts w:eastAsia="Times New Roman"/>
          <w:sz w:val="30"/>
          <w:szCs w:val="30"/>
          <w:lang w:val="es-ES"/>
        </w:rPr>
        <w:br/>
        <w:t>9. Promover y coordinar con las instancias de cooperación interinstitucional de prevención y erradicación de la violencia contra las mujeres, la definición y aplicación de la política púb</w:t>
      </w:r>
      <w:r>
        <w:rPr>
          <w:rFonts w:eastAsia="Times New Roman"/>
          <w:sz w:val="30"/>
          <w:szCs w:val="30"/>
          <w:lang w:val="es-ES"/>
        </w:rPr>
        <w:t>lica local;</w:t>
      </w:r>
      <w:r>
        <w:rPr>
          <w:rFonts w:eastAsia="Times New Roman"/>
          <w:sz w:val="30"/>
          <w:szCs w:val="30"/>
          <w:lang w:val="es-ES"/>
        </w:rPr>
        <w:br/>
      </w:r>
      <w:r>
        <w:rPr>
          <w:rFonts w:eastAsia="Times New Roman"/>
          <w:sz w:val="30"/>
          <w:szCs w:val="30"/>
          <w:lang w:val="es-ES"/>
        </w:rPr>
        <w:br/>
        <w:t>10. Impulsar la creación de comités ciudadanos de vigilancia del cumplimiento de esta Ley como mecanismo de transparencia, participación ciudadana y control social, que permitan además diagnosticar necesidades de reformas de las leyes, planes,</w:t>
      </w:r>
      <w:r>
        <w:rPr>
          <w:rFonts w:eastAsia="Times New Roman"/>
          <w:sz w:val="30"/>
          <w:szCs w:val="30"/>
          <w:lang w:val="es-ES"/>
        </w:rPr>
        <w:t xml:space="preserve"> programas o proyectos que se ejecuten en favor de las víctimas de violencia;</w:t>
      </w:r>
      <w:r>
        <w:rPr>
          <w:rFonts w:eastAsia="Times New Roman"/>
          <w:sz w:val="30"/>
          <w:szCs w:val="30"/>
          <w:lang w:val="es-ES"/>
        </w:rPr>
        <w:br/>
      </w:r>
      <w:r>
        <w:rPr>
          <w:rFonts w:eastAsia="Times New Roman"/>
          <w:sz w:val="30"/>
          <w:szCs w:val="30"/>
          <w:lang w:val="es-ES"/>
        </w:rPr>
        <w:br/>
        <w:t>11. Monitorear la aplicación de las medidas administrativas de protección establecidas en la Ley;</w:t>
      </w:r>
      <w:r>
        <w:rPr>
          <w:rFonts w:eastAsia="Times New Roman"/>
          <w:sz w:val="30"/>
          <w:szCs w:val="30"/>
          <w:lang w:val="es-ES"/>
        </w:rPr>
        <w:br/>
      </w:r>
      <w:r>
        <w:rPr>
          <w:rFonts w:eastAsia="Times New Roman"/>
          <w:sz w:val="30"/>
          <w:szCs w:val="30"/>
          <w:lang w:val="es-ES"/>
        </w:rPr>
        <w:br/>
        <w:t>12. Coordinar la ejecución de políticas de protección de las mujeres: niñas, a</w:t>
      </w:r>
      <w:r>
        <w:rPr>
          <w:rFonts w:eastAsia="Times New Roman"/>
          <w:sz w:val="30"/>
          <w:szCs w:val="30"/>
          <w:lang w:val="es-ES"/>
        </w:rPr>
        <w:t>dolescentes, adultas y adultas mayores para prevenir y erradicar la violencia y promover la igualdad y no discriminación;</w:t>
      </w:r>
      <w:r>
        <w:rPr>
          <w:rFonts w:eastAsia="Times New Roman"/>
          <w:sz w:val="30"/>
          <w:szCs w:val="30"/>
          <w:lang w:val="es-ES"/>
        </w:rPr>
        <w:br/>
      </w:r>
      <w:r>
        <w:rPr>
          <w:rFonts w:eastAsia="Times New Roman"/>
          <w:sz w:val="30"/>
          <w:szCs w:val="30"/>
          <w:lang w:val="es-ES"/>
        </w:rPr>
        <w:br/>
        <w:t>13. Integrar los sistemas de prevención y erradicación de violencia contra las mujeres, con el Sistema de Promoción y Protección de D</w:t>
      </w:r>
      <w:r>
        <w:rPr>
          <w:rFonts w:eastAsia="Times New Roman"/>
          <w:sz w:val="30"/>
          <w:szCs w:val="30"/>
          <w:lang w:val="es-ES"/>
        </w:rPr>
        <w:t>erechos;</w:t>
      </w:r>
      <w:r>
        <w:rPr>
          <w:rFonts w:eastAsia="Times New Roman"/>
          <w:sz w:val="30"/>
          <w:szCs w:val="30"/>
          <w:lang w:val="es-ES"/>
        </w:rPr>
        <w:br/>
      </w:r>
      <w:r>
        <w:rPr>
          <w:rFonts w:eastAsia="Times New Roman"/>
          <w:sz w:val="30"/>
          <w:szCs w:val="30"/>
          <w:lang w:val="es-ES"/>
        </w:rPr>
        <w:br/>
        <w:t xml:space="preserve">14. Diseñar en coordinación con las respectivas entidades del Sistema, programas especializados de formación, orientación, educación, atención integral de carácter gratuito, dirigidos a personas agresoras y </w:t>
      </w:r>
      <w:r>
        <w:rPr>
          <w:rFonts w:eastAsia="Times New Roman"/>
          <w:sz w:val="30"/>
          <w:szCs w:val="30"/>
          <w:lang w:val="es-ES"/>
        </w:rPr>
        <w:lastRenderedPageBreak/>
        <w:t>potenciales agresores, a través de estr</w:t>
      </w:r>
      <w:r>
        <w:rPr>
          <w:rFonts w:eastAsia="Times New Roman"/>
          <w:sz w:val="30"/>
          <w:szCs w:val="30"/>
          <w:lang w:val="es-ES"/>
        </w:rPr>
        <w:t>ategias que transformen los estereotipos, patrones y conductas machistas que generan la violencia contra las mujeres;</w:t>
      </w:r>
      <w:r>
        <w:rPr>
          <w:rFonts w:eastAsia="Times New Roman"/>
          <w:sz w:val="30"/>
          <w:szCs w:val="30"/>
          <w:lang w:val="es-ES"/>
        </w:rPr>
        <w:br/>
      </w:r>
      <w:r>
        <w:rPr>
          <w:rFonts w:eastAsia="Times New Roman"/>
          <w:sz w:val="30"/>
          <w:szCs w:val="30"/>
          <w:lang w:val="es-ES"/>
        </w:rPr>
        <w:br/>
        <w:t>15. Solicitar a las instituciones integrantes del Sistema, el diseño y aplicación de mecanismos de acción positiva en los servicios, para</w:t>
      </w:r>
      <w:r>
        <w:rPr>
          <w:rFonts w:eastAsia="Times New Roman"/>
          <w:sz w:val="30"/>
          <w:szCs w:val="30"/>
          <w:lang w:val="es-ES"/>
        </w:rPr>
        <w:t xml:space="preserve"> garantizar la efectividad de la implementación de las medidas administrativas de protección otorgadas; y,</w:t>
      </w:r>
      <w:r>
        <w:rPr>
          <w:rFonts w:eastAsia="Times New Roman"/>
          <w:sz w:val="30"/>
          <w:szCs w:val="30"/>
          <w:lang w:val="es-ES"/>
        </w:rPr>
        <w:br/>
      </w:r>
      <w:r>
        <w:rPr>
          <w:rFonts w:eastAsia="Times New Roman"/>
          <w:sz w:val="30"/>
          <w:szCs w:val="30"/>
          <w:lang w:val="es-ES"/>
        </w:rPr>
        <w:br/>
        <w:t>16. Establecer mecanismos de coordinación interinstitucionales, tanto en el ámbito nacional y local para la implementación de las políticas públicas</w:t>
      </w:r>
      <w:r>
        <w:rPr>
          <w:rFonts w:eastAsia="Times New Roman"/>
          <w:sz w:val="30"/>
          <w:szCs w:val="30"/>
          <w:lang w:val="es-ES"/>
        </w:rPr>
        <w:t xml:space="preserve"> de erradicación de la violencia hacia las mujeres.</w:t>
      </w:r>
    </w:p>
    <w:p w:rsidR="00000000" w:rsidRDefault="00C5267A">
      <w:pPr>
        <w:divId w:val="114718609"/>
        <w:rPr>
          <w:rFonts w:eastAsia="Times New Roman"/>
          <w:sz w:val="30"/>
          <w:szCs w:val="30"/>
          <w:lang w:val="es-ES"/>
        </w:rPr>
      </w:pPr>
      <w:r>
        <w:rPr>
          <w:rFonts w:eastAsia="Times New Roman"/>
          <w:sz w:val="30"/>
          <w:szCs w:val="30"/>
          <w:lang w:val="es-ES"/>
        </w:rPr>
        <w:t>Art. 22.-</w:t>
      </w:r>
      <w:r>
        <w:rPr>
          <w:rFonts w:eastAsia="Times New Roman"/>
          <w:b/>
          <w:bCs/>
          <w:sz w:val="30"/>
          <w:szCs w:val="30"/>
          <w:lang w:val="es-ES"/>
        </w:rPr>
        <w:t xml:space="preserve"> Integrantes del Sistema.- </w:t>
      </w:r>
      <w:r>
        <w:rPr>
          <w:rFonts w:eastAsia="Times New Roman"/>
          <w:sz w:val="30"/>
          <w:szCs w:val="30"/>
          <w:lang w:val="es-ES"/>
        </w:rPr>
        <w:t>Conforman el Sistema Nacional Integral para Prevenir y Erradicar la Violencia contra las Mujeres, las siguientes entidades nacionales y locales:</w:t>
      </w:r>
      <w:r>
        <w:rPr>
          <w:rFonts w:eastAsia="Times New Roman"/>
          <w:sz w:val="30"/>
          <w:szCs w:val="30"/>
          <w:lang w:val="es-ES"/>
        </w:rPr>
        <w:br/>
      </w:r>
      <w:r>
        <w:rPr>
          <w:rFonts w:eastAsia="Times New Roman"/>
          <w:sz w:val="30"/>
          <w:szCs w:val="30"/>
          <w:lang w:val="es-ES"/>
        </w:rPr>
        <w:br/>
        <w:t>1. Ente rector de Just</w:t>
      </w:r>
      <w:r>
        <w:rPr>
          <w:rFonts w:eastAsia="Times New Roman"/>
          <w:sz w:val="30"/>
          <w:szCs w:val="30"/>
          <w:lang w:val="es-ES"/>
        </w:rPr>
        <w:t>icia y Derechos Humanos;</w:t>
      </w:r>
      <w:r>
        <w:rPr>
          <w:rFonts w:eastAsia="Times New Roman"/>
          <w:sz w:val="30"/>
          <w:szCs w:val="30"/>
          <w:lang w:val="es-ES"/>
        </w:rPr>
        <w:br/>
      </w:r>
      <w:r>
        <w:rPr>
          <w:rFonts w:eastAsia="Times New Roman"/>
          <w:sz w:val="30"/>
          <w:szCs w:val="30"/>
          <w:lang w:val="es-ES"/>
        </w:rPr>
        <w:br/>
        <w:t>2. Ente rector de Educación;</w:t>
      </w:r>
      <w:r>
        <w:rPr>
          <w:rFonts w:eastAsia="Times New Roman"/>
          <w:sz w:val="30"/>
          <w:szCs w:val="30"/>
          <w:lang w:val="es-ES"/>
        </w:rPr>
        <w:br/>
      </w:r>
      <w:r>
        <w:rPr>
          <w:rFonts w:eastAsia="Times New Roman"/>
          <w:sz w:val="30"/>
          <w:szCs w:val="30"/>
          <w:lang w:val="es-ES"/>
        </w:rPr>
        <w:br/>
        <w:t>3. Ente rector de Educación Superior;</w:t>
      </w:r>
      <w:r>
        <w:rPr>
          <w:rFonts w:eastAsia="Times New Roman"/>
          <w:sz w:val="30"/>
          <w:szCs w:val="30"/>
          <w:lang w:val="es-ES"/>
        </w:rPr>
        <w:br/>
      </w:r>
      <w:r>
        <w:rPr>
          <w:rFonts w:eastAsia="Times New Roman"/>
          <w:sz w:val="30"/>
          <w:szCs w:val="30"/>
          <w:lang w:val="es-ES"/>
        </w:rPr>
        <w:br/>
        <w:t>4. Ente rector de Salud;</w:t>
      </w:r>
      <w:r>
        <w:rPr>
          <w:rFonts w:eastAsia="Times New Roman"/>
          <w:sz w:val="30"/>
          <w:szCs w:val="30"/>
          <w:lang w:val="es-ES"/>
        </w:rPr>
        <w:br/>
      </w:r>
      <w:r>
        <w:rPr>
          <w:rFonts w:eastAsia="Times New Roman"/>
          <w:sz w:val="30"/>
          <w:szCs w:val="30"/>
          <w:lang w:val="es-ES"/>
        </w:rPr>
        <w:br/>
        <w:t>5. Ente rector de Seguridad Ciudadana y Orden Público;</w:t>
      </w:r>
      <w:r>
        <w:rPr>
          <w:rFonts w:eastAsia="Times New Roman"/>
          <w:sz w:val="30"/>
          <w:szCs w:val="30"/>
          <w:lang w:val="es-ES"/>
        </w:rPr>
        <w:br/>
      </w:r>
      <w:r>
        <w:rPr>
          <w:rFonts w:eastAsia="Times New Roman"/>
          <w:sz w:val="30"/>
          <w:szCs w:val="30"/>
          <w:lang w:val="es-ES"/>
        </w:rPr>
        <w:br/>
        <w:t>6. Ente rector de Trabajo;</w:t>
      </w:r>
      <w:r>
        <w:rPr>
          <w:rFonts w:eastAsia="Times New Roman"/>
          <w:sz w:val="30"/>
          <w:szCs w:val="30"/>
          <w:lang w:val="es-ES"/>
        </w:rPr>
        <w:br/>
      </w:r>
      <w:r>
        <w:rPr>
          <w:rFonts w:eastAsia="Times New Roman"/>
          <w:sz w:val="30"/>
          <w:szCs w:val="30"/>
          <w:lang w:val="es-ES"/>
        </w:rPr>
        <w:br/>
        <w:t>7. Ente rector de Inclusión Económica y Social;</w:t>
      </w:r>
      <w:r>
        <w:rPr>
          <w:rFonts w:eastAsia="Times New Roman"/>
          <w:sz w:val="30"/>
          <w:szCs w:val="30"/>
          <w:lang w:val="es-ES"/>
        </w:rPr>
        <w:br/>
      </w:r>
      <w:r>
        <w:rPr>
          <w:rFonts w:eastAsia="Times New Roman"/>
          <w:sz w:val="30"/>
          <w:szCs w:val="30"/>
          <w:lang w:val="es-ES"/>
        </w:rPr>
        <w:br/>
        <w:t>8.</w:t>
      </w:r>
      <w:r>
        <w:rPr>
          <w:rFonts w:eastAsia="Times New Roman"/>
          <w:sz w:val="30"/>
          <w:szCs w:val="30"/>
          <w:lang w:val="es-ES"/>
        </w:rPr>
        <w:t xml:space="preserve"> Consejos Nacionales para la Igualdad;</w:t>
      </w:r>
      <w:r>
        <w:rPr>
          <w:rFonts w:eastAsia="Times New Roman"/>
          <w:sz w:val="30"/>
          <w:szCs w:val="30"/>
          <w:lang w:val="es-ES"/>
        </w:rPr>
        <w:br/>
      </w:r>
      <w:r>
        <w:rPr>
          <w:rFonts w:eastAsia="Times New Roman"/>
          <w:sz w:val="30"/>
          <w:szCs w:val="30"/>
          <w:lang w:val="es-ES"/>
        </w:rPr>
        <w:br/>
        <w:t>9. Consejo de Regulación y Desarrollo de la Información y Comunicación;</w:t>
      </w:r>
      <w:r>
        <w:rPr>
          <w:rFonts w:eastAsia="Times New Roman"/>
          <w:sz w:val="30"/>
          <w:szCs w:val="30"/>
          <w:lang w:val="es-ES"/>
        </w:rPr>
        <w:br/>
      </w:r>
      <w:r>
        <w:rPr>
          <w:rFonts w:eastAsia="Times New Roman"/>
          <w:sz w:val="30"/>
          <w:szCs w:val="30"/>
          <w:lang w:val="es-ES"/>
        </w:rPr>
        <w:br/>
        <w:t>10. Instituto Nacional de Estadísticas y Censos;</w:t>
      </w:r>
      <w:r>
        <w:rPr>
          <w:rFonts w:eastAsia="Times New Roman"/>
          <w:sz w:val="30"/>
          <w:szCs w:val="30"/>
          <w:lang w:val="es-ES"/>
        </w:rPr>
        <w:br/>
      </w:r>
      <w:r>
        <w:rPr>
          <w:rFonts w:eastAsia="Times New Roman"/>
          <w:sz w:val="30"/>
          <w:szCs w:val="30"/>
          <w:lang w:val="es-ES"/>
        </w:rPr>
        <w:br/>
        <w:t>11. Servicio Integrado de Seguridad ECU 911;</w:t>
      </w:r>
      <w:r>
        <w:rPr>
          <w:rFonts w:eastAsia="Times New Roman"/>
          <w:sz w:val="30"/>
          <w:szCs w:val="30"/>
          <w:lang w:val="es-ES"/>
        </w:rPr>
        <w:br/>
      </w:r>
      <w:r>
        <w:rPr>
          <w:rFonts w:eastAsia="Times New Roman"/>
          <w:sz w:val="30"/>
          <w:szCs w:val="30"/>
          <w:lang w:val="es-ES"/>
        </w:rPr>
        <w:br/>
        <w:t>12. Consejo de la Judicatura;</w:t>
      </w:r>
      <w:r>
        <w:rPr>
          <w:rFonts w:eastAsia="Times New Roman"/>
          <w:sz w:val="30"/>
          <w:szCs w:val="30"/>
          <w:lang w:val="es-ES"/>
        </w:rPr>
        <w:br/>
      </w:r>
      <w:r>
        <w:rPr>
          <w:rFonts w:eastAsia="Times New Roman"/>
          <w:sz w:val="30"/>
          <w:szCs w:val="30"/>
          <w:lang w:val="es-ES"/>
        </w:rPr>
        <w:lastRenderedPageBreak/>
        <w:br/>
        <w:t>13. Fiscalía Gen</w:t>
      </w:r>
      <w:r>
        <w:rPr>
          <w:rFonts w:eastAsia="Times New Roman"/>
          <w:sz w:val="30"/>
          <w:szCs w:val="30"/>
          <w:lang w:val="es-ES"/>
        </w:rPr>
        <w:t>eral del Estado;</w:t>
      </w:r>
      <w:r>
        <w:rPr>
          <w:rFonts w:eastAsia="Times New Roman"/>
          <w:sz w:val="30"/>
          <w:szCs w:val="30"/>
          <w:lang w:val="es-ES"/>
        </w:rPr>
        <w:br/>
      </w:r>
      <w:r>
        <w:rPr>
          <w:rFonts w:eastAsia="Times New Roman"/>
          <w:sz w:val="30"/>
          <w:szCs w:val="30"/>
          <w:lang w:val="es-ES"/>
        </w:rPr>
        <w:br/>
        <w:t>14. Defensoría Pública;</w:t>
      </w:r>
      <w:r>
        <w:rPr>
          <w:rFonts w:eastAsia="Times New Roman"/>
          <w:sz w:val="30"/>
          <w:szCs w:val="30"/>
          <w:lang w:val="es-ES"/>
        </w:rPr>
        <w:br/>
      </w:r>
      <w:r>
        <w:rPr>
          <w:rFonts w:eastAsia="Times New Roman"/>
          <w:sz w:val="30"/>
          <w:szCs w:val="30"/>
          <w:lang w:val="es-ES"/>
        </w:rPr>
        <w:br/>
        <w:t>15. Defensoría del Pueblo; y,</w:t>
      </w:r>
      <w:r>
        <w:rPr>
          <w:rFonts w:eastAsia="Times New Roman"/>
          <w:sz w:val="30"/>
          <w:szCs w:val="30"/>
          <w:lang w:val="es-ES"/>
        </w:rPr>
        <w:br/>
      </w:r>
      <w:r>
        <w:rPr>
          <w:rFonts w:eastAsia="Times New Roman"/>
          <w:sz w:val="30"/>
          <w:szCs w:val="30"/>
          <w:lang w:val="es-ES"/>
        </w:rPr>
        <w:br/>
        <w:t>16. Un representante elegido por la asamblea de cada órgano asociativo de los Gobiernos Autónomos Descentralizados.</w:t>
      </w:r>
      <w:r>
        <w:rPr>
          <w:rFonts w:eastAsia="Times New Roman"/>
          <w:sz w:val="30"/>
          <w:szCs w:val="30"/>
          <w:lang w:val="es-ES"/>
        </w:rPr>
        <w:br/>
      </w:r>
      <w:r>
        <w:rPr>
          <w:rFonts w:eastAsia="Times New Roman"/>
          <w:sz w:val="30"/>
          <w:szCs w:val="30"/>
          <w:lang w:val="es-ES"/>
        </w:rPr>
        <w:br/>
        <w:t>Las distintas entidades públicas y niveles de gobierno, tienen la</w:t>
      </w:r>
      <w:r>
        <w:rPr>
          <w:rFonts w:eastAsia="Times New Roman"/>
          <w:sz w:val="30"/>
          <w:szCs w:val="30"/>
          <w:lang w:val="es-ES"/>
        </w:rPr>
        <w:t xml:space="preserve"> obligación de articular y coordinar entre sí y con los actores vinculados, acciones de prevención, atención, protección y reparación. En toda actividad, se observará el principio de descentralización y desconcentración en la provisión de servicios y en la</w:t>
      </w:r>
      <w:r>
        <w:rPr>
          <w:rFonts w:eastAsia="Times New Roman"/>
          <w:sz w:val="30"/>
          <w:szCs w:val="30"/>
          <w:lang w:val="es-ES"/>
        </w:rPr>
        <w:t xml:space="preserve"> ejecución de medidas.</w:t>
      </w:r>
    </w:p>
    <w:p w:rsidR="00000000" w:rsidRDefault="00C5267A">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ATRIBUCIONES DE LOS INTEGRANTES DEL SISTEMA NACIONAL INTEGRAL PARA LA PREVENCIÓN Y ERRADICACIÓN DE LA VIOLENCIA CONTRA LAS MUJERES</w:t>
      </w:r>
    </w:p>
    <w:p w:rsidR="00000000" w:rsidRDefault="00C5267A">
      <w:pPr>
        <w:divId w:val="633876288"/>
        <w:rPr>
          <w:rFonts w:eastAsia="Times New Roman"/>
          <w:sz w:val="30"/>
          <w:szCs w:val="30"/>
          <w:lang w:val="es-ES"/>
        </w:rPr>
      </w:pPr>
      <w:r>
        <w:rPr>
          <w:rFonts w:eastAsia="Times New Roman"/>
          <w:sz w:val="30"/>
          <w:szCs w:val="30"/>
          <w:lang w:val="es-ES"/>
        </w:rPr>
        <w:t>Art. 23.-</w:t>
      </w:r>
      <w:r>
        <w:rPr>
          <w:rFonts w:eastAsia="Times New Roman"/>
          <w:b/>
          <w:bCs/>
          <w:sz w:val="30"/>
          <w:szCs w:val="30"/>
          <w:lang w:val="es-ES"/>
        </w:rPr>
        <w:t xml:space="preserve"> El ente rector de Justicia y Derechos Humanos.- </w:t>
      </w:r>
      <w:r>
        <w:rPr>
          <w:rFonts w:eastAsia="Times New Roman"/>
          <w:sz w:val="30"/>
          <w:szCs w:val="30"/>
          <w:lang w:val="es-ES"/>
        </w:rPr>
        <w:t>Sin perjuicio de las facultade</w:t>
      </w:r>
      <w:r>
        <w:rPr>
          <w:rFonts w:eastAsia="Times New Roman"/>
          <w:sz w:val="30"/>
          <w:szCs w:val="30"/>
          <w:lang w:val="es-ES"/>
        </w:rPr>
        <w:t>s establecidas en la respectiva normativa vigente, tendrá las siguientes atribuciones:</w:t>
      </w:r>
      <w:r>
        <w:rPr>
          <w:rFonts w:eastAsia="Times New Roman"/>
          <w:sz w:val="30"/>
          <w:szCs w:val="30"/>
          <w:lang w:val="es-ES"/>
        </w:rPr>
        <w:br/>
      </w:r>
      <w:r>
        <w:rPr>
          <w:rFonts w:eastAsia="Times New Roman"/>
          <w:sz w:val="30"/>
          <w:szCs w:val="30"/>
          <w:lang w:val="es-ES"/>
        </w:rPr>
        <w:br/>
        <w:t>a) Coordinar con las instituciones que forman parte del Sistema, la elaboración de los instrumentos y protocolos para garantizar una ruta de atención y protección integ</w:t>
      </w:r>
      <w:r>
        <w:rPr>
          <w:rFonts w:eastAsia="Times New Roman"/>
          <w:sz w:val="30"/>
          <w:szCs w:val="30"/>
          <w:lang w:val="es-ES"/>
        </w:rPr>
        <w:t>ral en los casos de violencia contra las mujeres;</w:t>
      </w:r>
      <w:r>
        <w:rPr>
          <w:rFonts w:eastAsia="Times New Roman"/>
          <w:sz w:val="30"/>
          <w:szCs w:val="30"/>
          <w:lang w:val="es-ES"/>
        </w:rPr>
        <w:br/>
      </w:r>
      <w:r>
        <w:rPr>
          <w:rFonts w:eastAsia="Times New Roman"/>
          <w:sz w:val="30"/>
          <w:szCs w:val="30"/>
          <w:lang w:val="es-ES"/>
        </w:rPr>
        <w:br/>
        <w:t>b) Administrar el Registro Único de Violencia contra las Mujeres en coordinación con el Ministerio del Interior y el Consejo de la Judicatura;</w:t>
      </w:r>
      <w:r>
        <w:rPr>
          <w:rFonts w:eastAsia="Times New Roman"/>
          <w:sz w:val="30"/>
          <w:szCs w:val="30"/>
          <w:lang w:val="es-ES"/>
        </w:rPr>
        <w:br/>
      </w:r>
      <w:r>
        <w:rPr>
          <w:rFonts w:eastAsia="Times New Roman"/>
          <w:sz w:val="30"/>
          <w:szCs w:val="30"/>
          <w:lang w:val="es-ES"/>
        </w:rPr>
        <w:br/>
        <w:t>c) Establecer las acciones y medidas que garanticen la atenci</w:t>
      </w:r>
      <w:r>
        <w:rPr>
          <w:rFonts w:eastAsia="Times New Roman"/>
          <w:sz w:val="30"/>
          <w:szCs w:val="30"/>
          <w:lang w:val="es-ES"/>
        </w:rPr>
        <w:t>ón integral de carácter gratuito, dirigidos a personas agresoras y potenciales agresores con la finalidad de reeducarla y reinsertarla socialmente;</w:t>
      </w:r>
      <w:r>
        <w:rPr>
          <w:rFonts w:eastAsia="Times New Roman"/>
          <w:sz w:val="30"/>
          <w:szCs w:val="30"/>
          <w:lang w:val="es-ES"/>
        </w:rPr>
        <w:br/>
      </w:r>
      <w:r>
        <w:rPr>
          <w:rFonts w:eastAsia="Times New Roman"/>
          <w:sz w:val="30"/>
          <w:szCs w:val="30"/>
          <w:lang w:val="es-ES"/>
        </w:rPr>
        <w:lastRenderedPageBreak/>
        <w:br/>
        <w:t>d) Brindar tratamiento penitenciario mediante especialistas de los centros de privación de la libertad para</w:t>
      </w:r>
      <w:r>
        <w:rPr>
          <w:rFonts w:eastAsia="Times New Roman"/>
          <w:sz w:val="30"/>
          <w:szCs w:val="30"/>
          <w:lang w:val="es-ES"/>
        </w:rPr>
        <w:t xml:space="preserve"> personas sentenciadas por actos de violencia contra las mujeres;</w:t>
      </w:r>
      <w:r>
        <w:rPr>
          <w:rFonts w:eastAsia="Times New Roman"/>
          <w:sz w:val="30"/>
          <w:szCs w:val="30"/>
          <w:lang w:val="es-ES"/>
        </w:rPr>
        <w:br/>
      </w:r>
      <w:r>
        <w:rPr>
          <w:rFonts w:eastAsia="Times New Roman"/>
          <w:sz w:val="30"/>
          <w:szCs w:val="30"/>
          <w:lang w:val="es-ES"/>
        </w:rPr>
        <w:br/>
        <w:t>e) Desarrollar programas de concienciación y sensibilización sobre la violencia contra las mujeres, dirigidos específicamente a adolescentes infractores;</w:t>
      </w:r>
      <w:r>
        <w:rPr>
          <w:rFonts w:eastAsia="Times New Roman"/>
          <w:sz w:val="30"/>
          <w:szCs w:val="30"/>
          <w:lang w:val="es-ES"/>
        </w:rPr>
        <w:br/>
      </w:r>
      <w:r>
        <w:rPr>
          <w:rFonts w:eastAsia="Times New Roman"/>
          <w:sz w:val="30"/>
          <w:szCs w:val="30"/>
          <w:lang w:val="es-ES"/>
        </w:rPr>
        <w:br/>
        <w:t>f) Regular y controlar el funciona</w:t>
      </w:r>
      <w:r>
        <w:rPr>
          <w:rFonts w:eastAsia="Times New Roman"/>
          <w:sz w:val="30"/>
          <w:szCs w:val="30"/>
          <w:lang w:val="es-ES"/>
        </w:rPr>
        <w:t>miento de las Casas de Acogida y Centros de Atención, con el fin de atender a las mujeres: niñas, adolescentes, jóvenes, adultas y adultas mayores víctimas de violencia y en toda su diversidad;</w:t>
      </w:r>
      <w:r>
        <w:rPr>
          <w:rFonts w:eastAsia="Times New Roman"/>
          <w:sz w:val="30"/>
          <w:szCs w:val="30"/>
          <w:lang w:val="es-ES"/>
        </w:rPr>
        <w:br/>
      </w:r>
      <w:r>
        <w:rPr>
          <w:rFonts w:eastAsia="Times New Roman"/>
          <w:sz w:val="30"/>
          <w:szCs w:val="30"/>
          <w:lang w:val="es-ES"/>
        </w:rPr>
        <w:br/>
        <w:t>g) Hacer seguimiento y promover la implementación de las reco</w:t>
      </w:r>
      <w:r>
        <w:rPr>
          <w:rFonts w:eastAsia="Times New Roman"/>
          <w:sz w:val="30"/>
          <w:szCs w:val="30"/>
          <w:lang w:val="es-ES"/>
        </w:rPr>
        <w:t>mendaciones de los Comités Especializados de Derechos Humanos del Sistema de Naciones Unidas y del Sistema Interamericano en materia de esta Ley;</w:t>
      </w:r>
      <w:r>
        <w:rPr>
          <w:rFonts w:eastAsia="Times New Roman"/>
          <w:sz w:val="30"/>
          <w:szCs w:val="30"/>
          <w:lang w:val="es-ES"/>
        </w:rPr>
        <w:br/>
      </w:r>
      <w:r>
        <w:rPr>
          <w:rFonts w:eastAsia="Times New Roman"/>
          <w:sz w:val="30"/>
          <w:szCs w:val="30"/>
          <w:lang w:val="es-ES"/>
        </w:rPr>
        <w:br/>
        <w:t>h) Fortalecer los Servicios Especializados de Protección Especial, detección, atención y acompañamiento a las</w:t>
      </w:r>
      <w:r>
        <w:rPr>
          <w:rFonts w:eastAsia="Times New Roman"/>
          <w:sz w:val="30"/>
          <w:szCs w:val="30"/>
          <w:lang w:val="es-ES"/>
        </w:rPr>
        <w:t xml:space="preserve"> mujeres víctimas de violencia;</w:t>
      </w:r>
      <w:r>
        <w:rPr>
          <w:rFonts w:eastAsia="Times New Roman"/>
          <w:sz w:val="30"/>
          <w:szCs w:val="30"/>
          <w:lang w:val="es-ES"/>
        </w:rPr>
        <w:br/>
      </w:r>
      <w:r>
        <w:rPr>
          <w:rFonts w:eastAsia="Times New Roman"/>
          <w:sz w:val="30"/>
          <w:szCs w:val="30"/>
          <w:lang w:val="es-ES"/>
        </w:rPr>
        <w:br/>
        <w:t>i) Vigilar y garantizar el cumplimiento de la normativa vigente relacionada con el ejercicio de los derechos de las mujeres, dentro del ámbito de sus competencias;</w:t>
      </w:r>
      <w:r>
        <w:rPr>
          <w:rFonts w:eastAsia="Times New Roman"/>
          <w:sz w:val="30"/>
          <w:szCs w:val="30"/>
          <w:lang w:val="es-ES"/>
        </w:rPr>
        <w:br/>
      </w:r>
      <w:r>
        <w:rPr>
          <w:rFonts w:eastAsia="Times New Roman"/>
          <w:sz w:val="30"/>
          <w:szCs w:val="30"/>
          <w:lang w:val="es-ES"/>
        </w:rPr>
        <w:br/>
        <w:t>j) Establecer mecanismos de coordinación interinstituciona</w:t>
      </w:r>
      <w:r>
        <w:rPr>
          <w:rFonts w:eastAsia="Times New Roman"/>
          <w:sz w:val="30"/>
          <w:szCs w:val="30"/>
          <w:lang w:val="es-ES"/>
        </w:rPr>
        <w:t>les, tanto en el ámbito nacional y local para la implementación de las políticas públicas de erradicación de la violencia hacia las mujeres;</w:t>
      </w:r>
      <w:r>
        <w:rPr>
          <w:rFonts w:eastAsia="Times New Roman"/>
          <w:sz w:val="30"/>
          <w:szCs w:val="30"/>
          <w:lang w:val="es-ES"/>
        </w:rPr>
        <w:br/>
      </w:r>
      <w:r>
        <w:rPr>
          <w:rFonts w:eastAsia="Times New Roman"/>
          <w:sz w:val="30"/>
          <w:szCs w:val="30"/>
          <w:lang w:val="es-ES"/>
        </w:rPr>
        <w:br/>
        <w:t>k) Establecer los mecanismos, medidas y políticas integrales de prevención, atención, protección y reparación espe</w:t>
      </w:r>
      <w:r>
        <w:rPr>
          <w:rFonts w:eastAsia="Times New Roman"/>
          <w:sz w:val="30"/>
          <w:szCs w:val="30"/>
          <w:lang w:val="es-ES"/>
        </w:rPr>
        <w:t>cializada para las niñas y las adolescentes con la finalidad de promover e impulsar cambios en los patrones culturales que mantengan la desigualdad entre niños y niñas y adolescentes hombres y mujeres; y,</w:t>
      </w:r>
      <w:r>
        <w:rPr>
          <w:rFonts w:eastAsia="Times New Roman"/>
          <w:sz w:val="30"/>
          <w:szCs w:val="30"/>
          <w:lang w:val="es-ES"/>
        </w:rPr>
        <w:br/>
      </w:r>
      <w:r>
        <w:rPr>
          <w:rFonts w:eastAsia="Times New Roman"/>
          <w:sz w:val="30"/>
          <w:szCs w:val="30"/>
          <w:lang w:val="es-ES"/>
        </w:rPr>
        <w:br/>
        <w:t>l) Las demás que establezca la normativa vigente.</w:t>
      </w:r>
    </w:p>
    <w:p w:rsidR="00000000" w:rsidRDefault="00C5267A">
      <w:pPr>
        <w:divId w:val="1056048371"/>
        <w:rPr>
          <w:rFonts w:eastAsia="Times New Roman"/>
          <w:sz w:val="30"/>
          <w:szCs w:val="30"/>
          <w:lang w:val="es-ES"/>
        </w:rPr>
      </w:pPr>
      <w:r>
        <w:rPr>
          <w:rFonts w:eastAsia="Times New Roman"/>
          <w:sz w:val="30"/>
          <w:szCs w:val="30"/>
          <w:lang w:val="es-ES"/>
        </w:rPr>
        <w:t>Art. 24.-</w:t>
      </w:r>
      <w:r>
        <w:rPr>
          <w:rFonts w:eastAsia="Times New Roman"/>
          <w:b/>
          <w:bCs/>
          <w:sz w:val="30"/>
          <w:szCs w:val="30"/>
          <w:lang w:val="es-ES"/>
        </w:rPr>
        <w:t xml:space="preserve"> El ente rector de Educación.- </w:t>
      </w:r>
      <w:r>
        <w:rPr>
          <w:rFonts w:eastAsia="Times New Roman"/>
          <w:sz w:val="30"/>
          <w:szCs w:val="30"/>
          <w:lang w:val="es-ES"/>
        </w:rPr>
        <w:t xml:space="preserve">Sin perjuicio de las facultades establecidas en la respectiva normativa vigente, tendrá las siguientes </w:t>
      </w:r>
      <w:r>
        <w:rPr>
          <w:rFonts w:eastAsia="Times New Roman"/>
          <w:sz w:val="30"/>
          <w:szCs w:val="30"/>
          <w:lang w:val="es-ES"/>
        </w:rPr>
        <w:lastRenderedPageBreak/>
        <w:t>atribuciones:</w:t>
      </w:r>
      <w:r>
        <w:rPr>
          <w:rFonts w:eastAsia="Times New Roman"/>
          <w:sz w:val="30"/>
          <w:szCs w:val="30"/>
          <w:lang w:val="es-ES"/>
        </w:rPr>
        <w:br/>
      </w:r>
      <w:r>
        <w:rPr>
          <w:rFonts w:eastAsia="Times New Roman"/>
          <w:sz w:val="30"/>
          <w:szCs w:val="30"/>
          <w:lang w:val="es-ES"/>
        </w:rPr>
        <w:br/>
        <w:t>a) Diseñar la política pública de educación con enfoque de género, respecto de la prevención y err</w:t>
      </w:r>
      <w:r>
        <w:rPr>
          <w:rFonts w:eastAsia="Times New Roman"/>
          <w:sz w:val="30"/>
          <w:szCs w:val="30"/>
          <w:lang w:val="es-ES"/>
        </w:rPr>
        <w:t>adicación de la violencia contra las mujeres, niñas y adolescentes;</w:t>
      </w:r>
      <w:r>
        <w:rPr>
          <w:rFonts w:eastAsia="Times New Roman"/>
          <w:sz w:val="30"/>
          <w:szCs w:val="30"/>
          <w:lang w:val="es-ES"/>
        </w:rPr>
        <w:br/>
      </w:r>
      <w:r>
        <w:rPr>
          <w:rFonts w:eastAsia="Times New Roman"/>
          <w:sz w:val="30"/>
          <w:szCs w:val="30"/>
          <w:lang w:val="es-ES"/>
        </w:rPr>
        <w:br/>
        <w:t xml:space="preserve">b) Diseñar e implementar campañas de sensibilización y concienciación, materiales educativos dirigidos a la comunidad educativa para prevenir y erradicar la violencia contra las mujeres, </w:t>
      </w:r>
      <w:r>
        <w:rPr>
          <w:rFonts w:eastAsia="Times New Roman"/>
          <w:sz w:val="30"/>
          <w:szCs w:val="30"/>
          <w:lang w:val="es-ES"/>
        </w:rPr>
        <w:t>niñas y adolescentes;</w:t>
      </w:r>
      <w:r>
        <w:rPr>
          <w:rFonts w:eastAsia="Times New Roman"/>
          <w:sz w:val="30"/>
          <w:szCs w:val="30"/>
          <w:lang w:val="es-ES"/>
        </w:rPr>
        <w:br/>
      </w:r>
      <w:r>
        <w:rPr>
          <w:rFonts w:eastAsia="Times New Roman"/>
          <w:sz w:val="30"/>
          <w:szCs w:val="30"/>
          <w:lang w:val="es-ES"/>
        </w:rPr>
        <w:br/>
        <w:t>c) Garantizar la reinserción escolar, en cualquier parte del territorio nacional, a través de la reubicación de los niños, niñas y adolescentes, como mecanismo de protección, en cualquier tiempo;</w:t>
      </w:r>
      <w:r>
        <w:rPr>
          <w:rFonts w:eastAsia="Times New Roman"/>
          <w:sz w:val="30"/>
          <w:szCs w:val="30"/>
          <w:lang w:val="es-ES"/>
        </w:rPr>
        <w:br/>
      </w:r>
      <w:r>
        <w:rPr>
          <w:rFonts w:eastAsia="Times New Roman"/>
          <w:sz w:val="30"/>
          <w:szCs w:val="30"/>
          <w:lang w:val="es-ES"/>
        </w:rPr>
        <w:br/>
        <w:t>d) Establecer rutas y protocolos esp</w:t>
      </w:r>
      <w:r>
        <w:rPr>
          <w:rFonts w:eastAsia="Times New Roman"/>
          <w:sz w:val="30"/>
          <w:szCs w:val="30"/>
          <w:lang w:val="es-ES"/>
        </w:rPr>
        <w:t>ecializados para abordar casos de violencia contra las mujeres, niñas y adolescentes, acoso y violencia sexual dentro del ámbito educativo; difundirlos en la comunidad educativa; y, evaluarlos permanentemente en cuanto a su cumplimiento y efectividad;</w:t>
      </w:r>
      <w:r>
        <w:rPr>
          <w:rFonts w:eastAsia="Times New Roman"/>
          <w:sz w:val="30"/>
          <w:szCs w:val="30"/>
          <w:lang w:val="es-ES"/>
        </w:rPr>
        <w:br/>
      </w:r>
      <w:r>
        <w:rPr>
          <w:rFonts w:eastAsia="Times New Roman"/>
          <w:sz w:val="30"/>
          <w:szCs w:val="30"/>
          <w:lang w:val="es-ES"/>
        </w:rPr>
        <w:br/>
        <w:t xml:space="preserve">e) </w:t>
      </w:r>
      <w:r>
        <w:rPr>
          <w:rFonts w:eastAsia="Times New Roman"/>
          <w:sz w:val="30"/>
          <w:szCs w:val="30"/>
          <w:lang w:val="es-ES"/>
        </w:rPr>
        <w:t>Fortalecer en todas las modalidades y niveles educativos la enseñanza de los derechos humanos de las mujeres, con eliminación de los mitos, hábitos y estereotipos que legitiman la violencia;</w:t>
      </w:r>
      <w:r>
        <w:rPr>
          <w:rFonts w:eastAsia="Times New Roman"/>
          <w:sz w:val="30"/>
          <w:szCs w:val="30"/>
          <w:lang w:val="es-ES"/>
        </w:rPr>
        <w:br/>
      </w:r>
      <w:r>
        <w:rPr>
          <w:rFonts w:eastAsia="Times New Roman"/>
          <w:sz w:val="30"/>
          <w:szCs w:val="30"/>
          <w:lang w:val="es-ES"/>
        </w:rPr>
        <w:br/>
        <w:t>f) Promover y fortalecer los programas de escuelas para madres y</w:t>
      </w:r>
      <w:r>
        <w:rPr>
          <w:rFonts w:eastAsia="Times New Roman"/>
          <w:sz w:val="30"/>
          <w:szCs w:val="30"/>
          <w:lang w:val="es-ES"/>
        </w:rPr>
        <w:t xml:space="preserve"> padres de familia con el fin fortalecer sus capacidades y orientar el desarrollo integral de sus hijas e hijos, con enfoque de género;</w:t>
      </w:r>
      <w:r>
        <w:rPr>
          <w:rFonts w:eastAsia="Times New Roman"/>
          <w:sz w:val="30"/>
          <w:szCs w:val="30"/>
          <w:lang w:val="es-ES"/>
        </w:rPr>
        <w:br/>
      </w:r>
      <w:r>
        <w:rPr>
          <w:rFonts w:eastAsia="Times New Roman"/>
          <w:sz w:val="30"/>
          <w:szCs w:val="30"/>
          <w:lang w:val="es-ES"/>
        </w:rPr>
        <w:br/>
        <w:t>g) Establecer mecanismos para la detección de los casos de violencia contra las mujeres, niñas y adolescentes en los ce</w:t>
      </w:r>
      <w:r>
        <w:rPr>
          <w:rFonts w:eastAsia="Times New Roman"/>
          <w:sz w:val="30"/>
          <w:szCs w:val="30"/>
          <w:lang w:val="es-ES"/>
        </w:rPr>
        <w:t>ntros educativos, la investigación multidisciplinaria y su derivación a las instituciones que conforman el Sistema;</w:t>
      </w:r>
      <w:r>
        <w:rPr>
          <w:rFonts w:eastAsia="Times New Roman"/>
          <w:sz w:val="30"/>
          <w:szCs w:val="30"/>
          <w:lang w:val="es-ES"/>
        </w:rPr>
        <w:br/>
      </w:r>
      <w:r>
        <w:rPr>
          <w:rFonts w:eastAsia="Times New Roman"/>
          <w:sz w:val="30"/>
          <w:szCs w:val="30"/>
          <w:lang w:val="es-ES"/>
        </w:rPr>
        <w:br/>
        <w:t>h) Desarrollar programas de formación dirigidos a docentes, al personal de los departamentos de consejería estudiantil y personal administr</w:t>
      </w:r>
      <w:r>
        <w:rPr>
          <w:rFonts w:eastAsia="Times New Roman"/>
          <w:sz w:val="30"/>
          <w:szCs w:val="30"/>
          <w:lang w:val="es-ES"/>
        </w:rPr>
        <w:t>ativo de las instituciones educativas en derechos humanos de las mujeres, enfoque de género, derechos sexuales y reproductivos, entre otros, que deconstruyan los discursos y conductas que fomentan la subordinación de las mujeres;</w:t>
      </w:r>
      <w:r>
        <w:rPr>
          <w:rFonts w:eastAsia="Times New Roman"/>
          <w:sz w:val="30"/>
          <w:szCs w:val="30"/>
          <w:lang w:val="es-ES"/>
        </w:rPr>
        <w:br/>
      </w:r>
      <w:r>
        <w:rPr>
          <w:rFonts w:eastAsia="Times New Roman"/>
          <w:sz w:val="30"/>
          <w:szCs w:val="30"/>
          <w:lang w:val="es-ES"/>
        </w:rPr>
        <w:lastRenderedPageBreak/>
        <w:br/>
        <w:t>i) Implementar en la mall</w:t>
      </w:r>
      <w:r>
        <w:rPr>
          <w:rFonts w:eastAsia="Times New Roman"/>
          <w:sz w:val="30"/>
          <w:szCs w:val="30"/>
          <w:lang w:val="es-ES"/>
        </w:rPr>
        <w:t xml:space="preserve">a curricular, contenidos sobre el enfoque de género respecto de los derechos de las mujeres; nuevos patrones socioculturales y masculinidades, que deconstruyan los discursos y conductas que fomentan la subordinación de las mujeres; la prevención del acoso </w:t>
      </w:r>
      <w:r>
        <w:rPr>
          <w:rFonts w:eastAsia="Times New Roman"/>
          <w:sz w:val="30"/>
          <w:szCs w:val="30"/>
          <w:lang w:val="es-ES"/>
        </w:rPr>
        <w:t>y abuso sexual; la prevención del embarazo adolescente; y los derechos sexuales y derechos reproductivos, entre otros;</w:t>
      </w:r>
      <w:r>
        <w:rPr>
          <w:rFonts w:eastAsia="Times New Roman"/>
          <w:sz w:val="30"/>
          <w:szCs w:val="30"/>
          <w:lang w:val="es-ES"/>
        </w:rPr>
        <w:br/>
      </w:r>
      <w:r>
        <w:rPr>
          <w:rFonts w:eastAsia="Times New Roman"/>
          <w:sz w:val="30"/>
          <w:szCs w:val="30"/>
          <w:lang w:val="es-ES"/>
        </w:rPr>
        <w:br/>
        <w:t xml:space="preserve">j) Diseñar e implementar un sistema de recolección de información sobre casos de violencia contra las niñas, adolescentes, dependientes </w:t>
      </w:r>
      <w:r>
        <w:rPr>
          <w:rFonts w:eastAsia="Times New Roman"/>
          <w:sz w:val="30"/>
          <w:szCs w:val="30"/>
          <w:lang w:val="es-ES"/>
        </w:rPr>
        <w:t>de víctimas de femicidios, y mujeres a la educación, con énfasis en la violencia sexual cometida dentro del sistema educativo, que permitan la actualización permanente del Registro Único de Violencia contra las Mujeres;</w:t>
      </w:r>
      <w:r>
        <w:rPr>
          <w:rFonts w:eastAsia="Times New Roman"/>
          <w:sz w:val="30"/>
          <w:szCs w:val="30"/>
          <w:lang w:val="es-ES"/>
        </w:rPr>
        <w:br/>
      </w:r>
      <w:r>
        <w:rPr>
          <w:rFonts w:eastAsia="Times New Roman"/>
          <w:sz w:val="30"/>
          <w:szCs w:val="30"/>
          <w:lang w:val="es-ES"/>
        </w:rPr>
        <w:br/>
        <w:t>k) Coordinar con las entidades de J</w:t>
      </w:r>
      <w:r>
        <w:rPr>
          <w:rFonts w:eastAsia="Times New Roman"/>
          <w:sz w:val="30"/>
          <w:szCs w:val="30"/>
          <w:lang w:val="es-ES"/>
        </w:rPr>
        <w:t>usticia, procesos de capacitación permanente, sobre los delitos de violencia contra las mujeres, acoso y violencia sexual dentro del ámbito educativo;</w:t>
      </w:r>
      <w:r>
        <w:rPr>
          <w:rFonts w:eastAsia="Times New Roman"/>
          <w:sz w:val="30"/>
          <w:szCs w:val="30"/>
          <w:lang w:val="es-ES"/>
        </w:rPr>
        <w:br/>
      </w:r>
      <w:r>
        <w:rPr>
          <w:rFonts w:eastAsia="Times New Roman"/>
          <w:sz w:val="30"/>
          <w:szCs w:val="30"/>
          <w:lang w:val="es-ES"/>
        </w:rPr>
        <w:br/>
        <w:t>l) Establecer como un requisito de contratación y permanencia a todo el personal docente el no contar co</w:t>
      </w:r>
      <w:r>
        <w:rPr>
          <w:rFonts w:eastAsia="Times New Roman"/>
          <w:sz w:val="30"/>
          <w:szCs w:val="30"/>
          <w:lang w:val="es-ES"/>
        </w:rPr>
        <w:t>n antecedentes penales en casos de violencia contra las mujeres o abuso sexual;</w:t>
      </w:r>
      <w:r>
        <w:rPr>
          <w:rFonts w:eastAsia="Times New Roman"/>
          <w:sz w:val="30"/>
          <w:szCs w:val="30"/>
          <w:lang w:val="es-ES"/>
        </w:rPr>
        <w:br/>
      </w:r>
      <w:r>
        <w:rPr>
          <w:rFonts w:eastAsia="Times New Roman"/>
          <w:sz w:val="30"/>
          <w:szCs w:val="30"/>
          <w:lang w:val="es-ES"/>
        </w:rPr>
        <w:br/>
        <w:t>m) Generar programas y proyectos como becas y apoyo económico para garantizar el derecho de las niñas, adolescentes, madres adolescentes, dependientes de víctimas de femicidio</w:t>
      </w:r>
      <w:r>
        <w:rPr>
          <w:rFonts w:eastAsia="Times New Roman"/>
          <w:sz w:val="30"/>
          <w:szCs w:val="30"/>
          <w:lang w:val="es-ES"/>
        </w:rPr>
        <w:t>s, y mujeres, a la educación, a la alfabetización y al acceso, permanencia y culminación de sus estudios en todos los niveles y modalidades de educación;</w:t>
      </w:r>
      <w:r>
        <w:rPr>
          <w:rFonts w:eastAsia="Times New Roman"/>
          <w:sz w:val="30"/>
          <w:szCs w:val="30"/>
          <w:lang w:val="es-ES"/>
        </w:rPr>
        <w:br/>
      </w:r>
      <w:r>
        <w:rPr>
          <w:rFonts w:eastAsia="Times New Roman"/>
          <w:sz w:val="30"/>
          <w:szCs w:val="30"/>
          <w:lang w:val="es-ES"/>
        </w:rPr>
        <w:br/>
        <w:t>n) Diseñar e implementar medidas de prevención y protección, con énfasis en el ámbito rural, para evi</w:t>
      </w:r>
      <w:r>
        <w:rPr>
          <w:rFonts w:eastAsia="Times New Roman"/>
          <w:sz w:val="30"/>
          <w:szCs w:val="30"/>
          <w:lang w:val="es-ES"/>
        </w:rPr>
        <w:t>tar la deserción escolar de las mujeres víctimas de cualquier tipo de violencia y favorecer la continuidad de su proyecto de vida,</w:t>
      </w:r>
      <w:r>
        <w:rPr>
          <w:rFonts w:eastAsia="Times New Roman"/>
          <w:sz w:val="30"/>
          <w:szCs w:val="30"/>
          <w:lang w:val="es-ES"/>
        </w:rPr>
        <w:br/>
      </w:r>
      <w:r>
        <w:rPr>
          <w:rFonts w:eastAsia="Times New Roman"/>
          <w:sz w:val="30"/>
          <w:szCs w:val="30"/>
          <w:lang w:val="es-ES"/>
        </w:rPr>
        <w:br/>
        <w:t>o) Denunciar los delitos de violencia sexual contra las mujeres, niñas y adolescentes ante el sistema de administración de j</w:t>
      </w:r>
      <w:r>
        <w:rPr>
          <w:rFonts w:eastAsia="Times New Roman"/>
          <w:sz w:val="30"/>
          <w:szCs w:val="30"/>
          <w:lang w:val="es-ES"/>
        </w:rPr>
        <w:t>usticia, así como ponerlo en conocimiento de las instituciones que forman parte del Sistema, para el respectivo seguimiento, conforme con su competencia;</w:t>
      </w:r>
      <w:r>
        <w:rPr>
          <w:rFonts w:eastAsia="Times New Roman"/>
          <w:sz w:val="30"/>
          <w:szCs w:val="30"/>
          <w:lang w:val="es-ES"/>
        </w:rPr>
        <w:br/>
      </w:r>
      <w:r>
        <w:rPr>
          <w:rFonts w:eastAsia="Times New Roman"/>
          <w:sz w:val="30"/>
          <w:szCs w:val="30"/>
          <w:lang w:val="es-ES"/>
        </w:rPr>
        <w:lastRenderedPageBreak/>
        <w:br/>
        <w:t>p) Aplicar medidas de protección dentro del ámbito de sus competencias, a favor de niñas y adolescent</w:t>
      </w:r>
      <w:r>
        <w:rPr>
          <w:rFonts w:eastAsia="Times New Roman"/>
          <w:sz w:val="30"/>
          <w:szCs w:val="30"/>
          <w:lang w:val="es-ES"/>
        </w:rPr>
        <w:t>es víctimas de violencia, sin perjuicio de las medidas que se establezcan en el marco del proceso judicial;</w:t>
      </w:r>
      <w:r>
        <w:rPr>
          <w:rFonts w:eastAsia="Times New Roman"/>
          <w:sz w:val="30"/>
          <w:szCs w:val="30"/>
          <w:lang w:val="es-ES"/>
        </w:rPr>
        <w:br/>
      </w:r>
      <w:r>
        <w:rPr>
          <w:rFonts w:eastAsia="Times New Roman"/>
          <w:sz w:val="30"/>
          <w:szCs w:val="30"/>
          <w:lang w:val="es-ES"/>
        </w:rPr>
        <w:br/>
        <w:t>q) Implementar un sistema de recolección de información sobre casos de violencia contra las mujeres, a través de medios tecnológicos que sean compa</w:t>
      </w:r>
      <w:r>
        <w:rPr>
          <w:rFonts w:eastAsia="Times New Roman"/>
          <w:sz w:val="30"/>
          <w:szCs w:val="30"/>
          <w:lang w:val="es-ES"/>
        </w:rPr>
        <w:t>tibles y actualicen el Registro Único de Violencia contra las Mujeres;</w:t>
      </w:r>
      <w:r>
        <w:rPr>
          <w:rFonts w:eastAsia="Times New Roman"/>
          <w:sz w:val="30"/>
          <w:szCs w:val="30"/>
          <w:lang w:val="es-ES"/>
        </w:rPr>
        <w:br/>
      </w:r>
      <w:r>
        <w:rPr>
          <w:rFonts w:eastAsia="Times New Roman"/>
          <w:sz w:val="30"/>
          <w:szCs w:val="30"/>
          <w:lang w:val="es-ES"/>
        </w:rPr>
        <w:br/>
        <w:t>r) Implementar instrumentos y protocolos de detección y valoración de la situación de vulnerabilidad y riesgo;</w:t>
      </w:r>
      <w:r>
        <w:rPr>
          <w:rFonts w:eastAsia="Times New Roman"/>
          <w:sz w:val="30"/>
          <w:szCs w:val="30"/>
          <w:lang w:val="es-ES"/>
        </w:rPr>
        <w:br/>
      </w:r>
      <w:r>
        <w:rPr>
          <w:rFonts w:eastAsia="Times New Roman"/>
          <w:sz w:val="30"/>
          <w:szCs w:val="30"/>
          <w:lang w:val="es-ES"/>
        </w:rPr>
        <w:br/>
        <w:t xml:space="preserve">s) Fortalecer los Departamentos de Consejería Estudiantil en materia de </w:t>
      </w:r>
      <w:r>
        <w:rPr>
          <w:rFonts w:eastAsia="Times New Roman"/>
          <w:sz w:val="30"/>
          <w:szCs w:val="30"/>
          <w:lang w:val="es-ES"/>
        </w:rPr>
        <w:t>detección, atención y acompañamiento a las mujeres, niñas y adolescentes víctimas de violencia, creando espacios libres de injerencia de poder y de relaciones asimétricas que permitan la generación de confianza en los estudiantes y en el personal educativo</w:t>
      </w:r>
      <w:r>
        <w:rPr>
          <w:rFonts w:eastAsia="Times New Roman"/>
          <w:sz w:val="30"/>
          <w:szCs w:val="30"/>
          <w:lang w:val="es-ES"/>
        </w:rPr>
        <w:t xml:space="preserve"> para reportar casos de violencia;</w:t>
      </w:r>
      <w:r>
        <w:rPr>
          <w:rFonts w:eastAsia="Times New Roman"/>
          <w:sz w:val="30"/>
          <w:szCs w:val="30"/>
          <w:lang w:val="es-ES"/>
        </w:rPr>
        <w:br/>
      </w:r>
      <w:r>
        <w:rPr>
          <w:rFonts w:eastAsia="Times New Roman"/>
          <w:sz w:val="30"/>
          <w:szCs w:val="30"/>
          <w:lang w:val="es-ES"/>
        </w:rPr>
        <w:br/>
        <w:t>t) Garantizar la aplicación de las medidas administrativas de protección, establecidas en la presente Ley, a través de la instancia competente;</w:t>
      </w:r>
      <w:r>
        <w:rPr>
          <w:rFonts w:eastAsia="Times New Roman"/>
          <w:sz w:val="30"/>
          <w:szCs w:val="30"/>
          <w:lang w:val="es-ES"/>
        </w:rPr>
        <w:br/>
      </w:r>
      <w:r>
        <w:rPr>
          <w:rFonts w:eastAsia="Times New Roman"/>
          <w:sz w:val="30"/>
          <w:szCs w:val="30"/>
          <w:lang w:val="es-ES"/>
        </w:rPr>
        <w:br/>
        <w:t>u) Vigilar y garantizar el cumplimiento de la normativa vigente, relacionad</w:t>
      </w:r>
      <w:r>
        <w:rPr>
          <w:rFonts w:eastAsia="Times New Roman"/>
          <w:sz w:val="30"/>
          <w:szCs w:val="30"/>
          <w:lang w:val="es-ES"/>
        </w:rPr>
        <w:t>a con el ejercicio de los derechos de las mujeres, dentro del ámbito de sus competencias;</w:t>
      </w:r>
      <w:r>
        <w:rPr>
          <w:rFonts w:eastAsia="Times New Roman"/>
          <w:sz w:val="30"/>
          <w:szCs w:val="30"/>
          <w:lang w:val="es-ES"/>
        </w:rPr>
        <w:br/>
      </w:r>
      <w:r>
        <w:rPr>
          <w:rFonts w:eastAsia="Times New Roman"/>
          <w:sz w:val="30"/>
          <w:szCs w:val="30"/>
          <w:lang w:val="es-ES"/>
        </w:rPr>
        <w:br/>
        <w:t>v) Integrar en los currículos de los distintos niveles educativos los contenidos necesarios para educar en el respeto a la igualdad de oportunidades de hombres y muj</w:t>
      </w:r>
      <w:r>
        <w:rPr>
          <w:rFonts w:eastAsia="Times New Roman"/>
          <w:sz w:val="30"/>
          <w:szCs w:val="30"/>
          <w:lang w:val="es-ES"/>
        </w:rPr>
        <w:t>eres; y,</w:t>
      </w:r>
      <w:r>
        <w:rPr>
          <w:rFonts w:eastAsia="Times New Roman"/>
          <w:sz w:val="30"/>
          <w:szCs w:val="30"/>
          <w:lang w:val="es-ES"/>
        </w:rPr>
        <w:br/>
      </w:r>
      <w:r>
        <w:rPr>
          <w:rFonts w:eastAsia="Times New Roman"/>
          <w:sz w:val="30"/>
          <w:szCs w:val="30"/>
          <w:lang w:val="es-ES"/>
        </w:rPr>
        <w:br/>
        <w:t>w) Las demás que establezca la normativa vigente.</w:t>
      </w:r>
    </w:p>
    <w:p w:rsidR="00000000" w:rsidRDefault="00C5267A">
      <w:pPr>
        <w:divId w:val="1870291152"/>
        <w:rPr>
          <w:rFonts w:eastAsia="Times New Roman"/>
          <w:sz w:val="30"/>
          <w:szCs w:val="30"/>
          <w:lang w:val="es-ES"/>
        </w:rPr>
      </w:pPr>
      <w:r>
        <w:rPr>
          <w:rFonts w:eastAsia="Times New Roman"/>
          <w:sz w:val="30"/>
          <w:szCs w:val="30"/>
          <w:lang w:val="es-ES"/>
        </w:rPr>
        <w:t>Art. 25.-</w:t>
      </w:r>
      <w:r>
        <w:rPr>
          <w:rFonts w:eastAsia="Times New Roman"/>
          <w:b/>
          <w:bCs/>
          <w:sz w:val="30"/>
          <w:szCs w:val="30"/>
          <w:lang w:val="es-ES"/>
        </w:rPr>
        <w:t xml:space="preserve"> Ente rector de Educación Superior.- </w:t>
      </w:r>
      <w:r>
        <w:rPr>
          <w:rFonts w:eastAsia="Times New Roman"/>
          <w:sz w:val="30"/>
          <w:szCs w:val="30"/>
          <w:lang w:val="es-ES"/>
        </w:rPr>
        <w:t>Sin perjuicio de las facultades establecidas en la respectiva normativa vigente, tendrá las siguientes atribuciones:</w:t>
      </w:r>
      <w:r>
        <w:rPr>
          <w:rFonts w:eastAsia="Times New Roman"/>
          <w:sz w:val="30"/>
          <w:szCs w:val="30"/>
          <w:lang w:val="es-ES"/>
        </w:rPr>
        <w:br/>
      </w:r>
      <w:r>
        <w:rPr>
          <w:rFonts w:eastAsia="Times New Roman"/>
          <w:sz w:val="30"/>
          <w:szCs w:val="30"/>
          <w:lang w:val="es-ES"/>
        </w:rPr>
        <w:br/>
        <w:t>a) Diseñar la política pública d</w:t>
      </w:r>
      <w:r>
        <w:rPr>
          <w:rFonts w:eastAsia="Times New Roman"/>
          <w:sz w:val="30"/>
          <w:szCs w:val="30"/>
          <w:lang w:val="es-ES"/>
        </w:rPr>
        <w:t xml:space="preserve">e educación superior con enfoque de género, respecto de la prevención y erradicación de la violencia contra </w:t>
      </w:r>
      <w:r>
        <w:rPr>
          <w:rFonts w:eastAsia="Times New Roman"/>
          <w:sz w:val="30"/>
          <w:szCs w:val="30"/>
          <w:lang w:val="es-ES"/>
        </w:rPr>
        <w:lastRenderedPageBreak/>
        <w:t>las mujeres;</w:t>
      </w:r>
      <w:r>
        <w:rPr>
          <w:rFonts w:eastAsia="Times New Roman"/>
          <w:sz w:val="30"/>
          <w:szCs w:val="30"/>
          <w:lang w:val="es-ES"/>
        </w:rPr>
        <w:br/>
      </w:r>
      <w:r>
        <w:rPr>
          <w:rFonts w:eastAsia="Times New Roman"/>
          <w:sz w:val="30"/>
          <w:szCs w:val="30"/>
          <w:lang w:val="es-ES"/>
        </w:rPr>
        <w:br/>
        <w:t xml:space="preserve">b) Diseñar e implementar campañas de sensibilización y concienciación dirigidas a la comunidad educativa para prevenir y erradicar la </w:t>
      </w:r>
      <w:r>
        <w:rPr>
          <w:rFonts w:eastAsia="Times New Roman"/>
          <w:sz w:val="30"/>
          <w:szCs w:val="30"/>
          <w:lang w:val="es-ES"/>
        </w:rPr>
        <w:t>violencia contra las mujeres;</w:t>
      </w:r>
      <w:r>
        <w:rPr>
          <w:rFonts w:eastAsia="Times New Roman"/>
          <w:sz w:val="30"/>
          <w:szCs w:val="30"/>
          <w:lang w:val="es-ES"/>
        </w:rPr>
        <w:br/>
      </w:r>
      <w:r>
        <w:rPr>
          <w:rFonts w:eastAsia="Times New Roman"/>
          <w:sz w:val="30"/>
          <w:szCs w:val="30"/>
          <w:lang w:val="es-ES"/>
        </w:rPr>
        <w:br/>
        <w:t>c) Garantizar la reinserción universitaria, en cualquier parte del territorio nacional, a través de la reubicación de las mujeres, como mecanismo de protección;</w:t>
      </w:r>
      <w:r>
        <w:rPr>
          <w:rFonts w:eastAsia="Times New Roman"/>
          <w:sz w:val="30"/>
          <w:szCs w:val="30"/>
          <w:lang w:val="es-ES"/>
        </w:rPr>
        <w:br/>
      </w:r>
      <w:r>
        <w:rPr>
          <w:rFonts w:eastAsia="Times New Roman"/>
          <w:sz w:val="30"/>
          <w:szCs w:val="30"/>
          <w:lang w:val="es-ES"/>
        </w:rPr>
        <w:br/>
        <w:t>d) Crear y actualizar rutas y protocolos especializados para ab</w:t>
      </w:r>
      <w:r>
        <w:rPr>
          <w:rFonts w:eastAsia="Times New Roman"/>
          <w:sz w:val="30"/>
          <w:szCs w:val="30"/>
          <w:lang w:val="es-ES"/>
        </w:rPr>
        <w:t>ordar casos de violencia contra las mujeres, acoso y violencia sexual dentro del ámbito de educación superior; y, difundir los mecanismos de prevención y respuesta en la comunidad educativa;</w:t>
      </w:r>
      <w:r>
        <w:rPr>
          <w:rFonts w:eastAsia="Times New Roman"/>
          <w:sz w:val="30"/>
          <w:szCs w:val="30"/>
          <w:lang w:val="es-ES"/>
        </w:rPr>
        <w:br/>
      </w:r>
      <w:r>
        <w:rPr>
          <w:rFonts w:eastAsia="Times New Roman"/>
          <w:sz w:val="30"/>
          <w:szCs w:val="30"/>
          <w:lang w:val="es-ES"/>
        </w:rPr>
        <w:br/>
        <w:t xml:space="preserve">e) Implementar en todas las mallas curriculares la enseñanza de </w:t>
      </w:r>
      <w:r>
        <w:rPr>
          <w:rFonts w:eastAsia="Times New Roman"/>
          <w:sz w:val="30"/>
          <w:szCs w:val="30"/>
          <w:lang w:val="es-ES"/>
        </w:rPr>
        <w:t>los derechos humanos de las mujeres, con eliminación de mitos, hábitos y estereotipos que legitiman la violencia;</w:t>
      </w:r>
      <w:r>
        <w:rPr>
          <w:rFonts w:eastAsia="Times New Roman"/>
          <w:sz w:val="30"/>
          <w:szCs w:val="30"/>
          <w:lang w:val="es-ES"/>
        </w:rPr>
        <w:br/>
      </w:r>
      <w:r>
        <w:rPr>
          <w:rFonts w:eastAsia="Times New Roman"/>
          <w:sz w:val="30"/>
          <w:szCs w:val="30"/>
          <w:lang w:val="es-ES"/>
        </w:rPr>
        <w:br/>
        <w:t>f) Establecer mecanismos para la detección y derivación a las instituciones que conforman el Sistema, de los casos de violencia contra las mu</w:t>
      </w:r>
      <w:r>
        <w:rPr>
          <w:rFonts w:eastAsia="Times New Roman"/>
          <w:sz w:val="30"/>
          <w:szCs w:val="30"/>
          <w:lang w:val="es-ES"/>
        </w:rPr>
        <w:t>jeres, en el ámbito de sus competencias;</w:t>
      </w:r>
      <w:r>
        <w:rPr>
          <w:rFonts w:eastAsia="Times New Roman"/>
          <w:sz w:val="30"/>
          <w:szCs w:val="30"/>
          <w:lang w:val="es-ES"/>
        </w:rPr>
        <w:br/>
      </w:r>
      <w:r>
        <w:rPr>
          <w:rFonts w:eastAsia="Times New Roman"/>
          <w:sz w:val="30"/>
          <w:szCs w:val="30"/>
          <w:lang w:val="es-ES"/>
        </w:rPr>
        <w:br/>
        <w:t>g) Desarrollar programas de formación dirigidos a docentes y personal administrativo de las instituciones de educación superior, en derechos humanos de las mujeres, enfoque de género, derechos sexuales y reproducti</w:t>
      </w:r>
      <w:r>
        <w:rPr>
          <w:rFonts w:eastAsia="Times New Roman"/>
          <w:sz w:val="30"/>
          <w:szCs w:val="30"/>
          <w:lang w:val="es-ES"/>
        </w:rPr>
        <w:t>vos, entre otros, que deconstruyan los discursos y conductas que fomentan la subordinación de las mujeres;</w:t>
      </w:r>
      <w:r>
        <w:rPr>
          <w:rFonts w:eastAsia="Times New Roman"/>
          <w:sz w:val="30"/>
          <w:szCs w:val="30"/>
          <w:lang w:val="es-ES"/>
        </w:rPr>
        <w:br/>
      </w:r>
      <w:r>
        <w:rPr>
          <w:rFonts w:eastAsia="Times New Roman"/>
          <w:sz w:val="30"/>
          <w:szCs w:val="30"/>
          <w:lang w:val="es-ES"/>
        </w:rPr>
        <w:br/>
        <w:t>h) Diseñar e implementar un sistema de recolección de información sobre casos de violencia contra las mujeres, con énfasis en la violencia y el acos</w:t>
      </w:r>
      <w:r>
        <w:rPr>
          <w:rFonts w:eastAsia="Times New Roman"/>
          <w:sz w:val="30"/>
          <w:szCs w:val="30"/>
          <w:lang w:val="es-ES"/>
        </w:rPr>
        <w:t>o sexual cometidos dentro del sistema de educación superior, que permitan la actualización permanente del Registro Único de Violencia contra las Mujeres;</w:t>
      </w:r>
      <w:r>
        <w:rPr>
          <w:rFonts w:eastAsia="Times New Roman"/>
          <w:sz w:val="30"/>
          <w:szCs w:val="30"/>
          <w:lang w:val="es-ES"/>
        </w:rPr>
        <w:br/>
      </w:r>
      <w:r>
        <w:rPr>
          <w:rFonts w:eastAsia="Times New Roman"/>
          <w:sz w:val="30"/>
          <w:szCs w:val="30"/>
          <w:lang w:val="es-ES"/>
        </w:rPr>
        <w:br/>
        <w:t xml:space="preserve">i) Coordinar con las entidades de Justicia procesos de capacitación permanente, sobre los delitos de </w:t>
      </w:r>
      <w:r>
        <w:rPr>
          <w:rFonts w:eastAsia="Times New Roman"/>
          <w:sz w:val="30"/>
          <w:szCs w:val="30"/>
          <w:lang w:val="es-ES"/>
        </w:rPr>
        <w:t>violencia contra las mujeres, acoso y violencia sexual dentro del ámbito de educación superior;</w:t>
      </w:r>
      <w:r>
        <w:rPr>
          <w:rFonts w:eastAsia="Times New Roman"/>
          <w:sz w:val="30"/>
          <w:szCs w:val="30"/>
          <w:lang w:val="es-ES"/>
        </w:rPr>
        <w:br/>
      </w:r>
      <w:r>
        <w:rPr>
          <w:rFonts w:eastAsia="Times New Roman"/>
          <w:sz w:val="30"/>
          <w:szCs w:val="30"/>
          <w:lang w:val="es-ES"/>
        </w:rPr>
        <w:br/>
        <w:t xml:space="preserve">j) Establecer como un requisito de contratación y permanencia de todo </w:t>
      </w:r>
      <w:r>
        <w:rPr>
          <w:rFonts w:eastAsia="Times New Roman"/>
          <w:sz w:val="30"/>
          <w:szCs w:val="30"/>
          <w:lang w:val="es-ES"/>
        </w:rPr>
        <w:lastRenderedPageBreak/>
        <w:t>el personal docente, el no contar con antecedentes penales en casos de violencia contra l</w:t>
      </w:r>
      <w:r>
        <w:rPr>
          <w:rFonts w:eastAsia="Times New Roman"/>
          <w:sz w:val="30"/>
          <w:szCs w:val="30"/>
          <w:lang w:val="es-ES"/>
        </w:rPr>
        <w:t>as mujeres y abuso sexual;</w:t>
      </w:r>
      <w:r>
        <w:rPr>
          <w:rFonts w:eastAsia="Times New Roman"/>
          <w:sz w:val="30"/>
          <w:szCs w:val="30"/>
          <w:lang w:val="es-ES"/>
        </w:rPr>
        <w:br/>
      </w:r>
      <w:r>
        <w:rPr>
          <w:rFonts w:eastAsia="Times New Roman"/>
          <w:sz w:val="30"/>
          <w:szCs w:val="30"/>
          <w:lang w:val="es-ES"/>
        </w:rPr>
        <w:br/>
        <w:t>k) Generar mecanismos como becas, créditos y otras formas de apoyo económico para garantizar el derecho de las mujeres a la educación superior y a la permanencia y culminación de sus estudios;</w:t>
      </w:r>
      <w:r>
        <w:rPr>
          <w:rFonts w:eastAsia="Times New Roman"/>
          <w:sz w:val="30"/>
          <w:szCs w:val="30"/>
          <w:lang w:val="es-ES"/>
        </w:rPr>
        <w:br/>
      </w:r>
      <w:r>
        <w:rPr>
          <w:rFonts w:eastAsia="Times New Roman"/>
          <w:sz w:val="30"/>
          <w:szCs w:val="30"/>
          <w:lang w:val="es-ES"/>
        </w:rPr>
        <w:br/>
        <w:t>l) Denunciar los delitos de violen</w:t>
      </w:r>
      <w:r>
        <w:rPr>
          <w:rFonts w:eastAsia="Times New Roman"/>
          <w:sz w:val="30"/>
          <w:szCs w:val="30"/>
          <w:lang w:val="es-ES"/>
        </w:rPr>
        <w:t>cia sexual contra las mujeres ante el sistema de administración de justicia;</w:t>
      </w:r>
      <w:r>
        <w:rPr>
          <w:rFonts w:eastAsia="Times New Roman"/>
          <w:sz w:val="30"/>
          <w:szCs w:val="30"/>
          <w:lang w:val="es-ES"/>
        </w:rPr>
        <w:br/>
      </w:r>
      <w:r>
        <w:rPr>
          <w:rFonts w:eastAsia="Times New Roman"/>
          <w:sz w:val="30"/>
          <w:szCs w:val="30"/>
          <w:lang w:val="es-ES"/>
        </w:rPr>
        <w:br/>
        <w:t xml:space="preserve">m) Aplicar medidas de protección dentro del ámbito de sus competencias, a favor de las mujeres víctimas de violencia, sin perjuicio de las medidas que se establezcan en el marco </w:t>
      </w:r>
      <w:r>
        <w:rPr>
          <w:rFonts w:eastAsia="Times New Roman"/>
          <w:sz w:val="30"/>
          <w:szCs w:val="30"/>
          <w:lang w:val="es-ES"/>
        </w:rPr>
        <w:t>del proceso judicial;</w:t>
      </w:r>
      <w:r>
        <w:rPr>
          <w:rFonts w:eastAsia="Times New Roman"/>
          <w:sz w:val="30"/>
          <w:szCs w:val="30"/>
          <w:lang w:val="es-ES"/>
        </w:rPr>
        <w:br/>
      </w:r>
      <w:r>
        <w:rPr>
          <w:rFonts w:eastAsia="Times New Roman"/>
          <w:sz w:val="30"/>
          <w:szCs w:val="30"/>
          <w:lang w:val="es-ES"/>
        </w:rPr>
        <w:br/>
        <w:t>n) Implementar un sistema de recolección de información sobre casos de violencia contra las mujeres víctimas de violencia, a través de medios tecnológicos que sean compatibles y actualicen el Registro Único de Violencia contra las Mu</w:t>
      </w:r>
      <w:r>
        <w:rPr>
          <w:rFonts w:eastAsia="Times New Roman"/>
          <w:sz w:val="30"/>
          <w:szCs w:val="30"/>
          <w:lang w:val="es-ES"/>
        </w:rPr>
        <w:t>jeres;</w:t>
      </w:r>
      <w:r>
        <w:rPr>
          <w:rFonts w:eastAsia="Times New Roman"/>
          <w:sz w:val="30"/>
          <w:szCs w:val="30"/>
          <w:lang w:val="es-ES"/>
        </w:rPr>
        <w:br/>
      </w:r>
      <w:r>
        <w:rPr>
          <w:rFonts w:eastAsia="Times New Roman"/>
          <w:sz w:val="30"/>
          <w:szCs w:val="30"/>
          <w:lang w:val="es-ES"/>
        </w:rPr>
        <w:br/>
        <w:t>o) Implementar instrumentos y protocolos de detección y valoración de la situación de vulnerabilidad y riesgo de las mujeres;</w:t>
      </w:r>
      <w:r>
        <w:rPr>
          <w:rFonts w:eastAsia="Times New Roman"/>
          <w:sz w:val="30"/>
          <w:szCs w:val="30"/>
          <w:lang w:val="es-ES"/>
        </w:rPr>
        <w:br/>
      </w:r>
      <w:r>
        <w:rPr>
          <w:rFonts w:eastAsia="Times New Roman"/>
          <w:sz w:val="30"/>
          <w:szCs w:val="30"/>
          <w:lang w:val="es-ES"/>
        </w:rPr>
        <w:br/>
        <w:t>p) Vigilar y garantizar el cumplimiento de la normativa vigente, relacionada con el ejercicio de los derechos de las muje</w:t>
      </w:r>
      <w:r>
        <w:rPr>
          <w:rFonts w:eastAsia="Times New Roman"/>
          <w:sz w:val="30"/>
          <w:szCs w:val="30"/>
          <w:lang w:val="es-ES"/>
        </w:rPr>
        <w:t>res víctimas de violencia, dentro del ámbito de sus competencias;</w:t>
      </w:r>
      <w:r>
        <w:rPr>
          <w:rFonts w:eastAsia="Times New Roman"/>
          <w:sz w:val="30"/>
          <w:szCs w:val="30"/>
          <w:lang w:val="es-ES"/>
        </w:rPr>
        <w:br/>
      </w:r>
      <w:r>
        <w:rPr>
          <w:rFonts w:eastAsia="Times New Roman"/>
          <w:sz w:val="30"/>
          <w:szCs w:val="30"/>
          <w:lang w:val="es-ES"/>
        </w:rPr>
        <w:br/>
        <w:t>q) Desarrollar procesos de investigación y estudio de las problemáticas de violencia de género contra las mujeres; y,</w:t>
      </w:r>
      <w:r>
        <w:rPr>
          <w:rFonts w:eastAsia="Times New Roman"/>
          <w:sz w:val="30"/>
          <w:szCs w:val="30"/>
          <w:lang w:val="es-ES"/>
        </w:rPr>
        <w:br/>
      </w:r>
      <w:r>
        <w:rPr>
          <w:rFonts w:eastAsia="Times New Roman"/>
          <w:sz w:val="30"/>
          <w:szCs w:val="30"/>
          <w:lang w:val="es-ES"/>
        </w:rPr>
        <w:br/>
        <w:t>r) Promover que las instituciones públicas y particulares de educación</w:t>
      </w:r>
      <w:r>
        <w:rPr>
          <w:rFonts w:eastAsia="Times New Roman"/>
          <w:sz w:val="30"/>
          <w:szCs w:val="30"/>
          <w:lang w:val="es-ES"/>
        </w:rPr>
        <w:t xml:space="preserve"> superior, incorporen en el ámbito de la investigación, estudios respecto del comportamiento de personas que cuentan con sentencia condenatoria ejecutoriada por femicidio en el Ecuador, para la elaboración de políticas públicas de prevención de violencia c</w:t>
      </w:r>
      <w:r>
        <w:rPr>
          <w:rFonts w:eastAsia="Times New Roman"/>
          <w:sz w:val="30"/>
          <w:szCs w:val="30"/>
          <w:lang w:val="es-ES"/>
        </w:rPr>
        <w:t>ontra las mujeres, en coordinación con el ente rector del sistema; y,</w:t>
      </w:r>
      <w:r>
        <w:rPr>
          <w:rFonts w:eastAsia="Times New Roman"/>
          <w:sz w:val="30"/>
          <w:szCs w:val="30"/>
          <w:lang w:val="es-ES"/>
        </w:rPr>
        <w:br/>
      </w:r>
      <w:r>
        <w:rPr>
          <w:rFonts w:eastAsia="Times New Roman"/>
          <w:sz w:val="30"/>
          <w:szCs w:val="30"/>
          <w:lang w:val="es-ES"/>
        </w:rPr>
        <w:br/>
        <w:t>s) Las demás que establezca la normativa vigente.</w:t>
      </w:r>
    </w:p>
    <w:p w:rsidR="00000000" w:rsidRDefault="00C5267A">
      <w:pPr>
        <w:divId w:val="511795455"/>
        <w:rPr>
          <w:rFonts w:eastAsia="Times New Roman"/>
          <w:sz w:val="30"/>
          <w:szCs w:val="30"/>
          <w:lang w:val="es-ES"/>
        </w:rPr>
      </w:pPr>
      <w:r>
        <w:rPr>
          <w:rFonts w:eastAsia="Times New Roman"/>
          <w:sz w:val="30"/>
          <w:szCs w:val="30"/>
          <w:lang w:val="es-ES"/>
        </w:rPr>
        <w:t>Art. 26.-</w:t>
      </w:r>
      <w:r>
        <w:rPr>
          <w:rFonts w:eastAsia="Times New Roman"/>
          <w:b/>
          <w:bCs/>
          <w:sz w:val="30"/>
          <w:szCs w:val="30"/>
          <w:lang w:val="es-ES"/>
        </w:rPr>
        <w:t xml:space="preserve"> El ente rector de Salud.- </w:t>
      </w:r>
      <w:r>
        <w:rPr>
          <w:rFonts w:eastAsia="Times New Roman"/>
          <w:sz w:val="30"/>
          <w:szCs w:val="30"/>
          <w:lang w:val="es-ES"/>
        </w:rPr>
        <w:t>Sin perjuicio de las facultades establecidas en la respectiva normativa vigente, tendrá las siguien</w:t>
      </w:r>
      <w:r>
        <w:rPr>
          <w:rFonts w:eastAsia="Times New Roman"/>
          <w:sz w:val="30"/>
          <w:szCs w:val="30"/>
          <w:lang w:val="es-ES"/>
        </w:rPr>
        <w:t xml:space="preserve">tes </w:t>
      </w:r>
      <w:r>
        <w:rPr>
          <w:rFonts w:eastAsia="Times New Roman"/>
          <w:sz w:val="30"/>
          <w:szCs w:val="30"/>
          <w:lang w:val="es-ES"/>
        </w:rPr>
        <w:lastRenderedPageBreak/>
        <w:t>atribuciones:</w:t>
      </w:r>
      <w:r>
        <w:rPr>
          <w:rFonts w:eastAsia="Times New Roman"/>
          <w:sz w:val="30"/>
          <w:szCs w:val="30"/>
          <w:lang w:val="es-ES"/>
        </w:rPr>
        <w:br/>
      </w:r>
      <w:r>
        <w:rPr>
          <w:rFonts w:eastAsia="Times New Roman"/>
          <w:sz w:val="30"/>
          <w:szCs w:val="30"/>
          <w:lang w:val="es-ES"/>
        </w:rPr>
        <w:br/>
        <w:t>a) Diseñar la política pública de salud con enfoque de género, respecto de la prevención y erradicación de la violencia contra las mujeres en el marco de la Atención integral en Salud, con enfoque psicosocial, atención desde los principi</w:t>
      </w:r>
      <w:r>
        <w:rPr>
          <w:rFonts w:eastAsia="Times New Roman"/>
          <w:sz w:val="30"/>
          <w:szCs w:val="30"/>
          <w:lang w:val="es-ES"/>
        </w:rPr>
        <w:t>os bioéticos, prevaleciendo la confidencialidad y al derecho de la paciente;</w:t>
      </w:r>
      <w:r>
        <w:rPr>
          <w:rFonts w:eastAsia="Times New Roman"/>
          <w:sz w:val="30"/>
          <w:szCs w:val="30"/>
          <w:lang w:val="es-ES"/>
        </w:rPr>
        <w:br/>
      </w:r>
      <w:r>
        <w:rPr>
          <w:rFonts w:eastAsia="Times New Roman"/>
          <w:sz w:val="30"/>
          <w:szCs w:val="30"/>
          <w:lang w:val="es-ES"/>
        </w:rPr>
        <w:br/>
        <w:t>b) Garantizar de manera prioritaria en todos los hospitales y centros de salud, la atención y recuperación integral de la salud física y mental gratuita, a favor de las mujeres v</w:t>
      </w:r>
      <w:r>
        <w:rPr>
          <w:rFonts w:eastAsia="Times New Roman"/>
          <w:sz w:val="30"/>
          <w:szCs w:val="30"/>
          <w:lang w:val="es-ES"/>
        </w:rPr>
        <w:t>íctimas de violencia, lo que incluye exámenes, hospitalización, medicamentos, tratamiento psicológico o psiquiátrico; y, cualquier otra actividad necesaria para el restablecimiento de la salud;</w:t>
      </w:r>
      <w:r>
        <w:rPr>
          <w:rFonts w:eastAsia="Times New Roman"/>
          <w:sz w:val="30"/>
          <w:szCs w:val="30"/>
          <w:lang w:val="es-ES"/>
        </w:rPr>
        <w:br/>
      </w:r>
      <w:r>
        <w:rPr>
          <w:rFonts w:eastAsia="Times New Roman"/>
          <w:sz w:val="30"/>
          <w:szCs w:val="30"/>
          <w:lang w:val="es-ES"/>
        </w:rPr>
        <w:br/>
        <w:t>c) Garantizar áreas de primera acogida para las mujeres vícti</w:t>
      </w:r>
      <w:r>
        <w:rPr>
          <w:rFonts w:eastAsia="Times New Roman"/>
          <w:sz w:val="30"/>
          <w:szCs w:val="30"/>
          <w:lang w:val="es-ES"/>
        </w:rPr>
        <w:t>mas de violencia, con funcionamiento las veinticuatro horas en los establecimientos del sistema nacional de salud;</w:t>
      </w:r>
      <w:r>
        <w:rPr>
          <w:rFonts w:eastAsia="Times New Roman"/>
          <w:sz w:val="30"/>
          <w:szCs w:val="30"/>
          <w:lang w:val="es-ES"/>
        </w:rPr>
        <w:br/>
      </w:r>
      <w:r>
        <w:rPr>
          <w:rFonts w:eastAsia="Times New Roman"/>
          <w:sz w:val="30"/>
          <w:szCs w:val="30"/>
          <w:lang w:val="es-ES"/>
        </w:rPr>
        <w:br/>
        <w:t>d) Garantizar la protección de la salud integral a las mujeres embarazadas, víctimas de violencia. De manera prioritaria se protegerá la sal</w:t>
      </w:r>
      <w:r>
        <w:rPr>
          <w:rFonts w:eastAsia="Times New Roman"/>
          <w:sz w:val="30"/>
          <w:szCs w:val="30"/>
          <w:lang w:val="es-ES"/>
        </w:rPr>
        <w:t>ud integral de las niñas y adolescentes embarazadas, víctimas de violencia y el acceso a todos los servicios de salud sexual y reproductiva existentes en el Sistema Nacional de Salud. El embarazo temprano en niñas y adolescentes será considerado de alto ri</w:t>
      </w:r>
      <w:r>
        <w:rPr>
          <w:rFonts w:eastAsia="Times New Roman"/>
          <w:sz w:val="30"/>
          <w:szCs w:val="30"/>
          <w:lang w:val="es-ES"/>
        </w:rPr>
        <w:t>esgo;</w:t>
      </w:r>
      <w:r>
        <w:rPr>
          <w:rFonts w:eastAsia="Times New Roman"/>
          <w:sz w:val="30"/>
          <w:szCs w:val="30"/>
          <w:lang w:val="es-ES"/>
        </w:rPr>
        <w:br/>
      </w:r>
      <w:r>
        <w:rPr>
          <w:rFonts w:eastAsia="Times New Roman"/>
          <w:sz w:val="30"/>
          <w:szCs w:val="30"/>
          <w:lang w:val="es-ES"/>
        </w:rPr>
        <w:br/>
        <w:t>e) Desarrollar e implementar programas de sensibilización y formación continua sobre derechos humanos de las mujeres con enfoque de género respecto de los derechos sexuales y reproductivos, entre otros, dirigidos a profesionales de la salud y person</w:t>
      </w:r>
      <w:r>
        <w:rPr>
          <w:rFonts w:eastAsia="Times New Roman"/>
          <w:sz w:val="30"/>
          <w:szCs w:val="30"/>
          <w:lang w:val="es-ES"/>
        </w:rPr>
        <w:t>al administrativo, con el fin de mejorar e impulsar la adecuada atención de las mujeres víctimas de violencia;</w:t>
      </w:r>
      <w:r>
        <w:rPr>
          <w:rFonts w:eastAsia="Times New Roman"/>
          <w:sz w:val="30"/>
          <w:szCs w:val="30"/>
          <w:lang w:val="es-ES"/>
        </w:rPr>
        <w:br/>
      </w:r>
      <w:r>
        <w:rPr>
          <w:rFonts w:eastAsia="Times New Roman"/>
          <w:sz w:val="30"/>
          <w:szCs w:val="30"/>
          <w:lang w:val="es-ES"/>
        </w:rPr>
        <w:br/>
        <w:t>f) Promover campañas sobre prevención y erradicación de la violencia contra las mujeres, niñas y adolescentes, dirigidas a usuarios y usuarias d</w:t>
      </w:r>
      <w:r>
        <w:rPr>
          <w:rFonts w:eastAsia="Times New Roman"/>
          <w:sz w:val="30"/>
          <w:szCs w:val="30"/>
          <w:lang w:val="es-ES"/>
        </w:rPr>
        <w:t>el Sistema de Salud;</w:t>
      </w:r>
      <w:r>
        <w:rPr>
          <w:rFonts w:eastAsia="Times New Roman"/>
          <w:sz w:val="30"/>
          <w:szCs w:val="30"/>
          <w:lang w:val="es-ES"/>
        </w:rPr>
        <w:br/>
      </w:r>
      <w:r>
        <w:rPr>
          <w:rFonts w:eastAsia="Times New Roman"/>
          <w:sz w:val="30"/>
          <w:szCs w:val="30"/>
          <w:lang w:val="es-ES"/>
        </w:rPr>
        <w:br/>
        <w:t xml:space="preserve">g) Diseñar e implementar un sistema de recolección de información sobre casos de violencia contra las mujeres, que actualicen </w:t>
      </w:r>
      <w:r>
        <w:rPr>
          <w:rFonts w:eastAsia="Times New Roman"/>
          <w:sz w:val="30"/>
          <w:szCs w:val="30"/>
          <w:lang w:val="es-ES"/>
        </w:rPr>
        <w:lastRenderedPageBreak/>
        <w:t>permanentemente Registro Único de Violencia contra las Mujeres;</w:t>
      </w:r>
      <w:r>
        <w:rPr>
          <w:rFonts w:eastAsia="Times New Roman"/>
          <w:sz w:val="30"/>
          <w:szCs w:val="30"/>
          <w:lang w:val="es-ES"/>
        </w:rPr>
        <w:br/>
      </w:r>
      <w:r>
        <w:rPr>
          <w:rFonts w:eastAsia="Times New Roman"/>
          <w:sz w:val="30"/>
          <w:szCs w:val="30"/>
          <w:lang w:val="es-ES"/>
        </w:rPr>
        <w:br/>
        <w:t>h) Garantizar que la información relativa a</w:t>
      </w:r>
      <w:r>
        <w:rPr>
          <w:rFonts w:eastAsia="Times New Roman"/>
          <w:sz w:val="30"/>
          <w:szCs w:val="30"/>
          <w:lang w:val="es-ES"/>
        </w:rPr>
        <w:t xml:space="preserve"> mujeres víctimas de violencia sea debidamente ingresada en el Registro Único de Violencia contra las Mujeres;</w:t>
      </w:r>
      <w:r>
        <w:rPr>
          <w:rFonts w:eastAsia="Times New Roman"/>
          <w:sz w:val="30"/>
          <w:szCs w:val="30"/>
          <w:lang w:val="es-ES"/>
        </w:rPr>
        <w:br/>
      </w:r>
      <w:r>
        <w:rPr>
          <w:rFonts w:eastAsia="Times New Roman"/>
          <w:sz w:val="30"/>
          <w:szCs w:val="30"/>
          <w:lang w:val="es-ES"/>
        </w:rPr>
        <w:br/>
        <w:t>i) Coordinar con la Fiscalía General del Estado el fortalecimiento de todos los procesos periciales en los distintos tipos de violencia y delito</w:t>
      </w:r>
      <w:r>
        <w:rPr>
          <w:rFonts w:eastAsia="Times New Roman"/>
          <w:sz w:val="30"/>
          <w:szCs w:val="30"/>
          <w:lang w:val="es-ES"/>
        </w:rPr>
        <w:t>s sexuales;</w:t>
      </w:r>
      <w:r>
        <w:rPr>
          <w:rFonts w:eastAsia="Times New Roman"/>
          <w:sz w:val="30"/>
          <w:szCs w:val="30"/>
          <w:lang w:val="es-ES"/>
        </w:rPr>
        <w:br/>
      </w:r>
      <w:r>
        <w:rPr>
          <w:rFonts w:eastAsia="Times New Roman"/>
          <w:sz w:val="30"/>
          <w:szCs w:val="30"/>
          <w:lang w:val="es-ES"/>
        </w:rPr>
        <w:br/>
        <w:t>j) Asegurar, en la Red pública de salud integral, la atención integral y emergente de salud en situaciones de violencia sexual;</w:t>
      </w:r>
      <w:r>
        <w:rPr>
          <w:rFonts w:eastAsia="Times New Roman"/>
          <w:sz w:val="30"/>
          <w:szCs w:val="30"/>
          <w:lang w:val="es-ES"/>
        </w:rPr>
        <w:br/>
      </w:r>
      <w:r>
        <w:rPr>
          <w:rFonts w:eastAsia="Times New Roman"/>
          <w:sz w:val="30"/>
          <w:szCs w:val="30"/>
          <w:lang w:val="es-ES"/>
        </w:rPr>
        <w:br/>
        <w:t>k) Garantizar el acceso libre y gratuito, la atención integral, confidencial y sin discriminación a las mujeres co</w:t>
      </w:r>
      <w:r>
        <w:rPr>
          <w:rFonts w:eastAsia="Times New Roman"/>
          <w:sz w:val="30"/>
          <w:szCs w:val="30"/>
          <w:lang w:val="es-ES"/>
        </w:rPr>
        <w:t>n aborto en curso;</w:t>
      </w:r>
      <w:r>
        <w:rPr>
          <w:rFonts w:eastAsia="Times New Roman"/>
          <w:sz w:val="30"/>
          <w:szCs w:val="30"/>
          <w:lang w:val="es-ES"/>
        </w:rPr>
        <w:br/>
      </w:r>
      <w:r>
        <w:rPr>
          <w:rFonts w:eastAsia="Times New Roman"/>
          <w:sz w:val="30"/>
          <w:szCs w:val="30"/>
          <w:lang w:val="es-ES"/>
        </w:rPr>
        <w:br/>
        <w:t>l) Garantizar el acceso libre y gratuito sin ninguna discriminación a asesoría y métodos de anticoncepción temporales, definitivos, modernos, de calidad, seguros y eficaces;</w:t>
      </w:r>
      <w:r>
        <w:rPr>
          <w:rFonts w:eastAsia="Times New Roman"/>
          <w:sz w:val="30"/>
          <w:szCs w:val="30"/>
          <w:lang w:val="es-ES"/>
        </w:rPr>
        <w:br/>
      </w:r>
      <w:r>
        <w:rPr>
          <w:rFonts w:eastAsia="Times New Roman"/>
          <w:sz w:val="30"/>
          <w:szCs w:val="30"/>
          <w:lang w:val="es-ES"/>
        </w:rPr>
        <w:br/>
        <w:t>m) Elaborar y actualizar protocolos y guías de actuación de l</w:t>
      </w:r>
      <w:r>
        <w:rPr>
          <w:rFonts w:eastAsia="Times New Roman"/>
          <w:sz w:val="30"/>
          <w:szCs w:val="30"/>
          <w:lang w:val="es-ES"/>
        </w:rPr>
        <w:t>as instituciones de salud y de su personal ante los casos de violencia contra las mujeres;</w:t>
      </w:r>
      <w:r>
        <w:rPr>
          <w:rFonts w:eastAsia="Times New Roman"/>
          <w:sz w:val="30"/>
          <w:szCs w:val="30"/>
          <w:lang w:val="es-ES"/>
        </w:rPr>
        <w:br/>
      </w:r>
      <w:r>
        <w:rPr>
          <w:rFonts w:eastAsia="Times New Roman"/>
          <w:sz w:val="30"/>
          <w:szCs w:val="30"/>
          <w:lang w:val="es-ES"/>
        </w:rPr>
        <w:br/>
        <w:t>n) Fortalecer a los Técnicos de Atención Primaria en Salud y al personal de los Establecimientos de la Red Pública Integral de Salud, en detección, atención y acomp</w:t>
      </w:r>
      <w:r>
        <w:rPr>
          <w:rFonts w:eastAsia="Times New Roman"/>
          <w:sz w:val="30"/>
          <w:szCs w:val="30"/>
          <w:lang w:val="es-ES"/>
        </w:rPr>
        <w:t>añamiento a las mujeres víctimas de violencia;</w:t>
      </w:r>
      <w:r>
        <w:rPr>
          <w:rFonts w:eastAsia="Times New Roman"/>
          <w:sz w:val="30"/>
          <w:szCs w:val="30"/>
          <w:lang w:val="es-ES"/>
        </w:rPr>
        <w:br/>
      </w:r>
      <w:r>
        <w:rPr>
          <w:rFonts w:eastAsia="Times New Roman"/>
          <w:sz w:val="30"/>
          <w:szCs w:val="30"/>
          <w:lang w:val="es-ES"/>
        </w:rPr>
        <w:br/>
        <w:t>o) Aplicar las medidas administrativas de protección establecidas en la presente Ley dictadas por la autoridad competente;</w:t>
      </w:r>
      <w:r>
        <w:rPr>
          <w:rFonts w:eastAsia="Times New Roman"/>
          <w:sz w:val="30"/>
          <w:szCs w:val="30"/>
          <w:lang w:val="es-ES"/>
        </w:rPr>
        <w:br/>
      </w:r>
      <w:r>
        <w:rPr>
          <w:rFonts w:eastAsia="Times New Roman"/>
          <w:sz w:val="30"/>
          <w:szCs w:val="30"/>
          <w:lang w:val="es-ES"/>
        </w:rPr>
        <w:br/>
        <w:t>p) Coordinar con la Fiscalía General del Estado la ejecución de capacitación sobre p</w:t>
      </w:r>
      <w:r>
        <w:rPr>
          <w:rFonts w:eastAsia="Times New Roman"/>
          <w:sz w:val="30"/>
          <w:szCs w:val="30"/>
          <w:lang w:val="es-ES"/>
        </w:rPr>
        <w:t>rocesos periciales en distintos tipos de violencia y delitos sexuales;</w:t>
      </w:r>
      <w:r>
        <w:rPr>
          <w:rFonts w:eastAsia="Times New Roman"/>
          <w:sz w:val="30"/>
          <w:szCs w:val="30"/>
          <w:lang w:val="es-ES"/>
        </w:rPr>
        <w:br/>
      </w:r>
      <w:r>
        <w:rPr>
          <w:rFonts w:eastAsia="Times New Roman"/>
          <w:sz w:val="30"/>
          <w:szCs w:val="30"/>
          <w:lang w:val="es-ES"/>
        </w:rPr>
        <w:br/>
        <w:t>q) Vigilar y garantizar el cumplimiento de la normativa vigente relacionada con el ejercicio de los derechos de las mujeres en el ámbito de sus competencias;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r) Asegurar atención espe</w:t>
      </w:r>
      <w:r>
        <w:rPr>
          <w:rFonts w:eastAsia="Times New Roman"/>
          <w:sz w:val="30"/>
          <w:szCs w:val="30"/>
          <w:lang w:val="es-ES"/>
        </w:rPr>
        <w:t>cializada para las niñas y adolescentes, víctimas de violencia sexual, garantizando exámenes y tratamientos para la prevención de infecciones de transmisión sexual, incluido el VIH/SIDA y embarazo no planificado a causa de violencia, con consideración de p</w:t>
      </w:r>
      <w:r>
        <w:rPr>
          <w:rFonts w:eastAsia="Times New Roman"/>
          <w:sz w:val="30"/>
          <w:szCs w:val="30"/>
          <w:lang w:val="es-ES"/>
        </w:rPr>
        <w:t>rotocolos especializados en salud adolescente, examen y tratamiento para trauma físico y emocional, recopilación de evidencia médica legal que considere su especificidad y necesidades;</w:t>
      </w:r>
      <w:r>
        <w:rPr>
          <w:rFonts w:eastAsia="Times New Roman"/>
          <w:sz w:val="30"/>
          <w:szCs w:val="30"/>
          <w:lang w:val="es-ES"/>
        </w:rPr>
        <w:br/>
      </w:r>
      <w:r>
        <w:rPr>
          <w:rFonts w:eastAsia="Times New Roman"/>
          <w:sz w:val="30"/>
          <w:szCs w:val="30"/>
          <w:lang w:val="es-ES"/>
        </w:rPr>
        <w:br/>
        <w:t xml:space="preserve">s) Fortalecer los protocolos de atención integral a favor de mujeres, </w:t>
      </w:r>
      <w:r>
        <w:rPr>
          <w:rFonts w:eastAsia="Times New Roman"/>
          <w:sz w:val="30"/>
          <w:szCs w:val="30"/>
          <w:lang w:val="es-ES"/>
        </w:rPr>
        <w:t>niñas y adolescentes víctimas de violencia, en el marco del Sistema Nacional de Salud; y,</w:t>
      </w:r>
      <w:r>
        <w:rPr>
          <w:rFonts w:eastAsia="Times New Roman"/>
          <w:sz w:val="30"/>
          <w:szCs w:val="30"/>
          <w:lang w:val="es-ES"/>
        </w:rPr>
        <w:br/>
      </w:r>
      <w:r>
        <w:rPr>
          <w:rFonts w:eastAsia="Times New Roman"/>
          <w:sz w:val="30"/>
          <w:szCs w:val="30"/>
          <w:lang w:val="es-ES"/>
        </w:rPr>
        <w:br/>
        <w:t>t) Las demás que se establezca la normativa vigente.</w:t>
      </w:r>
    </w:p>
    <w:p w:rsidR="00000000" w:rsidRDefault="00C5267A">
      <w:pPr>
        <w:divId w:val="853231606"/>
        <w:rPr>
          <w:rFonts w:eastAsia="Times New Roman"/>
          <w:sz w:val="30"/>
          <w:szCs w:val="30"/>
          <w:lang w:val="es-ES"/>
        </w:rPr>
      </w:pPr>
      <w:r>
        <w:rPr>
          <w:rFonts w:eastAsia="Times New Roman"/>
          <w:sz w:val="30"/>
          <w:szCs w:val="30"/>
          <w:lang w:val="es-ES"/>
        </w:rPr>
        <w:t>Art. 27.-</w:t>
      </w:r>
      <w:r>
        <w:rPr>
          <w:rFonts w:eastAsia="Times New Roman"/>
          <w:b/>
          <w:bCs/>
          <w:sz w:val="30"/>
          <w:szCs w:val="30"/>
          <w:lang w:val="es-ES"/>
        </w:rPr>
        <w:t xml:space="preserve"> El ente rector de Seguridad Ciudadana y Orden Público.- </w:t>
      </w:r>
      <w:r>
        <w:rPr>
          <w:rFonts w:eastAsia="Times New Roman"/>
          <w:sz w:val="30"/>
          <w:szCs w:val="30"/>
          <w:lang w:val="es-ES"/>
        </w:rPr>
        <w:t>Sin perjuicio de las facultades establecidas e</w:t>
      </w:r>
      <w:r>
        <w:rPr>
          <w:rFonts w:eastAsia="Times New Roman"/>
          <w:sz w:val="30"/>
          <w:szCs w:val="30"/>
          <w:lang w:val="es-ES"/>
        </w:rPr>
        <w:t>n la respectiva normativa vigente, tendrá las siguientes atribuciones:</w:t>
      </w:r>
      <w:r>
        <w:rPr>
          <w:rFonts w:eastAsia="Times New Roman"/>
          <w:sz w:val="30"/>
          <w:szCs w:val="30"/>
          <w:lang w:val="es-ES"/>
        </w:rPr>
        <w:br/>
      </w:r>
      <w:r>
        <w:rPr>
          <w:rFonts w:eastAsia="Times New Roman"/>
          <w:sz w:val="30"/>
          <w:szCs w:val="30"/>
          <w:lang w:val="es-ES"/>
        </w:rPr>
        <w:br/>
        <w:t>a) Garantizar la aplicación de las medidas de protección urgentes establecidas en los protocolos, a favor de las niñas, adolescentes, jóvenes, adultas y adultas mayores;</w:t>
      </w:r>
      <w:r>
        <w:rPr>
          <w:rFonts w:eastAsia="Times New Roman"/>
          <w:sz w:val="30"/>
          <w:szCs w:val="30"/>
          <w:lang w:val="es-ES"/>
        </w:rPr>
        <w:br/>
      </w:r>
      <w:r>
        <w:rPr>
          <w:rFonts w:eastAsia="Times New Roman"/>
          <w:sz w:val="30"/>
          <w:szCs w:val="30"/>
          <w:lang w:val="es-ES"/>
        </w:rPr>
        <w:br/>
        <w:t>b) Diseñar la</w:t>
      </w:r>
      <w:r>
        <w:rPr>
          <w:rFonts w:eastAsia="Times New Roman"/>
          <w:sz w:val="30"/>
          <w:szCs w:val="30"/>
          <w:lang w:val="es-ES"/>
        </w:rPr>
        <w:t xml:space="preserve"> política pública de seguridad interna con enfoque de género, que garantice la prevención como medio para la erradicación de la violencia contra las mujeres, niñas, adolescentes, jóvenes, adultas y adultas mayores;</w:t>
      </w:r>
      <w:r>
        <w:rPr>
          <w:rFonts w:eastAsia="Times New Roman"/>
          <w:sz w:val="30"/>
          <w:szCs w:val="30"/>
          <w:lang w:val="es-ES"/>
        </w:rPr>
        <w:br/>
      </w:r>
      <w:r>
        <w:rPr>
          <w:rFonts w:eastAsia="Times New Roman"/>
          <w:sz w:val="30"/>
          <w:szCs w:val="30"/>
          <w:lang w:val="es-ES"/>
        </w:rPr>
        <w:br/>
        <w:t>c) Desarrollar e implementar programas d</w:t>
      </w:r>
      <w:r>
        <w:rPr>
          <w:rFonts w:eastAsia="Times New Roman"/>
          <w:sz w:val="30"/>
          <w:szCs w:val="30"/>
          <w:lang w:val="es-ES"/>
        </w:rPr>
        <w:t>e sensibilización y formación en materia de derechos humanos y enfoque de género dirigidos al personal técnico y administrativo del ente de seguridad ciudadana y orden público, así como de la Policía Nacional;</w:t>
      </w:r>
      <w:r>
        <w:rPr>
          <w:rFonts w:eastAsia="Times New Roman"/>
          <w:sz w:val="30"/>
          <w:szCs w:val="30"/>
          <w:lang w:val="es-ES"/>
        </w:rPr>
        <w:br/>
      </w:r>
      <w:r>
        <w:rPr>
          <w:rFonts w:eastAsia="Times New Roman"/>
          <w:sz w:val="30"/>
          <w:szCs w:val="30"/>
          <w:lang w:val="es-ES"/>
        </w:rPr>
        <w:br/>
        <w:t>d) Garantizar, previo a un análisis de riesgo</w:t>
      </w:r>
      <w:r>
        <w:rPr>
          <w:rFonts w:eastAsia="Times New Roman"/>
          <w:sz w:val="30"/>
          <w:szCs w:val="30"/>
          <w:lang w:val="es-ES"/>
        </w:rPr>
        <w:t>, la vigilancia, resguardo o custodia policial en el lugar de residencia, centros de atención o casas de acogida en los que se encuentren las mujeres víctimas de violencia por el tiempo que sea necesario;</w:t>
      </w:r>
      <w:r>
        <w:rPr>
          <w:rFonts w:eastAsia="Times New Roman"/>
          <w:sz w:val="30"/>
          <w:szCs w:val="30"/>
          <w:lang w:val="es-ES"/>
        </w:rPr>
        <w:br/>
      </w:r>
      <w:r>
        <w:rPr>
          <w:rFonts w:eastAsia="Times New Roman"/>
          <w:sz w:val="30"/>
          <w:szCs w:val="30"/>
          <w:lang w:val="es-ES"/>
        </w:rPr>
        <w:br/>
        <w:t>e) Diseñar e Implementar el Registro Único de Viol</w:t>
      </w:r>
      <w:r>
        <w:rPr>
          <w:rFonts w:eastAsia="Times New Roman"/>
          <w:sz w:val="30"/>
          <w:szCs w:val="30"/>
          <w:lang w:val="es-ES"/>
        </w:rPr>
        <w:t xml:space="preserve">encia contra las Mujeres a través de medios tecnológicos que permitan la interoperabilidad con los sistemas informáticos de las instituciones que conforman el Sistema Nacional Integral para Prevenir y Erradicar </w:t>
      </w:r>
      <w:r>
        <w:rPr>
          <w:rFonts w:eastAsia="Times New Roman"/>
          <w:sz w:val="30"/>
          <w:szCs w:val="30"/>
          <w:lang w:val="es-ES"/>
        </w:rPr>
        <w:lastRenderedPageBreak/>
        <w:t>de la Violencia contra las mujeres y otras in</w:t>
      </w:r>
      <w:r>
        <w:rPr>
          <w:rFonts w:eastAsia="Times New Roman"/>
          <w:sz w:val="30"/>
          <w:szCs w:val="30"/>
          <w:lang w:val="es-ES"/>
        </w:rPr>
        <w:t>stituciones del sector público o privado que sean necesarias;</w:t>
      </w:r>
      <w:r>
        <w:rPr>
          <w:rFonts w:eastAsia="Times New Roman"/>
          <w:sz w:val="30"/>
          <w:szCs w:val="30"/>
          <w:lang w:val="es-ES"/>
        </w:rPr>
        <w:br/>
      </w:r>
      <w:r>
        <w:rPr>
          <w:rFonts w:eastAsia="Times New Roman"/>
          <w:sz w:val="30"/>
          <w:szCs w:val="30"/>
          <w:lang w:val="es-ES"/>
        </w:rPr>
        <w:br/>
        <w:t>f) Diseñar el proceso de homologación de instrumentos para el Registro Único de Violencia contra las Mujeres, en coordinación con las instituciones que forman parte del Sistema;</w:t>
      </w:r>
      <w:r>
        <w:rPr>
          <w:rFonts w:eastAsia="Times New Roman"/>
          <w:sz w:val="30"/>
          <w:szCs w:val="30"/>
          <w:lang w:val="es-ES"/>
        </w:rPr>
        <w:br/>
      </w:r>
      <w:r>
        <w:rPr>
          <w:rFonts w:eastAsia="Times New Roman"/>
          <w:sz w:val="30"/>
          <w:szCs w:val="30"/>
          <w:lang w:val="es-ES"/>
        </w:rPr>
        <w:br/>
        <w:t>g) Dictar la n</w:t>
      </w:r>
      <w:r>
        <w:rPr>
          <w:rFonts w:eastAsia="Times New Roman"/>
          <w:sz w:val="30"/>
          <w:szCs w:val="30"/>
          <w:lang w:val="es-ES"/>
        </w:rPr>
        <w:t>ormativa necesaria para la estandarización de datos sobre violencia contra las mujeres, que incluya indicadores desagregados por etnia, edad, género, entre otras variantes;</w:t>
      </w:r>
      <w:r>
        <w:rPr>
          <w:rFonts w:eastAsia="Times New Roman"/>
          <w:sz w:val="30"/>
          <w:szCs w:val="30"/>
          <w:lang w:val="es-ES"/>
        </w:rPr>
        <w:br/>
      </w:r>
      <w:r>
        <w:rPr>
          <w:rFonts w:eastAsia="Times New Roman"/>
          <w:sz w:val="30"/>
          <w:szCs w:val="30"/>
          <w:lang w:val="es-ES"/>
        </w:rPr>
        <w:br/>
        <w:t>h) Implementar dentro de las Unidades de Policía Comunitaria y Unidades de Vigilan</w:t>
      </w:r>
      <w:r>
        <w:rPr>
          <w:rFonts w:eastAsia="Times New Roman"/>
          <w:sz w:val="30"/>
          <w:szCs w:val="30"/>
          <w:lang w:val="es-ES"/>
        </w:rPr>
        <w:t>cia Comunitaria, por lo menos un agente de policía especializado en procedimientos en contra de la Violencia contra las Mujeres;</w:t>
      </w:r>
      <w:r>
        <w:rPr>
          <w:rFonts w:eastAsia="Times New Roman"/>
          <w:sz w:val="30"/>
          <w:szCs w:val="30"/>
          <w:lang w:val="es-ES"/>
        </w:rPr>
        <w:br/>
      </w:r>
      <w:r>
        <w:rPr>
          <w:rFonts w:eastAsia="Times New Roman"/>
          <w:sz w:val="30"/>
          <w:szCs w:val="30"/>
          <w:lang w:val="es-ES"/>
        </w:rPr>
        <w:br/>
        <w:t>i) Articular el proceso de homologación de instrumentos para el Registro Único de Violencia contra las Mujeres, en coordinació</w:t>
      </w:r>
      <w:r>
        <w:rPr>
          <w:rFonts w:eastAsia="Times New Roman"/>
          <w:sz w:val="30"/>
          <w:szCs w:val="30"/>
          <w:lang w:val="es-ES"/>
        </w:rPr>
        <w:t>n con las instituciones que forman parte del Sistema;</w:t>
      </w:r>
      <w:r>
        <w:rPr>
          <w:rFonts w:eastAsia="Times New Roman"/>
          <w:sz w:val="30"/>
          <w:szCs w:val="30"/>
          <w:lang w:val="es-ES"/>
        </w:rPr>
        <w:br/>
      </w:r>
      <w:r>
        <w:rPr>
          <w:rFonts w:eastAsia="Times New Roman"/>
          <w:sz w:val="30"/>
          <w:szCs w:val="30"/>
          <w:lang w:val="es-ES"/>
        </w:rPr>
        <w:br/>
        <w:t>j) Generar enlaces permanentes con las distintas formas de organización social y comunitaria, para coordinar actividades conjuntas en la prevención y erradicación de la violencia contra las mujeres, ni</w:t>
      </w:r>
      <w:r>
        <w:rPr>
          <w:rFonts w:eastAsia="Times New Roman"/>
          <w:sz w:val="30"/>
          <w:szCs w:val="30"/>
          <w:lang w:val="es-ES"/>
        </w:rPr>
        <w:t>ñas, adolescentes, jóvenes, adultas y adultas mayores; y,</w:t>
      </w:r>
      <w:r>
        <w:rPr>
          <w:rFonts w:eastAsia="Times New Roman"/>
          <w:sz w:val="30"/>
          <w:szCs w:val="30"/>
          <w:lang w:val="es-ES"/>
        </w:rPr>
        <w:br/>
      </w:r>
      <w:r>
        <w:rPr>
          <w:rFonts w:eastAsia="Times New Roman"/>
          <w:sz w:val="30"/>
          <w:szCs w:val="30"/>
          <w:lang w:val="es-ES"/>
        </w:rPr>
        <w:br/>
        <w:t>k) Las demás que establezca la normativa vigente.</w:t>
      </w:r>
    </w:p>
    <w:p w:rsidR="00000000" w:rsidRDefault="00C5267A">
      <w:pPr>
        <w:divId w:val="1015153122"/>
        <w:rPr>
          <w:rFonts w:eastAsia="Times New Roman"/>
          <w:sz w:val="30"/>
          <w:szCs w:val="30"/>
          <w:lang w:val="es-ES"/>
        </w:rPr>
      </w:pPr>
      <w:r>
        <w:rPr>
          <w:rFonts w:eastAsia="Times New Roman"/>
          <w:sz w:val="30"/>
          <w:szCs w:val="30"/>
          <w:lang w:val="es-ES"/>
        </w:rPr>
        <w:t>Art. 28.-</w:t>
      </w:r>
      <w:r>
        <w:rPr>
          <w:rFonts w:eastAsia="Times New Roman"/>
          <w:b/>
          <w:bCs/>
          <w:sz w:val="30"/>
          <w:szCs w:val="30"/>
          <w:lang w:val="es-ES"/>
        </w:rPr>
        <w:t xml:space="preserve"> El ente rector de Trabajo.- </w:t>
      </w:r>
      <w:r>
        <w:rPr>
          <w:rFonts w:eastAsia="Times New Roman"/>
          <w:sz w:val="30"/>
          <w:szCs w:val="30"/>
          <w:lang w:val="es-ES"/>
        </w:rPr>
        <w:t>Sin perjuicio de las facultades establecidas en la respectiva normativa vigente, tendrá las siguientes atribu</w:t>
      </w:r>
      <w:r>
        <w:rPr>
          <w:rFonts w:eastAsia="Times New Roman"/>
          <w:sz w:val="30"/>
          <w:szCs w:val="30"/>
          <w:lang w:val="es-ES"/>
        </w:rPr>
        <w:t>ciones:</w:t>
      </w:r>
      <w:r>
        <w:rPr>
          <w:rFonts w:eastAsia="Times New Roman"/>
          <w:sz w:val="30"/>
          <w:szCs w:val="30"/>
          <w:lang w:val="es-ES"/>
        </w:rPr>
        <w:br/>
      </w:r>
      <w:r>
        <w:rPr>
          <w:rFonts w:eastAsia="Times New Roman"/>
          <w:sz w:val="30"/>
          <w:szCs w:val="30"/>
          <w:lang w:val="es-ES"/>
        </w:rPr>
        <w:br/>
        <w:t>a) Diseñar la política pública de trabajo con enfoque de género que incluya la prevención y erradicación de la violencia contra las mujeres;</w:t>
      </w:r>
      <w:r>
        <w:rPr>
          <w:rFonts w:eastAsia="Times New Roman"/>
          <w:sz w:val="30"/>
          <w:szCs w:val="30"/>
          <w:lang w:val="es-ES"/>
        </w:rPr>
        <w:br/>
      </w:r>
      <w:r>
        <w:rPr>
          <w:rFonts w:eastAsia="Times New Roman"/>
          <w:sz w:val="30"/>
          <w:szCs w:val="30"/>
          <w:lang w:val="es-ES"/>
        </w:rPr>
        <w:br/>
        <w:t xml:space="preserve">b) Elaborar y armonizar la normativa secundaria para el sector público y privado con el fin de sancionar </w:t>
      </w:r>
      <w:r>
        <w:rPr>
          <w:rFonts w:eastAsia="Times New Roman"/>
          <w:sz w:val="30"/>
          <w:szCs w:val="30"/>
          <w:lang w:val="es-ES"/>
        </w:rPr>
        <w:t>administrativamente la violencia contra las mujeres, en el ámbito laboral;</w:t>
      </w:r>
      <w:r>
        <w:rPr>
          <w:rFonts w:eastAsia="Times New Roman"/>
          <w:sz w:val="30"/>
          <w:szCs w:val="30"/>
          <w:lang w:val="es-ES"/>
        </w:rPr>
        <w:br/>
      </w:r>
      <w:r>
        <w:rPr>
          <w:rFonts w:eastAsia="Times New Roman"/>
          <w:sz w:val="30"/>
          <w:szCs w:val="30"/>
          <w:lang w:val="es-ES"/>
        </w:rPr>
        <w:br/>
        <w:t xml:space="preserve">c) Diseñar e implementar programas de prevención y erradicación de la violencia contra las mujeres en el ámbito laboral tanto en el sector </w:t>
      </w:r>
      <w:r>
        <w:rPr>
          <w:rFonts w:eastAsia="Times New Roman"/>
          <w:sz w:val="30"/>
          <w:szCs w:val="30"/>
          <w:lang w:val="es-ES"/>
        </w:rPr>
        <w:lastRenderedPageBreak/>
        <w:t>público como en el privado y en los gremi</w:t>
      </w:r>
      <w:r>
        <w:rPr>
          <w:rFonts w:eastAsia="Times New Roman"/>
          <w:sz w:val="30"/>
          <w:szCs w:val="30"/>
          <w:lang w:val="es-ES"/>
        </w:rPr>
        <w:t>os de trabajadores y trabajadoras;</w:t>
      </w:r>
      <w:r>
        <w:rPr>
          <w:rFonts w:eastAsia="Times New Roman"/>
          <w:sz w:val="30"/>
          <w:szCs w:val="30"/>
          <w:lang w:val="es-ES"/>
        </w:rPr>
        <w:br/>
      </w:r>
      <w:r>
        <w:rPr>
          <w:rFonts w:eastAsia="Times New Roman"/>
          <w:sz w:val="30"/>
          <w:szCs w:val="30"/>
          <w:lang w:val="es-ES"/>
        </w:rPr>
        <w:br/>
        <w:t>d) Disponer medidas para evitar la discriminación en la selección, calificación, permanencia, remuneración y ascenso laboral de las mujeres;</w:t>
      </w:r>
      <w:r>
        <w:rPr>
          <w:rFonts w:eastAsia="Times New Roman"/>
          <w:sz w:val="30"/>
          <w:szCs w:val="30"/>
          <w:lang w:val="es-ES"/>
        </w:rPr>
        <w:br/>
      </w:r>
      <w:r>
        <w:rPr>
          <w:rFonts w:eastAsia="Times New Roman"/>
          <w:sz w:val="30"/>
          <w:szCs w:val="30"/>
          <w:lang w:val="es-ES"/>
        </w:rPr>
        <w:br/>
        <w:t xml:space="preserve">e) Desarrollar políticas y programas específicos para la incorporación de las </w:t>
      </w:r>
      <w:r>
        <w:rPr>
          <w:rFonts w:eastAsia="Times New Roman"/>
          <w:sz w:val="30"/>
          <w:szCs w:val="30"/>
          <w:lang w:val="es-ES"/>
        </w:rPr>
        <w:t>mujeres víctimas de violencia al pleno empleo;</w:t>
      </w:r>
      <w:r>
        <w:rPr>
          <w:rFonts w:eastAsia="Times New Roman"/>
          <w:sz w:val="30"/>
          <w:szCs w:val="30"/>
          <w:lang w:val="es-ES"/>
        </w:rPr>
        <w:br/>
      </w:r>
      <w:r>
        <w:rPr>
          <w:rFonts w:eastAsia="Times New Roman"/>
          <w:sz w:val="30"/>
          <w:szCs w:val="30"/>
          <w:lang w:val="es-ES"/>
        </w:rPr>
        <w:br/>
        <w:t>f) Diseñar e implementar programas de sensibilización y formación en materia de derechos humanos y enfoque de género dirigido a los sectores público y privado;</w:t>
      </w:r>
      <w:r>
        <w:rPr>
          <w:rFonts w:eastAsia="Times New Roman"/>
          <w:sz w:val="30"/>
          <w:szCs w:val="30"/>
          <w:lang w:val="es-ES"/>
        </w:rPr>
        <w:br/>
      </w:r>
      <w:r>
        <w:rPr>
          <w:rFonts w:eastAsia="Times New Roman"/>
          <w:sz w:val="30"/>
          <w:szCs w:val="30"/>
          <w:lang w:val="es-ES"/>
        </w:rPr>
        <w:br/>
        <w:t>g) Otorgar a las mujeres víctimas de violencia,</w:t>
      </w:r>
      <w:r>
        <w:rPr>
          <w:rFonts w:eastAsia="Times New Roman"/>
          <w:sz w:val="30"/>
          <w:szCs w:val="30"/>
          <w:lang w:val="es-ES"/>
        </w:rPr>
        <w:t xml:space="preserve"> permisos y licencias laborales con remuneración no imputables a vacaciones, motivadas por los procedimientos judiciales que haya iniciado así como por las secuelas producidas por el hecho de violencia;</w:t>
      </w:r>
      <w:r>
        <w:rPr>
          <w:rFonts w:eastAsia="Times New Roman"/>
          <w:sz w:val="30"/>
          <w:szCs w:val="30"/>
          <w:lang w:val="es-ES"/>
        </w:rPr>
        <w:br/>
      </w:r>
      <w:r>
        <w:rPr>
          <w:rFonts w:eastAsia="Times New Roman"/>
          <w:sz w:val="30"/>
          <w:szCs w:val="30"/>
          <w:lang w:val="es-ES"/>
        </w:rPr>
        <w:br/>
        <w:t>h) Incentivar en el sector público y privado la impl</w:t>
      </w:r>
      <w:r>
        <w:rPr>
          <w:rFonts w:eastAsia="Times New Roman"/>
          <w:sz w:val="30"/>
          <w:szCs w:val="30"/>
          <w:lang w:val="es-ES"/>
        </w:rPr>
        <w:t>ementación de acciones que permitan regular y equiparar los tiempos de cuidado entre hombres y mujeres;</w:t>
      </w:r>
      <w:r>
        <w:rPr>
          <w:rFonts w:eastAsia="Times New Roman"/>
          <w:sz w:val="30"/>
          <w:szCs w:val="30"/>
          <w:lang w:val="es-ES"/>
        </w:rPr>
        <w:br/>
      </w:r>
      <w:r>
        <w:rPr>
          <w:rFonts w:eastAsia="Times New Roman"/>
          <w:sz w:val="30"/>
          <w:szCs w:val="30"/>
          <w:lang w:val="es-ES"/>
        </w:rPr>
        <w:br/>
        <w:t>i) Fortalecer a Inspectoras e Inspectores del Trabajo en la detección y remisión de los casos de violencia contra las mujeres;</w:t>
      </w:r>
      <w:r>
        <w:rPr>
          <w:rFonts w:eastAsia="Times New Roman"/>
          <w:sz w:val="30"/>
          <w:szCs w:val="30"/>
          <w:lang w:val="es-ES"/>
        </w:rPr>
        <w:br/>
      </w:r>
      <w:r>
        <w:rPr>
          <w:rFonts w:eastAsia="Times New Roman"/>
          <w:sz w:val="30"/>
          <w:szCs w:val="30"/>
          <w:lang w:val="es-ES"/>
        </w:rPr>
        <w:br/>
        <w:t xml:space="preserve">j) Aplicar las medidas </w:t>
      </w:r>
      <w:r>
        <w:rPr>
          <w:rFonts w:eastAsia="Times New Roman"/>
          <w:sz w:val="30"/>
          <w:szCs w:val="30"/>
          <w:lang w:val="es-ES"/>
        </w:rPr>
        <w:t>administrativas de protección establecidas en la presente Ley, dictadas por la autoridad competente;</w:t>
      </w:r>
      <w:r>
        <w:rPr>
          <w:rFonts w:eastAsia="Times New Roman"/>
          <w:sz w:val="30"/>
          <w:szCs w:val="30"/>
          <w:lang w:val="es-ES"/>
        </w:rPr>
        <w:br/>
      </w:r>
      <w:r>
        <w:rPr>
          <w:rFonts w:eastAsia="Times New Roman"/>
          <w:sz w:val="30"/>
          <w:szCs w:val="30"/>
          <w:lang w:val="es-ES"/>
        </w:rPr>
        <w:br/>
        <w:t>k) Vigilar y garantizar el cumplimiento de la normativa vigente relacionada con el ejercicio de los derechos de las mujeres en el ámbito de sus competenci</w:t>
      </w:r>
      <w:r>
        <w:rPr>
          <w:rFonts w:eastAsia="Times New Roman"/>
          <w:sz w:val="30"/>
          <w:szCs w:val="30"/>
          <w:lang w:val="es-ES"/>
        </w:rPr>
        <w:t>as;</w:t>
      </w:r>
      <w:r>
        <w:rPr>
          <w:rFonts w:eastAsia="Times New Roman"/>
          <w:sz w:val="30"/>
          <w:szCs w:val="30"/>
          <w:lang w:val="es-ES"/>
        </w:rPr>
        <w:br/>
      </w:r>
      <w:r>
        <w:rPr>
          <w:rFonts w:eastAsia="Times New Roman"/>
          <w:sz w:val="30"/>
          <w:szCs w:val="30"/>
          <w:lang w:val="es-ES"/>
        </w:rPr>
        <w:br/>
        <w:t>l) Elaborar y aplicar protocolos institucionales para promover denuncias de violencia, acoso laboral y sexual, en el ámbito laboral en contra de las mujeres;</w:t>
      </w:r>
      <w:r>
        <w:rPr>
          <w:rFonts w:eastAsia="Times New Roman"/>
          <w:sz w:val="30"/>
          <w:szCs w:val="30"/>
          <w:lang w:val="es-ES"/>
        </w:rPr>
        <w:br/>
      </w:r>
      <w:r>
        <w:rPr>
          <w:rFonts w:eastAsia="Times New Roman"/>
          <w:sz w:val="30"/>
          <w:szCs w:val="30"/>
          <w:lang w:val="es-ES"/>
        </w:rPr>
        <w:br/>
        <w:t xml:space="preserve">m) Sensibilizar, prevenir y controlar el trabajo infantil en las actividades que desarrolle </w:t>
      </w:r>
      <w:r>
        <w:rPr>
          <w:rFonts w:eastAsia="Times New Roman"/>
          <w:sz w:val="30"/>
          <w:szCs w:val="30"/>
          <w:lang w:val="es-ES"/>
        </w:rPr>
        <w:t xml:space="preserve">el sector público, privado y comunitario y a quienes brindarán asistencia técnica, a fin de que incorporen en sus </w:t>
      </w:r>
      <w:r>
        <w:rPr>
          <w:rFonts w:eastAsia="Times New Roman"/>
          <w:sz w:val="30"/>
          <w:szCs w:val="30"/>
          <w:lang w:val="es-ES"/>
        </w:rPr>
        <w:lastRenderedPageBreak/>
        <w:t>actividades y normativas institucionales disposiciones relacionadas con la prevención y erradicación del trabajo infantil; y,</w:t>
      </w:r>
      <w:r>
        <w:rPr>
          <w:rFonts w:eastAsia="Times New Roman"/>
          <w:sz w:val="30"/>
          <w:szCs w:val="30"/>
          <w:lang w:val="es-ES"/>
        </w:rPr>
        <w:br/>
      </w:r>
      <w:r>
        <w:rPr>
          <w:rFonts w:eastAsia="Times New Roman"/>
          <w:sz w:val="30"/>
          <w:szCs w:val="30"/>
          <w:lang w:val="es-ES"/>
        </w:rPr>
        <w:br/>
        <w:t>n) Las demás qu</w:t>
      </w:r>
      <w:r>
        <w:rPr>
          <w:rFonts w:eastAsia="Times New Roman"/>
          <w:sz w:val="30"/>
          <w:szCs w:val="30"/>
          <w:lang w:val="es-ES"/>
        </w:rPr>
        <w:t>e establezca en la normativa vigente.</w:t>
      </w:r>
    </w:p>
    <w:p w:rsidR="00000000" w:rsidRDefault="00C5267A">
      <w:pPr>
        <w:divId w:val="1269462923"/>
        <w:rPr>
          <w:rFonts w:eastAsia="Times New Roman"/>
          <w:sz w:val="30"/>
          <w:szCs w:val="30"/>
          <w:lang w:val="es-ES"/>
        </w:rPr>
      </w:pPr>
      <w:r>
        <w:rPr>
          <w:rFonts w:eastAsia="Times New Roman"/>
          <w:sz w:val="30"/>
          <w:szCs w:val="30"/>
          <w:lang w:val="es-ES"/>
        </w:rPr>
        <w:t>Art. 29.-</w:t>
      </w:r>
      <w:r>
        <w:rPr>
          <w:rFonts w:eastAsia="Times New Roman"/>
          <w:b/>
          <w:bCs/>
          <w:sz w:val="30"/>
          <w:szCs w:val="30"/>
          <w:lang w:val="es-ES"/>
        </w:rPr>
        <w:t xml:space="preserve"> El ente rector en políticas públicas en Inclusión Económica y Social.- </w:t>
      </w:r>
      <w:r>
        <w:rPr>
          <w:rFonts w:eastAsia="Times New Roman"/>
          <w:sz w:val="30"/>
          <w:szCs w:val="30"/>
          <w:lang w:val="es-ES"/>
        </w:rPr>
        <w:t>Sin perjuicio de las facultades establecidas en la respectiva normativa vigente, tendrá las siguientes atribuciones:</w:t>
      </w:r>
      <w:r>
        <w:rPr>
          <w:rFonts w:eastAsia="Times New Roman"/>
          <w:sz w:val="30"/>
          <w:szCs w:val="30"/>
          <w:lang w:val="es-ES"/>
        </w:rPr>
        <w:br/>
      </w:r>
      <w:r>
        <w:rPr>
          <w:rFonts w:eastAsia="Times New Roman"/>
          <w:sz w:val="30"/>
          <w:szCs w:val="30"/>
          <w:lang w:val="es-ES"/>
        </w:rPr>
        <w:br/>
        <w:t>a) Diseñar la polít</w:t>
      </w:r>
      <w:r>
        <w:rPr>
          <w:rFonts w:eastAsia="Times New Roman"/>
          <w:sz w:val="30"/>
          <w:szCs w:val="30"/>
          <w:lang w:val="es-ES"/>
        </w:rPr>
        <w:t xml:space="preserve">ica pública de inclusión económica y social con enfoque de género que establezca la prevención y erradicación de la violencia contra las mujeres, niñas, adolescentes, jóvenes, adultas y adultas mayores, en el marco de las competencias y población objetiva </w:t>
      </w:r>
      <w:r>
        <w:rPr>
          <w:rFonts w:eastAsia="Times New Roman"/>
          <w:sz w:val="30"/>
          <w:szCs w:val="30"/>
          <w:lang w:val="es-ES"/>
        </w:rPr>
        <w:t>atendida, determinada para este ente rector;</w:t>
      </w:r>
      <w:r>
        <w:rPr>
          <w:rFonts w:eastAsia="Times New Roman"/>
          <w:sz w:val="30"/>
          <w:szCs w:val="30"/>
          <w:lang w:val="es-ES"/>
        </w:rPr>
        <w:br/>
      </w:r>
      <w:r>
        <w:rPr>
          <w:rFonts w:eastAsia="Times New Roman"/>
          <w:sz w:val="30"/>
          <w:szCs w:val="30"/>
          <w:lang w:val="es-ES"/>
        </w:rPr>
        <w:br/>
        <w:t xml:space="preserve">b) Implementar protocolos de detección, valoración de riesgo, información y referencia de mujeres, niñas, adolescentes, jóvenes, adultas y adultas mayores, potenciales víctimas de violencia, de acuerdo con los </w:t>
      </w:r>
      <w:r>
        <w:rPr>
          <w:rFonts w:eastAsia="Times New Roman"/>
          <w:sz w:val="30"/>
          <w:szCs w:val="30"/>
          <w:lang w:val="es-ES"/>
        </w:rPr>
        <w:t>lineamientos establecidos por el Registro Único de Violencia contra las Mujeres;</w:t>
      </w:r>
      <w:r>
        <w:rPr>
          <w:rFonts w:eastAsia="Times New Roman"/>
          <w:sz w:val="30"/>
          <w:szCs w:val="30"/>
          <w:lang w:val="es-ES"/>
        </w:rPr>
        <w:br/>
      </w:r>
      <w:r>
        <w:rPr>
          <w:rFonts w:eastAsia="Times New Roman"/>
          <w:sz w:val="30"/>
          <w:szCs w:val="30"/>
          <w:lang w:val="es-ES"/>
        </w:rPr>
        <w:br/>
        <w:t>c) Implementar un sistema de recolección de información sobre casos de violencia contra las mujeres y reportar al ente encargado de las políticas públicas de justicia y derec</w:t>
      </w:r>
      <w:r>
        <w:rPr>
          <w:rFonts w:eastAsia="Times New Roman"/>
          <w:sz w:val="30"/>
          <w:szCs w:val="30"/>
          <w:lang w:val="es-ES"/>
        </w:rPr>
        <w:t>hos humanos, con el fin de actualizar periódicamente el Registro Único de Violencia contra las Mujeres;</w:t>
      </w:r>
      <w:r>
        <w:rPr>
          <w:rFonts w:eastAsia="Times New Roman"/>
          <w:sz w:val="30"/>
          <w:szCs w:val="30"/>
          <w:lang w:val="es-ES"/>
        </w:rPr>
        <w:br/>
      </w:r>
      <w:r>
        <w:rPr>
          <w:rFonts w:eastAsia="Times New Roman"/>
          <w:sz w:val="30"/>
          <w:szCs w:val="30"/>
          <w:lang w:val="es-ES"/>
        </w:rPr>
        <w:br/>
        <w:t>d) Desarrollar e implementar programas de sensibilización y formación continua sobre derechos humanos de las mujeres, prevención de violencia, entre ot</w:t>
      </w:r>
      <w:r>
        <w:rPr>
          <w:rFonts w:eastAsia="Times New Roman"/>
          <w:sz w:val="30"/>
          <w:szCs w:val="30"/>
          <w:lang w:val="es-ES"/>
        </w:rPr>
        <w:t>ros, dirigidos a su personal técnico y administrativo, así como a los beneficiarios de sus programas;</w:t>
      </w:r>
      <w:r>
        <w:rPr>
          <w:rFonts w:eastAsia="Times New Roman"/>
          <w:sz w:val="30"/>
          <w:szCs w:val="30"/>
          <w:lang w:val="es-ES"/>
        </w:rPr>
        <w:br/>
      </w:r>
      <w:r>
        <w:rPr>
          <w:rFonts w:eastAsia="Times New Roman"/>
          <w:sz w:val="30"/>
          <w:szCs w:val="30"/>
          <w:lang w:val="es-ES"/>
        </w:rPr>
        <w:br/>
        <w:t>e) Desarrollar políticas y programas específicos para la incorporación de las mujeres víctimas de violencia en el ámbito socioeconómico en coordinación c</w:t>
      </w:r>
      <w:r>
        <w:rPr>
          <w:rFonts w:eastAsia="Times New Roman"/>
          <w:sz w:val="30"/>
          <w:szCs w:val="30"/>
          <w:lang w:val="es-ES"/>
        </w:rPr>
        <w:t>on el sector privado;</w:t>
      </w:r>
      <w:r>
        <w:rPr>
          <w:rFonts w:eastAsia="Times New Roman"/>
          <w:sz w:val="30"/>
          <w:szCs w:val="30"/>
          <w:lang w:val="es-ES"/>
        </w:rPr>
        <w:br/>
      </w:r>
      <w:r>
        <w:rPr>
          <w:rFonts w:eastAsia="Times New Roman"/>
          <w:sz w:val="30"/>
          <w:szCs w:val="30"/>
          <w:lang w:val="es-ES"/>
        </w:rPr>
        <w:br/>
        <w:t>f) Generar programas de desarrollo socioeconómico y emprendimiento, dirigidos a mujeres víctimas de violencia y en situación de vulnerabilidad, que permitan su reinserción;</w:t>
      </w:r>
      <w:r>
        <w:rPr>
          <w:rFonts w:eastAsia="Times New Roman"/>
          <w:sz w:val="30"/>
          <w:szCs w:val="30"/>
          <w:lang w:val="es-ES"/>
        </w:rPr>
        <w:br/>
      </w:r>
      <w:r>
        <w:rPr>
          <w:rFonts w:eastAsia="Times New Roman"/>
          <w:sz w:val="30"/>
          <w:szCs w:val="30"/>
          <w:lang w:val="es-ES"/>
        </w:rPr>
        <w:br/>
        <w:t>g) Fortalecer sus servicios para la prevención, detección y</w:t>
      </w:r>
      <w:r>
        <w:rPr>
          <w:rFonts w:eastAsia="Times New Roman"/>
          <w:sz w:val="30"/>
          <w:szCs w:val="30"/>
          <w:lang w:val="es-ES"/>
        </w:rPr>
        <w:t xml:space="preserve"> referencia </w:t>
      </w:r>
      <w:r>
        <w:rPr>
          <w:rFonts w:eastAsia="Times New Roman"/>
          <w:sz w:val="30"/>
          <w:szCs w:val="30"/>
          <w:lang w:val="es-ES"/>
        </w:rPr>
        <w:lastRenderedPageBreak/>
        <w:t>de los casos de violencia de sus usuarias y usuarios;</w:t>
      </w:r>
      <w:r>
        <w:rPr>
          <w:rFonts w:eastAsia="Times New Roman"/>
          <w:sz w:val="30"/>
          <w:szCs w:val="30"/>
          <w:lang w:val="es-ES"/>
        </w:rPr>
        <w:br/>
      </w:r>
      <w:r>
        <w:rPr>
          <w:rFonts w:eastAsia="Times New Roman"/>
          <w:sz w:val="30"/>
          <w:szCs w:val="30"/>
          <w:lang w:val="es-ES"/>
        </w:rPr>
        <w:br/>
        <w:t>h) Aplicar las medidas administrativas de protección establecidas en la presente Ley, dictadas por la autoridad competente;</w:t>
      </w:r>
      <w:r>
        <w:rPr>
          <w:rFonts w:eastAsia="Times New Roman"/>
          <w:sz w:val="30"/>
          <w:szCs w:val="30"/>
          <w:lang w:val="es-ES"/>
        </w:rPr>
        <w:br/>
      </w:r>
      <w:r>
        <w:rPr>
          <w:rFonts w:eastAsia="Times New Roman"/>
          <w:sz w:val="30"/>
          <w:szCs w:val="30"/>
          <w:lang w:val="es-ES"/>
        </w:rPr>
        <w:br/>
        <w:t>i) Vigilar y garantizar en el ámbito de su competencia y de la n</w:t>
      </w:r>
      <w:r>
        <w:rPr>
          <w:rFonts w:eastAsia="Times New Roman"/>
          <w:sz w:val="30"/>
          <w:szCs w:val="30"/>
          <w:lang w:val="es-ES"/>
        </w:rPr>
        <w:t>ormativa vigente, el ejercicio de los derechos de las mujeres; y,</w:t>
      </w:r>
      <w:r>
        <w:rPr>
          <w:rFonts w:eastAsia="Times New Roman"/>
          <w:sz w:val="30"/>
          <w:szCs w:val="30"/>
          <w:lang w:val="es-ES"/>
        </w:rPr>
        <w:br/>
      </w:r>
      <w:r>
        <w:rPr>
          <w:rFonts w:eastAsia="Times New Roman"/>
          <w:sz w:val="30"/>
          <w:szCs w:val="30"/>
          <w:lang w:val="es-ES"/>
        </w:rPr>
        <w:br/>
        <w:t>j) Las demás que establezca la normativa vigente.</w:t>
      </w:r>
    </w:p>
    <w:p w:rsidR="00000000" w:rsidRDefault="00C5267A">
      <w:pPr>
        <w:divId w:val="908468373"/>
        <w:rPr>
          <w:rFonts w:eastAsia="Times New Roman"/>
          <w:sz w:val="30"/>
          <w:szCs w:val="30"/>
          <w:lang w:val="es-ES"/>
        </w:rPr>
      </w:pPr>
      <w:r>
        <w:rPr>
          <w:rFonts w:eastAsia="Times New Roman"/>
          <w:sz w:val="30"/>
          <w:szCs w:val="30"/>
          <w:lang w:val="es-ES"/>
        </w:rPr>
        <w:t>Art. 30.-</w:t>
      </w:r>
      <w:r>
        <w:rPr>
          <w:rFonts w:eastAsia="Times New Roman"/>
          <w:b/>
          <w:bCs/>
          <w:sz w:val="30"/>
          <w:szCs w:val="30"/>
          <w:lang w:val="es-ES"/>
        </w:rPr>
        <w:t xml:space="preserve"> Consejo Nacional para la Igualdad de Género.- </w:t>
      </w:r>
      <w:r>
        <w:rPr>
          <w:rFonts w:eastAsia="Times New Roman"/>
          <w:sz w:val="30"/>
          <w:szCs w:val="30"/>
          <w:lang w:val="es-ES"/>
        </w:rPr>
        <w:t>Son atribuciones de este Consejo Nacional para la Igualdad de Género, sin perjuicio</w:t>
      </w:r>
      <w:r>
        <w:rPr>
          <w:rFonts w:eastAsia="Times New Roman"/>
          <w:sz w:val="30"/>
          <w:szCs w:val="30"/>
          <w:lang w:val="es-ES"/>
        </w:rPr>
        <w:t xml:space="preserve"> de las establecidas en la respectiva normativa vigente, las siguientes:</w:t>
      </w:r>
      <w:r>
        <w:rPr>
          <w:rFonts w:eastAsia="Times New Roman"/>
          <w:sz w:val="30"/>
          <w:szCs w:val="30"/>
          <w:lang w:val="es-ES"/>
        </w:rPr>
        <w:br/>
      </w:r>
      <w:r>
        <w:rPr>
          <w:rFonts w:eastAsia="Times New Roman"/>
          <w:sz w:val="30"/>
          <w:szCs w:val="30"/>
          <w:lang w:val="es-ES"/>
        </w:rPr>
        <w:br/>
        <w:t>a) Realizar el seguimiento y la observancia de la ejecución de las políticas públicas para la implementación de esta Ley;</w:t>
      </w:r>
      <w:r>
        <w:rPr>
          <w:rFonts w:eastAsia="Times New Roman"/>
          <w:sz w:val="30"/>
          <w:szCs w:val="30"/>
          <w:lang w:val="es-ES"/>
        </w:rPr>
        <w:br/>
      </w:r>
      <w:r>
        <w:rPr>
          <w:rFonts w:eastAsia="Times New Roman"/>
          <w:sz w:val="30"/>
          <w:szCs w:val="30"/>
          <w:lang w:val="es-ES"/>
        </w:rPr>
        <w:br/>
        <w:t>b) Asesorar técnicamente a las diferentes entidades pública</w:t>
      </w:r>
      <w:r>
        <w:rPr>
          <w:rFonts w:eastAsia="Times New Roman"/>
          <w:sz w:val="30"/>
          <w:szCs w:val="30"/>
          <w:lang w:val="es-ES"/>
        </w:rPr>
        <w:t>s en la transversalización del enfoque de género en el desarrollo de normativa secundaria y políticas para prevenir y erradicar la violencia de género contra las mujeres, conforme con sus competencias y funciones;</w:t>
      </w:r>
      <w:r>
        <w:rPr>
          <w:rFonts w:eastAsia="Times New Roman"/>
          <w:sz w:val="30"/>
          <w:szCs w:val="30"/>
          <w:lang w:val="es-ES"/>
        </w:rPr>
        <w:br/>
      </w:r>
      <w:r>
        <w:rPr>
          <w:rFonts w:eastAsia="Times New Roman"/>
          <w:sz w:val="30"/>
          <w:szCs w:val="30"/>
          <w:lang w:val="es-ES"/>
        </w:rPr>
        <w:br/>
        <w:t>c) Coordinar con los otros Consejos de Ig</w:t>
      </w:r>
      <w:r>
        <w:rPr>
          <w:rFonts w:eastAsia="Times New Roman"/>
          <w:sz w:val="30"/>
          <w:szCs w:val="30"/>
          <w:lang w:val="es-ES"/>
        </w:rPr>
        <w:t>ualdad, en especial con el Consejo de Igualdad Intergeneracional;</w:t>
      </w:r>
      <w:r>
        <w:rPr>
          <w:rFonts w:eastAsia="Times New Roman"/>
          <w:sz w:val="30"/>
          <w:szCs w:val="30"/>
          <w:lang w:val="es-ES"/>
        </w:rPr>
        <w:br/>
      </w:r>
      <w:r>
        <w:rPr>
          <w:rFonts w:eastAsia="Times New Roman"/>
          <w:sz w:val="30"/>
          <w:szCs w:val="30"/>
          <w:lang w:val="es-ES"/>
        </w:rPr>
        <w:br/>
        <w:t>d) Promover la participación y colaboración de las organizaciones de la sociedad civil que promueven los derechos para la igualdad y no discriminación; como un mecanismo de transparencia, p</w:t>
      </w:r>
      <w:r>
        <w:rPr>
          <w:rFonts w:eastAsia="Times New Roman"/>
          <w:sz w:val="30"/>
          <w:szCs w:val="30"/>
          <w:lang w:val="es-ES"/>
        </w:rPr>
        <w:t>articipación ciudadana y control social;</w:t>
      </w:r>
      <w:r>
        <w:rPr>
          <w:rFonts w:eastAsia="Times New Roman"/>
          <w:sz w:val="30"/>
          <w:szCs w:val="30"/>
          <w:lang w:val="es-ES"/>
        </w:rPr>
        <w:br/>
      </w:r>
      <w:r>
        <w:rPr>
          <w:rFonts w:eastAsia="Times New Roman"/>
          <w:sz w:val="30"/>
          <w:szCs w:val="30"/>
          <w:lang w:val="es-ES"/>
        </w:rPr>
        <w:br/>
        <w:t>e) Vigilar la correcta aplicación de la presente Ley y de los instrumentos internacionales de derechos humanos de las mujeres, realizando recomendaciones y apoyo técnico a las funciones del Estado y a los Gobiernos</w:t>
      </w:r>
      <w:r>
        <w:rPr>
          <w:rFonts w:eastAsia="Times New Roman"/>
          <w:sz w:val="30"/>
          <w:szCs w:val="30"/>
          <w:lang w:val="es-ES"/>
        </w:rPr>
        <w:t xml:space="preserve"> Autónomos Descentralizados;</w:t>
      </w:r>
      <w:r>
        <w:rPr>
          <w:rFonts w:eastAsia="Times New Roman"/>
          <w:sz w:val="30"/>
          <w:szCs w:val="30"/>
          <w:lang w:val="es-ES"/>
        </w:rPr>
        <w:br/>
      </w:r>
      <w:r>
        <w:rPr>
          <w:rFonts w:eastAsia="Times New Roman"/>
          <w:sz w:val="30"/>
          <w:szCs w:val="30"/>
          <w:lang w:val="es-ES"/>
        </w:rPr>
        <w:br/>
        <w:t>f) Contribuir a la creación de comités ciudadanos de vigilancia del cumplimiento de esta Ley como mecanismo de transparencia, participación ciudadana y control social, que permita diagnosticar necesidades de reformas de las le</w:t>
      </w:r>
      <w:r>
        <w:rPr>
          <w:rFonts w:eastAsia="Times New Roman"/>
          <w:sz w:val="30"/>
          <w:szCs w:val="30"/>
          <w:lang w:val="es-ES"/>
        </w:rPr>
        <w:t>yes, planes, programas o proyectos que se ejecuten en favor de las víctimas de violencia;</w:t>
      </w:r>
      <w:r>
        <w:rPr>
          <w:rFonts w:eastAsia="Times New Roman"/>
          <w:sz w:val="30"/>
          <w:szCs w:val="30"/>
          <w:lang w:val="es-ES"/>
        </w:rPr>
        <w:br/>
      </w:r>
      <w:r>
        <w:rPr>
          <w:rFonts w:eastAsia="Times New Roman"/>
          <w:sz w:val="30"/>
          <w:szCs w:val="30"/>
          <w:lang w:val="es-ES"/>
        </w:rPr>
        <w:lastRenderedPageBreak/>
        <w:br/>
        <w:t>g) Contribuir técnicamente con el Observatorio Nacional de Violencia de Género contra las Mujeres;</w:t>
      </w:r>
      <w:r>
        <w:rPr>
          <w:rFonts w:eastAsia="Times New Roman"/>
          <w:sz w:val="30"/>
          <w:szCs w:val="30"/>
          <w:lang w:val="es-ES"/>
        </w:rPr>
        <w:br/>
      </w:r>
      <w:r>
        <w:rPr>
          <w:rFonts w:eastAsia="Times New Roman"/>
          <w:sz w:val="30"/>
          <w:szCs w:val="30"/>
          <w:lang w:val="es-ES"/>
        </w:rPr>
        <w:br/>
        <w:t>h) Brindar asistencia técnica a todas las instituciones del Siste</w:t>
      </w:r>
      <w:r>
        <w:rPr>
          <w:rFonts w:eastAsia="Times New Roman"/>
          <w:sz w:val="30"/>
          <w:szCs w:val="30"/>
          <w:lang w:val="es-ES"/>
        </w:rPr>
        <w:t>ma, en la formulación y transversalización de las políticas públicas, programas, proyectos, protocolos y cualquier otro instrumento que se requiera para la aplicación de esta Ley; e,</w:t>
      </w:r>
      <w:r>
        <w:rPr>
          <w:rFonts w:eastAsia="Times New Roman"/>
          <w:sz w:val="30"/>
          <w:szCs w:val="30"/>
          <w:lang w:val="es-ES"/>
        </w:rPr>
        <w:br/>
      </w:r>
      <w:r>
        <w:rPr>
          <w:rFonts w:eastAsia="Times New Roman"/>
          <w:sz w:val="30"/>
          <w:szCs w:val="30"/>
          <w:lang w:val="es-ES"/>
        </w:rPr>
        <w:br/>
        <w:t>i) Las demás que establezca la normativa vigente.</w:t>
      </w:r>
    </w:p>
    <w:p w:rsidR="00000000" w:rsidRDefault="00C5267A">
      <w:pPr>
        <w:divId w:val="1993177409"/>
        <w:rPr>
          <w:rFonts w:eastAsia="Times New Roman"/>
          <w:sz w:val="30"/>
          <w:szCs w:val="30"/>
          <w:lang w:val="es-ES"/>
        </w:rPr>
      </w:pPr>
      <w:r>
        <w:rPr>
          <w:rFonts w:eastAsia="Times New Roman"/>
          <w:sz w:val="30"/>
          <w:szCs w:val="30"/>
          <w:lang w:val="es-ES"/>
        </w:rPr>
        <w:t>Art. 31.-</w:t>
      </w:r>
      <w:r>
        <w:rPr>
          <w:rFonts w:eastAsia="Times New Roman"/>
          <w:b/>
          <w:bCs/>
          <w:sz w:val="30"/>
          <w:szCs w:val="30"/>
          <w:lang w:val="es-ES"/>
        </w:rPr>
        <w:t xml:space="preserve"> Ente rector </w:t>
      </w:r>
      <w:r>
        <w:rPr>
          <w:rFonts w:eastAsia="Times New Roman"/>
          <w:b/>
          <w:bCs/>
          <w:sz w:val="30"/>
          <w:szCs w:val="30"/>
          <w:lang w:val="es-ES"/>
        </w:rPr>
        <w:t xml:space="preserve">de la regulación en la comunicación.- </w:t>
      </w:r>
      <w:r>
        <w:rPr>
          <w:rFonts w:eastAsia="Times New Roman"/>
          <w:sz w:val="30"/>
          <w:szCs w:val="30"/>
          <w:lang w:val="es-ES"/>
        </w:rPr>
        <w:t>Sin perjuicio de las facultades establecidas en la respectiva normativa vigente, tendrá las siguientes atribuciones:</w:t>
      </w:r>
      <w:r>
        <w:rPr>
          <w:rFonts w:eastAsia="Times New Roman"/>
          <w:sz w:val="30"/>
          <w:szCs w:val="30"/>
          <w:lang w:val="es-ES"/>
        </w:rPr>
        <w:br/>
      </w:r>
      <w:r>
        <w:rPr>
          <w:rFonts w:eastAsia="Times New Roman"/>
          <w:sz w:val="30"/>
          <w:szCs w:val="30"/>
          <w:lang w:val="es-ES"/>
        </w:rPr>
        <w:br/>
        <w:t>a) Establecer los mecanismos que garanticen contenidos de comunicación con enfoque de género que inc</w:t>
      </w:r>
      <w:r>
        <w:rPr>
          <w:rFonts w:eastAsia="Times New Roman"/>
          <w:sz w:val="30"/>
          <w:szCs w:val="30"/>
          <w:lang w:val="es-ES"/>
        </w:rPr>
        <w:t>luya la prevención y erradicación de la violencia contra las mujeres, niñas, adolescentes, jóvenes, adultas y adultas mayores;</w:t>
      </w:r>
      <w:r>
        <w:rPr>
          <w:rFonts w:eastAsia="Times New Roman"/>
          <w:sz w:val="30"/>
          <w:szCs w:val="30"/>
          <w:lang w:val="es-ES"/>
        </w:rPr>
        <w:br/>
      </w:r>
      <w:r>
        <w:rPr>
          <w:rFonts w:eastAsia="Times New Roman"/>
          <w:sz w:val="30"/>
          <w:szCs w:val="30"/>
          <w:lang w:val="es-ES"/>
        </w:rPr>
        <w:br/>
        <w:t>b) Desarrollar campañas de sensibilización para difundir contenidos que fomenten los derechos humanos de las mujeres y para prev</w:t>
      </w:r>
      <w:r>
        <w:rPr>
          <w:rFonts w:eastAsia="Times New Roman"/>
          <w:sz w:val="30"/>
          <w:szCs w:val="30"/>
          <w:lang w:val="es-ES"/>
        </w:rPr>
        <w:t>enir y erradicar la violencia contra las mujeres;</w:t>
      </w:r>
      <w:r>
        <w:rPr>
          <w:rFonts w:eastAsia="Times New Roman"/>
          <w:sz w:val="30"/>
          <w:szCs w:val="30"/>
          <w:lang w:val="es-ES"/>
        </w:rPr>
        <w:br/>
      </w:r>
      <w:r>
        <w:rPr>
          <w:rFonts w:eastAsia="Times New Roman"/>
          <w:sz w:val="30"/>
          <w:szCs w:val="30"/>
          <w:lang w:val="es-ES"/>
        </w:rPr>
        <w:br/>
        <w:t>c) Garantizar contenidos educativos que promuevan cambios socioculturales y la erradicación de los estereotipos de género que promueven la violencia contra las mujeres, niñas, adolescentes, jóvenes, adulta</w:t>
      </w:r>
      <w:r>
        <w:rPr>
          <w:rFonts w:eastAsia="Times New Roman"/>
          <w:sz w:val="30"/>
          <w:szCs w:val="30"/>
          <w:lang w:val="es-ES"/>
        </w:rPr>
        <w:t>s y adultas mayores;</w:t>
      </w:r>
      <w:r>
        <w:rPr>
          <w:rFonts w:eastAsia="Times New Roman"/>
          <w:sz w:val="30"/>
          <w:szCs w:val="30"/>
          <w:lang w:val="es-ES"/>
        </w:rPr>
        <w:br/>
      </w:r>
      <w:r>
        <w:rPr>
          <w:rFonts w:eastAsia="Times New Roman"/>
          <w:sz w:val="30"/>
          <w:szCs w:val="30"/>
          <w:lang w:val="es-ES"/>
        </w:rPr>
        <w:br/>
        <w:t>d) Desarrollar e implementar programas de sensibilización y formación continua dirigidos al personal de los medios de comunicación, sobre derechos humanos de las mujeres, enfoque de género; y,</w:t>
      </w:r>
      <w:r>
        <w:rPr>
          <w:rFonts w:eastAsia="Times New Roman"/>
          <w:sz w:val="30"/>
          <w:szCs w:val="30"/>
          <w:lang w:val="es-ES"/>
        </w:rPr>
        <w:br/>
      </w:r>
      <w:r>
        <w:rPr>
          <w:rFonts w:eastAsia="Times New Roman"/>
          <w:sz w:val="30"/>
          <w:szCs w:val="30"/>
          <w:lang w:val="es-ES"/>
        </w:rPr>
        <w:br/>
        <w:t>e) Velar por el cumplimiento de las regu</w:t>
      </w:r>
      <w:r>
        <w:rPr>
          <w:rFonts w:eastAsia="Times New Roman"/>
          <w:sz w:val="30"/>
          <w:szCs w:val="30"/>
          <w:lang w:val="es-ES"/>
        </w:rPr>
        <w:t>laciones que eviten contenidos discriminatorios, sexistas o que promuevan la violencia contra las mujeres, niñas, adolescentes, jóvenes, adultas y adultas mayores en los medios de comunicación públicos, privados y comunitarios; y,</w:t>
      </w:r>
      <w:r>
        <w:rPr>
          <w:rFonts w:eastAsia="Times New Roman"/>
          <w:sz w:val="30"/>
          <w:szCs w:val="30"/>
          <w:lang w:val="es-ES"/>
        </w:rPr>
        <w:br/>
      </w:r>
      <w:r>
        <w:rPr>
          <w:rFonts w:eastAsia="Times New Roman"/>
          <w:sz w:val="30"/>
          <w:szCs w:val="30"/>
          <w:lang w:val="es-ES"/>
        </w:rPr>
        <w:br/>
        <w:t>f) Las demás que estable</w:t>
      </w:r>
      <w:r>
        <w:rPr>
          <w:rFonts w:eastAsia="Times New Roman"/>
          <w:sz w:val="30"/>
          <w:szCs w:val="30"/>
          <w:lang w:val="es-ES"/>
        </w:rPr>
        <w:t>zca la normativa vigente.</w:t>
      </w:r>
    </w:p>
    <w:p w:rsidR="00000000" w:rsidRDefault="00C5267A">
      <w:pPr>
        <w:divId w:val="1590851640"/>
        <w:rPr>
          <w:rFonts w:eastAsia="Times New Roman"/>
          <w:sz w:val="30"/>
          <w:szCs w:val="30"/>
          <w:lang w:val="es-ES"/>
        </w:rPr>
      </w:pPr>
      <w:r>
        <w:rPr>
          <w:rFonts w:eastAsia="Times New Roman"/>
          <w:sz w:val="30"/>
          <w:szCs w:val="30"/>
          <w:lang w:val="es-ES"/>
        </w:rPr>
        <w:lastRenderedPageBreak/>
        <w:t>Art. 32.-</w:t>
      </w:r>
      <w:r>
        <w:rPr>
          <w:rFonts w:eastAsia="Times New Roman"/>
          <w:b/>
          <w:bCs/>
          <w:sz w:val="30"/>
          <w:szCs w:val="30"/>
          <w:lang w:val="es-ES"/>
        </w:rPr>
        <w:t xml:space="preserve"> Instituto Nacional de Estadísticas y Censos.- </w:t>
      </w:r>
      <w:r>
        <w:rPr>
          <w:rFonts w:eastAsia="Times New Roman"/>
          <w:sz w:val="30"/>
          <w:szCs w:val="30"/>
          <w:lang w:val="es-ES"/>
        </w:rPr>
        <w:t>Sin perjuicio de las facultades establecidas en la respectiva normativa vigente, tendrá las siguientes atribuciones:</w:t>
      </w:r>
      <w:r>
        <w:rPr>
          <w:rFonts w:eastAsia="Times New Roman"/>
          <w:sz w:val="30"/>
          <w:szCs w:val="30"/>
          <w:lang w:val="es-ES"/>
        </w:rPr>
        <w:br/>
      </w:r>
      <w:r>
        <w:rPr>
          <w:rFonts w:eastAsia="Times New Roman"/>
          <w:sz w:val="30"/>
          <w:szCs w:val="30"/>
          <w:lang w:val="es-ES"/>
        </w:rPr>
        <w:br/>
        <w:t>a) Levantar y proveer de información estadística al Regi</w:t>
      </w:r>
      <w:r>
        <w:rPr>
          <w:rFonts w:eastAsia="Times New Roman"/>
          <w:sz w:val="30"/>
          <w:szCs w:val="30"/>
          <w:lang w:val="es-ES"/>
        </w:rPr>
        <w:t>stro Único de Violencia contra las Mujeres de acuerdo a los lineamientos y normativa emitidos por el ente rector de Sistema;</w:t>
      </w:r>
      <w:r>
        <w:rPr>
          <w:rFonts w:eastAsia="Times New Roman"/>
          <w:sz w:val="30"/>
          <w:szCs w:val="30"/>
          <w:lang w:val="es-ES"/>
        </w:rPr>
        <w:br/>
      </w:r>
      <w:r>
        <w:rPr>
          <w:rFonts w:eastAsia="Times New Roman"/>
          <w:sz w:val="30"/>
          <w:szCs w:val="30"/>
          <w:lang w:val="es-ES"/>
        </w:rPr>
        <w:br/>
        <w:t xml:space="preserve">b) Realizar encuestas especializadas en violencia a nivel nacional que aporten al Registro Único de Violencia contra las Mujeres, </w:t>
      </w:r>
      <w:r>
        <w:rPr>
          <w:rFonts w:eastAsia="Times New Roman"/>
          <w:sz w:val="30"/>
          <w:szCs w:val="30"/>
          <w:lang w:val="es-ES"/>
        </w:rPr>
        <w:t>de conformidad con el Plan Nacional de Estadística;</w:t>
      </w:r>
      <w:r>
        <w:rPr>
          <w:rFonts w:eastAsia="Times New Roman"/>
          <w:sz w:val="30"/>
          <w:szCs w:val="30"/>
          <w:lang w:val="es-ES"/>
        </w:rPr>
        <w:br/>
      </w:r>
      <w:r>
        <w:rPr>
          <w:rFonts w:eastAsia="Times New Roman"/>
          <w:sz w:val="30"/>
          <w:szCs w:val="30"/>
          <w:lang w:val="es-ES"/>
        </w:rPr>
        <w:br/>
        <w:t>c) Las demás que establezca la normativa vigente.</w:t>
      </w:r>
    </w:p>
    <w:p w:rsidR="00000000" w:rsidRDefault="00C5267A">
      <w:pPr>
        <w:divId w:val="368530957"/>
        <w:rPr>
          <w:rFonts w:eastAsia="Times New Roman"/>
          <w:sz w:val="30"/>
          <w:szCs w:val="30"/>
          <w:lang w:val="es-ES"/>
        </w:rPr>
      </w:pPr>
      <w:r>
        <w:rPr>
          <w:rFonts w:eastAsia="Times New Roman"/>
          <w:sz w:val="30"/>
          <w:szCs w:val="30"/>
          <w:lang w:val="es-ES"/>
        </w:rPr>
        <w:t>Art. 33.-</w:t>
      </w:r>
      <w:r>
        <w:rPr>
          <w:rFonts w:eastAsia="Times New Roman"/>
          <w:b/>
          <w:bCs/>
          <w:sz w:val="30"/>
          <w:szCs w:val="30"/>
          <w:lang w:val="es-ES"/>
        </w:rPr>
        <w:t xml:space="preserve"> Servicio Integrado de Seguridad ECU 911.- </w:t>
      </w:r>
      <w:r>
        <w:rPr>
          <w:rFonts w:eastAsia="Times New Roman"/>
          <w:sz w:val="30"/>
          <w:szCs w:val="30"/>
          <w:lang w:val="es-ES"/>
        </w:rPr>
        <w:t>Sin perjuicio de las facultades establecidas en la respectiva normativa vigente, tendrá las siguiente</w:t>
      </w:r>
      <w:r>
        <w:rPr>
          <w:rFonts w:eastAsia="Times New Roman"/>
          <w:sz w:val="30"/>
          <w:szCs w:val="30"/>
          <w:lang w:val="es-ES"/>
        </w:rPr>
        <w:t>s atribuciones:</w:t>
      </w:r>
      <w:r>
        <w:rPr>
          <w:rFonts w:eastAsia="Times New Roman"/>
          <w:sz w:val="30"/>
          <w:szCs w:val="30"/>
          <w:lang w:val="es-ES"/>
        </w:rPr>
        <w:br/>
      </w:r>
      <w:r>
        <w:rPr>
          <w:rFonts w:eastAsia="Times New Roman"/>
          <w:sz w:val="30"/>
          <w:szCs w:val="30"/>
          <w:lang w:val="es-ES"/>
        </w:rPr>
        <w:br/>
        <w:t>a) Articular la atención de los servicios de emergencia de forma oportuna, inmediata, eficiente, ante las alertas o señales de auxilio a las mujeres, niñas, adolescentes, jóvenes, adultas y adultas mayores víctimas de violencia;</w:t>
      </w:r>
      <w:r>
        <w:rPr>
          <w:rFonts w:eastAsia="Times New Roman"/>
          <w:sz w:val="30"/>
          <w:szCs w:val="30"/>
          <w:lang w:val="es-ES"/>
        </w:rPr>
        <w:br/>
      </w:r>
      <w:r>
        <w:rPr>
          <w:rFonts w:eastAsia="Times New Roman"/>
          <w:sz w:val="30"/>
          <w:szCs w:val="30"/>
          <w:lang w:val="es-ES"/>
        </w:rPr>
        <w:br/>
        <w:t>b) Coordi</w:t>
      </w:r>
      <w:r>
        <w:rPr>
          <w:rFonts w:eastAsia="Times New Roman"/>
          <w:sz w:val="30"/>
          <w:szCs w:val="30"/>
          <w:lang w:val="es-ES"/>
        </w:rPr>
        <w:t>nar permanentemente en el ámbito de sus competencias con las entidades que conforman el Sistema Nacional Integral de prevención y erradicación de violencia contra las mujeres; y,</w:t>
      </w:r>
      <w:r>
        <w:rPr>
          <w:rFonts w:eastAsia="Times New Roman"/>
          <w:sz w:val="30"/>
          <w:szCs w:val="30"/>
          <w:lang w:val="es-ES"/>
        </w:rPr>
        <w:br/>
      </w:r>
      <w:r>
        <w:rPr>
          <w:rFonts w:eastAsia="Times New Roman"/>
          <w:sz w:val="30"/>
          <w:szCs w:val="30"/>
          <w:lang w:val="es-ES"/>
        </w:rPr>
        <w:br/>
        <w:t>c) Las demás que establezca la normativa vigente.</w:t>
      </w:r>
    </w:p>
    <w:p w:rsidR="00000000" w:rsidRDefault="00C5267A">
      <w:pPr>
        <w:divId w:val="1400058447"/>
        <w:rPr>
          <w:rFonts w:eastAsia="Times New Roman"/>
          <w:sz w:val="30"/>
          <w:szCs w:val="30"/>
          <w:lang w:val="es-ES"/>
        </w:rPr>
      </w:pPr>
      <w:r>
        <w:rPr>
          <w:rFonts w:eastAsia="Times New Roman"/>
          <w:sz w:val="30"/>
          <w:szCs w:val="30"/>
          <w:lang w:val="es-ES"/>
        </w:rPr>
        <w:t>Art. 34.-</w:t>
      </w:r>
      <w:r>
        <w:rPr>
          <w:rFonts w:eastAsia="Times New Roman"/>
          <w:b/>
          <w:bCs/>
          <w:sz w:val="30"/>
          <w:szCs w:val="30"/>
          <w:lang w:val="es-ES"/>
        </w:rPr>
        <w:t xml:space="preserve"> Consejo de la Ju</w:t>
      </w:r>
      <w:r>
        <w:rPr>
          <w:rFonts w:eastAsia="Times New Roman"/>
          <w:b/>
          <w:bCs/>
          <w:sz w:val="30"/>
          <w:szCs w:val="30"/>
          <w:lang w:val="es-ES"/>
        </w:rPr>
        <w:t xml:space="preserve">dicatura.- </w:t>
      </w:r>
      <w:r>
        <w:rPr>
          <w:rFonts w:eastAsia="Times New Roman"/>
          <w:sz w:val="30"/>
          <w:szCs w:val="30"/>
          <w:lang w:val="es-ES"/>
        </w:rPr>
        <w:t>Sin perjuicio de las facultades establecidas en la normativa vigente, tendrá las siguientes atribuciones:</w:t>
      </w:r>
      <w:r>
        <w:rPr>
          <w:rFonts w:eastAsia="Times New Roman"/>
          <w:sz w:val="30"/>
          <w:szCs w:val="30"/>
          <w:lang w:val="es-ES"/>
        </w:rPr>
        <w:br/>
      </w:r>
      <w:r>
        <w:rPr>
          <w:rFonts w:eastAsia="Times New Roman"/>
          <w:sz w:val="30"/>
          <w:szCs w:val="30"/>
          <w:lang w:val="es-ES"/>
        </w:rPr>
        <w:br/>
        <w:t>a) Requerir a la Fiscalía, Defensoría Pública y Policía Nacional, información estadística sobre todos los casos de violencia contra las mu</w:t>
      </w:r>
      <w:r>
        <w:rPr>
          <w:rFonts w:eastAsia="Times New Roman"/>
          <w:sz w:val="30"/>
          <w:szCs w:val="30"/>
          <w:lang w:val="es-ES"/>
        </w:rPr>
        <w:t>jeres, niñas, adolescentes, jóvenes, adultas y adultas mayores, ejecutados por el presunto agresor; estado del proceso, causas y circunstancias, entre otras, en las que se produjo la violencia, con el fin de sistematizar y unificar cualquier Registro Judic</w:t>
      </w:r>
      <w:r>
        <w:rPr>
          <w:rFonts w:eastAsia="Times New Roman"/>
          <w:sz w:val="30"/>
          <w:szCs w:val="30"/>
          <w:lang w:val="es-ES"/>
        </w:rPr>
        <w:t>ial que mantenga la Institución con el Sistema de Registro Único de Violencia Contra las Mujeres, que considere las reservas legales existentes;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 xml:space="preserve">b) Garantizar el acceso a la justicia en la lengua propia de cada etnia en la atención integral, reparación y </w:t>
      </w:r>
      <w:r>
        <w:rPr>
          <w:rFonts w:eastAsia="Times New Roman"/>
          <w:sz w:val="30"/>
          <w:szCs w:val="30"/>
          <w:lang w:val="es-ES"/>
        </w:rPr>
        <w:t>restitución de los derechos vulnerados de las víctimas de violencia contra las mujeres, es decir, se deberá contar con los traductores necesarios para su actuación inmediata, preprocesal y en todas las etapas del proceso judicial;</w:t>
      </w:r>
      <w:r>
        <w:rPr>
          <w:rFonts w:eastAsia="Times New Roman"/>
          <w:sz w:val="30"/>
          <w:szCs w:val="30"/>
          <w:lang w:val="es-ES"/>
        </w:rPr>
        <w:br/>
      </w:r>
      <w:r>
        <w:rPr>
          <w:rFonts w:eastAsia="Times New Roman"/>
          <w:sz w:val="30"/>
          <w:szCs w:val="30"/>
          <w:lang w:val="es-ES"/>
        </w:rPr>
        <w:br/>
        <w:t xml:space="preserve">c) Garantizar el acceso </w:t>
      </w:r>
      <w:r>
        <w:rPr>
          <w:rFonts w:eastAsia="Times New Roman"/>
          <w:sz w:val="30"/>
          <w:szCs w:val="30"/>
          <w:lang w:val="es-ES"/>
        </w:rPr>
        <w:t>a la justicia a través del medio de comunicación que requiera, acorde con la discapacidad, en la atención integral, reparación y restitución de los derechos vulnerados de las víctimas de violencia contra las mujeres, niñas, adolescentes, jóvenes, adultas y</w:t>
      </w:r>
      <w:r>
        <w:rPr>
          <w:rFonts w:eastAsia="Times New Roman"/>
          <w:sz w:val="30"/>
          <w:szCs w:val="30"/>
          <w:lang w:val="es-ES"/>
        </w:rPr>
        <w:t xml:space="preserve"> adultas mayores, es decir, se deberá contar con intérpretes necesarios para su actuación inmediata, preprocesal y en todas las etapas del proceso judicial;</w:t>
      </w:r>
      <w:r>
        <w:rPr>
          <w:rFonts w:eastAsia="Times New Roman"/>
          <w:sz w:val="30"/>
          <w:szCs w:val="30"/>
          <w:lang w:val="es-ES"/>
        </w:rPr>
        <w:br/>
      </w:r>
      <w:r>
        <w:rPr>
          <w:rFonts w:eastAsia="Times New Roman"/>
          <w:sz w:val="30"/>
          <w:szCs w:val="30"/>
          <w:lang w:val="es-ES"/>
        </w:rPr>
        <w:br/>
        <w:t>d) Desarrollar programas permanentes de capacitación para jueces y juezas, así como para operadore</w:t>
      </w:r>
      <w:r>
        <w:rPr>
          <w:rFonts w:eastAsia="Times New Roman"/>
          <w:sz w:val="30"/>
          <w:szCs w:val="30"/>
          <w:lang w:val="es-ES"/>
        </w:rPr>
        <w:t>s de justicia sobre derechos humanos, enfoque de género, derecho a una vida libre de violencia, procedimientos especializados, entre otros temas;</w:t>
      </w:r>
      <w:r>
        <w:rPr>
          <w:rFonts w:eastAsia="Times New Roman"/>
          <w:sz w:val="30"/>
          <w:szCs w:val="30"/>
          <w:lang w:val="es-ES"/>
        </w:rPr>
        <w:br/>
      </w:r>
      <w:r>
        <w:rPr>
          <w:rFonts w:eastAsia="Times New Roman"/>
          <w:sz w:val="30"/>
          <w:szCs w:val="30"/>
          <w:lang w:val="es-ES"/>
        </w:rPr>
        <w:br/>
        <w:t>e) Realizar procesos de evaluación permanente al personal judicial con el fin de medir la eficiencia y eficac</w:t>
      </w:r>
      <w:r>
        <w:rPr>
          <w:rFonts w:eastAsia="Times New Roman"/>
          <w:sz w:val="30"/>
          <w:szCs w:val="30"/>
          <w:lang w:val="es-ES"/>
        </w:rPr>
        <w:t>ia de su respuesta ante hechos de violencia contra las mujeres, niñas, adolescentes, jóvenes, adultas y adultas mayores;</w:t>
      </w:r>
      <w:r>
        <w:rPr>
          <w:rFonts w:eastAsia="Times New Roman"/>
          <w:sz w:val="30"/>
          <w:szCs w:val="30"/>
          <w:lang w:val="es-ES"/>
        </w:rPr>
        <w:br/>
      </w:r>
      <w:r>
        <w:rPr>
          <w:rFonts w:eastAsia="Times New Roman"/>
          <w:sz w:val="30"/>
          <w:szCs w:val="30"/>
          <w:lang w:val="es-ES"/>
        </w:rPr>
        <w:br/>
        <w:t>f) Crear planes, programas y proyectos para capacitar a los funcionarios judiciales, incluso funcionarios administrativos, en el manej</w:t>
      </w:r>
      <w:r>
        <w:rPr>
          <w:rFonts w:eastAsia="Times New Roman"/>
          <w:sz w:val="30"/>
          <w:szCs w:val="30"/>
          <w:lang w:val="es-ES"/>
        </w:rPr>
        <w:t>o de medidas de protección de la víctima y prácticas no revictimizantes, en los servicios judiciales;</w:t>
      </w:r>
      <w:r>
        <w:rPr>
          <w:rFonts w:eastAsia="Times New Roman"/>
          <w:sz w:val="30"/>
          <w:szCs w:val="30"/>
          <w:lang w:val="es-ES"/>
        </w:rPr>
        <w:br/>
      </w:r>
      <w:r>
        <w:rPr>
          <w:rFonts w:eastAsia="Times New Roman"/>
          <w:sz w:val="30"/>
          <w:szCs w:val="30"/>
          <w:lang w:val="es-ES"/>
        </w:rPr>
        <w:br/>
        <w:t>g) Fortalecer los equipos técnicos de atención a las mujeres víctimas de violencia que estará integrado por profesionales especializados en medicina, psi</w:t>
      </w:r>
      <w:r>
        <w:rPr>
          <w:rFonts w:eastAsia="Times New Roman"/>
          <w:sz w:val="30"/>
          <w:szCs w:val="30"/>
          <w:lang w:val="es-ES"/>
        </w:rPr>
        <w:t>cología y trabajo social, así como más juezas y jueces especializados en esta materia;</w:t>
      </w:r>
      <w:r>
        <w:rPr>
          <w:rFonts w:eastAsia="Times New Roman"/>
          <w:sz w:val="30"/>
          <w:szCs w:val="30"/>
          <w:lang w:val="es-ES"/>
        </w:rPr>
        <w:br/>
      </w:r>
      <w:r>
        <w:rPr>
          <w:rFonts w:eastAsia="Times New Roman"/>
          <w:sz w:val="30"/>
          <w:szCs w:val="30"/>
          <w:lang w:val="es-ES"/>
        </w:rPr>
        <w:br/>
        <w:t>h) Iniciar los sumarios administrativos en contra de aquellos servidores judiciales que hayan incurrido en alguna de las faltas tipificadas y sancionadas en el Código O</w:t>
      </w:r>
      <w:r>
        <w:rPr>
          <w:rFonts w:eastAsia="Times New Roman"/>
          <w:sz w:val="30"/>
          <w:szCs w:val="30"/>
          <w:lang w:val="es-ES"/>
        </w:rPr>
        <w:t>rgánico de la Función Judicial, por haber violado los derechos y garantías constitucionales de las mujeres víctimas de violencia de género, sin perjuicio del inicio de las acciones civiles y/o penales correspondientes;</w:t>
      </w:r>
      <w:r>
        <w:rPr>
          <w:rFonts w:eastAsia="Times New Roman"/>
          <w:sz w:val="30"/>
          <w:szCs w:val="30"/>
          <w:lang w:val="es-ES"/>
        </w:rPr>
        <w:br/>
      </w:r>
      <w:r>
        <w:rPr>
          <w:rFonts w:eastAsia="Times New Roman"/>
          <w:sz w:val="30"/>
          <w:szCs w:val="30"/>
          <w:lang w:val="es-ES"/>
        </w:rPr>
        <w:lastRenderedPageBreak/>
        <w:br/>
        <w:t>i) Seguimiento de recepción de denun</w:t>
      </w:r>
      <w:r>
        <w:rPr>
          <w:rFonts w:eastAsia="Times New Roman"/>
          <w:sz w:val="30"/>
          <w:szCs w:val="30"/>
          <w:lang w:val="es-ES"/>
        </w:rPr>
        <w:t>cias y otorgamiento de medidas de protección en las Unidades Judiciales y por parte de los Jueces de Garantías Penales, así como, de las demás unidades competentes para conocer estadísticas, de hechos y actos de violencia; y,</w:t>
      </w:r>
      <w:r>
        <w:rPr>
          <w:rFonts w:eastAsia="Times New Roman"/>
          <w:sz w:val="30"/>
          <w:szCs w:val="30"/>
          <w:lang w:val="es-ES"/>
        </w:rPr>
        <w:br/>
      </w:r>
      <w:r>
        <w:rPr>
          <w:rFonts w:eastAsia="Times New Roman"/>
          <w:sz w:val="30"/>
          <w:szCs w:val="30"/>
          <w:lang w:val="es-ES"/>
        </w:rPr>
        <w:br/>
        <w:t>j) Las demás que establezca l</w:t>
      </w:r>
      <w:r>
        <w:rPr>
          <w:rFonts w:eastAsia="Times New Roman"/>
          <w:sz w:val="30"/>
          <w:szCs w:val="30"/>
          <w:lang w:val="es-ES"/>
        </w:rPr>
        <w:t>a normativa vigente.</w:t>
      </w:r>
    </w:p>
    <w:p w:rsidR="00000000" w:rsidRDefault="00C5267A">
      <w:pPr>
        <w:divId w:val="655961991"/>
        <w:rPr>
          <w:rFonts w:eastAsia="Times New Roman"/>
          <w:sz w:val="30"/>
          <w:szCs w:val="30"/>
          <w:lang w:val="es-ES"/>
        </w:rPr>
      </w:pPr>
      <w:r>
        <w:rPr>
          <w:rFonts w:eastAsia="Times New Roman"/>
          <w:sz w:val="30"/>
          <w:szCs w:val="30"/>
          <w:lang w:val="es-ES"/>
        </w:rPr>
        <w:t>Art. 35.-</w:t>
      </w:r>
      <w:r>
        <w:rPr>
          <w:rFonts w:eastAsia="Times New Roman"/>
          <w:b/>
          <w:bCs/>
          <w:sz w:val="30"/>
          <w:szCs w:val="30"/>
          <w:lang w:val="es-ES"/>
        </w:rPr>
        <w:t xml:space="preserve"> Fiscalía General del Estado.- </w:t>
      </w:r>
      <w:r>
        <w:rPr>
          <w:rFonts w:eastAsia="Times New Roman"/>
          <w:sz w:val="30"/>
          <w:szCs w:val="30"/>
          <w:lang w:val="es-ES"/>
        </w:rPr>
        <w:t>Sin perjuicio de las facultades establecidas en la respectiva normativa vigente, tendrá las siguientes atribuciones:</w:t>
      </w:r>
      <w:r>
        <w:rPr>
          <w:rFonts w:eastAsia="Times New Roman"/>
          <w:sz w:val="30"/>
          <w:szCs w:val="30"/>
          <w:lang w:val="es-ES"/>
        </w:rPr>
        <w:br/>
      </w:r>
      <w:r>
        <w:rPr>
          <w:rFonts w:eastAsia="Times New Roman"/>
          <w:sz w:val="30"/>
          <w:szCs w:val="30"/>
          <w:lang w:val="es-ES"/>
        </w:rPr>
        <w:br/>
        <w:t>a) Asegurar que la gestión jurídica y técnica de las causas penales se la rea</w:t>
      </w:r>
      <w:r>
        <w:rPr>
          <w:rFonts w:eastAsia="Times New Roman"/>
          <w:sz w:val="30"/>
          <w:szCs w:val="30"/>
          <w:lang w:val="es-ES"/>
        </w:rPr>
        <w:t>lice con enfoque de género;</w:t>
      </w:r>
      <w:r>
        <w:rPr>
          <w:rFonts w:eastAsia="Times New Roman"/>
          <w:sz w:val="30"/>
          <w:szCs w:val="30"/>
          <w:lang w:val="es-ES"/>
        </w:rPr>
        <w:br/>
      </w:r>
      <w:r>
        <w:rPr>
          <w:rFonts w:eastAsia="Times New Roman"/>
          <w:sz w:val="30"/>
          <w:szCs w:val="30"/>
          <w:lang w:val="es-ES"/>
        </w:rPr>
        <w:br/>
        <w:t>b) Garantizar la implementación de programas de sensibilización y formación en materia de derechos humanos con enfoque de género;</w:t>
      </w:r>
      <w:r>
        <w:rPr>
          <w:rFonts w:eastAsia="Times New Roman"/>
          <w:sz w:val="30"/>
          <w:szCs w:val="30"/>
          <w:lang w:val="es-ES"/>
        </w:rPr>
        <w:br/>
      </w:r>
      <w:r>
        <w:rPr>
          <w:rFonts w:eastAsia="Times New Roman"/>
          <w:sz w:val="30"/>
          <w:szCs w:val="30"/>
          <w:lang w:val="es-ES"/>
        </w:rPr>
        <w:br/>
        <w:t>c) Contar con fiscales especializados en violencia de género contra las mujeres;</w:t>
      </w:r>
      <w:r>
        <w:rPr>
          <w:rFonts w:eastAsia="Times New Roman"/>
          <w:sz w:val="30"/>
          <w:szCs w:val="30"/>
          <w:lang w:val="es-ES"/>
        </w:rPr>
        <w:br/>
      </w:r>
      <w:r>
        <w:rPr>
          <w:rFonts w:eastAsia="Times New Roman"/>
          <w:sz w:val="30"/>
          <w:szCs w:val="30"/>
          <w:lang w:val="es-ES"/>
        </w:rPr>
        <w:br/>
        <w:t xml:space="preserve">d) Fortalecer </w:t>
      </w:r>
      <w:r>
        <w:rPr>
          <w:rFonts w:eastAsia="Times New Roman"/>
          <w:sz w:val="30"/>
          <w:szCs w:val="30"/>
          <w:lang w:val="es-ES"/>
        </w:rPr>
        <w:t>los equipos técnicos de atención a las mujeres víctimas de violencia que estará integrado por profesionales especializados en medicina, psicología y trabajo social;</w:t>
      </w:r>
      <w:r>
        <w:rPr>
          <w:rFonts w:eastAsia="Times New Roman"/>
          <w:sz w:val="30"/>
          <w:szCs w:val="30"/>
          <w:lang w:val="es-ES"/>
        </w:rPr>
        <w:br/>
      </w:r>
      <w:r>
        <w:rPr>
          <w:rFonts w:eastAsia="Times New Roman"/>
          <w:sz w:val="30"/>
          <w:szCs w:val="30"/>
          <w:lang w:val="es-ES"/>
        </w:rPr>
        <w:br/>
        <w:t>e) Velar por el cumplimiento de los derechos al debido proceso y celeridad procesal en los</w:t>
      </w:r>
      <w:r>
        <w:rPr>
          <w:rFonts w:eastAsia="Times New Roman"/>
          <w:sz w:val="30"/>
          <w:szCs w:val="30"/>
          <w:lang w:val="es-ES"/>
        </w:rPr>
        <w:t xml:space="preserve"> casos de violencia contra las mujeres y sus dependientes;</w:t>
      </w:r>
      <w:r>
        <w:rPr>
          <w:rFonts w:eastAsia="Times New Roman"/>
          <w:sz w:val="30"/>
          <w:szCs w:val="30"/>
          <w:lang w:val="es-ES"/>
        </w:rPr>
        <w:br/>
      </w:r>
      <w:r>
        <w:rPr>
          <w:rFonts w:eastAsia="Times New Roman"/>
          <w:sz w:val="30"/>
          <w:szCs w:val="30"/>
          <w:lang w:val="es-ES"/>
        </w:rPr>
        <w:br/>
        <w:t>f) Remitir la información necesaria para la construcción de estadísticas referentes al tipo de infracción, sin perjudicar la confidencialidad que tienen las causas de esta naturaleza; y,</w:t>
      </w:r>
      <w:r>
        <w:rPr>
          <w:rFonts w:eastAsia="Times New Roman"/>
          <w:sz w:val="30"/>
          <w:szCs w:val="30"/>
          <w:lang w:val="es-ES"/>
        </w:rPr>
        <w:br/>
      </w:r>
      <w:r>
        <w:rPr>
          <w:rFonts w:eastAsia="Times New Roman"/>
          <w:sz w:val="30"/>
          <w:szCs w:val="30"/>
          <w:lang w:val="es-ES"/>
        </w:rPr>
        <w:br/>
        <w:t>g) Las d</w:t>
      </w:r>
      <w:r>
        <w:rPr>
          <w:rFonts w:eastAsia="Times New Roman"/>
          <w:sz w:val="30"/>
          <w:szCs w:val="30"/>
          <w:lang w:val="es-ES"/>
        </w:rPr>
        <w:t>emás que establezca la normativa vigente.</w:t>
      </w:r>
    </w:p>
    <w:p w:rsidR="00000000" w:rsidRDefault="00C5267A">
      <w:pPr>
        <w:divId w:val="1804351746"/>
        <w:rPr>
          <w:rFonts w:eastAsia="Times New Roman"/>
          <w:sz w:val="30"/>
          <w:szCs w:val="30"/>
          <w:lang w:val="es-ES"/>
        </w:rPr>
      </w:pPr>
      <w:r>
        <w:rPr>
          <w:rFonts w:eastAsia="Times New Roman"/>
          <w:sz w:val="30"/>
          <w:szCs w:val="30"/>
          <w:lang w:val="es-ES"/>
        </w:rPr>
        <w:t>Art. 36.-</w:t>
      </w:r>
      <w:r>
        <w:rPr>
          <w:rFonts w:eastAsia="Times New Roman"/>
          <w:b/>
          <w:bCs/>
          <w:sz w:val="30"/>
          <w:szCs w:val="30"/>
          <w:lang w:val="es-ES"/>
        </w:rPr>
        <w:t xml:space="preserve"> Defensoría Pública.- </w:t>
      </w:r>
      <w:r>
        <w:rPr>
          <w:rFonts w:eastAsia="Times New Roman"/>
          <w:sz w:val="30"/>
          <w:szCs w:val="30"/>
          <w:lang w:val="es-ES"/>
        </w:rPr>
        <w:t>Son atribuciones de la Defensoría Pública, sin perjuicio de las facultades establecidas en la normativa vigente, las siguientes:</w:t>
      </w:r>
      <w:r>
        <w:rPr>
          <w:rFonts w:eastAsia="Times New Roman"/>
          <w:sz w:val="30"/>
          <w:szCs w:val="30"/>
          <w:lang w:val="es-ES"/>
        </w:rPr>
        <w:br/>
      </w:r>
      <w:r>
        <w:rPr>
          <w:rFonts w:eastAsia="Times New Roman"/>
          <w:sz w:val="30"/>
          <w:szCs w:val="30"/>
          <w:lang w:val="es-ES"/>
        </w:rPr>
        <w:br/>
        <w:t>a) Brindar un servicio de asesoría y patrocinio juríd</w:t>
      </w:r>
      <w:r>
        <w:rPr>
          <w:rFonts w:eastAsia="Times New Roman"/>
          <w:sz w:val="30"/>
          <w:szCs w:val="30"/>
          <w:lang w:val="es-ES"/>
        </w:rPr>
        <w:t>ico gratuito, con enfoque de género y diversidad en la atención, a todas las mujeres víctimas de violencia de género;</w:t>
      </w:r>
      <w:r>
        <w:rPr>
          <w:rFonts w:eastAsia="Times New Roman"/>
          <w:sz w:val="30"/>
          <w:szCs w:val="30"/>
          <w:lang w:val="es-ES"/>
        </w:rPr>
        <w:br/>
      </w:r>
      <w:r>
        <w:rPr>
          <w:rFonts w:eastAsia="Times New Roman"/>
          <w:sz w:val="30"/>
          <w:szCs w:val="30"/>
          <w:lang w:val="es-ES"/>
        </w:rPr>
        <w:lastRenderedPageBreak/>
        <w:br/>
        <w:t>b) Velar por el cumplimiento de los derechos al debido proceso y celeridad procesal en los casos de atención a mujeres víctimas de violen</w:t>
      </w:r>
      <w:r>
        <w:rPr>
          <w:rFonts w:eastAsia="Times New Roman"/>
          <w:sz w:val="30"/>
          <w:szCs w:val="30"/>
          <w:lang w:val="es-ES"/>
        </w:rPr>
        <w:t>cia de género;</w:t>
      </w:r>
      <w:r>
        <w:rPr>
          <w:rFonts w:eastAsia="Times New Roman"/>
          <w:sz w:val="30"/>
          <w:szCs w:val="30"/>
          <w:lang w:val="es-ES"/>
        </w:rPr>
        <w:br/>
      </w:r>
      <w:r>
        <w:rPr>
          <w:rFonts w:eastAsia="Times New Roman"/>
          <w:sz w:val="30"/>
          <w:szCs w:val="30"/>
          <w:lang w:val="es-ES"/>
        </w:rPr>
        <w:br/>
        <w:t>c) Como defensores de las víctimas, solicitar medidas de reparación integral en los casos patrocinados y realizar su seguimiento;</w:t>
      </w:r>
      <w:r>
        <w:rPr>
          <w:rFonts w:eastAsia="Times New Roman"/>
          <w:sz w:val="30"/>
          <w:szCs w:val="30"/>
          <w:lang w:val="es-ES"/>
        </w:rPr>
        <w:br/>
      </w:r>
      <w:r>
        <w:rPr>
          <w:rFonts w:eastAsia="Times New Roman"/>
          <w:sz w:val="30"/>
          <w:szCs w:val="30"/>
          <w:lang w:val="es-ES"/>
        </w:rPr>
        <w:br/>
        <w:t>d) Definir procesos y herramientas para el servicio legal, que garanticen el ejercicio de una defensa técnica</w:t>
      </w:r>
      <w:r>
        <w:rPr>
          <w:rFonts w:eastAsia="Times New Roman"/>
          <w:sz w:val="30"/>
          <w:szCs w:val="30"/>
          <w:lang w:val="es-ES"/>
        </w:rPr>
        <w:t>, eficiente y oportuna, respetuosa de los derechos humanos;</w:t>
      </w:r>
      <w:r>
        <w:rPr>
          <w:rFonts w:eastAsia="Times New Roman"/>
          <w:sz w:val="30"/>
          <w:szCs w:val="30"/>
          <w:lang w:val="es-ES"/>
        </w:rPr>
        <w:br/>
      </w:r>
      <w:r>
        <w:rPr>
          <w:rFonts w:eastAsia="Times New Roman"/>
          <w:sz w:val="30"/>
          <w:szCs w:val="30"/>
          <w:lang w:val="es-ES"/>
        </w:rPr>
        <w:br/>
        <w:t>e) Diseñar e implementar programas de sensibilización y formación en materia de derechos humanos, con enfoque de género, diversidad y derecho a una vida libre de violencia;</w:t>
      </w:r>
      <w:r>
        <w:rPr>
          <w:rFonts w:eastAsia="Times New Roman"/>
          <w:sz w:val="30"/>
          <w:szCs w:val="30"/>
          <w:lang w:val="es-ES"/>
        </w:rPr>
        <w:br/>
      </w:r>
      <w:r>
        <w:rPr>
          <w:rFonts w:eastAsia="Times New Roman"/>
          <w:sz w:val="30"/>
          <w:szCs w:val="30"/>
          <w:lang w:val="es-ES"/>
        </w:rPr>
        <w:br/>
        <w:t>f) Contar con defenso</w:t>
      </w:r>
      <w:r>
        <w:rPr>
          <w:rFonts w:eastAsia="Times New Roman"/>
          <w:sz w:val="30"/>
          <w:szCs w:val="30"/>
          <w:lang w:val="es-ES"/>
        </w:rPr>
        <w:t>res públicos especializados en la atención a las mujeres víctimas de violencia de género;</w:t>
      </w:r>
      <w:r>
        <w:rPr>
          <w:rFonts w:eastAsia="Times New Roman"/>
          <w:sz w:val="30"/>
          <w:szCs w:val="30"/>
          <w:lang w:val="es-ES"/>
        </w:rPr>
        <w:br/>
      </w:r>
      <w:r>
        <w:rPr>
          <w:rFonts w:eastAsia="Times New Roman"/>
          <w:sz w:val="30"/>
          <w:szCs w:val="30"/>
          <w:lang w:val="es-ES"/>
        </w:rPr>
        <w:br/>
        <w:t>g) Crear equipos técnicos para la atención a mujeres víctimas de violencia de género, específicamente integrados por profesionales de psicología, trabajo social u ot</w:t>
      </w:r>
      <w:r>
        <w:rPr>
          <w:rFonts w:eastAsia="Times New Roman"/>
          <w:sz w:val="30"/>
          <w:szCs w:val="30"/>
          <w:lang w:val="es-ES"/>
        </w:rPr>
        <w:t>ros;</w:t>
      </w:r>
      <w:r>
        <w:rPr>
          <w:rFonts w:eastAsia="Times New Roman"/>
          <w:sz w:val="30"/>
          <w:szCs w:val="30"/>
          <w:lang w:val="es-ES"/>
        </w:rPr>
        <w:br/>
      </w:r>
      <w:r>
        <w:rPr>
          <w:rFonts w:eastAsia="Times New Roman"/>
          <w:sz w:val="30"/>
          <w:szCs w:val="30"/>
          <w:lang w:val="es-ES"/>
        </w:rPr>
        <w:br/>
        <w:t>h) Controlar de manera periódica el nivel de satisfacción de las personas usuarias en los servicios de atención especializada a mujeres víctimas de violencia de género;</w:t>
      </w:r>
      <w:r>
        <w:rPr>
          <w:rFonts w:eastAsia="Times New Roman"/>
          <w:sz w:val="30"/>
          <w:szCs w:val="30"/>
          <w:lang w:val="es-ES"/>
        </w:rPr>
        <w:br/>
      </w:r>
      <w:r>
        <w:rPr>
          <w:rFonts w:eastAsia="Times New Roman"/>
          <w:sz w:val="30"/>
          <w:szCs w:val="30"/>
          <w:lang w:val="es-ES"/>
        </w:rPr>
        <w:br/>
        <w:t>i) Remitir la información necesaria para la construcción de estadísticas referen</w:t>
      </w:r>
      <w:r>
        <w:rPr>
          <w:rFonts w:eastAsia="Times New Roman"/>
          <w:sz w:val="30"/>
          <w:szCs w:val="30"/>
          <w:lang w:val="es-ES"/>
        </w:rPr>
        <w:t>tes al tipo de infracción, sin perjudicar la confidencialidad que tienen las causas de esta naturaleza; y,</w:t>
      </w:r>
      <w:r>
        <w:rPr>
          <w:rFonts w:eastAsia="Times New Roman"/>
          <w:sz w:val="30"/>
          <w:szCs w:val="30"/>
          <w:lang w:val="es-ES"/>
        </w:rPr>
        <w:br/>
      </w:r>
      <w:r>
        <w:rPr>
          <w:rFonts w:eastAsia="Times New Roman"/>
          <w:sz w:val="30"/>
          <w:szCs w:val="30"/>
          <w:lang w:val="es-ES"/>
        </w:rPr>
        <w:br/>
        <w:t>j) Las demás que establezca la normativa vigente.</w:t>
      </w:r>
    </w:p>
    <w:p w:rsidR="00000000" w:rsidRDefault="00C5267A">
      <w:pPr>
        <w:divId w:val="321280763"/>
        <w:rPr>
          <w:rFonts w:eastAsia="Times New Roman"/>
          <w:sz w:val="30"/>
          <w:szCs w:val="30"/>
          <w:lang w:val="es-ES"/>
        </w:rPr>
      </w:pPr>
      <w:r>
        <w:rPr>
          <w:rFonts w:eastAsia="Times New Roman"/>
          <w:sz w:val="30"/>
          <w:szCs w:val="30"/>
          <w:lang w:val="es-ES"/>
        </w:rPr>
        <w:t>Art. 37.-</w:t>
      </w:r>
      <w:r>
        <w:rPr>
          <w:rFonts w:eastAsia="Times New Roman"/>
          <w:b/>
          <w:bCs/>
          <w:sz w:val="30"/>
          <w:szCs w:val="30"/>
          <w:lang w:val="es-ES"/>
        </w:rPr>
        <w:t xml:space="preserve"> Defensoría del Pueblo.- </w:t>
      </w:r>
      <w:r>
        <w:rPr>
          <w:rFonts w:eastAsia="Times New Roman"/>
          <w:sz w:val="30"/>
          <w:szCs w:val="30"/>
          <w:lang w:val="es-ES"/>
        </w:rPr>
        <w:t>Sin perjuicio de las facultades establecidas en la respectiva no</w:t>
      </w:r>
      <w:r>
        <w:rPr>
          <w:rFonts w:eastAsia="Times New Roman"/>
          <w:sz w:val="30"/>
          <w:szCs w:val="30"/>
          <w:lang w:val="es-ES"/>
        </w:rPr>
        <w:t>rmativa vigente, tendrá las siguientes atribuciones:</w:t>
      </w:r>
      <w:r>
        <w:rPr>
          <w:rFonts w:eastAsia="Times New Roman"/>
          <w:sz w:val="30"/>
          <w:szCs w:val="30"/>
          <w:lang w:val="es-ES"/>
        </w:rPr>
        <w:br/>
      </w:r>
      <w:r>
        <w:rPr>
          <w:rFonts w:eastAsia="Times New Roman"/>
          <w:sz w:val="30"/>
          <w:szCs w:val="30"/>
          <w:lang w:val="es-ES"/>
        </w:rPr>
        <w:br/>
        <w:t>a) Velar porque las actuaciones y argumentos de defensa tengan un correcto manejo de la causa tanto para los intereses proteccionistas del Estado como los de la víctima;</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b) Diseñar e implementar progra</w:t>
      </w:r>
      <w:r>
        <w:rPr>
          <w:rFonts w:eastAsia="Times New Roman"/>
          <w:sz w:val="30"/>
          <w:szCs w:val="30"/>
          <w:lang w:val="es-ES"/>
        </w:rPr>
        <w:t>mas de sensibilización y formación en materia de derechos humanos, enfoque de género y el derecho a una vida libre de violencia para las mujeres, niñas, adolescentes, jóvenes, adultas y adultas mayores, dirigidas a su personal;</w:t>
      </w:r>
      <w:r>
        <w:rPr>
          <w:rFonts w:eastAsia="Times New Roman"/>
          <w:sz w:val="30"/>
          <w:szCs w:val="30"/>
          <w:lang w:val="es-ES"/>
        </w:rPr>
        <w:br/>
      </w:r>
      <w:r>
        <w:rPr>
          <w:rFonts w:eastAsia="Times New Roman"/>
          <w:sz w:val="30"/>
          <w:szCs w:val="30"/>
          <w:lang w:val="es-ES"/>
        </w:rPr>
        <w:br/>
        <w:t>c) Fortalecer la conformaci</w:t>
      </w:r>
      <w:r>
        <w:rPr>
          <w:rFonts w:eastAsia="Times New Roman"/>
          <w:sz w:val="30"/>
          <w:szCs w:val="30"/>
          <w:lang w:val="es-ES"/>
        </w:rPr>
        <w:t>ón de los equipos técnicos de atención a las mujeres víctimas de violencia que estarán integrados por profesionales especializados en medicina, psicología y trabajo social;</w:t>
      </w:r>
      <w:r>
        <w:rPr>
          <w:rFonts w:eastAsia="Times New Roman"/>
          <w:sz w:val="30"/>
          <w:szCs w:val="30"/>
          <w:lang w:val="es-ES"/>
        </w:rPr>
        <w:br/>
      </w:r>
      <w:r>
        <w:rPr>
          <w:rFonts w:eastAsia="Times New Roman"/>
          <w:sz w:val="30"/>
          <w:szCs w:val="30"/>
          <w:lang w:val="es-ES"/>
        </w:rPr>
        <w:br/>
        <w:t>d) Velar por el cumplimiento de los derechos al debido proceso y celeridad procesa</w:t>
      </w:r>
      <w:r>
        <w:rPr>
          <w:rFonts w:eastAsia="Times New Roman"/>
          <w:sz w:val="30"/>
          <w:szCs w:val="30"/>
          <w:lang w:val="es-ES"/>
        </w:rPr>
        <w:t>l en los casos de violencia contra las mujeres, niñas, adolescentes, jóvenes, adultas y adultas mayores y sus dependientes;</w:t>
      </w:r>
      <w:r>
        <w:rPr>
          <w:rFonts w:eastAsia="Times New Roman"/>
          <w:sz w:val="30"/>
          <w:szCs w:val="30"/>
          <w:lang w:val="es-ES"/>
        </w:rPr>
        <w:br/>
      </w:r>
      <w:r>
        <w:rPr>
          <w:rFonts w:eastAsia="Times New Roman"/>
          <w:sz w:val="30"/>
          <w:szCs w:val="30"/>
          <w:lang w:val="es-ES"/>
        </w:rPr>
        <w:br/>
        <w:t>e) Controlar de manera periódica la satisfacción de los usuarios en los servicios de atención especializada para víctimas de violen</w:t>
      </w:r>
      <w:r>
        <w:rPr>
          <w:rFonts w:eastAsia="Times New Roman"/>
          <w:sz w:val="30"/>
          <w:szCs w:val="30"/>
          <w:lang w:val="es-ES"/>
        </w:rPr>
        <w:t>cia de género;</w:t>
      </w:r>
      <w:r>
        <w:rPr>
          <w:rFonts w:eastAsia="Times New Roman"/>
          <w:sz w:val="30"/>
          <w:szCs w:val="30"/>
          <w:lang w:val="es-ES"/>
        </w:rPr>
        <w:br/>
      </w:r>
      <w:r>
        <w:rPr>
          <w:rFonts w:eastAsia="Times New Roman"/>
          <w:sz w:val="30"/>
          <w:szCs w:val="30"/>
          <w:lang w:val="es-ES"/>
        </w:rPr>
        <w:br/>
        <w:t>f) Remitir la información necesaria para la construcción de estadísticas referentes al tipo de infracción, sin perjudicar la confidencialidad que tienen la naturaleza del tipo de causas;</w:t>
      </w:r>
      <w:r>
        <w:rPr>
          <w:rFonts w:eastAsia="Times New Roman"/>
          <w:sz w:val="30"/>
          <w:szCs w:val="30"/>
          <w:lang w:val="es-ES"/>
        </w:rPr>
        <w:br/>
      </w:r>
      <w:r>
        <w:rPr>
          <w:rFonts w:eastAsia="Times New Roman"/>
          <w:sz w:val="30"/>
          <w:szCs w:val="30"/>
          <w:lang w:val="es-ES"/>
        </w:rPr>
        <w:br/>
        <w:t>g) Atender de forma prioritaria peticiones individua</w:t>
      </w:r>
      <w:r>
        <w:rPr>
          <w:rFonts w:eastAsia="Times New Roman"/>
          <w:sz w:val="30"/>
          <w:szCs w:val="30"/>
          <w:lang w:val="es-ES"/>
        </w:rPr>
        <w:t>les o colectivas relacionadas con amenaza o vulneración de los derechos humanos de las mujeres, niñas, adolescentes, jóvenes, adultas y adultas mayores y brindar asesoría jurídica gratuita;</w:t>
      </w:r>
      <w:r>
        <w:rPr>
          <w:rFonts w:eastAsia="Times New Roman"/>
          <w:sz w:val="30"/>
          <w:szCs w:val="30"/>
          <w:lang w:val="es-ES"/>
        </w:rPr>
        <w:br/>
      </w:r>
      <w:r>
        <w:rPr>
          <w:rFonts w:eastAsia="Times New Roman"/>
          <w:sz w:val="30"/>
          <w:szCs w:val="30"/>
          <w:lang w:val="es-ES"/>
        </w:rPr>
        <w:br/>
        <w:t>h) Desarrollar campañas nacionales de sensibilización y concienci</w:t>
      </w:r>
      <w:r>
        <w:rPr>
          <w:rFonts w:eastAsia="Times New Roman"/>
          <w:sz w:val="30"/>
          <w:szCs w:val="30"/>
          <w:lang w:val="es-ES"/>
        </w:rPr>
        <w:t>ación sobre prevención y erradicación de violencia contra las mujeres, niñas, adolescentes, jóvenes, adultas y adultas mayores y la deconstrucción y transformación de los patrones culturales, patriarcales, discriminatorios y violentos y de la cultura del p</w:t>
      </w:r>
      <w:r>
        <w:rPr>
          <w:rFonts w:eastAsia="Times New Roman"/>
          <w:sz w:val="30"/>
          <w:szCs w:val="30"/>
          <w:lang w:val="es-ES"/>
        </w:rPr>
        <w:t>rivilegio, así como la eliminación de los estereotipos de género en materia laboral y la consolidación de la democracia paritaria para alcanzar la igualdad de género;</w:t>
      </w:r>
      <w:r>
        <w:rPr>
          <w:rFonts w:eastAsia="Times New Roman"/>
          <w:sz w:val="30"/>
          <w:szCs w:val="30"/>
          <w:lang w:val="es-ES"/>
        </w:rPr>
        <w:br/>
      </w:r>
      <w:r>
        <w:rPr>
          <w:rFonts w:eastAsia="Times New Roman"/>
          <w:sz w:val="30"/>
          <w:szCs w:val="30"/>
          <w:lang w:val="es-ES"/>
        </w:rPr>
        <w:br/>
        <w:t>i) Informar de manera obligatoria a la Función Judicial sobre las denuncias de violencia</w:t>
      </w:r>
      <w:r>
        <w:rPr>
          <w:rFonts w:eastAsia="Times New Roman"/>
          <w:sz w:val="30"/>
          <w:szCs w:val="30"/>
          <w:lang w:val="es-ES"/>
        </w:rPr>
        <w:t xml:space="preserve"> contra las mujeres, niñas, adolescentes, jóvenes, adultas y adultas mayores que reciban en su dependencia;</w:t>
      </w:r>
      <w:r>
        <w:rPr>
          <w:rFonts w:eastAsia="Times New Roman"/>
          <w:sz w:val="30"/>
          <w:szCs w:val="30"/>
          <w:lang w:val="es-ES"/>
        </w:rPr>
        <w:br/>
      </w:r>
      <w:r>
        <w:rPr>
          <w:rFonts w:eastAsia="Times New Roman"/>
          <w:sz w:val="30"/>
          <w:szCs w:val="30"/>
          <w:lang w:val="es-ES"/>
        </w:rPr>
        <w:br/>
        <w:t xml:space="preserve">j) Realizar el seguimiento y control del proceso de otorgamiento de las </w:t>
      </w:r>
      <w:r>
        <w:rPr>
          <w:rFonts w:eastAsia="Times New Roman"/>
          <w:sz w:val="30"/>
          <w:szCs w:val="30"/>
          <w:lang w:val="es-ES"/>
        </w:rPr>
        <w:lastRenderedPageBreak/>
        <w:t>medidas administrativas, de su cumplimiento y aplicación; y,</w:t>
      </w:r>
      <w:r>
        <w:rPr>
          <w:rFonts w:eastAsia="Times New Roman"/>
          <w:sz w:val="30"/>
          <w:szCs w:val="30"/>
          <w:lang w:val="es-ES"/>
        </w:rPr>
        <w:br/>
      </w:r>
      <w:r>
        <w:rPr>
          <w:rFonts w:eastAsia="Times New Roman"/>
          <w:sz w:val="30"/>
          <w:szCs w:val="30"/>
          <w:lang w:val="es-ES"/>
        </w:rPr>
        <w:br/>
        <w:t xml:space="preserve">k) Las demás </w:t>
      </w:r>
      <w:r>
        <w:rPr>
          <w:rFonts w:eastAsia="Times New Roman"/>
          <w:sz w:val="30"/>
          <w:szCs w:val="30"/>
          <w:lang w:val="es-ES"/>
        </w:rPr>
        <w:t>que establezca la normativa vigente.</w:t>
      </w:r>
    </w:p>
    <w:p w:rsidR="00000000" w:rsidRDefault="00C5267A">
      <w:pPr>
        <w:divId w:val="1898778839"/>
        <w:rPr>
          <w:rFonts w:eastAsia="Times New Roman"/>
          <w:sz w:val="30"/>
          <w:szCs w:val="30"/>
          <w:lang w:val="es-ES"/>
        </w:rPr>
      </w:pPr>
      <w:r>
        <w:rPr>
          <w:rFonts w:eastAsia="Times New Roman"/>
          <w:sz w:val="30"/>
          <w:szCs w:val="30"/>
          <w:lang w:val="es-ES"/>
        </w:rPr>
        <w:t>Art. 38.-</w:t>
      </w:r>
      <w:r>
        <w:rPr>
          <w:rFonts w:eastAsia="Times New Roman"/>
          <w:b/>
          <w:bCs/>
          <w:sz w:val="30"/>
          <w:szCs w:val="30"/>
          <w:lang w:val="es-ES"/>
        </w:rPr>
        <w:t xml:space="preserve"> Gobiernos Autónomos Descentralizados.- </w:t>
      </w:r>
      <w:r>
        <w:rPr>
          <w:rFonts w:eastAsia="Times New Roman"/>
          <w:sz w:val="30"/>
          <w:szCs w:val="30"/>
          <w:lang w:val="es-ES"/>
        </w:rPr>
        <w:t>Sin perjuicio de las facultades establecidas en la respectiva normativa vigente, tendrá las siguientes atribuciones:</w:t>
      </w:r>
      <w:r>
        <w:rPr>
          <w:rFonts w:eastAsia="Times New Roman"/>
          <w:sz w:val="30"/>
          <w:szCs w:val="30"/>
          <w:lang w:val="es-ES"/>
        </w:rPr>
        <w:br/>
      </w:r>
      <w:r>
        <w:rPr>
          <w:rFonts w:eastAsia="Times New Roman"/>
          <w:sz w:val="30"/>
          <w:szCs w:val="30"/>
          <w:lang w:val="es-ES"/>
        </w:rPr>
        <w:br/>
        <w:t>a) Diseñar, formular y ejecutar normativa y política</w:t>
      </w:r>
      <w:r>
        <w:rPr>
          <w:rFonts w:eastAsia="Times New Roman"/>
          <w:sz w:val="30"/>
          <w:szCs w:val="30"/>
          <w:lang w:val="es-ES"/>
        </w:rPr>
        <w:t>s locales para la prevención y erradicación de la violencia contra las mujeres, niñas, adolescentes, jóvenes, adultas y adultas mayores; de acuerdo con los lineamientos generales especializados de diseño y formulación de la política pública otorgada por el</w:t>
      </w:r>
      <w:r>
        <w:rPr>
          <w:rFonts w:eastAsia="Times New Roman"/>
          <w:sz w:val="30"/>
          <w:szCs w:val="30"/>
          <w:lang w:val="es-ES"/>
        </w:rPr>
        <w:t xml:space="preserve"> ente rector del Sistema Nacional para Prevenir y Erradicar la Violencia contra las Mujeres;</w:t>
      </w:r>
      <w:r>
        <w:rPr>
          <w:rFonts w:eastAsia="Times New Roman"/>
          <w:sz w:val="30"/>
          <w:szCs w:val="30"/>
          <w:lang w:val="es-ES"/>
        </w:rPr>
        <w:br/>
      </w:r>
      <w:r>
        <w:rPr>
          <w:rFonts w:eastAsia="Times New Roman"/>
          <w:sz w:val="30"/>
          <w:szCs w:val="30"/>
          <w:lang w:val="es-ES"/>
        </w:rPr>
        <w:br/>
        <w:t>b) Formular y ejecutar ordenanzas, resoluciones, planes y programas para la prevención y erradicación de la violencia contra las mujeres, niñas, adolescentes, jóv</w:t>
      </w:r>
      <w:r>
        <w:rPr>
          <w:rFonts w:eastAsia="Times New Roman"/>
          <w:sz w:val="30"/>
          <w:szCs w:val="30"/>
          <w:lang w:val="es-ES"/>
        </w:rPr>
        <w:t>enes, adultas y adultas mayores;</w:t>
      </w:r>
      <w:r>
        <w:rPr>
          <w:rFonts w:eastAsia="Times New Roman"/>
          <w:sz w:val="30"/>
          <w:szCs w:val="30"/>
          <w:lang w:val="es-ES"/>
        </w:rPr>
        <w:br/>
      </w:r>
      <w:r>
        <w:rPr>
          <w:rFonts w:eastAsia="Times New Roman"/>
          <w:sz w:val="30"/>
          <w:szCs w:val="30"/>
          <w:lang w:val="es-ES"/>
        </w:rPr>
        <w:br/>
        <w:t>c) Crear y fortalecer Juntas Cantonales de Protección de Derechos, así como capacitar al personal en atención y emisión de medidas;</w:t>
      </w:r>
      <w:r>
        <w:rPr>
          <w:rFonts w:eastAsia="Times New Roman"/>
          <w:sz w:val="30"/>
          <w:szCs w:val="30"/>
          <w:lang w:val="es-ES"/>
        </w:rPr>
        <w:br/>
      </w:r>
      <w:r>
        <w:rPr>
          <w:rFonts w:eastAsia="Times New Roman"/>
          <w:sz w:val="30"/>
          <w:szCs w:val="30"/>
          <w:lang w:val="es-ES"/>
        </w:rPr>
        <w:br/>
        <w:t>d) Promover la creación de Centros de Equidad y Justicia para la Protección de Derechos y</w:t>
      </w:r>
      <w:r>
        <w:rPr>
          <w:rFonts w:eastAsia="Times New Roman"/>
          <w:sz w:val="30"/>
          <w:szCs w:val="30"/>
          <w:lang w:val="es-ES"/>
        </w:rPr>
        <w:t xml:space="preserve"> brindar atención a las mujeres víctimas de violencia de género, con equipos técnicos y especializados;</w:t>
      </w:r>
      <w:r>
        <w:rPr>
          <w:rFonts w:eastAsia="Times New Roman"/>
          <w:sz w:val="30"/>
          <w:szCs w:val="30"/>
          <w:lang w:val="es-ES"/>
        </w:rPr>
        <w:br/>
      </w:r>
      <w:r>
        <w:rPr>
          <w:rFonts w:eastAsia="Times New Roman"/>
          <w:sz w:val="30"/>
          <w:szCs w:val="30"/>
          <w:lang w:val="es-ES"/>
        </w:rPr>
        <w:br/>
        <w:t>e) Garantizar a las mujeres víctimas de violencia de género, los servicios integrales de casas de acogida con personal especializado, tanto en los cant</w:t>
      </w:r>
      <w:r>
        <w:rPr>
          <w:rFonts w:eastAsia="Times New Roman"/>
          <w:sz w:val="30"/>
          <w:szCs w:val="30"/>
          <w:lang w:val="es-ES"/>
        </w:rPr>
        <w:t>ones como en las provincias, que pueden para su garantía, establecerse en mancomunidad o a través de alianzas público- privadas, debidamente articulados con la Red de Casas de Acogida a nivel nacional;</w:t>
      </w:r>
      <w:r>
        <w:rPr>
          <w:rFonts w:eastAsia="Times New Roman"/>
          <w:sz w:val="30"/>
          <w:szCs w:val="30"/>
          <w:lang w:val="es-ES"/>
        </w:rPr>
        <w:br/>
      </w:r>
      <w:r>
        <w:rPr>
          <w:rFonts w:eastAsia="Times New Roman"/>
          <w:sz w:val="30"/>
          <w:szCs w:val="30"/>
          <w:lang w:val="es-ES"/>
        </w:rPr>
        <w:br/>
        <w:t xml:space="preserve">f) Promover campañas de prevención y erradicación de </w:t>
      </w:r>
      <w:r>
        <w:rPr>
          <w:rFonts w:eastAsia="Times New Roman"/>
          <w:sz w:val="30"/>
          <w:szCs w:val="30"/>
          <w:lang w:val="es-ES"/>
        </w:rPr>
        <w:t>la violencia de género contra las mujeres, dirigidas a la comunidad, según su nivel de competencia;</w:t>
      </w:r>
      <w:r>
        <w:rPr>
          <w:rFonts w:eastAsia="Times New Roman"/>
          <w:sz w:val="30"/>
          <w:szCs w:val="30"/>
          <w:lang w:val="es-ES"/>
        </w:rPr>
        <w:br/>
      </w:r>
      <w:r>
        <w:rPr>
          <w:rFonts w:eastAsia="Times New Roman"/>
          <w:sz w:val="30"/>
          <w:szCs w:val="30"/>
          <w:lang w:val="es-ES"/>
        </w:rPr>
        <w:br/>
        <w:t>g) Establecer mecanismos para la detección y derivación a las instituciones del Sistema, de los casos de violencia de género contra las mujeres;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h) Diseña</w:t>
      </w:r>
      <w:r>
        <w:rPr>
          <w:rFonts w:eastAsia="Times New Roman"/>
          <w:sz w:val="30"/>
          <w:szCs w:val="30"/>
          <w:lang w:val="es-ES"/>
        </w:rPr>
        <w:t>r e implementar un sistema de recolección de información sobre casos de violencia de género contra las mujeres, niñas, adolescentes, jóvenes, adultas y adultas mayores, que actualice permanentemente el Registro de Violencia contra las Mujeres;</w:t>
      </w:r>
      <w:r>
        <w:rPr>
          <w:rFonts w:eastAsia="Times New Roman"/>
          <w:sz w:val="30"/>
          <w:szCs w:val="30"/>
          <w:lang w:val="es-ES"/>
        </w:rPr>
        <w:br/>
      </w:r>
      <w:r>
        <w:rPr>
          <w:rFonts w:eastAsia="Times New Roman"/>
          <w:sz w:val="30"/>
          <w:szCs w:val="30"/>
          <w:lang w:val="es-ES"/>
        </w:rPr>
        <w:br/>
        <w:t>i) Implemen</w:t>
      </w:r>
      <w:r>
        <w:rPr>
          <w:rFonts w:eastAsia="Times New Roman"/>
          <w:sz w:val="30"/>
          <w:szCs w:val="30"/>
          <w:lang w:val="es-ES"/>
        </w:rPr>
        <w:t>tar protocolos de detección, valoración de riesgo, información y referencia de mujeres víctimas de violencia de acuerdo con los lineamientos establecidos en el Registro de Violencia de Género contra las Mujeres;</w:t>
      </w:r>
      <w:r>
        <w:rPr>
          <w:rFonts w:eastAsia="Times New Roman"/>
          <w:sz w:val="30"/>
          <w:szCs w:val="30"/>
          <w:lang w:val="es-ES"/>
        </w:rPr>
        <w:br/>
      </w:r>
      <w:r>
        <w:rPr>
          <w:rFonts w:eastAsia="Times New Roman"/>
          <w:sz w:val="30"/>
          <w:szCs w:val="30"/>
          <w:lang w:val="es-ES"/>
        </w:rPr>
        <w:br/>
        <w:t xml:space="preserve">j) Evaluar de manera periódica el nivel de </w:t>
      </w:r>
      <w:r>
        <w:rPr>
          <w:rFonts w:eastAsia="Times New Roman"/>
          <w:sz w:val="30"/>
          <w:szCs w:val="30"/>
          <w:lang w:val="es-ES"/>
        </w:rPr>
        <w:t>satisfacción de las usuarias en los servicios de atención especializada para víctimas;</w:t>
      </w:r>
      <w:r>
        <w:rPr>
          <w:rFonts w:eastAsia="Times New Roman"/>
          <w:sz w:val="30"/>
          <w:szCs w:val="30"/>
          <w:lang w:val="es-ES"/>
        </w:rPr>
        <w:br/>
      </w:r>
      <w:r>
        <w:rPr>
          <w:rFonts w:eastAsia="Times New Roman"/>
          <w:sz w:val="30"/>
          <w:szCs w:val="30"/>
          <w:lang w:val="es-ES"/>
        </w:rPr>
        <w:br/>
        <w:t>k) Remitir la información necesaria para la construcción de estadísticas referentes al tipo de infracción, sin perjudicar la confidencialidad que tienen la naturaleza d</w:t>
      </w:r>
      <w:r>
        <w:rPr>
          <w:rFonts w:eastAsia="Times New Roman"/>
          <w:sz w:val="30"/>
          <w:szCs w:val="30"/>
          <w:lang w:val="es-ES"/>
        </w:rPr>
        <w:t>el tipo de causas;</w:t>
      </w:r>
      <w:r>
        <w:rPr>
          <w:rFonts w:eastAsia="Times New Roman"/>
          <w:sz w:val="30"/>
          <w:szCs w:val="30"/>
          <w:lang w:val="es-ES"/>
        </w:rPr>
        <w:br/>
      </w:r>
      <w:r>
        <w:rPr>
          <w:rFonts w:eastAsia="Times New Roman"/>
          <w:sz w:val="30"/>
          <w:szCs w:val="30"/>
          <w:lang w:val="es-ES"/>
        </w:rPr>
        <w:br/>
        <w:t>l) Desarrollar mecanismos comunitarios o barriales de prevención como alarmas, rondas de vigilancia y acompañamiento, adecentamiento de espacios públicos, en conjunto con la Policía Nacional y demás instituciones involucradas;</w:t>
      </w:r>
      <w:r>
        <w:rPr>
          <w:rFonts w:eastAsia="Times New Roman"/>
          <w:sz w:val="30"/>
          <w:szCs w:val="30"/>
          <w:lang w:val="es-ES"/>
        </w:rPr>
        <w:br/>
      </w:r>
      <w:r>
        <w:rPr>
          <w:rFonts w:eastAsia="Times New Roman"/>
          <w:sz w:val="30"/>
          <w:szCs w:val="30"/>
          <w:lang w:val="es-ES"/>
        </w:rPr>
        <w:br/>
        <w:t>m) Promo</w:t>
      </w:r>
      <w:r>
        <w:rPr>
          <w:rFonts w:eastAsia="Times New Roman"/>
          <w:sz w:val="30"/>
          <w:szCs w:val="30"/>
          <w:lang w:val="es-ES"/>
        </w:rPr>
        <w:t xml:space="preserve">ver iniciativas locales como Mesa Intersectorial de Violencia, Sistema Provincial Integrado de Prevención y Atención de las Víctimas de Violencia de Género y, servicios de atención de casos de violencia de género; Redes locales, regionales y provinciales, </w:t>
      </w:r>
      <w:r>
        <w:rPr>
          <w:rFonts w:eastAsia="Times New Roman"/>
          <w:sz w:val="30"/>
          <w:szCs w:val="30"/>
          <w:lang w:val="es-ES"/>
        </w:rPr>
        <w:t>de organismos públicos y organizaciones de la sociedad civil vinculadas a la temática, entre otras;</w:t>
      </w:r>
      <w:r>
        <w:rPr>
          <w:rFonts w:eastAsia="Times New Roman"/>
          <w:sz w:val="30"/>
          <w:szCs w:val="30"/>
          <w:lang w:val="es-ES"/>
        </w:rPr>
        <w:br/>
      </w:r>
      <w:r>
        <w:rPr>
          <w:rFonts w:eastAsia="Times New Roman"/>
          <w:sz w:val="30"/>
          <w:szCs w:val="30"/>
          <w:lang w:val="es-ES"/>
        </w:rPr>
        <w:br/>
        <w:t>n) Definir instrumentos para el estricto control de todo espectáculo público a fin de prohibir, suspender o clausurar aquellos en los que se promuevan la v</w:t>
      </w:r>
      <w:r>
        <w:rPr>
          <w:rFonts w:eastAsia="Times New Roman"/>
          <w:sz w:val="30"/>
          <w:szCs w:val="30"/>
          <w:lang w:val="es-ES"/>
        </w:rPr>
        <w:t>iolencia o discriminación; o la reproducción de estereotipos que reproducen la desigualdad; y,</w:t>
      </w:r>
      <w:r>
        <w:rPr>
          <w:rFonts w:eastAsia="Times New Roman"/>
          <w:sz w:val="30"/>
          <w:szCs w:val="30"/>
          <w:lang w:val="es-ES"/>
        </w:rPr>
        <w:br/>
      </w:r>
      <w:r>
        <w:rPr>
          <w:rFonts w:eastAsia="Times New Roman"/>
          <w:sz w:val="30"/>
          <w:szCs w:val="30"/>
          <w:lang w:val="es-ES"/>
        </w:rPr>
        <w:br/>
        <w:t>o) Las demás que establezca la normativa vigente.</w:t>
      </w:r>
    </w:p>
    <w:p w:rsidR="00000000" w:rsidRDefault="00C5267A">
      <w:pPr>
        <w:divId w:val="660426045"/>
        <w:rPr>
          <w:rFonts w:eastAsia="Times New Roman"/>
          <w:sz w:val="30"/>
          <w:szCs w:val="30"/>
          <w:lang w:val="es-ES"/>
        </w:rPr>
      </w:pPr>
      <w:r>
        <w:rPr>
          <w:rFonts w:eastAsia="Times New Roman"/>
          <w:sz w:val="30"/>
          <w:szCs w:val="30"/>
          <w:lang w:val="es-ES"/>
        </w:rPr>
        <w:t>Art. 39.-</w:t>
      </w:r>
      <w:r>
        <w:rPr>
          <w:rFonts w:eastAsia="Times New Roman"/>
          <w:b/>
          <w:bCs/>
          <w:sz w:val="30"/>
          <w:szCs w:val="30"/>
          <w:lang w:val="es-ES"/>
        </w:rPr>
        <w:t xml:space="preserve"> Obligatoriedad general de las instituciones que conforman el Sistema.- </w:t>
      </w:r>
      <w:r>
        <w:rPr>
          <w:rFonts w:eastAsia="Times New Roman"/>
          <w:sz w:val="30"/>
          <w:szCs w:val="30"/>
          <w:lang w:val="es-ES"/>
        </w:rPr>
        <w:t xml:space="preserve">Todas las entidades públicas </w:t>
      </w:r>
      <w:r>
        <w:rPr>
          <w:rFonts w:eastAsia="Times New Roman"/>
          <w:sz w:val="30"/>
          <w:szCs w:val="30"/>
          <w:lang w:val="es-ES"/>
        </w:rPr>
        <w:t xml:space="preserve">que forman parte del Sistema, están obligadas a remitir la información requerida en materia de violencia contra las mujeres, niñas, adolescentes, </w:t>
      </w:r>
      <w:r>
        <w:rPr>
          <w:rFonts w:eastAsia="Times New Roman"/>
          <w:sz w:val="30"/>
          <w:szCs w:val="30"/>
          <w:lang w:val="es-ES"/>
        </w:rPr>
        <w:lastRenderedPageBreak/>
        <w:t>jóvenes, adultas, adultas mayores al Registro Único de Violencia contra las Mujeres.</w:t>
      </w:r>
    </w:p>
    <w:p w:rsidR="00000000" w:rsidRDefault="00C5267A">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EJE DE PREV</w:t>
      </w:r>
      <w:r>
        <w:rPr>
          <w:rFonts w:eastAsia="Times New Roman"/>
          <w:b/>
          <w:bCs/>
          <w:sz w:val="36"/>
          <w:szCs w:val="36"/>
          <w:lang w:val="es-ES"/>
        </w:rPr>
        <w:t>ENCIÓN</w:t>
      </w:r>
    </w:p>
    <w:p w:rsidR="00000000" w:rsidRDefault="00C5267A">
      <w:pPr>
        <w:divId w:val="726219060"/>
        <w:rPr>
          <w:rFonts w:eastAsia="Times New Roman"/>
          <w:sz w:val="30"/>
          <w:szCs w:val="30"/>
          <w:lang w:val="es-ES"/>
        </w:rPr>
      </w:pPr>
      <w:r>
        <w:rPr>
          <w:rFonts w:eastAsia="Times New Roman"/>
          <w:sz w:val="30"/>
          <w:szCs w:val="30"/>
          <w:lang w:val="es-ES"/>
        </w:rPr>
        <w:t>Art. 40.-</w:t>
      </w:r>
      <w:r>
        <w:rPr>
          <w:rFonts w:eastAsia="Times New Roman"/>
          <w:b/>
          <w:bCs/>
          <w:sz w:val="30"/>
          <w:szCs w:val="30"/>
          <w:lang w:val="es-ES"/>
        </w:rPr>
        <w:t xml:space="preserve"> Eje de prevención.- </w:t>
      </w:r>
      <w:r>
        <w:rPr>
          <w:rFonts w:eastAsia="Times New Roman"/>
          <w:sz w:val="30"/>
          <w:szCs w:val="30"/>
          <w:lang w:val="es-ES"/>
        </w:rPr>
        <w:t>Articulará las políticas, planes, programas, proyectos, mecanismos, medidas y acciones necesarios para la prevención de la violencia contra las mujeres, niñas, adolescentes, jóvenes, adultas y adultas mayores.</w:t>
      </w:r>
      <w:r>
        <w:rPr>
          <w:rFonts w:eastAsia="Times New Roman"/>
          <w:sz w:val="30"/>
          <w:szCs w:val="30"/>
          <w:lang w:val="es-ES"/>
        </w:rPr>
        <w:br/>
      </w:r>
      <w:r>
        <w:rPr>
          <w:rFonts w:eastAsia="Times New Roman"/>
          <w:sz w:val="30"/>
          <w:szCs w:val="30"/>
          <w:lang w:val="es-ES"/>
        </w:rPr>
        <w:br/>
      </w:r>
      <w:r>
        <w:rPr>
          <w:rFonts w:eastAsia="Times New Roman"/>
          <w:sz w:val="30"/>
          <w:szCs w:val="30"/>
          <w:lang w:val="es-ES"/>
        </w:rPr>
        <w:t>La prevención a través de mecanismos de sensibilización y concientización está dirigida a eliminar progresivamente los patrones socioculturales y estereotipos que se justifican o naturalizan con el fin de erradicar la violencia contra las mujeres.</w:t>
      </w:r>
      <w:r>
        <w:rPr>
          <w:rFonts w:eastAsia="Times New Roman"/>
          <w:sz w:val="30"/>
          <w:szCs w:val="30"/>
          <w:lang w:val="es-ES"/>
        </w:rPr>
        <w:br/>
      </w:r>
      <w:r>
        <w:rPr>
          <w:rFonts w:eastAsia="Times New Roman"/>
          <w:sz w:val="30"/>
          <w:szCs w:val="30"/>
          <w:lang w:val="es-ES"/>
        </w:rPr>
        <w:br/>
        <w:t>En cump</w:t>
      </w:r>
      <w:r>
        <w:rPr>
          <w:rFonts w:eastAsia="Times New Roman"/>
          <w:sz w:val="30"/>
          <w:szCs w:val="30"/>
          <w:lang w:val="es-ES"/>
        </w:rPr>
        <w:t xml:space="preserve">limiento del principio de corresponsabilidad, la sociedad civil y la familia en todos sus tipos, podrán proponer, promover y desarrollar actividades para prevenir y erradicar la violencia contra las mujeres: niñas, adolescentes, jóvenes, adultas y adultas </w:t>
      </w:r>
      <w:r>
        <w:rPr>
          <w:rFonts w:eastAsia="Times New Roman"/>
          <w:sz w:val="30"/>
          <w:szCs w:val="30"/>
          <w:lang w:val="es-ES"/>
        </w:rPr>
        <w:t>mayores en su diversidad, así como también, ser parte activa de los planes y programas generados desde el Estado para el mismo fin.</w:t>
      </w:r>
    </w:p>
    <w:p w:rsidR="00000000" w:rsidRDefault="00C5267A">
      <w:pPr>
        <w:divId w:val="466818787"/>
        <w:rPr>
          <w:rFonts w:eastAsia="Times New Roman"/>
          <w:sz w:val="30"/>
          <w:szCs w:val="30"/>
          <w:lang w:val="es-ES"/>
        </w:rPr>
      </w:pPr>
      <w:r>
        <w:rPr>
          <w:rFonts w:eastAsia="Times New Roman"/>
          <w:sz w:val="30"/>
          <w:szCs w:val="30"/>
          <w:lang w:val="es-ES"/>
        </w:rPr>
        <w:t>Art. 41.-</w:t>
      </w:r>
      <w:r>
        <w:rPr>
          <w:rFonts w:eastAsia="Times New Roman"/>
          <w:b/>
          <w:bCs/>
          <w:sz w:val="30"/>
          <w:szCs w:val="30"/>
          <w:lang w:val="es-ES"/>
        </w:rPr>
        <w:t xml:space="preserve"> Medidas para la prevención.- </w:t>
      </w:r>
      <w:r>
        <w:rPr>
          <w:rFonts w:eastAsia="Times New Roman"/>
          <w:sz w:val="30"/>
          <w:szCs w:val="30"/>
          <w:lang w:val="es-ES"/>
        </w:rPr>
        <w:t>El Estado, a través de las entidades que conforman el Sistema, en el ámbito de sus co</w:t>
      </w:r>
      <w:r>
        <w:rPr>
          <w:rFonts w:eastAsia="Times New Roman"/>
          <w:sz w:val="30"/>
          <w:szCs w:val="30"/>
          <w:lang w:val="es-ES"/>
        </w:rPr>
        <w:t>mpetencias, aplicarán las siguientes políticas, planes, programas, proyectos, lineamientos y acciones, sin perjuicio de las funciones establecidas para cada institución:</w:t>
      </w:r>
      <w:r>
        <w:rPr>
          <w:rFonts w:eastAsia="Times New Roman"/>
          <w:sz w:val="30"/>
          <w:szCs w:val="30"/>
          <w:lang w:val="es-ES"/>
        </w:rPr>
        <w:br/>
      </w:r>
      <w:r>
        <w:rPr>
          <w:rFonts w:eastAsia="Times New Roman"/>
          <w:sz w:val="30"/>
          <w:szCs w:val="30"/>
          <w:lang w:val="es-ES"/>
        </w:rPr>
        <w:br/>
        <w:t>1. Implementar en los ámbitos mencionados, las recomendaciones respecto de los mecani</w:t>
      </w:r>
      <w:r>
        <w:rPr>
          <w:rFonts w:eastAsia="Times New Roman"/>
          <w:sz w:val="30"/>
          <w:szCs w:val="30"/>
          <w:lang w:val="es-ES"/>
        </w:rPr>
        <w:t>smos internacionales, en materia de Derechos Humanos de las mujeres, tanto a nivel Universal como Regional;</w:t>
      </w:r>
      <w:r>
        <w:rPr>
          <w:rFonts w:eastAsia="Times New Roman"/>
          <w:sz w:val="30"/>
          <w:szCs w:val="30"/>
          <w:lang w:val="es-ES"/>
        </w:rPr>
        <w:br/>
      </w:r>
      <w:r>
        <w:rPr>
          <w:rFonts w:eastAsia="Times New Roman"/>
          <w:sz w:val="30"/>
          <w:szCs w:val="30"/>
          <w:lang w:val="es-ES"/>
        </w:rPr>
        <w:br/>
        <w:t>2. Diseñar modelos, protocolos y demás normativa de coordinación interinstitucional para la prevención de violencia contra las mujeres, que contemp</w:t>
      </w:r>
      <w:r>
        <w:rPr>
          <w:rFonts w:eastAsia="Times New Roman"/>
          <w:sz w:val="30"/>
          <w:szCs w:val="30"/>
          <w:lang w:val="es-ES"/>
        </w:rPr>
        <w:t>len y definan la articulación de las acciones especializadas;</w:t>
      </w:r>
      <w:r>
        <w:rPr>
          <w:rFonts w:eastAsia="Times New Roman"/>
          <w:sz w:val="30"/>
          <w:szCs w:val="30"/>
          <w:lang w:val="es-ES"/>
        </w:rPr>
        <w:br/>
      </w:r>
      <w:r>
        <w:rPr>
          <w:rFonts w:eastAsia="Times New Roman"/>
          <w:sz w:val="30"/>
          <w:szCs w:val="30"/>
          <w:lang w:val="es-ES"/>
        </w:rPr>
        <w:br/>
        <w:t>3. Implementar un Programa Nacional de transversalización del Enfoque de Género en la malla curricular de todos los niveles del sistema de educación formal y no formal, intercultural y bilingüe</w:t>
      </w:r>
      <w:r>
        <w:rPr>
          <w:rFonts w:eastAsia="Times New Roman"/>
          <w:sz w:val="30"/>
          <w:szCs w:val="30"/>
          <w:lang w:val="es-ES"/>
        </w:rPr>
        <w:t xml:space="preserve">. </w:t>
      </w:r>
      <w:r>
        <w:rPr>
          <w:rFonts w:eastAsia="Times New Roman"/>
          <w:sz w:val="30"/>
          <w:szCs w:val="30"/>
          <w:lang w:val="es-ES"/>
        </w:rPr>
        <w:lastRenderedPageBreak/>
        <w:t>Además de la incorporación de programas educativos y asignaturas que aborden la transformación de patrones socioculturales como mecanismo de prevención de la violencia contra las mujeres;</w:t>
      </w:r>
      <w:r>
        <w:rPr>
          <w:rFonts w:eastAsia="Times New Roman"/>
          <w:sz w:val="30"/>
          <w:szCs w:val="30"/>
          <w:lang w:val="es-ES"/>
        </w:rPr>
        <w:br/>
      </w:r>
      <w:r>
        <w:rPr>
          <w:rFonts w:eastAsia="Times New Roman"/>
          <w:sz w:val="30"/>
          <w:szCs w:val="30"/>
          <w:lang w:val="es-ES"/>
        </w:rPr>
        <w:br/>
        <w:t>4. Implementar un Programa Nacional de Formación y Evaluación per</w:t>
      </w:r>
      <w:r>
        <w:rPr>
          <w:rFonts w:eastAsia="Times New Roman"/>
          <w:sz w:val="30"/>
          <w:szCs w:val="30"/>
          <w:lang w:val="es-ES"/>
        </w:rPr>
        <w:t>manente y obligatorio sobre el enfoque de género, derechos humanos y prevención de la violencia contra las mujeres, niñas, adolescentes, jóvenes, adultas, adultas mayores, dirigido a servidoras y servidores públicos;</w:t>
      </w:r>
      <w:r>
        <w:rPr>
          <w:rFonts w:eastAsia="Times New Roman"/>
          <w:sz w:val="30"/>
          <w:szCs w:val="30"/>
          <w:lang w:val="es-ES"/>
        </w:rPr>
        <w:br/>
      </w:r>
      <w:r>
        <w:rPr>
          <w:rFonts w:eastAsia="Times New Roman"/>
          <w:sz w:val="30"/>
          <w:szCs w:val="30"/>
          <w:lang w:val="es-ES"/>
        </w:rPr>
        <w:br/>
        <w:t>5. Generar un mecanismo de coordinació</w:t>
      </w:r>
      <w:r>
        <w:rPr>
          <w:rFonts w:eastAsia="Times New Roman"/>
          <w:sz w:val="30"/>
          <w:szCs w:val="30"/>
          <w:lang w:val="es-ES"/>
        </w:rPr>
        <w:t>n con las organizaciones de la sociedad civil, para implementar y fortalecer políticas de prevención de violencia contra las mujeres, a nivel territorial;</w:t>
      </w:r>
      <w:r>
        <w:rPr>
          <w:rFonts w:eastAsia="Times New Roman"/>
          <w:sz w:val="30"/>
          <w:szCs w:val="30"/>
          <w:lang w:val="es-ES"/>
        </w:rPr>
        <w:br/>
      </w:r>
      <w:r>
        <w:rPr>
          <w:rFonts w:eastAsia="Times New Roman"/>
          <w:sz w:val="30"/>
          <w:szCs w:val="30"/>
          <w:lang w:val="es-ES"/>
        </w:rPr>
        <w:br/>
        <w:t xml:space="preserve">6. Elaborar e implementar una política sobre detección, valoración de riesgo, alerta temprana de la </w:t>
      </w:r>
      <w:r>
        <w:rPr>
          <w:rFonts w:eastAsia="Times New Roman"/>
          <w:sz w:val="30"/>
          <w:szCs w:val="30"/>
          <w:lang w:val="es-ES"/>
        </w:rPr>
        <w:t>violencia y derivación a las instancias competentes, en el sector público y privado, en la que se especifique la responsabilidad de las instituciones integrantes del subsistema;</w:t>
      </w:r>
      <w:r>
        <w:rPr>
          <w:rFonts w:eastAsia="Times New Roman"/>
          <w:sz w:val="30"/>
          <w:szCs w:val="30"/>
          <w:lang w:val="es-ES"/>
        </w:rPr>
        <w:br/>
      </w:r>
      <w:r>
        <w:rPr>
          <w:rFonts w:eastAsia="Times New Roman"/>
          <w:sz w:val="30"/>
          <w:szCs w:val="30"/>
          <w:lang w:val="es-ES"/>
        </w:rPr>
        <w:br/>
        <w:t xml:space="preserve">7. Generar líneas de investigación de carácter científico sobre violencia de </w:t>
      </w:r>
      <w:r>
        <w:rPr>
          <w:rFonts w:eastAsia="Times New Roman"/>
          <w:sz w:val="30"/>
          <w:szCs w:val="30"/>
          <w:lang w:val="es-ES"/>
        </w:rPr>
        <w:t>género para estudios cualitativos y cuantitativos, y análisis en vinculación con la academia;</w:t>
      </w:r>
      <w:r>
        <w:rPr>
          <w:rFonts w:eastAsia="Times New Roman"/>
          <w:sz w:val="30"/>
          <w:szCs w:val="30"/>
          <w:lang w:val="es-ES"/>
        </w:rPr>
        <w:br/>
      </w:r>
      <w:r>
        <w:rPr>
          <w:rFonts w:eastAsia="Times New Roman"/>
          <w:sz w:val="30"/>
          <w:szCs w:val="30"/>
          <w:lang w:val="es-ES"/>
        </w:rPr>
        <w:br/>
        <w:t>8. Diseñar e implementar una estrategia comunicacional que promueva los derechos de las mujeres, niñas, adolescentes, jóvenes, adultas y adultas mayores y que tr</w:t>
      </w:r>
      <w:r>
        <w:rPr>
          <w:rFonts w:eastAsia="Times New Roman"/>
          <w:sz w:val="30"/>
          <w:szCs w:val="30"/>
          <w:lang w:val="es-ES"/>
        </w:rPr>
        <w:t>ansforme los patrones socioculturales para prevenir la violencia contra las mujeres;</w:t>
      </w:r>
      <w:r>
        <w:rPr>
          <w:rFonts w:eastAsia="Times New Roman"/>
          <w:sz w:val="30"/>
          <w:szCs w:val="30"/>
          <w:lang w:val="es-ES"/>
        </w:rPr>
        <w:br/>
      </w:r>
      <w:r>
        <w:rPr>
          <w:rFonts w:eastAsia="Times New Roman"/>
          <w:sz w:val="30"/>
          <w:szCs w:val="30"/>
          <w:lang w:val="es-ES"/>
        </w:rPr>
        <w:br/>
        <w:t>9. Regular y prohibir la difusión de los contenidos comunicacionales y publicitarios en medios audiovisuales, radiales, escritos y digitales que incitan, producen y repro</w:t>
      </w:r>
      <w:r>
        <w:rPr>
          <w:rFonts w:eastAsia="Times New Roman"/>
          <w:sz w:val="30"/>
          <w:szCs w:val="30"/>
          <w:lang w:val="es-ES"/>
        </w:rPr>
        <w:t>ducen la violencia contra las mujeres; así también deberán desarrollar contenidos vinculados con la sensibilización, prevención, protección, sanción y reeducación para la erradicación de la violencia contra las mujeres y los integrantes del grupo familiar;</w:t>
      </w:r>
      <w:r>
        <w:rPr>
          <w:rFonts w:eastAsia="Times New Roman"/>
          <w:sz w:val="30"/>
          <w:szCs w:val="30"/>
          <w:lang w:val="es-ES"/>
        </w:rPr>
        <w:br/>
      </w:r>
      <w:r>
        <w:rPr>
          <w:rFonts w:eastAsia="Times New Roman"/>
          <w:sz w:val="30"/>
          <w:szCs w:val="30"/>
          <w:lang w:val="es-ES"/>
        </w:rPr>
        <w:br/>
        <w:t>10. Implementar planes, programas y proyectos para la formación en derechos, el empoderamiento y autonomía socioeconómica de las mujeres;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11. Implementar programas de reeducación a personas agresoras, en materia de derechos humanos, con énfasis en géner</w:t>
      </w:r>
      <w:r>
        <w:rPr>
          <w:rFonts w:eastAsia="Times New Roman"/>
          <w:sz w:val="30"/>
          <w:szCs w:val="30"/>
          <w:lang w:val="es-ES"/>
        </w:rPr>
        <w:t>o, masculinidades y violencia;</w:t>
      </w:r>
      <w:r>
        <w:rPr>
          <w:rFonts w:eastAsia="Times New Roman"/>
          <w:sz w:val="30"/>
          <w:szCs w:val="30"/>
          <w:lang w:val="es-ES"/>
        </w:rPr>
        <w:br/>
      </w:r>
      <w:r>
        <w:rPr>
          <w:rFonts w:eastAsia="Times New Roman"/>
          <w:sz w:val="30"/>
          <w:szCs w:val="30"/>
          <w:lang w:val="es-ES"/>
        </w:rPr>
        <w:br/>
        <w:t>12. Crear una estrategia integral y específica para la prevención de la violencia en comunidades, pueblos y nacionalidades; y,</w:t>
      </w:r>
      <w:r>
        <w:rPr>
          <w:rFonts w:eastAsia="Times New Roman"/>
          <w:sz w:val="30"/>
          <w:szCs w:val="30"/>
          <w:lang w:val="es-ES"/>
        </w:rPr>
        <w:br/>
      </w:r>
      <w:r>
        <w:rPr>
          <w:rFonts w:eastAsia="Times New Roman"/>
          <w:sz w:val="30"/>
          <w:szCs w:val="30"/>
          <w:lang w:val="es-ES"/>
        </w:rPr>
        <w:br/>
        <w:t>13. Formular, aplicar y actualizar en los diferentes idiomas oficiales y ancestrales;</w:t>
      </w:r>
      <w:r>
        <w:rPr>
          <w:rFonts w:eastAsia="Times New Roman"/>
          <w:sz w:val="30"/>
          <w:szCs w:val="30"/>
          <w:lang w:val="es-ES"/>
        </w:rPr>
        <w:br/>
      </w:r>
      <w:r>
        <w:rPr>
          <w:rFonts w:eastAsia="Times New Roman"/>
          <w:sz w:val="30"/>
          <w:szCs w:val="30"/>
          <w:lang w:val="es-ES"/>
        </w:rPr>
        <w:br/>
        <w:t>En cumpli</w:t>
      </w:r>
      <w:r>
        <w:rPr>
          <w:rFonts w:eastAsia="Times New Roman"/>
          <w:sz w:val="30"/>
          <w:szCs w:val="30"/>
          <w:lang w:val="es-ES"/>
        </w:rPr>
        <w:t>miento del principio de corresponsabilidad, las instituciones privadas y organizaciones sociales aplicarán lo correspondiente según su ámbito y competencia, en atención a las disposiciones y principios rectores contemplados en la presente normativa. Se har</w:t>
      </w:r>
      <w:r>
        <w:rPr>
          <w:rFonts w:eastAsia="Times New Roman"/>
          <w:sz w:val="30"/>
          <w:szCs w:val="30"/>
          <w:lang w:val="es-ES"/>
        </w:rPr>
        <w:t>á especial énfasis en la prevención temprana con niñas y adolescentes.</w:t>
      </w:r>
    </w:p>
    <w:p w:rsidR="00000000" w:rsidRDefault="00C5267A">
      <w:pPr>
        <w:divId w:val="108938519"/>
        <w:rPr>
          <w:rFonts w:eastAsia="Times New Roman"/>
          <w:sz w:val="30"/>
          <w:szCs w:val="30"/>
          <w:lang w:val="es-ES"/>
        </w:rPr>
      </w:pPr>
      <w:r>
        <w:rPr>
          <w:rFonts w:eastAsia="Times New Roman"/>
          <w:sz w:val="30"/>
          <w:szCs w:val="30"/>
          <w:lang w:val="es-ES"/>
        </w:rPr>
        <w:t>Art. 42.-</w:t>
      </w:r>
      <w:r>
        <w:rPr>
          <w:rFonts w:eastAsia="Times New Roman"/>
          <w:b/>
          <w:bCs/>
          <w:sz w:val="30"/>
          <w:szCs w:val="30"/>
          <w:lang w:val="es-ES"/>
        </w:rPr>
        <w:t xml:space="preserve"> Obligaciones generales de los medios de comunicación y publicidad.- </w:t>
      </w:r>
      <w:r>
        <w:rPr>
          <w:rFonts w:eastAsia="Times New Roman"/>
          <w:sz w:val="30"/>
          <w:szCs w:val="30"/>
          <w:lang w:val="es-ES"/>
        </w:rPr>
        <w:t>Corresponde a los medios de comunicación tanto públicos como privados y comunitarios, velar porque la difus</w:t>
      </w:r>
      <w:r>
        <w:rPr>
          <w:rFonts w:eastAsia="Times New Roman"/>
          <w:sz w:val="30"/>
          <w:szCs w:val="30"/>
          <w:lang w:val="es-ES"/>
        </w:rPr>
        <w:t xml:space="preserve">ión de la información en todas sus formas y que tenga que ver con la violencia contra las mujeres, sea tratada con la correspondiente objetividad informativa en pro de la defensa de los derechos humanos y dignidad de las mujeres víctimas de violencia y de </w:t>
      </w:r>
      <w:r>
        <w:rPr>
          <w:rFonts w:eastAsia="Times New Roman"/>
          <w:sz w:val="30"/>
          <w:szCs w:val="30"/>
          <w:lang w:val="es-ES"/>
        </w:rPr>
        <w:t>sus hijos; así también deberán desarrollar contenidos vinculados a la sensibilización, prevención, protección, sanción y reeducación para la erradicación de la violencia contra las mujeres, niñas, adolescentes, jóvenes, adultas y adultas mayores y los inte</w:t>
      </w:r>
      <w:r>
        <w:rPr>
          <w:rFonts w:eastAsia="Times New Roman"/>
          <w:sz w:val="30"/>
          <w:szCs w:val="30"/>
          <w:lang w:val="es-ES"/>
        </w:rPr>
        <w:t>grantes del grupo familiar.</w:t>
      </w:r>
      <w:r>
        <w:rPr>
          <w:rFonts w:eastAsia="Times New Roman"/>
          <w:sz w:val="30"/>
          <w:szCs w:val="30"/>
          <w:lang w:val="es-ES"/>
        </w:rPr>
        <w:br/>
      </w:r>
      <w:r>
        <w:rPr>
          <w:rFonts w:eastAsia="Times New Roman"/>
          <w:sz w:val="30"/>
          <w:szCs w:val="30"/>
          <w:lang w:val="es-ES"/>
        </w:rPr>
        <w:br/>
        <w:t>La publicidad o información colocada en las vías públicas, centros comerciales, espacios de mayor concentración, no deberán difundir mensajes sexistas, machistas o que vulneren los derechos de las personas. El ente rector de Tr</w:t>
      </w:r>
      <w:r>
        <w:rPr>
          <w:rFonts w:eastAsia="Times New Roman"/>
          <w:sz w:val="30"/>
          <w:szCs w:val="30"/>
          <w:lang w:val="es-ES"/>
        </w:rPr>
        <w:t>ansporte y Obras Públicas deberá retirar la publicidad colocada. Los Gobiernos Autónomos Descentralizados municipales deberán crear una ordenanza que sancione la colocación de vallas sexistas, con doble sentido, en espacios públicos o privados.</w:t>
      </w:r>
    </w:p>
    <w:p w:rsidR="00000000" w:rsidRDefault="00C5267A">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t>V</w:t>
      </w:r>
      <w:r>
        <w:rPr>
          <w:rFonts w:eastAsia="Times New Roman"/>
          <w:b/>
          <w:bCs/>
          <w:sz w:val="36"/>
          <w:szCs w:val="36"/>
          <w:lang w:val="es-ES"/>
        </w:rPr>
        <w:br/>
        <w:t>EJE DE ATENCIÓN</w:t>
      </w:r>
    </w:p>
    <w:p w:rsidR="00000000" w:rsidRDefault="00C5267A">
      <w:pPr>
        <w:divId w:val="315495397"/>
        <w:rPr>
          <w:rFonts w:eastAsia="Times New Roman"/>
          <w:sz w:val="30"/>
          <w:szCs w:val="30"/>
          <w:lang w:val="es-ES"/>
        </w:rPr>
      </w:pPr>
      <w:r>
        <w:rPr>
          <w:rFonts w:eastAsia="Times New Roman"/>
          <w:sz w:val="30"/>
          <w:szCs w:val="30"/>
          <w:lang w:val="es-ES"/>
        </w:rPr>
        <w:t>Art. 43.-</w:t>
      </w:r>
      <w:r>
        <w:rPr>
          <w:rFonts w:eastAsia="Times New Roman"/>
          <w:b/>
          <w:bCs/>
          <w:sz w:val="30"/>
          <w:szCs w:val="30"/>
          <w:lang w:val="es-ES"/>
        </w:rPr>
        <w:t xml:space="preserve"> Eje de atención.- </w:t>
      </w:r>
      <w:r>
        <w:rPr>
          <w:rFonts w:eastAsia="Times New Roman"/>
          <w:sz w:val="30"/>
          <w:szCs w:val="30"/>
          <w:lang w:val="es-ES"/>
        </w:rPr>
        <w:t xml:space="preserve">Las autoridades en el ámbito de sus respectivas competencias, deberán prestar atención médica, </w:t>
      </w:r>
      <w:r>
        <w:rPr>
          <w:rFonts w:eastAsia="Times New Roman"/>
          <w:sz w:val="30"/>
          <w:szCs w:val="30"/>
          <w:lang w:val="es-ES"/>
        </w:rPr>
        <w:lastRenderedPageBreak/>
        <w:t>psicológica, socioeconómica y asesoría jurídica a las mujeres víctimas de violencia, de manera especializada, inter</w:t>
      </w:r>
      <w:r>
        <w:rPr>
          <w:rFonts w:eastAsia="Times New Roman"/>
          <w:sz w:val="30"/>
          <w:szCs w:val="30"/>
          <w:lang w:val="es-ES"/>
        </w:rPr>
        <w:t>seccional, interdisciplinaria, integral, inmediata y gratuita.</w:t>
      </w:r>
      <w:r>
        <w:rPr>
          <w:rFonts w:eastAsia="Times New Roman"/>
          <w:sz w:val="30"/>
          <w:szCs w:val="30"/>
          <w:lang w:val="es-ES"/>
        </w:rPr>
        <w:br/>
      </w:r>
      <w:r>
        <w:rPr>
          <w:rFonts w:eastAsia="Times New Roman"/>
          <w:sz w:val="30"/>
          <w:szCs w:val="30"/>
          <w:lang w:val="es-ES"/>
        </w:rPr>
        <w:br/>
        <w:t xml:space="preserve">Las mujeres, niñas, adolescentes, jóvenes, adultas y adultas mayores víctimas de violencia, recibirán atención especial, prioritaria y oportuna de cualquier autoridad y en todos los servicios </w:t>
      </w:r>
      <w:r>
        <w:rPr>
          <w:rFonts w:eastAsia="Times New Roman"/>
          <w:sz w:val="30"/>
          <w:szCs w:val="30"/>
          <w:lang w:val="es-ES"/>
        </w:rPr>
        <w:t>públicos o privados necesarios para garantizar un trato digno, con calidad y calidez, en todas las instancias, niveles y modalidades de servicios.</w:t>
      </w:r>
      <w:r>
        <w:rPr>
          <w:rFonts w:eastAsia="Times New Roman"/>
          <w:sz w:val="30"/>
          <w:szCs w:val="30"/>
          <w:lang w:val="es-ES"/>
        </w:rPr>
        <w:br/>
      </w:r>
      <w:r>
        <w:rPr>
          <w:rFonts w:eastAsia="Times New Roman"/>
          <w:sz w:val="30"/>
          <w:szCs w:val="30"/>
          <w:lang w:val="es-ES"/>
        </w:rPr>
        <w:br/>
        <w:t>La asistencia a la víctima de violencia estará a cargo de profesionales especializados en la materia.</w:t>
      </w:r>
    </w:p>
    <w:p w:rsidR="00000000" w:rsidRDefault="00C5267A">
      <w:pPr>
        <w:divId w:val="1460102810"/>
        <w:rPr>
          <w:rFonts w:eastAsia="Times New Roman"/>
          <w:sz w:val="30"/>
          <w:szCs w:val="30"/>
          <w:lang w:val="es-ES"/>
        </w:rPr>
      </w:pPr>
      <w:r>
        <w:rPr>
          <w:rFonts w:eastAsia="Times New Roman"/>
          <w:sz w:val="30"/>
          <w:szCs w:val="30"/>
          <w:lang w:val="es-ES"/>
        </w:rPr>
        <w:t>Art. 4</w:t>
      </w:r>
      <w:r>
        <w:rPr>
          <w:rFonts w:eastAsia="Times New Roman"/>
          <w:sz w:val="30"/>
          <w:szCs w:val="30"/>
          <w:lang w:val="es-ES"/>
        </w:rPr>
        <w:t>4.-</w:t>
      </w:r>
      <w:r>
        <w:rPr>
          <w:rFonts w:eastAsia="Times New Roman"/>
          <w:b/>
          <w:bCs/>
          <w:sz w:val="30"/>
          <w:szCs w:val="30"/>
          <w:lang w:val="es-ES"/>
        </w:rPr>
        <w:t xml:space="preserve"> Medidas para la atención integral.- </w:t>
      </w:r>
      <w:r>
        <w:rPr>
          <w:rFonts w:eastAsia="Times New Roman"/>
          <w:sz w:val="30"/>
          <w:szCs w:val="30"/>
          <w:lang w:val="es-ES"/>
        </w:rPr>
        <w:t>Deberán implementarse los siguientes lineamientos y acciones:</w:t>
      </w:r>
      <w:r>
        <w:rPr>
          <w:rFonts w:eastAsia="Times New Roman"/>
          <w:sz w:val="30"/>
          <w:szCs w:val="30"/>
          <w:lang w:val="es-ES"/>
        </w:rPr>
        <w:br/>
      </w:r>
      <w:r>
        <w:rPr>
          <w:rFonts w:eastAsia="Times New Roman"/>
          <w:sz w:val="30"/>
          <w:szCs w:val="30"/>
          <w:lang w:val="es-ES"/>
        </w:rPr>
        <w:br/>
        <w:t>1. Diseñar modelos, protocolos y demás normativa de coordinación interinstitucional para la atención integral y especializada a víctimas de violencia, qu</w:t>
      </w:r>
      <w:r>
        <w:rPr>
          <w:rFonts w:eastAsia="Times New Roman"/>
          <w:sz w:val="30"/>
          <w:szCs w:val="30"/>
          <w:lang w:val="es-ES"/>
        </w:rPr>
        <w:t>e contemplen y definan la articulación de los servicios, considerando la especificidad de la atención de las mujeres;</w:t>
      </w:r>
      <w:r>
        <w:rPr>
          <w:rFonts w:eastAsia="Times New Roman"/>
          <w:sz w:val="30"/>
          <w:szCs w:val="30"/>
          <w:lang w:val="es-ES"/>
        </w:rPr>
        <w:br/>
      </w:r>
      <w:r>
        <w:rPr>
          <w:rFonts w:eastAsia="Times New Roman"/>
          <w:sz w:val="30"/>
          <w:szCs w:val="30"/>
          <w:lang w:val="es-ES"/>
        </w:rPr>
        <w:br/>
        <w:t>2. Fortalecer la red de servicios especializados y gratuitos de atención jurídica, psicológica, médica y socioeconómica para las víctimas</w:t>
      </w:r>
      <w:r>
        <w:rPr>
          <w:rFonts w:eastAsia="Times New Roman"/>
          <w:sz w:val="30"/>
          <w:szCs w:val="30"/>
          <w:lang w:val="es-ES"/>
        </w:rPr>
        <w:t xml:space="preserve"> de violencia;</w:t>
      </w:r>
      <w:r>
        <w:rPr>
          <w:rFonts w:eastAsia="Times New Roman"/>
          <w:sz w:val="30"/>
          <w:szCs w:val="30"/>
          <w:lang w:val="es-ES"/>
        </w:rPr>
        <w:br/>
      </w:r>
      <w:r>
        <w:rPr>
          <w:rFonts w:eastAsia="Times New Roman"/>
          <w:sz w:val="30"/>
          <w:szCs w:val="30"/>
          <w:lang w:val="es-ES"/>
        </w:rPr>
        <w:br/>
        <w:t>3. Ampliar la cobertura, mejorar la calidad de los servicios y fortalecer espacios de atención integral en violencia, como centros de atención especializada y casas de acogida para mujeres víctimas de violencia, con énfasis en el área rural</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4. Se crearán redes de apoyo entre víctimas de violencia, con especial énfasis en la formación de promotoras comunitarias;</w:t>
      </w:r>
      <w:r>
        <w:rPr>
          <w:rFonts w:eastAsia="Times New Roman"/>
          <w:sz w:val="30"/>
          <w:szCs w:val="30"/>
          <w:lang w:val="es-ES"/>
        </w:rPr>
        <w:br/>
      </w:r>
      <w:r>
        <w:rPr>
          <w:rFonts w:eastAsia="Times New Roman"/>
          <w:sz w:val="30"/>
          <w:szCs w:val="30"/>
          <w:lang w:val="es-ES"/>
        </w:rPr>
        <w:br/>
        <w:t>5. Crear espacios de atención integral especializada para ámbitos y tipos específicos de violencia, expuestos en esta Ley;</w:t>
      </w:r>
      <w:r>
        <w:rPr>
          <w:rFonts w:eastAsia="Times New Roman"/>
          <w:sz w:val="30"/>
          <w:szCs w:val="30"/>
          <w:lang w:val="es-ES"/>
        </w:rPr>
        <w:br/>
      </w:r>
      <w:r>
        <w:rPr>
          <w:rFonts w:eastAsia="Times New Roman"/>
          <w:sz w:val="30"/>
          <w:szCs w:val="30"/>
          <w:lang w:val="es-ES"/>
        </w:rPr>
        <w:br/>
        <w:t>6. Cr</w:t>
      </w:r>
      <w:r>
        <w:rPr>
          <w:rFonts w:eastAsia="Times New Roman"/>
          <w:sz w:val="30"/>
          <w:szCs w:val="30"/>
          <w:lang w:val="es-ES"/>
        </w:rPr>
        <w:t>ear y fortalecer espacios físicos exclusivos, seguros y confidenciales para la atención a víctimas de violencia en todas las instituciones responsables de su atención;</w:t>
      </w:r>
      <w:r>
        <w:rPr>
          <w:rFonts w:eastAsia="Times New Roman"/>
          <w:sz w:val="30"/>
          <w:szCs w:val="30"/>
          <w:lang w:val="es-ES"/>
        </w:rPr>
        <w:br/>
      </w:r>
      <w:r>
        <w:rPr>
          <w:rFonts w:eastAsia="Times New Roman"/>
          <w:sz w:val="30"/>
          <w:szCs w:val="30"/>
          <w:lang w:val="es-ES"/>
        </w:rPr>
        <w:br/>
        <w:t xml:space="preserve">7. Garantizar la especialización y capacitación permanente de equipos </w:t>
      </w:r>
      <w:r>
        <w:rPr>
          <w:rFonts w:eastAsia="Times New Roman"/>
          <w:sz w:val="30"/>
          <w:szCs w:val="30"/>
          <w:lang w:val="es-ES"/>
        </w:rPr>
        <w:lastRenderedPageBreak/>
        <w:t>multidisciplinari</w:t>
      </w:r>
      <w:r>
        <w:rPr>
          <w:rFonts w:eastAsia="Times New Roman"/>
          <w:sz w:val="30"/>
          <w:szCs w:val="30"/>
          <w:lang w:val="es-ES"/>
        </w:rPr>
        <w:t>os con enfoque de género, derechos humanos y violencia contra las mujeres, niñas, adolescentes, jóvenes, adultas y adultas mayores para fortalecer la atención integral de las víctimas;</w:t>
      </w:r>
      <w:r>
        <w:rPr>
          <w:rFonts w:eastAsia="Times New Roman"/>
          <w:sz w:val="30"/>
          <w:szCs w:val="30"/>
          <w:lang w:val="es-ES"/>
        </w:rPr>
        <w:br/>
      </w:r>
      <w:r>
        <w:rPr>
          <w:rFonts w:eastAsia="Times New Roman"/>
          <w:sz w:val="30"/>
          <w:szCs w:val="30"/>
          <w:lang w:val="es-ES"/>
        </w:rPr>
        <w:br/>
        <w:t>8. Promover la implementación de políticas de incentivos socioeconómic</w:t>
      </w:r>
      <w:r>
        <w:rPr>
          <w:rFonts w:eastAsia="Times New Roman"/>
          <w:sz w:val="30"/>
          <w:szCs w:val="30"/>
          <w:lang w:val="es-ES"/>
        </w:rPr>
        <w:t>os a favor de mujeres víctimas de violencia y sus familias, a través de políticas de acción afirmativa que serán implementadas por las instituciones públicas y privadas, conforme a sus competencias.</w:t>
      </w:r>
    </w:p>
    <w:p w:rsidR="00000000" w:rsidRDefault="00C5267A">
      <w:pPr>
        <w:jc w:val="center"/>
        <w:rPr>
          <w:rFonts w:eastAsia="Times New Roman"/>
          <w:sz w:val="36"/>
          <w:szCs w:val="36"/>
          <w:lang w:val="es-ES"/>
        </w:rPr>
      </w:pPr>
      <w:r>
        <w:rPr>
          <w:rFonts w:eastAsia="Times New Roman"/>
          <w:b/>
          <w:bCs/>
          <w:sz w:val="36"/>
          <w:szCs w:val="36"/>
          <w:lang w:val="es-ES"/>
        </w:rPr>
        <w:br/>
        <w:t>Capítulo V</w:t>
      </w:r>
      <w:r>
        <w:rPr>
          <w:rFonts w:eastAsia="Times New Roman"/>
          <w:b/>
          <w:bCs/>
          <w:sz w:val="36"/>
          <w:szCs w:val="36"/>
          <w:lang w:val="es-ES"/>
        </w:rPr>
        <w:br/>
        <w:t>EJE DE PROTECCIÓN</w:t>
      </w:r>
    </w:p>
    <w:p w:rsidR="00000000" w:rsidRDefault="00C5267A">
      <w:pPr>
        <w:divId w:val="1186333192"/>
        <w:rPr>
          <w:rFonts w:eastAsia="Times New Roman"/>
          <w:sz w:val="30"/>
          <w:szCs w:val="30"/>
          <w:lang w:val="es-ES"/>
        </w:rPr>
      </w:pPr>
      <w:r>
        <w:rPr>
          <w:rFonts w:eastAsia="Times New Roman"/>
          <w:sz w:val="30"/>
          <w:szCs w:val="30"/>
          <w:lang w:val="es-ES"/>
        </w:rPr>
        <w:t>Art. 45.-</w:t>
      </w:r>
      <w:r>
        <w:rPr>
          <w:rFonts w:eastAsia="Times New Roman"/>
          <w:b/>
          <w:bCs/>
          <w:sz w:val="30"/>
          <w:szCs w:val="30"/>
          <w:lang w:val="es-ES"/>
        </w:rPr>
        <w:t xml:space="preserve"> Eje de protección</w:t>
      </w:r>
      <w:r>
        <w:rPr>
          <w:rFonts w:eastAsia="Times New Roman"/>
          <w:b/>
          <w:bCs/>
          <w:sz w:val="30"/>
          <w:szCs w:val="30"/>
          <w:lang w:val="es-ES"/>
        </w:rPr>
        <w:t xml:space="preserve">.- </w:t>
      </w:r>
      <w:r>
        <w:rPr>
          <w:rFonts w:eastAsia="Times New Roman"/>
          <w:sz w:val="30"/>
          <w:szCs w:val="30"/>
          <w:lang w:val="es-ES"/>
        </w:rPr>
        <w:t>La protección como parte del Sistema Nacional Integral de Prevención y Erradicación de la violencia contra las mujeres, niñas, adolescentes, jóvenes, adultas y adultas mayores, buscará garantizar la integridad y seguridad de las mujeres víctimas de viol</w:t>
      </w:r>
      <w:r>
        <w:rPr>
          <w:rFonts w:eastAsia="Times New Roman"/>
          <w:sz w:val="30"/>
          <w:szCs w:val="30"/>
          <w:lang w:val="es-ES"/>
        </w:rPr>
        <w:t>encia y de las víctimas indirectas, así como su dignidad, autonomía, integridad y bienestar, considerando los factores de vulnerabilidad y de riesgo y soporte a las medidas dictadas a través del Sistema de Administración de Justicia o generación de medidas</w:t>
      </w:r>
      <w:r>
        <w:rPr>
          <w:rFonts w:eastAsia="Times New Roman"/>
          <w:sz w:val="30"/>
          <w:szCs w:val="30"/>
          <w:lang w:val="es-ES"/>
        </w:rPr>
        <w:t xml:space="preserve"> administrativas necesarias a favor de las víctimas de violencia, cuyos casos no se judicializan.</w:t>
      </w:r>
      <w:r>
        <w:rPr>
          <w:rFonts w:eastAsia="Times New Roman"/>
          <w:sz w:val="30"/>
          <w:szCs w:val="30"/>
          <w:lang w:val="es-ES"/>
        </w:rPr>
        <w:br/>
      </w:r>
      <w:r>
        <w:rPr>
          <w:rFonts w:eastAsia="Times New Roman"/>
          <w:sz w:val="30"/>
          <w:szCs w:val="30"/>
          <w:lang w:val="es-ES"/>
        </w:rPr>
        <w:br/>
        <w:t>Las medidas de protección impuestas por la autoridad competente son de aplicación inmediata, para salvaguardar la vida, la integridad física, psicológica, se</w:t>
      </w:r>
      <w:r>
        <w:rPr>
          <w:rFonts w:eastAsia="Times New Roman"/>
          <w:sz w:val="30"/>
          <w:szCs w:val="30"/>
          <w:lang w:val="es-ES"/>
        </w:rPr>
        <w:t>xual; y, los derechos patrimoniales, económicos y laborales de las mujeres en situación de violencia y de sus dependientes.</w:t>
      </w:r>
    </w:p>
    <w:p w:rsidR="00000000" w:rsidRDefault="00C5267A">
      <w:pPr>
        <w:divId w:val="1813794428"/>
        <w:rPr>
          <w:rFonts w:eastAsia="Times New Roman"/>
          <w:sz w:val="30"/>
          <w:szCs w:val="30"/>
          <w:lang w:val="es-ES"/>
        </w:rPr>
      </w:pPr>
      <w:r>
        <w:rPr>
          <w:rFonts w:eastAsia="Times New Roman"/>
          <w:sz w:val="30"/>
          <w:szCs w:val="30"/>
          <w:lang w:val="es-ES"/>
        </w:rPr>
        <w:t>Art. 46.-</w:t>
      </w:r>
      <w:r>
        <w:rPr>
          <w:rFonts w:eastAsia="Times New Roman"/>
          <w:b/>
          <w:bCs/>
          <w:sz w:val="30"/>
          <w:szCs w:val="30"/>
          <w:lang w:val="es-ES"/>
        </w:rPr>
        <w:t xml:space="preserve"> Proporcionalidad.- </w:t>
      </w:r>
      <w:r>
        <w:rPr>
          <w:rFonts w:eastAsia="Times New Roman"/>
          <w:sz w:val="30"/>
          <w:szCs w:val="30"/>
          <w:lang w:val="es-ES"/>
        </w:rPr>
        <w:t xml:space="preserve">Las medidas de protección integral reguladas por esta Ley, se otorgarán a las víctimas de violencia de </w:t>
      </w:r>
      <w:r>
        <w:rPr>
          <w:rFonts w:eastAsia="Times New Roman"/>
          <w:sz w:val="30"/>
          <w:szCs w:val="30"/>
          <w:lang w:val="es-ES"/>
        </w:rPr>
        <w:t>forma apropiada y proporcional a la gravedad del hecho que amenaza o vulnera sus derechos, a los daños que ha sufrido la víctima y a sus circunstancias particulares.</w:t>
      </w:r>
    </w:p>
    <w:p w:rsidR="00000000" w:rsidRDefault="00C5267A">
      <w:pPr>
        <w:divId w:val="338697423"/>
        <w:rPr>
          <w:rFonts w:eastAsia="Times New Roman"/>
          <w:sz w:val="30"/>
          <w:szCs w:val="30"/>
          <w:lang w:val="es-ES"/>
        </w:rPr>
      </w:pPr>
      <w:r>
        <w:rPr>
          <w:rFonts w:eastAsia="Times New Roman"/>
          <w:sz w:val="30"/>
          <w:szCs w:val="30"/>
          <w:lang w:val="es-ES"/>
        </w:rPr>
        <w:t>Art. 47.-</w:t>
      </w:r>
      <w:r>
        <w:rPr>
          <w:rFonts w:eastAsia="Times New Roman"/>
          <w:b/>
          <w:bCs/>
          <w:sz w:val="30"/>
          <w:szCs w:val="30"/>
          <w:lang w:val="es-ES"/>
        </w:rPr>
        <w:t xml:space="preserve"> Medidas de protección inmediata.- </w:t>
      </w:r>
      <w:r>
        <w:rPr>
          <w:rFonts w:eastAsia="Times New Roman"/>
          <w:sz w:val="30"/>
          <w:szCs w:val="30"/>
          <w:lang w:val="es-ES"/>
        </w:rPr>
        <w:t>Las medidas de protección serán de carácter in</w:t>
      </w:r>
      <w:r>
        <w:rPr>
          <w:rFonts w:eastAsia="Times New Roman"/>
          <w:sz w:val="30"/>
          <w:szCs w:val="30"/>
          <w:lang w:val="es-ES"/>
        </w:rPr>
        <w:t>mediato y provisional; tendrán por objeto evitar o cesar la amenaza o vulneración de la vida e integridad, en relación con los actos de violencia contra las mujeres, niñas, adolescentes, jóvenes, adultas y adultas mayores, determinados en este cuerpo legal</w:t>
      </w:r>
      <w:r>
        <w:rPr>
          <w:rFonts w:eastAsia="Times New Roman"/>
          <w:sz w:val="30"/>
          <w:szCs w:val="30"/>
          <w:lang w:val="es-ES"/>
        </w:rPr>
        <w:t>.</w:t>
      </w:r>
      <w:r>
        <w:rPr>
          <w:rFonts w:eastAsia="Times New Roman"/>
          <w:sz w:val="30"/>
          <w:szCs w:val="30"/>
          <w:lang w:val="es-ES"/>
        </w:rPr>
        <w:br/>
      </w:r>
      <w:r>
        <w:rPr>
          <w:rFonts w:eastAsia="Times New Roman"/>
          <w:sz w:val="30"/>
          <w:szCs w:val="30"/>
          <w:lang w:val="es-ES"/>
        </w:rPr>
        <w:lastRenderedPageBreak/>
        <w:br/>
        <w:t>El ente rector del Sistema deberá disponer para todas las entidades del sector público y privado el determinar medidas administrativas o internas de prevención y protección en caso de cualquier acto de violencia de los establecidos en esta Ley.</w:t>
      </w:r>
    </w:p>
    <w:p w:rsidR="00000000" w:rsidRDefault="00C5267A">
      <w:pPr>
        <w:divId w:val="1210651492"/>
        <w:rPr>
          <w:rFonts w:eastAsia="Times New Roman"/>
          <w:sz w:val="30"/>
          <w:szCs w:val="30"/>
          <w:lang w:val="es-ES"/>
        </w:rPr>
      </w:pPr>
      <w:r>
        <w:rPr>
          <w:rFonts w:eastAsia="Times New Roman"/>
          <w:sz w:val="30"/>
          <w:szCs w:val="30"/>
          <w:lang w:val="es-ES"/>
        </w:rPr>
        <w:t>Art. 48.</w:t>
      </w:r>
      <w:r>
        <w:rPr>
          <w:rFonts w:eastAsia="Times New Roman"/>
          <w:sz w:val="30"/>
          <w:szCs w:val="30"/>
          <w:lang w:val="es-ES"/>
        </w:rPr>
        <w:t>-</w:t>
      </w:r>
      <w:r>
        <w:rPr>
          <w:rFonts w:eastAsia="Times New Roman"/>
          <w:b/>
          <w:bCs/>
          <w:sz w:val="30"/>
          <w:szCs w:val="30"/>
          <w:lang w:val="es-ES"/>
        </w:rPr>
        <w:t xml:space="preserve"> Acciones urgentes.- </w:t>
      </w:r>
      <w:r>
        <w:rPr>
          <w:rFonts w:eastAsia="Times New Roman"/>
          <w:sz w:val="30"/>
          <w:szCs w:val="30"/>
          <w:lang w:val="es-ES"/>
        </w:rPr>
        <w:t>Las acciones urgentes son las que se ejecutarán por parte de la Policía Nacional cuando exista o se presuma una inminente vulneración o riesgo a la vida e integridad de la víctima, de acuerdo a los protocolos establecidos de la siguie</w:t>
      </w:r>
      <w:r>
        <w:rPr>
          <w:rFonts w:eastAsia="Times New Roman"/>
          <w:sz w:val="30"/>
          <w:szCs w:val="30"/>
          <w:lang w:val="es-ES"/>
        </w:rPr>
        <w:t>nte manera:</w:t>
      </w:r>
      <w:r>
        <w:rPr>
          <w:rFonts w:eastAsia="Times New Roman"/>
          <w:sz w:val="30"/>
          <w:szCs w:val="30"/>
          <w:lang w:val="es-ES"/>
        </w:rPr>
        <w:br/>
      </w:r>
      <w:r>
        <w:rPr>
          <w:rFonts w:eastAsia="Times New Roman"/>
          <w:sz w:val="30"/>
          <w:szCs w:val="30"/>
          <w:lang w:val="es-ES"/>
        </w:rPr>
        <w:br/>
        <w:t>a) Acudir de manera inmediata ante una alerta generada por: botón de pánico, llamada al Servicio Integrado ECU 911, video vigilancia, patrullaje, vigilancia policial y otros mecanismos de alerta;</w:t>
      </w:r>
      <w:r>
        <w:rPr>
          <w:rFonts w:eastAsia="Times New Roman"/>
          <w:sz w:val="30"/>
          <w:szCs w:val="30"/>
          <w:lang w:val="es-ES"/>
        </w:rPr>
        <w:br/>
      </w:r>
      <w:r>
        <w:rPr>
          <w:rFonts w:eastAsia="Times New Roman"/>
          <w:sz w:val="30"/>
          <w:szCs w:val="30"/>
          <w:lang w:val="es-ES"/>
        </w:rPr>
        <w:br/>
        <w:t>b) Activación de los protocolos de seguridad y</w:t>
      </w:r>
      <w:r>
        <w:rPr>
          <w:rFonts w:eastAsia="Times New Roman"/>
          <w:sz w:val="30"/>
          <w:szCs w:val="30"/>
          <w:lang w:val="es-ES"/>
        </w:rPr>
        <w:t xml:space="preserve"> protección a las mujeres víctimas de violencia de género;</w:t>
      </w:r>
      <w:r>
        <w:rPr>
          <w:rFonts w:eastAsia="Times New Roman"/>
          <w:sz w:val="30"/>
          <w:szCs w:val="30"/>
          <w:lang w:val="es-ES"/>
        </w:rPr>
        <w:br/>
      </w:r>
      <w:r>
        <w:rPr>
          <w:rFonts w:eastAsia="Times New Roman"/>
          <w:sz w:val="30"/>
          <w:szCs w:val="30"/>
          <w:lang w:val="es-ES"/>
        </w:rPr>
        <w:br/>
        <w:t>c) Acompañamiento a la víctima para reintegrarla a su domicilio habitual, cuando así lo solicite o para que tome sus pertenencias, de ser el caso;</w:t>
      </w:r>
      <w:r>
        <w:rPr>
          <w:rFonts w:eastAsia="Times New Roman"/>
          <w:sz w:val="30"/>
          <w:szCs w:val="30"/>
          <w:lang w:val="es-ES"/>
        </w:rPr>
        <w:br/>
      </w:r>
      <w:r>
        <w:rPr>
          <w:rFonts w:eastAsia="Times New Roman"/>
          <w:sz w:val="30"/>
          <w:szCs w:val="30"/>
          <w:lang w:val="es-ES"/>
        </w:rPr>
        <w:br/>
        <w:t>d) Acompañar a la víctima a la autoridad compete</w:t>
      </w:r>
      <w:r>
        <w:rPr>
          <w:rFonts w:eastAsia="Times New Roman"/>
          <w:sz w:val="30"/>
          <w:szCs w:val="30"/>
          <w:lang w:val="es-ES"/>
        </w:rPr>
        <w:t>nte para solicitar la emisión de la boleta de auxilio y la orden de restricción de acercamiento a la víctima por parte del presunto agresor, en cualquier espacio público o privado; y,</w:t>
      </w:r>
      <w:r>
        <w:rPr>
          <w:rFonts w:eastAsia="Times New Roman"/>
          <w:sz w:val="30"/>
          <w:szCs w:val="30"/>
          <w:lang w:val="es-ES"/>
        </w:rPr>
        <w:br/>
      </w:r>
      <w:r>
        <w:rPr>
          <w:rFonts w:eastAsia="Times New Roman"/>
          <w:sz w:val="30"/>
          <w:szCs w:val="30"/>
          <w:lang w:val="es-ES"/>
        </w:rPr>
        <w:br/>
        <w:t>e) Solicitar atención especializada a las entidades que conforman el Si</w:t>
      </w:r>
      <w:r>
        <w:rPr>
          <w:rFonts w:eastAsia="Times New Roman"/>
          <w:sz w:val="30"/>
          <w:szCs w:val="30"/>
          <w:lang w:val="es-ES"/>
        </w:rPr>
        <w:t>stema Nacional Integral de Prevención y Erradicación de la violencia contra las mujeres, a favor de la víctima y de las personas que dependen de ella.</w:t>
      </w:r>
    </w:p>
    <w:p w:rsidR="00000000" w:rsidRDefault="00C5267A">
      <w:pPr>
        <w:divId w:val="2136487895"/>
        <w:rPr>
          <w:rFonts w:eastAsia="Times New Roman"/>
          <w:sz w:val="30"/>
          <w:szCs w:val="30"/>
          <w:lang w:val="es-ES"/>
        </w:rPr>
      </w:pPr>
      <w:r>
        <w:rPr>
          <w:rFonts w:eastAsia="Times New Roman"/>
          <w:b/>
          <w:bCs/>
          <w:sz w:val="30"/>
          <w:szCs w:val="30"/>
          <w:lang w:val="es-ES"/>
        </w:rPr>
        <w:t xml:space="preserve">Art. 49.- </w:t>
      </w:r>
      <w:r>
        <w:rPr>
          <w:rFonts w:eastAsia="Times New Roman"/>
          <w:sz w:val="30"/>
          <w:szCs w:val="30"/>
          <w:lang w:val="es-ES"/>
        </w:rPr>
        <w:t>Órganos competentes para otorgar medidas administrativas inmediatas de protección. Las autorida</w:t>
      </w:r>
      <w:r>
        <w:rPr>
          <w:rFonts w:eastAsia="Times New Roman"/>
          <w:sz w:val="30"/>
          <w:szCs w:val="30"/>
          <w:lang w:val="es-ES"/>
        </w:rPr>
        <w:t>des competentes para otorgar medidas administrativas inmediatas de protección son:</w:t>
      </w:r>
      <w:r>
        <w:rPr>
          <w:rFonts w:eastAsia="Times New Roman"/>
          <w:sz w:val="30"/>
          <w:szCs w:val="30"/>
          <w:lang w:val="es-ES"/>
        </w:rPr>
        <w:br/>
      </w:r>
      <w:r>
        <w:rPr>
          <w:rFonts w:eastAsia="Times New Roman"/>
          <w:sz w:val="30"/>
          <w:szCs w:val="30"/>
          <w:lang w:val="es-ES"/>
        </w:rPr>
        <w:br/>
        <w:t>a) Juntas Cantonales de Protección de Derechos; y,</w:t>
      </w:r>
      <w:r>
        <w:rPr>
          <w:rFonts w:eastAsia="Times New Roman"/>
          <w:sz w:val="30"/>
          <w:szCs w:val="30"/>
          <w:lang w:val="es-ES"/>
        </w:rPr>
        <w:br/>
      </w:r>
      <w:r>
        <w:rPr>
          <w:rFonts w:eastAsia="Times New Roman"/>
          <w:sz w:val="30"/>
          <w:szCs w:val="30"/>
          <w:lang w:val="es-ES"/>
        </w:rPr>
        <w:br/>
        <w:t>b) Tenencias Políticas.</w:t>
      </w:r>
      <w:r>
        <w:rPr>
          <w:rFonts w:eastAsia="Times New Roman"/>
          <w:sz w:val="30"/>
          <w:szCs w:val="30"/>
          <w:lang w:val="es-ES"/>
        </w:rPr>
        <w:br/>
      </w:r>
      <w:r>
        <w:rPr>
          <w:rFonts w:eastAsia="Times New Roman"/>
          <w:sz w:val="30"/>
          <w:szCs w:val="30"/>
          <w:lang w:val="es-ES"/>
        </w:rPr>
        <w:br/>
        <w:t xml:space="preserve">En los lugares donde no existan Juntas Cantonales de Protección de </w:t>
      </w:r>
      <w:r>
        <w:rPr>
          <w:rFonts w:eastAsia="Times New Roman"/>
          <w:sz w:val="30"/>
          <w:szCs w:val="30"/>
          <w:lang w:val="es-ES"/>
        </w:rPr>
        <w:lastRenderedPageBreak/>
        <w:t>Derechos, serán las Comisarí</w:t>
      </w:r>
      <w:r>
        <w:rPr>
          <w:rFonts w:eastAsia="Times New Roman"/>
          <w:sz w:val="30"/>
          <w:szCs w:val="30"/>
          <w:lang w:val="es-ES"/>
        </w:rPr>
        <w:t>as Nacionales de Policía, los entes competentes para otorgar las medidas administrativas inmediatas de protección.</w:t>
      </w:r>
      <w:r>
        <w:rPr>
          <w:rFonts w:eastAsia="Times New Roman"/>
          <w:sz w:val="30"/>
          <w:szCs w:val="30"/>
          <w:lang w:val="es-ES"/>
        </w:rPr>
        <w:br/>
      </w:r>
      <w:r>
        <w:rPr>
          <w:rFonts w:eastAsia="Times New Roman"/>
          <w:sz w:val="30"/>
          <w:szCs w:val="30"/>
          <w:lang w:val="es-ES"/>
        </w:rPr>
        <w:br/>
        <w:t>Estos órganos no podrán negar el otorgamiento de las medidas administrativas inmediatas de protección, por razones de ámbito territorial.</w:t>
      </w:r>
    </w:p>
    <w:p w:rsidR="00000000" w:rsidRDefault="00C5267A">
      <w:pPr>
        <w:divId w:val="1292402122"/>
        <w:rPr>
          <w:rFonts w:eastAsia="Times New Roman"/>
          <w:sz w:val="30"/>
          <w:szCs w:val="30"/>
          <w:lang w:val="es-ES"/>
        </w:rPr>
      </w:pPr>
      <w:r>
        <w:rPr>
          <w:rFonts w:eastAsia="Times New Roman"/>
          <w:sz w:val="30"/>
          <w:szCs w:val="30"/>
          <w:lang w:val="es-ES"/>
        </w:rPr>
        <w:t>Ar</w:t>
      </w:r>
      <w:r>
        <w:rPr>
          <w:rFonts w:eastAsia="Times New Roman"/>
          <w:sz w:val="30"/>
          <w:szCs w:val="30"/>
          <w:lang w:val="es-ES"/>
        </w:rPr>
        <w:t>t. 50.-</w:t>
      </w:r>
      <w:r>
        <w:rPr>
          <w:rFonts w:eastAsia="Times New Roman"/>
          <w:b/>
          <w:bCs/>
          <w:sz w:val="30"/>
          <w:szCs w:val="30"/>
          <w:lang w:val="es-ES"/>
        </w:rPr>
        <w:t xml:space="preserve"> Funciones de las Juntas Cantonales de Protección de Derechos.- </w:t>
      </w:r>
      <w:r>
        <w:rPr>
          <w:rFonts w:eastAsia="Times New Roman"/>
          <w:sz w:val="30"/>
          <w:szCs w:val="30"/>
          <w:lang w:val="es-ES"/>
        </w:rPr>
        <w:t>Sin perjuicio de las ya establecidas en otros cuerpos normativos, corresponde a las Juntas Cantonales de Protección de Derechos las siguientes atribuciones:</w:t>
      </w:r>
      <w:r>
        <w:rPr>
          <w:rFonts w:eastAsia="Times New Roman"/>
          <w:sz w:val="30"/>
          <w:szCs w:val="30"/>
          <w:lang w:val="es-ES"/>
        </w:rPr>
        <w:br/>
      </w:r>
      <w:r>
        <w:rPr>
          <w:rFonts w:eastAsia="Times New Roman"/>
          <w:sz w:val="30"/>
          <w:szCs w:val="30"/>
          <w:lang w:val="es-ES"/>
        </w:rPr>
        <w:br/>
        <w:t>a) Conocer de oficio o a pe</w:t>
      </w:r>
      <w:r>
        <w:rPr>
          <w:rFonts w:eastAsia="Times New Roman"/>
          <w:sz w:val="30"/>
          <w:szCs w:val="30"/>
          <w:lang w:val="es-ES"/>
        </w:rPr>
        <w:t>tición de parte, los casos de amenaza o violación de los derechos de mujeres: niñas, adolescentes, jóvenes, adultas y adultas mayores, en el marco de su jurisdicción; y, disponer las medidas administrativas de protección que sean necesarias para proteger e</w:t>
      </w:r>
      <w:r>
        <w:rPr>
          <w:rFonts w:eastAsia="Times New Roman"/>
          <w:sz w:val="30"/>
          <w:szCs w:val="30"/>
          <w:lang w:val="es-ES"/>
        </w:rPr>
        <w:t>l derecho amenazado o restituir el derecho violado;</w:t>
      </w:r>
      <w:r>
        <w:rPr>
          <w:rFonts w:eastAsia="Times New Roman"/>
          <w:sz w:val="30"/>
          <w:szCs w:val="30"/>
          <w:lang w:val="es-ES"/>
        </w:rPr>
        <w:br/>
      </w:r>
      <w:r>
        <w:rPr>
          <w:rFonts w:eastAsia="Times New Roman"/>
          <w:sz w:val="30"/>
          <w:szCs w:val="30"/>
          <w:lang w:val="es-ES"/>
        </w:rPr>
        <w:br/>
        <w:t>b) Interponer las acciones necesarias ante los órganos judiciales competentes en los casos de incumplimiento de sus decisiones;</w:t>
      </w:r>
      <w:r>
        <w:rPr>
          <w:rFonts w:eastAsia="Times New Roman"/>
          <w:sz w:val="30"/>
          <w:szCs w:val="30"/>
          <w:lang w:val="es-ES"/>
        </w:rPr>
        <w:br/>
      </w:r>
      <w:r>
        <w:rPr>
          <w:rFonts w:eastAsia="Times New Roman"/>
          <w:sz w:val="30"/>
          <w:szCs w:val="30"/>
          <w:lang w:val="es-ES"/>
        </w:rPr>
        <w:br/>
        <w:t>c) Requerir de los funcionarios públicos de la administración central y se</w:t>
      </w:r>
      <w:r>
        <w:rPr>
          <w:rFonts w:eastAsia="Times New Roman"/>
          <w:sz w:val="30"/>
          <w:szCs w:val="30"/>
          <w:lang w:val="es-ES"/>
        </w:rPr>
        <w:t>ccional, la información y documentos que requieran para el cumplimiento de sus funciones;</w:t>
      </w:r>
      <w:r>
        <w:rPr>
          <w:rFonts w:eastAsia="Times New Roman"/>
          <w:sz w:val="30"/>
          <w:szCs w:val="30"/>
          <w:lang w:val="es-ES"/>
        </w:rPr>
        <w:br/>
      </w:r>
      <w:r>
        <w:rPr>
          <w:rFonts w:eastAsia="Times New Roman"/>
          <w:sz w:val="30"/>
          <w:szCs w:val="30"/>
          <w:lang w:val="es-ES"/>
        </w:rPr>
        <w:br/>
        <w:t>d) Llevar el registro de las personas sobre las cuales se hayan aplicado medidas de protección y proporcionar la información al Registro único de Violencia contra la</w:t>
      </w:r>
      <w:r>
        <w:rPr>
          <w:rFonts w:eastAsia="Times New Roman"/>
          <w:sz w:val="30"/>
          <w:szCs w:val="30"/>
          <w:lang w:val="es-ES"/>
        </w:rPr>
        <w:t>s Mujeres;</w:t>
      </w:r>
      <w:r>
        <w:rPr>
          <w:rFonts w:eastAsia="Times New Roman"/>
          <w:sz w:val="30"/>
          <w:szCs w:val="30"/>
          <w:lang w:val="es-ES"/>
        </w:rPr>
        <w:br/>
      </w:r>
      <w:r>
        <w:rPr>
          <w:rFonts w:eastAsia="Times New Roman"/>
          <w:sz w:val="30"/>
          <w:szCs w:val="30"/>
          <w:lang w:val="es-ES"/>
        </w:rPr>
        <w:br/>
        <w:t>e) Denunciar ante las autoridades competentes, la comisión de actos de violencia de los cuales tengan conocimiento; y,</w:t>
      </w:r>
      <w:r>
        <w:rPr>
          <w:rFonts w:eastAsia="Times New Roman"/>
          <w:sz w:val="30"/>
          <w:szCs w:val="30"/>
          <w:lang w:val="es-ES"/>
        </w:rPr>
        <w:br/>
      </w:r>
      <w:r>
        <w:rPr>
          <w:rFonts w:eastAsia="Times New Roman"/>
          <w:sz w:val="30"/>
          <w:szCs w:val="30"/>
          <w:lang w:val="es-ES"/>
        </w:rPr>
        <w:br/>
        <w:t>f) Vigilar que en los reglamentos y prácticas institucionales, las entidades de atención no violen los derechos de las mujer</w:t>
      </w:r>
      <w:r>
        <w:rPr>
          <w:rFonts w:eastAsia="Times New Roman"/>
          <w:sz w:val="30"/>
          <w:szCs w:val="30"/>
          <w:lang w:val="es-ES"/>
        </w:rPr>
        <w:t>es, niñas, adolescentes, jóvenes, adultas y adultas mayores.</w:t>
      </w:r>
    </w:p>
    <w:p w:rsidR="00000000" w:rsidRDefault="00C5267A">
      <w:pPr>
        <w:divId w:val="1703364466"/>
        <w:rPr>
          <w:rFonts w:eastAsia="Times New Roman"/>
          <w:sz w:val="30"/>
          <w:szCs w:val="30"/>
          <w:lang w:val="es-ES"/>
        </w:rPr>
      </w:pPr>
      <w:r>
        <w:rPr>
          <w:rFonts w:eastAsia="Times New Roman"/>
          <w:sz w:val="30"/>
          <w:szCs w:val="30"/>
          <w:lang w:val="es-ES"/>
        </w:rPr>
        <w:t>Art. 51.-</w:t>
      </w:r>
      <w:r>
        <w:rPr>
          <w:rFonts w:eastAsia="Times New Roman"/>
          <w:b/>
          <w:bCs/>
          <w:sz w:val="30"/>
          <w:szCs w:val="30"/>
          <w:lang w:val="es-ES"/>
        </w:rPr>
        <w:t xml:space="preserve"> Medidas Administrativas inmediatas de protección.- </w:t>
      </w:r>
      <w:r>
        <w:rPr>
          <w:rFonts w:eastAsia="Times New Roman"/>
          <w:sz w:val="30"/>
          <w:szCs w:val="30"/>
          <w:lang w:val="es-ES"/>
        </w:rPr>
        <w:t>Las medidas administrativas inmediatas de protección se dispondrán de manera inmediata, cuando exista vulneración a la integridad de l</w:t>
      </w:r>
      <w:r>
        <w:rPr>
          <w:rFonts w:eastAsia="Times New Roman"/>
          <w:sz w:val="30"/>
          <w:szCs w:val="30"/>
          <w:lang w:val="es-ES"/>
        </w:rPr>
        <w:t xml:space="preserve">a mujer víctima de violencia. Serán otorgadas por los Tenientes Políticos, a nivel parroquial; y, a nivel cantonal, las Juntas Cantonales </w:t>
      </w:r>
      <w:r>
        <w:rPr>
          <w:rFonts w:eastAsia="Times New Roman"/>
          <w:sz w:val="30"/>
          <w:szCs w:val="30"/>
          <w:lang w:val="es-ES"/>
        </w:rPr>
        <w:lastRenderedPageBreak/>
        <w:t>de Protección de Derechos.</w:t>
      </w:r>
      <w:r>
        <w:rPr>
          <w:rFonts w:eastAsia="Times New Roman"/>
          <w:sz w:val="30"/>
          <w:szCs w:val="30"/>
          <w:lang w:val="es-ES"/>
        </w:rPr>
        <w:br/>
      </w:r>
      <w:r>
        <w:rPr>
          <w:rFonts w:eastAsia="Times New Roman"/>
          <w:sz w:val="30"/>
          <w:szCs w:val="30"/>
          <w:lang w:val="es-ES"/>
        </w:rPr>
        <w:br/>
        <w:t>Además de las medidas administrativas establecidas en otras normas vigentes, se contemplar</w:t>
      </w:r>
      <w:r>
        <w:rPr>
          <w:rFonts w:eastAsia="Times New Roman"/>
          <w:sz w:val="30"/>
          <w:szCs w:val="30"/>
          <w:lang w:val="es-ES"/>
        </w:rPr>
        <w:t>á el otorgamiento de una o varias de las siguientes medidas inmediatas de protección:</w:t>
      </w:r>
      <w:r>
        <w:rPr>
          <w:rFonts w:eastAsia="Times New Roman"/>
          <w:sz w:val="30"/>
          <w:szCs w:val="30"/>
          <w:lang w:val="es-ES"/>
        </w:rPr>
        <w:br/>
      </w:r>
      <w:r>
        <w:rPr>
          <w:rFonts w:eastAsia="Times New Roman"/>
          <w:sz w:val="30"/>
          <w:szCs w:val="30"/>
          <w:lang w:val="es-ES"/>
        </w:rPr>
        <w:br/>
        <w:t>a) Emitir la boleta de auxilio y la orden de restricción de acercamiento a la víctima por parte del presunto agresor, en cualquier espacio público o privado;</w:t>
      </w:r>
      <w:r>
        <w:rPr>
          <w:rFonts w:eastAsia="Times New Roman"/>
          <w:sz w:val="30"/>
          <w:szCs w:val="30"/>
          <w:lang w:val="es-ES"/>
        </w:rPr>
        <w:br/>
      </w:r>
      <w:r>
        <w:rPr>
          <w:rFonts w:eastAsia="Times New Roman"/>
          <w:sz w:val="30"/>
          <w:szCs w:val="30"/>
          <w:lang w:val="es-ES"/>
        </w:rPr>
        <w:br/>
        <w:t>b) Ordenar</w:t>
      </w:r>
      <w:r>
        <w:rPr>
          <w:rFonts w:eastAsia="Times New Roman"/>
          <w:sz w:val="30"/>
          <w:szCs w:val="30"/>
          <w:lang w:val="es-ES"/>
        </w:rPr>
        <w:t xml:space="preserve"> la restitución de la víctima al domicilio habitual, cuando haya sido alejada de este por el hecho violento y así lo solicite, con las garantías suficientes para proteger su vida e integridad;</w:t>
      </w:r>
      <w:r>
        <w:rPr>
          <w:rFonts w:eastAsia="Times New Roman"/>
          <w:sz w:val="30"/>
          <w:szCs w:val="30"/>
          <w:lang w:val="es-ES"/>
        </w:rPr>
        <w:br/>
      </w:r>
      <w:r>
        <w:rPr>
          <w:rFonts w:eastAsia="Times New Roman"/>
          <w:sz w:val="30"/>
          <w:szCs w:val="30"/>
          <w:lang w:val="es-ES"/>
        </w:rPr>
        <w:br/>
        <w:t>c) A solicitud de la víctima, se ordenará la inserción, con su</w:t>
      </w:r>
      <w:r>
        <w:rPr>
          <w:rFonts w:eastAsia="Times New Roman"/>
          <w:sz w:val="30"/>
          <w:szCs w:val="30"/>
          <w:lang w:val="es-ES"/>
        </w:rPr>
        <w:t>s dependientes en un programa de protección con el fin de resguardar su seguridad e integridad, en coordinación con el ente rector de las políticas públicas de Justicia, la red de casas de acogida, centros de atención especializados y los espacios de coord</w:t>
      </w:r>
      <w:r>
        <w:rPr>
          <w:rFonts w:eastAsia="Times New Roman"/>
          <w:sz w:val="30"/>
          <w:szCs w:val="30"/>
          <w:lang w:val="es-ES"/>
        </w:rPr>
        <w:t>inación interinstitucional, a nivel territorial;</w:t>
      </w:r>
      <w:r>
        <w:rPr>
          <w:rFonts w:eastAsia="Times New Roman"/>
          <w:sz w:val="30"/>
          <w:szCs w:val="30"/>
          <w:lang w:val="es-ES"/>
        </w:rPr>
        <w:br/>
      </w:r>
      <w:r>
        <w:rPr>
          <w:rFonts w:eastAsia="Times New Roman"/>
          <w:sz w:val="30"/>
          <w:szCs w:val="30"/>
          <w:lang w:val="es-ES"/>
        </w:rPr>
        <w:br/>
        <w:t>d) Prohibir a la persona agresora esconder, trasladar, cambiar la residencia o lugar de domicilio, a sus hijas o hijos o personas dependientes de la misma, sin perjuicio de otras acciones que se puedan inic</w:t>
      </w:r>
      <w:r>
        <w:rPr>
          <w:rFonts w:eastAsia="Times New Roman"/>
          <w:sz w:val="30"/>
          <w:szCs w:val="30"/>
          <w:lang w:val="es-ES"/>
        </w:rPr>
        <w:t>iar;</w:t>
      </w:r>
      <w:r>
        <w:rPr>
          <w:rFonts w:eastAsia="Times New Roman"/>
          <w:sz w:val="30"/>
          <w:szCs w:val="30"/>
          <w:lang w:val="es-ES"/>
        </w:rPr>
        <w:br/>
      </w:r>
      <w:r>
        <w:rPr>
          <w:rFonts w:eastAsia="Times New Roman"/>
          <w:sz w:val="30"/>
          <w:szCs w:val="30"/>
          <w:lang w:val="es-ES"/>
        </w:rPr>
        <w:br/>
        <w:t>e) Prohibir al agresor por sí o por terceros, acciones de intimidación, amenazas o coacción a la mujer que se encuentra en situación de violencia o a cualquier integrante de su familia;</w:t>
      </w:r>
      <w:r>
        <w:rPr>
          <w:rFonts w:eastAsia="Times New Roman"/>
          <w:sz w:val="30"/>
          <w:szCs w:val="30"/>
          <w:lang w:val="es-ES"/>
        </w:rPr>
        <w:br/>
      </w:r>
      <w:r>
        <w:rPr>
          <w:rFonts w:eastAsia="Times New Roman"/>
          <w:sz w:val="30"/>
          <w:szCs w:val="30"/>
          <w:lang w:val="es-ES"/>
        </w:rPr>
        <w:br/>
        <w:t>f) Ordenar al agresor la salida del domicilio cuando su presenc</w:t>
      </w:r>
      <w:r>
        <w:rPr>
          <w:rFonts w:eastAsia="Times New Roman"/>
          <w:sz w:val="30"/>
          <w:szCs w:val="30"/>
          <w:lang w:val="es-ES"/>
        </w:rPr>
        <w:t>ia constituya una amenaza para la integridad física, psicológica o sexual o la vida de la mujer o cualquiera de los miembros de la familia;</w:t>
      </w:r>
      <w:r>
        <w:rPr>
          <w:rFonts w:eastAsia="Times New Roman"/>
          <w:sz w:val="30"/>
          <w:szCs w:val="30"/>
          <w:lang w:val="es-ES"/>
        </w:rPr>
        <w:br/>
      </w:r>
      <w:r>
        <w:rPr>
          <w:rFonts w:eastAsia="Times New Roman"/>
          <w:sz w:val="30"/>
          <w:szCs w:val="30"/>
          <w:lang w:val="es-ES"/>
        </w:rPr>
        <w:br/>
        <w:t>g) Ordenar la realización del inventario de los bienes muebles e inmuebles de propiedad común o de posesión legítim</w:t>
      </w:r>
      <w:r>
        <w:rPr>
          <w:rFonts w:eastAsia="Times New Roman"/>
          <w:sz w:val="30"/>
          <w:szCs w:val="30"/>
          <w:lang w:val="es-ES"/>
        </w:rPr>
        <w:t>a de la mujer víctima de violencia;</w:t>
      </w:r>
      <w:r>
        <w:rPr>
          <w:rFonts w:eastAsia="Times New Roman"/>
          <w:sz w:val="30"/>
          <w:szCs w:val="30"/>
          <w:lang w:val="es-ES"/>
        </w:rPr>
        <w:br/>
      </w:r>
      <w:r>
        <w:rPr>
          <w:rFonts w:eastAsia="Times New Roman"/>
          <w:sz w:val="30"/>
          <w:szCs w:val="30"/>
          <w:lang w:val="es-ES"/>
        </w:rPr>
        <w:br/>
        <w:t xml:space="preserve">h) Disponer la instalación de dispositivos de alerta, riesgo o dispositivos electrónicos de alerta, en la vivienda de la mujer víctima </w:t>
      </w:r>
      <w:r>
        <w:rPr>
          <w:rFonts w:eastAsia="Times New Roman"/>
          <w:sz w:val="30"/>
          <w:szCs w:val="30"/>
          <w:lang w:val="es-ES"/>
        </w:rPr>
        <w:lastRenderedPageBreak/>
        <w:t>de violencia;</w:t>
      </w:r>
      <w:r>
        <w:rPr>
          <w:rFonts w:eastAsia="Times New Roman"/>
          <w:sz w:val="30"/>
          <w:szCs w:val="30"/>
          <w:lang w:val="es-ES"/>
        </w:rPr>
        <w:br/>
      </w:r>
      <w:r>
        <w:rPr>
          <w:rFonts w:eastAsia="Times New Roman"/>
          <w:sz w:val="30"/>
          <w:szCs w:val="30"/>
          <w:lang w:val="es-ES"/>
        </w:rPr>
        <w:br/>
        <w:t>i) Disponer la activación de los servicios de protección y atención d</w:t>
      </w:r>
      <w:r>
        <w:rPr>
          <w:rFonts w:eastAsia="Times New Roman"/>
          <w:sz w:val="30"/>
          <w:szCs w:val="30"/>
          <w:lang w:val="es-ES"/>
        </w:rPr>
        <w:t>ispuestos en el Sistema Nacional Integral para prevenir y erradicar la violencia contra las Mujeres;</w:t>
      </w:r>
      <w:r>
        <w:rPr>
          <w:rFonts w:eastAsia="Times New Roman"/>
          <w:sz w:val="30"/>
          <w:szCs w:val="30"/>
          <w:lang w:val="es-ES"/>
        </w:rPr>
        <w:br/>
      </w:r>
      <w:r>
        <w:rPr>
          <w:rFonts w:eastAsia="Times New Roman"/>
          <w:sz w:val="30"/>
          <w:szCs w:val="30"/>
          <w:lang w:val="es-ES"/>
        </w:rPr>
        <w:br/>
        <w:t>j) Disponer la inserción de la mujer víctima de violencia y sus dependientes, en programas de inclusión social y económica, salud, educación, laboral y de</w:t>
      </w:r>
      <w:r>
        <w:rPr>
          <w:rFonts w:eastAsia="Times New Roman"/>
          <w:sz w:val="30"/>
          <w:szCs w:val="30"/>
          <w:lang w:val="es-ES"/>
        </w:rPr>
        <w:t xml:space="preserve"> cuidados dirigidos a los grupos de atención prioritaria a cargo del ente rector de políticas públicas de Inclusión Social y otras instancias locales que brinden este servicio;</w:t>
      </w:r>
      <w:r>
        <w:rPr>
          <w:rFonts w:eastAsia="Times New Roman"/>
          <w:sz w:val="30"/>
          <w:szCs w:val="30"/>
          <w:lang w:val="es-ES"/>
        </w:rPr>
        <w:br/>
      </w:r>
      <w:r>
        <w:rPr>
          <w:rFonts w:eastAsia="Times New Roman"/>
          <w:sz w:val="30"/>
          <w:szCs w:val="30"/>
          <w:lang w:val="es-ES"/>
        </w:rPr>
        <w:br/>
        <w:t>k) Disponer el seguimiento para verificar la rectificación de las conductas de</w:t>
      </w:r>
      <w:r>
        <w:rPr>
          <w:rFonts w:eastAsia="Times New Roman"/>
          <w:sz w:val="30"/>
          <w:szCs w:val="30"/>
          <w:lang w:val="es-ES"/>
        </w:rPr>
        <w:t xml:space="preserve"> violencia contra las mujeres por parte de las unidades técnicas respectivas, de los entes rectores de políticas públicas de Inclusión Social, Salud, y otras instancias locales que brinden este servicio, a través de un informe motivado;</w:t>
      </w:r>
      <w:r>
        <w:rPr>
          <w:rFonts w:eastAsia="Times New Roman"/>
          <w:sz w:val="30"/>
          <w:szCs w:val="30"/>
          <w:lang w:val="es-ES"/>
        </w:rPr>
        <w:br/>
      </w:r>
      <w:r>
        <w:rPr>
          <w:rFonts w:eastAsia="Times New Roman"/>
          <w:sz w:val="30"/>
          <w:szCs w:val="30"/>
          <w:lang w:val="es-ES"/>
        </w:rPr>
        <w:br/>
        <w:t>l) Prohibir a la p</w:t>
      </w:r>
      <w:r>
        <w:rPr>
          <w:rFonts w:eastAsia="Times New Roman"/>
          <w:sz w:val="30"/>
          <w:szCs w:val="30"/>
          <w:lang w:val="es-ES"/>
        </w:rPr>
        <w:t>ersona agresora el ocultamiento o retención de bienes o documentos de propiedad de la víctima de violencia; y en caso de haberlos ocultado o retenido, ordenar a la persona agresora la devolución inmediata de los objetos de uso personal, documentos de ident</w:t>
      </w:r>
      <w:r>
        <w:rPr>
          <w:rFonts w:eastAsia="Times New Roman"/>
          <w:sz w:val="30"/>
          <w:szCs w:val="30"/>
          <w:lang w:val="es-ES"/>
        </w:rPr>
        <w:t>idad y cualquier otro documento u objeto de propiedad o custodia de la mujer víctima de violencia o personas que dependan de ella;</w:t>
      </w:r>
      <w:r>
        <w:rPr>
          <w:rFonts w:eastAsia="Times New Roman"/>
          <w:sz w:val="30"/>
          <w:szCs w:val="30"/>
          <w:lang w:val="es-ES"/>
        </w:rPr>
        <w:br/>
      </w:r>
      <w:r>
        <w:rPr>
          <w:rFonts w:eastAsia="Times New Roman"/>
          <w:sz w:val="30"/>
          <w:szCs w:val="30"/>
          <w:lang w:val="es-ES"/>
        </w:rPr>
        <w:br/>
        <w:t xml:space="preserve">m) Disponer, cuando sea necesario, la flexibilidad o reducción del horario de trabajo de las mujeres víctimas de violencia, </w:t>
      </w:r>
      <w:r>
        <w:rPr>
          <w:rFonts w:eastAsia="Times New Roman"/>
          <w:sz w:val="30"/>
          <w:szCs w:val="30"/>
          <w:lang w:val="es-ES"/>
        </w:rPr>
        <w:t>sin que se vean afectados sus derechos laborales o saláriales;</w:t>
      </w:r>
      <w:r>
        <w:rPr>
          <w:rFonts w:eastAsia="Times New Roman"/>
          <w:sz w:val="30"/>
          <w:szCs w:val="30"/>
          <w:lang w:val="es-ES"/>
        </w:rPr>
        <w:br/>
      </w:r>
      <w:r>
        <w:rPr>
          <w:rFonts w:eastAsia="Times New Roman"/>
          <w:sz w:val="30"/>
          <w:szCs w:val="30"/>
          <w:lang w:val="es-ES"/>
        </w:rPr>
        <w:br/>
        <w:t>n) Ordenar la suspensión temporal de actividades que desarrolle el presunto agresor en instituciones deportivas, artísticas, de cuidado o de educación formal e informal; y,</w:t>
      </w:r>
      <w:r>
        <w:rPr>
          <w:rFonts w:eastAsia="Times New Roman"/>
          <w:sz w:val="30"/>
          <w:szCs w:val="30"/>
          <w:lang w:val="es-ES"/>
        </w:rPr>
        <w:br/>
      </w:r>
      <w:r>
        <w:rPr>
          <w:rFonts w:eastAsia="Times New Roman"/>
          <w:sz w:val="30"/>
          <w:szCs w:val="30"/>
          <w:lang w:val="es-ES"/>
        </w:rPr>
        <w:br/>
        <w:t>o) Todas las que g</w:t>
      </w:r>
      <w:r>
        <w:rPr>
          <w:rFonts w:eastAsia="Times New Roman"/>
          <w:sz w:val="30"/>
          <w:szCs w:val="30"/>
          <w:lang w:val="es-ES"/>
        </w:rPr>
        <w:t>aranticen la integridad de las mujeres en situación de violencia.</w:t>
      </w:r>
    </w:p>
    <w:p w:rsidR="00000000" w:rsidRDefault="00C5267A">
      <w:pPr>
        <w:divId w:val="1820145774"/>
        <w:rPr>
          <w:rFonts w:eastAsia="Times New Roman"/>
          <w:sz w:val="30"/>
          <w:szCs w:val="30"/>
          <w:lang w:val="es-ES"/>
        </w:rPr>
      </w:pPr>
      <w:r>
        <w:rPr>
          <w:rFonts w:eastAsia="Times New Roman"/>
          <w:sz w:val="30"/>
          <w:szCs w:val="30"/>
          <w:lang w:val="es-ES"/>
        </w:rPr>
        <w:t>Art. 52.-</w:t>
      </w:r>
      <w:r>
        <w:rPr>
          <w:rFonts w:eastAsia="Times New Roman"/>
          <w:b/>
          <w:bCs/>
          <w:sz w:val="30"/>
          <w:szCs w:val="30"/>
          <w:lang w:val="es-ES"/>
        </w:rPr>
        <w:t xml:space="preserve"> Fortalecimiento y criterio de especialidad en las Juntas Cantonales de Protección de Derechos.- </w:t>
      </w:r>
      <w:r>
        <w:rPr>
          <w:rFonts w:eastAsia="Times New Roman"/>
          <w:sz w:val="30"/>
          <w:szCs w:val="30"/>
          <w:lang w:val="es-ES"/>
        </w:rPr>
        <w:t xml:space="preserve">Las Juntas Cantonales de Protección de Derechos contarán con personal especializado </w:t>
      </w:r>
      <w:r>
        <w:rPr>
          <w:rFonts w:eastAsia="Times New Roman"/>
          <w:sz w:val="30"/>
          <w:szCs w:val="30"/>
          <w:lang w:val="es-ES"/>
        </w:rPr>
        <w:t xml:space="preserve">en protección de derechos y sus respectivos suplentes para el </w:t>
      </w:r>
      <w:r>
        <w:rPr>
          <w:rFonts w:eastAsia="Times New Roman"/>
          <w:sz w:val="30"/>
          <w:szCs w:val="30"/>
          <w:lang w:val="es-ES"/>
        </w:rPr>
        <w:lastRenderedPageBreak/>
        <w:t>otorgamiento, aplicación y seguimiento de las medidas administrativas inmediatas de protección.</w:t>
      </w:r>
    </w:p>
    <w:p w:rsidR="00000000" w:rsidRDefault="00C5267A">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PROCEDIMIENTO Y OTORGAMIENTO DE MEDIDAS DE PROTECCIÓN INMEDIATA</w:t>
      </w:r>
    </w:p>
    <w:p w:rsidR="00000000" w:rsidRDefault="00C5267A">
      <w:pPr>
        <w:divId w:val="1698769749"/>
        <w:rPr>
          <w:rFonts w:eastAsia="Times New Roman"/>
          <w:sz w:val="30"/>
          <w:szCs w:val="30"/>
          <w:lang w:val="es-ES"/>
        </w:rPr>
      </w:pPr>
      <w:r>
        <w:rPr>
          <w:rFonts w:eastAsia="Times New Roman"/>
          <w:sz w:val="30"/>
          <w:szCs w:val="30"/>
          <w:lang w:val="es-ES"/>
        </w:rPr>
        <w:t>Art. 53.-</w:t>
      </w:r>
      <w:r>
        <w:rPr>
          <w:rFonts w:eastAsia="Times New Roman"/>
          <w:b/>
          <w:bCs/>
          <w:sz w:val="30"/>
          <w:szCs w:val="30"/>
          <w:lang w:val="es-ES"/>
        </w:rPr>
        <w:t xml:space="preserve"> Procedimiento</w:t>
      </w:r>
      <w:r>
        <w:rPr>
          <w:rFonts w:eastAsia="Times New Roman"/>
          <w:b/>
          <w:bCs/>
          <w:sz w:val="30"/>
          <w:szCs w:val="30"/>
          <w:lang w:val="es-ES"/>
        </w:rPr>
        <w:t xml:space="preserve">.- </w:t>
      </w:r>
      <w:r>
        <w:rPr>
          <w:rFonts w:eastAsia="Times New Roman"/>
          <w:sz w:val="30"/>
          <w:szCs w:val="30"/>
          <w:lang w:val="es-ES"/>
        </w:rPr>
        <w:t xml:space="preserve">El procedimiento para ordenar medidas administrativas de protección inmediata, se establecerá en el reglamento que para el efecto emitirá el Ente Rector del Sistema Nacional Integral para la Prevención y Erradicación de la Violencia contra las Mujeres. </w:t>
      </w:r>
      <w:r>
        <w:rPr>
          <w:rFonts w:eastAsia="Times New Roman"/>
          <w:sz w:val="30"/>
          <w:szCs w:val="30"/>
          <w:lang w:val="es-ES"/>
        </w:rPr>
        <w:t>Este será ágil en todas sus fases y no requerirá patrocinio profesional. La autoridad dentro de sus competencias tendrá la obligación de adoptar las medidas que correspondan para garantizar la vida e integridad de las mujeres, niñas y adolescentes víctimas</w:t>
      </w:r>
      <w:r>
        <w:rPr>
          <w:rFonts w:eastAsia="Times New Roman"/>
          <w:sz w:val="30"/>
          <w:szCs w:val="30"/>
          <w:lang w:val="es-ES"/>
        </w:rPr>
        <w:t xml:space="preserve"> de violencia.</w:t>
      </w:r>
    </w:p>
    <w:p w:rsidR="00000000" w:rsidRDefault="00C5267A">
      <w:pPr>
        <w:divId w:val="1759984408"/>
        <w:rPr>
          <w:rFonts w:eastAsia="Times New Roman"/>
          <w:sz w:val="30"/>
          <w:szCs w:val="30"/>
          <w:lang w:val="es-ES"/>
        </w:rPr>
      </w:pPr>
      <w:r>
        <w:rPr>
          <w:rFonts w:eastAsia="Times New Roman"/>
          <w:sz w:val="30"/>
          <w:szCs w:val="30"/>
          <w:lang w:val="es-ES"/>
        </w:rPr>
        <w:t>Art. 54.-</w:t>
      </w:r>
      <w:r>
        <w:rPr>
          <w:rFonts w:eastAsia="Times New Roman"/>
          <w:b/>
          <w:bCs/>
          <w:sz w:val="30"/>
          <w:szCs w:val="30"/>
          <w:lang w:val="es-ES"/>
        </w:rPr>
        <w:t xml:space="preserve"> Petición.- </w:t>
      </w:r>
      <w:r>
        <w:rPr>
          <w:rFonts w:eastAsia="Times New Roman"/>
          <w:sz w:val="30"/>
          <w:szCs w:val="30"/>
          <w:lang w:val="es-ES"/>
        </w:rPr>
        <w:t>Cualquier persona o grupo de personas que tenga conocimiento del cometimiento de hechos o actos de violencia podrá solicitar el otorgamiento de acciones urgentes y medidas administrativas de protección inmediata, a favor</w:t>
      </w:r>
      <w:r>
        <w:rPr>
          <w:rFonts w:eastAsia="Times New Roman"/>
          <w:sz w:val="30"/>
          <w:szCs w:val="30"/>
          <w:lang w:val="es-ES"/>
        </w:rPr>
        <w:t xml:space="preserve"> de la víctima, de manera verbal o escrita, ante la Policía Nacional, las urgentes; y las Juntas de Cantonales de Protección de Derechos y Tenencias Políticas, las administrativas.</w:t>
      </w:r>
    </w:p>
    <w:p w:rsidR="00000000" w:rsidRDefault="00C5267A">
      <w:pPr>
        <w:divId w:val="452673149"/>
        <w:rPr>
          <w:rFonts w:eastAsia="Times New Roman"/>
          <w:sz w:val="30"/>
          <w:szCs w:val="30"/>
          <w:lang w:val="es-ES"/>
        </w:rPr>
      </w:pPr>
      <w:r>
        <w:rPr>
          <w:rFonts w:eastAsia="Times New Roman"/>
          <w:sz w:val="30"/>
          <w:szCs w:val="30"/>
          <w:lang w:val="es-ES"/>
        </w:rPr>
        <w:t>Art. 55.-</w:t>
      </w:r>
      <w:r>
        <w:rPr>
          <w:rFonts w:eastAsia="Times New Roman"/>
          <w:b/>
          <w:bCs/>
          <w:sz w:val="30"/>
          <w:szCs w:val="30"/>
          <w:lang w:val="es-ES"/>
        </w:rPr>
        <w:t xml:space="preserve"> Otorgamiento de medidas administrativas de protección inmediata q</w:t>
      </w:r>
      <w:r>
        <w:rPr>
          <w:rFonts w:eastAsia="Times New Roman"/>
          <w:b/>
          <w:bCs/>
          <w:sz w:val="30"/>
          <w:szCs w:val="30"/>
          <w:lang w:val="es-ES"/>
        </w:rPr>
        <w:t xml:space="preserve">ue tengan por objeto detener la vulneración del derecho de las mujeres.- </w:t>
      </w:r>
      <w:r>
        <w:rPr>
          <w:rFonts w:eastAsia="Times New Roman"/>
          <w:sz w:val="30"/>
          <w:szCs w:val="30"/>
          <w:lang w:val="es-ES"/>
        </w:rPr>
        <w:t>Las medidas administrativas inmediatas de protección serán otorgadas seguidamente por las Juntas Cantonales de Protección de Derechos y las Tenencias Políticas cuando esté siendo vuln</w:t>
      </w:r>
      <w:r>
        <w:rPr>
          <w:rFonts w:eastAsia="Times New Roman"/>
          <w:sz w:val="30"/>
          <w:szCs w:val="30"/>
          <w:lang w:val="es-ES"/>
        </w:rPr>
        <w:t>erado o se ha vulnerado el derecho a la integridad personal y la vida digna de la mujer.</w:t>
      </w:r>
      <w:r>
        <w:rPr>
          <w:rFonts w:eastAsia="Times New Roman"/>
          <w:sz w:val="30"/>
          <w:szCs w:val="30"/>
          <w:lang w:val="es-ES"/>
        </w:rPr>
        <w:br/>
      </w:r>
      <w:r>
        <w:rPr>
          <w:rFonts w:eastAsia="Times New Roman"/>
          <w:sz w:val="30"/>
          <w:szCs w:val="30"/>
          <w:lang w:val="es-ES"/>
        </w:rPr>
        <w:br/>
        <w:t>En un tiempo máximo de veinte y cuatro horas, el órgano que otorgó la medida administrativa inmediata de protección pondrá en conocimiento de los órganos judiciales e</w:t>
      </w:r>
      <w:r>
        <w:rPr>
          <w:rFonts w:eastAsia="Times New Roman"/>
          <w:sz w:val="30"/>
          <w:szCs w:val="30"/>
          <w:lang w:val="es-ES"/>
        </w:rPr>
        <w:t>l hecho y la medida otorgada para que la ratifique, modifique o revoque.</w:t>
      </w:r>
    </w:p>
    <w:p w:rsidR="00000000" w:rsidRDefault="00C5267A">
      <w:pPr>
        <w:divId w:val="1445878258"/>
        <w:rPr>
          <w:rFonts w:eastAsia="Times New Roman"/>
          <w:sz w:val="30"/>
          <w:szCs w:val="30"/>
          <w:lang w:val="es-ES"/>
        </w:rPr>
      </w:pPr>
      <w:r>
        <w:rPr>
          <w:rFonts w:eastAsia="Times New Roman"/>
          <w:sz w:val="30"/>
          <w:szCs w:val="30"/>
          <w:lang w:val="es-ES"/>
        </w:rPr>
        <w:t>Art. 56.-</w:t>
      </w:r>
      <w:r>
        <w:rPr>
          <w:rFonts w:eastAsia="Times New Roman"/>
          <w:b/>
          <w:bCs/>
          <w:sz w:val="30"/>
          <w:szCs w:val="30"/>
          <w:lang w:val="es-ES"/>
        </w:rPr>
        <w:t xml:space="preserve"> Otorgamiento de medidas administrativas de protección inmediata que tengan por objeto prevenir la vulneración del derecho de las mujeres.- </w:t>
      </w:r>
      <w:r>
        <w:rPr>
          <w:rFonts w:eastAsia="Times New Roman"/>
          <w:sz w:val="30"/>
          <w:szCs w:val="30"/>
          <w:lang w:val="es-ES"/>
        </w:rPr>
        <w:t>Una vez que la Junta Cantonal de P</w:t>
      </w:r>
      <w:r>
        <w:rPr>
          <w:rFonts w:eastAsia="Times New Roman"/>
          <w:sz w:val="30"/>
          <w:szCs w:val="30"/>
          <w:lang w:val="es-ES"/>
        </w:rPr>
        <w:t xml:space="preserve">rotección de Derechos, conozca sobre la solicitud de otorgamiento de medidas administrativas de protección inmediata, verificará por la sola </w:t>
      </w:r>
      <w:r>
        <w:rPr>
          <w:rFonts w:eastAsia="Times New Roman"/>
          <w:sz w:val="30"/>
          <w:szCs w:val="30"/>
          <w:lang w:val="es-ES"/>
        </w:rPr>
        <w:lastRenderedPageBreak/>
        <w:t>descripción de los hechos, el riesgo de ser vulnerado el derecho a la integridad personal y la vida digna de las mu</w:t>
      </w:r>
      <w:r>
        <w:rPr>
          <w:rFonts w:eastAsia="Times New Roman"/>
          <w:sz w:val="30"/>
          <w:szCs w:val="30"/>
          <w:lang w:val="es-ES"/>
        </w:rPr>
        <w:t>jeres y las otorgará o denegará inmediatamente.</w:t>
      </w:r>
      <w:r>
        <w:rPr>
          <w:rFonts w:eastAsia="Times New Roman"/>
          <w:sz w:val="30"/>
          <w:szCs w:val="30"/>
          <w:lang w:val="es-ES"/>
        </w:rPr>
        <w:br/>
      </w:r>
      <w:r>
        <w:rPr>
          <w:rFonts w:eastAsia="Times New Roman"/>
          <w:sz w:val="30"/>
          <w:szCs w:val="30"/>
          <w:lang w:val="es-ES"/>
        </w:rPr>
        <w:br/>
        <w:t>La Junta Cantonal de Protección de Derechos que otorgue las medidas administrativas de protección inmediata especificará e individualizará la o las medidas, así como las circunstancias de tiempo, modo y luga</w:t>
      </w:r>
      <w:r>
        <w:rPr>
          <w:rFonts w:eastAsia="Times New Roman"/>
          <w:sz w:val="30"/>
          <w:szCs w:val="30"/>
          <w:lang w:val="es-ES"/>
        </w:rPr>
        <w:t>r en que deben cumplirse en función del nivel de situación de riesgo y condición de vulnerabilidad de las víctimas de violencia de género.</w:t>
      </w:r>
      <w:r>
        <w:rPr>
          <w:rFonts w:eastAsia="Times New Roman"/>
          <w:sz w:val="30"/>
          <w:szCs w:val="30"/>
          <w:lang w:val="es-ES"/>
        </w:rPr>
        <w:br/>
      </w:r>
      <w:r>
        <w:rPr>
          <w:rFonts w:eastAsia="Times New Roman"/>
          <w:sz w:val="30"/>
          <w:szCs w:val="30"/>
          <w:lang w:val="es-ES"/>
        </w:rPr>
        <w:br/>
        <w:t>En un plazo máximo de tres días el órgano que otorgó la medida de protección inmediata pondrá en conocimiento de los</w:t>
      </w:r>
      <w:r>
        <w:rPr>
          <w:rFonts w:eastAsia="Times New Roman"/>
          <w:sz w:val="30"/>
          <w:szCs w:val="30"/>
          <w:lang w:val="es-ES"/>
        </w:rPr>
        <w:t xml:space="preserve"> órganos judiciales el hecho y la medida otorgada para que ratifique, modifique o revoque la medida.</w:t>
      </w:r>
    </w:p>
    <w:p w:rsidR="00000000" w:rsidRDefault="00C5267A">
      <w:pPr>
        <w:divId w:val="868831728"/>
        <w:rPr>
          <w:rFonts w:eastAsia="Times New Roman"/>
          <w:sz w:val="30"/>
          <w:szCs w:val="30"/>
          <w:lang w:val="es-ES"/>
        </w:rPr>
      </w:pPr>
      <w:r>
        <w:rPr>
          <w:rFonts w:eastAsia="Times New Roman"/>
          <w:sz w:val="30"/>
          <w:szCs w:val="30"/>
          <w:lang w:val="es-ES"/>
        </w:rPr>
        <w:t>Art. 57.-</w:t>
      </w:r>
      <w:r>
        <w:rPr>
          <w:rFonts w:eastAsia="Times New Roman"/>
          <w:b/>
          <w:bCs/>
          <w:sz w:val="30"/>
          <w:szCs w:val="30"/>
          <w:lang w:val="es-ES"/>
        </w:rPr>
        <w:t xml:space="preserve"> Registro de las medidas otorgadas.- </w:t>
      </w:r>
      <w:r>
        <w:rPr>
          <w:rFonts w:eastAsia="Times New Roman"/>
          <w:sz w:val="30"/>
          <w:szCs w:val="30"/>
          <w:lang w:val="es-ES"/>
        </w:rPr>
        <w:t>Los casos y las medidas otorgadas, deberán ser registradas en el Registro Único de Violencia contra las Mujer</w:t>
      </w:r>
      <w:r>
        <w:rPr>
          <w:rFonts w:eastAsia="Times New Roman"/>
          <w:sz w:val="30"/>
          <w:szCs w:val="30"/>
          <w:lang w:val="es-ES"/>
        </w:rPr>
        <w:t>es.</w:t>
      </w:r>
    </w:p>
    <w:p w:rsidR="00000000" w:rsidRDefault="00C5267A">
      <w:pPr>
        <w:divId w:val="147945924"/>
        <w:rPr>
          <w:rFonts w:eastAsia="Times New Roman"/>
          <w:sz w:val="30"/>
          <w:szCs w:val="30"/>
          <w:lang w:val="es-ES"/>
        </w:rPr>
      </w:pPr>
      <w:r>
        <w:rPr>
          <w:rFonts w:eastAsia="Times New Roman"/>
          <w:sz w:val="30"/>
          <w:szCs w:val="30"/>
          <w:lang w:val="es-ES"/>
        </w:rPr>
        <w:t>Art. 58.-</w:t>
      </w:r>
      <w:r>
        <w:rPr>
          <w:rFonts w:eastAsia="Times New Roman"/>
          <w:b/>
          <w:bCs/>
          <w:sz w:val="30"/>
          <w:szCs w:val="30"/>
          <w:lang w:val="es-ES"/>
        </w:rPr>
        <w:t xml:space="preserve"> Principio de impugnabilidad.- </w:t>
      </w:r>
      <w:r>
        <w:rPr>
          <w:rFonts w:eastAsia="Times New Roman"/>
          <w:sz w:val="30"/>
          <w:szCs w:val="30"/>
          <w:lang w:val="es-ES"/>
        </w:rPr>
        <w:t>Las medidas administrativas inmediatas de protección se otorgarán a las mujeres víctimas de violencia de género, sin perjuicio de encontrarse activo un proceso, ya sea en la justicia indígena u ordinaria.</w:t>
      </w:r>
    </w:p>
    <w:p w:rsidR="00000000" w:rsidRDefault="00C5267A">
      <w:pPr>
        <w:jc w:val="center"/>
        <w:rPr>
          <w:rFonts w:eastAsia="Times New Roman"/>
          <w:sz w:val="36"/>
          <w:szCs w:val="36"/>
          <w:lang w:val="es-ES"/>
        </w:rPr>
      </w:pPr>
      <w:r>
        <w:rPr>
          <w:rFonts w:eastAsia="Times New Roman"/>
          <w:b/>
          <w:bCs/>
          <w:sz w:val="36"/>
          <w:szCs w:val="36"/>
          <w:lang w:val="es-ES"/>
        </w:rPr>
        <w:br/>
        <w:t>Secció</w:t>
      </w:r>
      <w:r>
        <w:rPr>
          <w:rFonts w:eastAsia="Times New Roman"/>
          <w:b/>
          <w:bCs/>
          <w:sz w:val="36"/>
          <w:szCs w:val="36"/>
          <w:lang w:val="es-ES"/>
        </w:rPr>
        <w:t>n II</w:t>
      </w:r>
      <w:r>
        <w:rPr>
          <w:rFonts w:eastAsia="Times New Roman"/>
          <w:b/>
          <w:bCs/>
          <w:sz w:val="36"/>
          <w:szCs w:val="36"/>
          <w:lang w:val="es-ES"/>
        </w:rPr>
        <w:br/>
        <w:t>SISTEMA DE ALERTA TEMPRANA</w:t>
      </w:r>
    </w:p>
    <w:p w:rsidR="00000000" w:rsidRDefault="00C5267A">
      <w:pPr>
        <w:divId w:val="84037434"/>
        <w:rPr>
          <w:rFonts w:eastAsia="Times New Roman"/>
          <w:sz w:val="30"/>
          <w:szCs w:val="30"/>
          <w:lang w:val="es-ES"/>
        </w:rPr>
      </w:pPr>
      <w:r>
        <w:rPr>
          <w:rFonts w:eastAsia="Times New Roman"/>
          <w:sz w:val="30"/>
          <w:szCs w:val="30"/>
          <w:lang w:val="es-ES"/>
        </w:rPr>
        <w:t>Art. 59.-</w:t>
      </w:r>
      <w:r>
        <w:rPr>
          <w:rFonts w:eastAsia="Times New Roman"/>
          <w:b/>
          <w:bCs/>
          <w:sz w:val="30"/>
          <w:szCs w:val="30"/>
          <w:lang w:val="es-ES"/>
        </w:rPr>
        <w:t xml:space="preserve"> Sistema de Alerta Temprana.- </w:t>
      </w:r>
      <w:r>
        <w:rPr>
          <w:rFonts w:eastAsia="Times New Roman"/>
          <w:sz w:val="30"/>
          <w:szCs w:val="30"/>
          <w:lang w:val="es-ES"/>
        </w:rPr>
        <w:t>El Sistema de Alerta Temprana es un mecanismo que permite evitar el femicidio debido a la violencia de género, por medio del análisis de la información contenida en el Registro Único de</w:t>
      </w:r>
      <w:r>
        <w:rPr>
          <w:rFonts w:eastAsia="Times New Roman"/>
          <w:sz w:val="30"/>
          <w:szCs w:val="30"/>
          <w:lang w:val="es-ES"/>
        </w:rPr>
        <w:t xml:space="preserve"> Violencia contra las Mujeres, a través de la identificación del riesgo de una posible víctima y la activación de los servicios de protección y atención determinados en esta Ley.</w:t>
      </w:r>
    </w:p>
    <w:p w:rsidR="00000000" w:rsidRDefault="00C5267A">
      <w:pPr>
        <w:divId w:val="7947998"/>
        <w:rPr>
          <w:rFonts w:eastAsia="Times New Roman"/>
          <w:sz w:val="30"/>
          <w:szCs w:val="30"/>
          <w:lang w:val="es-ES"/>
        </w:rPr>
      </w:pPr>
      <w:r>
        <w:rPr>
          <w:rFonts w:eastAsia="Times New Roman"/>
          <w:sz w:val="30"/>
          <w:szCs w:val="30"/>
          <w:lang w:val="es-ES"/>
        </w:rPr>
        <w:t>Art. 60.-</w:t>
      </w:r>
      <w:r>
        <w:rPr>
          <w:rFonts w:eastAsia="Times New Roman"/>
          <w:b/>
          <w:bCs/>
          <w:sz w:val="30"/>
          <w:szCs w:val="30"/>
          <w:lang w:val="es-ES"/>
        </w:rPr>
        <w:t xml:space="preserve"> Identificación de una posible víctima.- </w:t>
      </w:r>
      <w:r>
        <w:rPr>
          <w:rFonts w:eastAsia="Times New Roman"/>
          <w:sz w:val="30"/>
          <w:szCs w:val="30"/>
          <w:lang w:val="es-ES"/>
        </w:rPr>
        <w:t>El ente rector de seguridad</w:t>
      </w:r>
      <w:r>
        <w:rPr>
          <w:rFonts w:eastAsia="Times New Roman"/>
          <w:sz w:val="30"/>
          <w:szCs w:val="30"/>
          <w:lang w:val="es-ES"/>
        </w:rPr>
        <w:t xml:space="preserve"> ciudadana y orden desarrollará y ejecutará la identificación de mujeres cuya vida e integridad esté en riesgo debido a la violencia de género, a partir del análisis de datos del Registro Único de Violencia contra las Mujeres.</w:t>
      </w:r>
      <w:r>
        <w:rPr>
          <w:rFonts w:eastAsia="Times New Roman"/>
          <w:sz w:val="30"/>
          <w:szCs w:val="30"/>
          <w:lang w:val="es-ES"/>
        </w:rPr>
        <w:br/>
      </w:r>
      <w:r>
        <w:rPr>
          <w:rFonts w:eastAsia="Times New Roman"/>
          <w:sz w:val="30"/>
          <w:szCs w:val="30"/>
          <w:lang w:val="es-ES"/>
        </w:rPr>
        <w:br/>
        <w:t>Este análisis implica la esp</w:t>
      </w:r>
      <w:r>
        <w:rPr>
          <w:rFonts w:eastAsia="Times New Roman"/>
          <w:sz w:val="30"/>
          <w:szCs w:val="30"/>
          <w:lang w:val="es-ES"/>
        </w:rPr>
        <w:t xml:space="preserve">ecificación o estimación de un modelo </w:t>
      </w:r>
      <w:r>
        <w:rPr>
          <w:rFonts w:eastAsia="Times New Roman"/>
          <w:sz w:val="30"/>
          <w:szCs w:val="30"/>
          <w:lang w:val="es-ES"/>
        </w:rPr>
        <w:lastRenderedPageBreak/>
        <w:t>cuantitativo o cualitativo para la identificación del riesgo de una posible víctima, que debe categorizarse según los niveles de riesgo.</w:t>
      </w:r>
    </w:p>
    <w:p w:rsidR="00000000" w:rsidRDefault="00C5267A">
      <w:pPr>
        <w:divId w:val="1046099543"/>
        <w:rPr>
          <w:rFonts w:eastAsia="Times New Roman"/>
          <w:sz w:val="30"/>
          <w:szCs w:val="30"/>
          <w:lang w:val="es-ES"/>
        </w:rPr>
      </w:pPr>
      <w:r>
        <w:rPr>
          <w:rFonts w:eastAsia="Times New Roman"/>
          <w:sz w:val="30"/>
          <w:szCs w:val="30"/>
          <w:lang w:val="es-ES"/>
        </w:rPr>
        <w:t>Art. 61.-</w:t>
      </w:r>
      <w:r>
        <w:rPr>
          <w:rFonts w:eastAsia="Times New Roman"/>
          <w:b/>
          <w:bCs/>
          <w:sz w:val="30"/>
          <w:szCs w:val="30"/>
          <w:lang w:val="es-ES"/>
        </w:rPr>
        <w:t xml:space="preserve"> Articulación.- </w:t>
      </w:r>
      <w:r>
        <w:rPr>
          <w:rFonts w:eastAsia="Times New Roman"/>
          <w:sz w:val="30"/>
          <w:szCs w:val="30"/>
          <w:lang w:val="es-ES"/>
        </w:rPr>
        <w:t>El ente rector de seguridad ciudadana y orden público ar</w:t>
      </w:r>
      <w:r>
        <w:rPr>
          <w:rFonts w:eastAsia="Times New Roman"/>
          <w:sz w:val="30"/>
          <w:szCs w:val="30"/>
          <w:lang w:val="es-ES"/>
        </w:rPr>
        <w:t>ticulará el Sistema de Alerta Temprana en coordinación con:</w:t>
      </w:r>
      <w:r>
        <w:rPr>
          <w:rFonts w:eastAsia="Times New Roman"/>
          <w:sz w:val="30"/>
          <w:szCs w:val="30"/>
          <w:lang w:val="es-ES"/>
        </w:rPr>
        <w:br/>
      </w:r>
      <w:r>
        <w:rPr>
          <w:rFonts w:eastAsia="Times New Roman"/>
          <w:sz w:val="30"/>
          <w:szCs w:val="30"/>
          <w:lang w:val="es-ES"/>
        </w:rPr>
        <w:br/>
        <w:t>1. El ente rector de Justicia y Derechos Humanos;</w:t>
      </w:r>
      <w:r>
        <w:rPr>
          <w:rFonts w:eastAsia="Times New Roman"/>
          <w:sz w:val="30"/>
          <w:szCs w:val="30"/>
          <w:lang w:val="es-ES"/>
        </w:rPr>
        <w:br/>
      </w:r>
      <w:r>
        <w:rPr>
          <w:rFonts w:eastAsia="Times New Roman"/>
          <w:sz w:val="30"/>
          <w:szCs w:val="30"/>
          <w:lang w:val="es-ES"/>
        </w:rPr>
        <w:br/>
        <w:t>2. El ente rector de Educación;</w:t>
      </w:r>
      <w:r>
        <w:rPr>
          <w:rFonts w:eastAsia="Times New Roman"/>
          <w:sz w:val="30"/>
          <w:szCs w:val="30"/>
          <w:lang w:val="es-ES"/>
        </w:rPr>
        <w:br/>
      </w:r>
      <w:r>
        <w:rPr>
          <w:rFonts w:eastAsia="Times New Roman"/>
          <w:sz w:val="30"/>
          <w:szCs w:val="30"/>
          <w:lang w:val="es-ES"/>
        </w:rPr>
        <w:br/>
        <w:t>3. El ente rector de Salud;</w:t>
      </w:r>
      <w:r>
        <w:rPr>
          <w:rFonts w:eastAsia="Times New Roman"/>
          <w:sz w:val="30"/>
          <w:szCs w:val="30"/>
          <w:lang w:val="es-ES"/>
        </w:rPr>
        <w:br/>
      </w:r>
      <w:r>
        <w:rPr>
          <w:rFonts w:eastAsia="Times New Roman"/>
          <w:sz w:val="30"/>
          <w:szCs w:val="30"/>
          <w:lang w:val="es-ES"/>
        </w:rPr>
        <w:br/>
        <w:t>4. El ente rector de Trabajo;</w:t>
      </w:r>
      <w:r>
        <w:rPr>
          <w:rFonts w:eastAsia="Times New Roman"/>
          <w:sz w:val="30"/>
          <w:szCs w:val="30"/>
          <w:lang w:val="es-ES"/>
        </w:rPr>
        <w:br/>
      </w:r>
      <w:r>
        <w:rPr>
          <w:rFonts w:eastAsia="Times New Roman"/>
          <w:sz w:val="30"/>
          <w:szCs w:val="30"/>
          <w:lang w:val="es-ES"/>
        </w:rPr>
        <w:br/>
        <w:t>5. El ente rector de Inclusión Económica y Social;</w:t>
      </w:r>
      <w:r>
        <w:rPr>
          <w:rFonts w:eastAsia="Times New Roman"/>
          <w:sz w:val="30"/>
          <w:szCs w:val="30"/>
          <w:lang w:val="es-ES"/>
        </w:rPr>
        <w:br/>
      </w:r>
      <w:r>
        <w:rPr>
          <w:rFonts w:eastAsia="Times New Roman"/>
          <w:sz w:val="30"/>
          <w:szCs w:val="30"/>
          <w:lang w:val="es-ES"/>
        </w:rPr>
        <w:br/>
        <w:t>6. El Servicio Integrado de Seguridad ECU 911; y,</w:t>
      </w:r>
      <w:r>
        <w:rPr>
          <w:rFonts w:eastAsia="Times New Roman"/>
          <w:sz w:val="30"/>
          <w:szCs w:val="30"/>
          <w:lang w:val="es-ES"/>
        </w:rPr>
        <w:br/>
      </w:r>
      <w:r>
        <w:rPr>
          <w:rFonts w:eastAsia="Times New Roman"/>
          <w:sz w:val="30"/>
          <w:szCs w:val="30"/>
          <w:lang w:val="es-ES"/>
        </w:rPr>
        <w:br/>
        <w:t>7. Otras instituciones que el ente rector de seguridad ciudadana y orden público, considere.</w:t>
      </w:r>
    </w:p>
    <w:p w:rsidR="00000000" w:rsidRDefault="00C5267A">
      <w:pPr>
        <w:jc w:val="center"/>
        <w:rPr>
          <w:rFonts w:eastAsia="Times New Roman"/>
          <w:sz w:val="36"/>
          <w:szCs w:val="36"/>
          <w:lang w:val="es-ES"/>
        </w:rPr>
      </w:pPr>
      <w:r>
        <w:rPr>
          <w:rFonts w:eastAsia="Times New Roman"/>
          <w:b/>
          <w:bCs/>
          <w:sz w:val="36"/>
          <w:szCs w:val="36"/>
          <w:lang w:val="es-ES"/>
        </w:rPr>
        <w:br/>
        <w:t>Capítulo VI</w:t>
      </w:r>
      <w:r>
        <w:rPr>
          <w:rFonts w:eastAsia="Times New Roman"/>
          <w:b/>
          <w:bCs/>
          <w:sz w:val="36"/>
          <w:szCs w:val="36"/>
          <w:lang w:val="es-ES"/>
        </w:rPr>
        <w:br/>
        <w:t>EJE DE REPARACIÓN A TRAVÉS DE MEDIDAS DE ACCIÓN AFIRMATIVAS</w:t>
      </w:r>
    </w:p>
    <w:p w:rsidR="00000000" w:rsidRDefault="00C5267A">
      <w:pPr>
        <w:divId w:val="1351032711"/>
        <w:rPr>
          <w:rFonts w:eastAsia="Times New Roman"/>
          <w:sz w:val="30"/>
          <w:szCs w:val="30"/>
          <w:lang w:val="es-ES"/>
        </w:rPr>
      </w:pPr>
      <w:r>
        <w:rPr>
          <w:rFonts w:eastAsia="Times New Roman"/>
          <w:sz w:val="30"/>
          <w:szCs w:val="30"/>
          <w:lang w:val="es-ES"/>
        </w:rPr>
        <w:t>Art. 62.-</w:t>
      </w:r>
      <w:r>
        <w:rPr>
          <w:rFonts w:eastAsia="Times New Roman"/>
          <w:b/>
          <w:bCs/>
          <w:sz w:val="30"/>
          <w:szCs w:val="30"/>
          <w:lang w:val="es-ES"/>
        </w:rPr>
        <w:t xml:space="preserve"> Mecanismos para la reparació</w:t>
      </w:r>
      <w:r>
        <w:rPr>
          <w:rFonts w:eastAsia="Times New Roman"/>
          <w:b/>
          <w:bCs/>
          <w:sz w:val="30"/>
          <w:szCs w:val="30"/>
          <w:lang w:val="es-ES"/>
        </w:rPr>
        <w:t xml:space="preserve">n integral.- </w:t>
      </w:r>
      <w:r>
        <w:rPr>
          <w:rFonts w:eastAsia="Times New Roman"/>
          <w:sz w:val="30"/>
          <w:szCs w:val="30"/>
          <w:lang w:val="es-ES"/>
        </w:rPr>
        <w:t>En caso de declararse mediante providencia el cometimiento de hechos o actos constitutivos de violencia contra las mujeres: niñas, adolescentes, jóvenes, adultas, adultas mayores, la autoridad judicial competente ordenará la reparación integra</w:t>
      </w:r>
      <w:r>
        <w:rPr>
          <w:rFonts w:eastAsia="Times New Roman"/>
          <w:sz w:val="30"/>
          <w:szCs w:val="30"/>
          <w:lang w:val="es-ES"/>
        </w:rPr>
        <w:t>l por el daño material e inmaterial causado.</w:t>
      </w:r>
      <w:r>
        <w:rPr>
          <w:rFonts w:eastAsia="Times New Roman"/>
          <w:sz w:val="30"/>
          <w:szCs w:val="30"/>
          <w:lang w:val="es-ES"/>
        </w:rPr>
        <w:br/>
      </w:r>
      <w:r>
        <w:rPr>
          <w:rFonts w:eastAsia="Times New Roman"/>
          <w:sz w:val="30"/>
          <w:szCs w:val="30"/>
          <w:lang w:val="es-ES"/>
        </w:rPr>
        <w:br/>
        <w:t>La reparación podrá incluir entre otras formas, la restitución del derecho, la compensación económica o patrimonial, la rehabilitación, satisfacción, las garantías de que el hecho no se repita, la obligación de</w:t>
      </w:r>
      <w:r>
        <w:rPr>
          <w:rFonts w:eastAsia="Times New Roman"/>
          <w:sz w:val="30"/>
          <w:szCs w:val="30"/>
          <w:lang w:val="es-ES"/>
        </w:rPr>
        <w:t xml:space="preserve"> remitir a la autoridad competente para investigar y sancionar, las medidas de reconocimiento, las disculpas públicas, la prestación de servicios públicos, la atención de salud, entre otras.</w:t>
      </w:r>
      <w:r>
        <w:rPr>
          <w:rFonts w:eastAsia="Times New Roman"/>
          <w:sz w:val="30"/>
          <w:szCs w:val="30"/>
          <w:lang w:val="es-ES"/>
        </w:rPr>
        <w:br/>
      </w:r>
      <w:r>
        <w:rPr>
          <w:rFonts w:eastAsia="Times New Roman"/>
          <w:sz w:val="30"/>
          <w:szCs w:val="30"/>
          <w:lang w:val="es-ES"/>
        </w:rPr>
        <w:br/>
        <w:t>La reparación por el daño material comprenderá además la compens</w:t>
      </w:r>
      <w:r>
        <w:rPr>
          <w:rFonts w:eastAsia="Times New Roman"/>
          <w:sz w:val="30"/>
          <w:szCs w:val="30"/>
          <w:lang w:val="es-ES"/>
        </w:rPr>
        <w:t xml:space="preserve">ación por la pérdida o detrimento de los ingresos de las </w:t>
      </w:r>
      <w:r>
        <w:rPr>
          <w:rFonts w:eastAsia="Times New Roman"/>
          <w:sz w:val="30"/>
          <w:szCs w:val="30"/>
          <w:lang w:val="es-ES"/>
        </w:rPr>
        <w:lastRenderedPageBreak/>
        <w:t>víctimas de violencia, los gastos efectuados con motivos de los hechos y las consecuencias de carácter pecuniario que tengan un nexo causal con los hechos del caso.</w:t>
      </w:r>
      <w:r>
        <w:rPr>
          <w:rFonts w:eastAsia="Times New Roman"/>
          <w:sz w:val="30"/>
          <w:szCs w:val="30"/>
          <w:lang w:val="es-ES"/>
        </w:rPr>
        <w:br/>
      </w:r>
      <w:r>
        <w:rPr>
          <w:rFonts w:eastAsia="Times New Roman"/>
          <w:sz w:val="30"/>
          <w:szCs w:val="30"/>
          <w:lang w:val="es-ES"/>
        </w:rPr>
        <w:br/>
        <w:t>La reparación por el daño inmater</w:t>
      </w:r>
      <w:r>
        <w:rPr>
          <w:rFonts w:eastAsia="Times New Roman"/>
          <w:sz w:val="30"/>
          <w:szCs w:val="30"/>
          <w:lang w:val="es-ES"/>
        </w:rPr>
        <w:t>ial o moral puede comprender tanto los sufrimientos o aflicciones causados a las víctimas directas e indirectas y a sus allegados, el menoscabo de valores muy significativos para las personas, como las alteraciones de carácter no pecuniario, en las condici</w:t>
      </w:r>
      <w:r>
        <w:rPr>
          <w:rFonts w:eastAsia="Times New Roman"/>
          <w:sz w:val="30"/>
          <w:szCs w:val="30"/>
          <w:lang w:val="es-ES"/>
        </w:rPr>
        <w:t>ones de existencia de la víctima.</w:t>
      </w:r>
    </w:p>
    <w:p w:rsidR="00000000" w:rsidRDefault="00C5267A">
      <w:pPr>
        <w:divId w:val="111824052"/>
        <w:rPr>
          <w:rFonts w:eastAsia="Times New Roman"/>
          <w:sz w:val="30"/>
          <w:szCs w:val="30"/>
          <w:lang w:val="es-ES"/>
        </w:rPr>
      </w:pPr>
      <w:r>
        <w:rPr>
          <w:rFonts w:eastAsia="Times New Roman"/>
          <w:sz w:val="30"/>
          <w:szCs w:val="30"/>
          <w:lang w:val="es-ES"/>
        </w:rPr>
        <w:t>Art. 63.-</w:t>
      </w:r>
      <w:r>
        <w:rPr>
          <w:rFonts w:eastAsia="Times New Roman"/>
          <w:b/>
          <w:bCs/>
          <w:sz w:val="30"/>
          <w:szCs w:val="30"/>
          <w:lang w:val="es-ES"/>
        </w:rPr>
        <w:t xml:space="preserve"> Estándares para las medidas de reparación.- </w:t>
      </w:r>
      <w:r>
        <w:rPr>
          <w:rFonts w:eastAsia="Times New Roman"/>
          <w:sz w:val="30"/>
          <w:szCs w:val="30"/>
          <w:lang w:val="es-ES"/>
        </w:rPr>
        <w:t>Para el proceso de solicitud y determinación de las medidas de reparación, fiscales, jueces y juezas deberán tomar en cuenta los siguientes estándares:</w:t>
      </w:r>
      <w:r>
        <w:rPr>
          <w:rFonts w:eastAsia="Times New Roman"/>
          <w:sz w:val="30"/>
          <w:szCs w:val="30"/>
          <w:lang w:val="es-ES"/>
        </w:rPr>
        <w:br/>
      </w:r>
      <w:r>
        <w:rPr>
          <w:rFonts w:eastAsia="Times New Roman"/>
          <w:sz w:val="30"/>
          <w:szCs w:val="30"/>
          <w:lang w:val="es-ES"/>
        </w:rPr>
        <w:br/>
      </w:r>
      <w:r>
        <w:rPr>
          <w:rFonts w:eastAsia="Times New Roman"/>
          <w:sz w:val="30"/>
          <w:szCs w:val="30"/>
          <w:lang w:val="es-ES"/>
        </w:rPr>
        <w:t>1. Conocer las expectativas de las mujeres víctimas de violencia, sin atribuirles la carga de la identificación y prueba;</w:t>
      </w:r>
      <w:r>
        <w:rPr>
          <w:rFonts w:eastAsia="Times New Roman"/>
          <w:sz w:val="30"/>
          <w:szCs w:val="30"/>
          <w:lang w:val="es-ES"/>
        </w:rPr>
        <w:br/>
      </w:r>
      <w:r>
        <w:rPr>
          <w:rFonts w:eastAsia="Times New Roman"/>
          <w:sz w:val="30"/>
          <w:szCs w:val="30"/>
          <w:lang w:val="es-ES"/>
        </w:rPr>
        <w:br/>
        <w:t>2. Informar a las mujeres víctimas de violencia sobre el alcance de las medidas de reparación y los medios de ejecución;</w:t>
      </w:r>
      <w:r>
        <w:rPr>
          <w:rFonts w:eastAsia="Times New Roman"/>
          <w:sz w:val="30"/>
          <w:szCs w:val="30"/>
          <w:lang w:val="es-ES"/>
        </w:rPr>
        <w:br/>
      </w:r>
      <w:r>
        <w:rPr>
          <w:rFonts w:eastAsia="Times New Roman"/>
          <w:sz w:val="30"/>
          <w:szCs w:val="30"/>
          <w:lang w:val="es-ES"/>
        </w:rPr>
        <w:br/>
        <w:t>3. Las medi</w:t>
      </w:r>
      <w:r>
        <w:rPr>
          <w:rFonts w:eastAsia="Times New Roman"/>
          <w:sz w:val="30"/>
          <w:szCs w:val="30"/>
          <w:lang w:val="es-ES"/>
        </w:rPr>
        <w:t>das de reparación se basarán en el principio de proporcionalidad e integralidad;</w:t>
      </w:r>
      <w:r>
        <w:rPr>
          <w:rFonts w:eastAsia="Times New Roman"/>
          <w:sz w:val="30"/>
          <w:szCs w:val="30"/>
          <w:lang w:val="es-ES"/>
        </w:rPr>
        <w:br/>
      </w:r>
      <w:r>
        <w:rPr>
          <w:rFonts w:eastAsia="Times New Roman"/>
          <w:sz w:val="30"/>
          <w:szCs w:val="30"/>
          <w:lang w:val="es-ES"/>
        </w:rPr>
        <w:br/>
        <w:t>4. Contener detalle de las instituciones que ejecutan la medida de reparación, el tiempo en el que se debe ejecutar la medida de reparación y la periodicidad del cumplimiento</w:t>
      </w:r>
      <w:r>
        <w:rPr>
          <w:rFonts w:eastAsia="Times New Roman"/>
          <w:sz w:val="30"/>
          <w:szCs w:val="30"/>
          <w:lang w:val="es-ES"/>
        </w:rPr>
        <w:t xml:space="preserve"> de dichas medidas.</w:t>
      </w:r>
    </w:p>
    <w:p w:rsidR="00000000" w:rsidRDefault="00C5267A">
      <w:pPr>
        <w:divId w:val="596182240"/>
        <w:rPr>
          <w:rFonts w:eastAsia="Times New Roman"/>
          <w:sz w:val="30"/>
          <w:szCs w:val="30"/>
          <w:lang w:val="es-ES"/>
        </w:rPr>
      </w:pPr>
      <w:r>
        <w:rPr>
          <w:rFonts w:eastAsia="Times New Roman"/>
          <w:sz w:val="30"/>
          <w:szCs w:val="30"/>
          <w:lang w:val="es-ES"/>
        </w:rPr>
        <w:t>Art. 64.-</w:t>
      </w:r>
      <w:r>
        <w:rPr>
          <w:rFonts w:eastAsia="Times New Roman"/>
          <w:b/>
          <w:bCs/>
          <w:sz w:val="30"/>
          <w:szCs w:val="30"/>
          <w:lang w:val="es-ES"/>
        </w:rPr>
        <w:t xml:space="preserve"> Medidas de acción afirmativas para garantizarla reparación.- </w:t>
      </w:r>
      <w:r>
        <w:rPr>
          <w:rFonts w:eastAsia="Times New Roman"/>
          <w:sz w:val="30"/>
          <w:szCs w:val="30"/>
          <w:lang w:val="es-ES"/>
        </w:rPr>
        <w:t>Sin perjuicio de lo establecido en el Código Orgánico Integral Penal, la autoridad competente podrá tomar en cuenta todos los programas y proyectos implementados por</w:t>
      </w:r>
      <w:r>
        <w:rPr>
          <w:rFonts w:eastAsia="Times New Roman"/>
          <w:sz w:val="30"/>
          <w:szCs w:val="30"/>
          <w:lang w:val="es-ES"/>
        </w:rPr>
        <w:t xml:space="preserve"> las instituciones públicas.</w:t>
      </w:r>
    </w:p>
    <w:p w:rsidR="00000000" w:rsidRDefault="00C5267A">
      <w:pPr>
        <w:divId w:val="134953202"/>
        <w:rPr>
          <w:rFonts w:eastAsia="Times New Roman"/>
          <w:sz w:val="30"/>
          <w:szCs w:val="30"/>
          <w:lang w:val="es-ES"/>
        </w:rPr>
      </w:pPr>
      <w:r>
        <w:rPr>
          <w:rFonts w:eastAsia="Times New Roman"/>
          <w:sz w:val="30"/>
          <w:szCs w:val="30"/>
          <w:lang w:val="es-ES"/>
        </w:rPr>
        <w:t>Art. 65.-</w:t>
      </w:r>
      <w:r>
        <w:rPr>
          <w:rFonts w:eastAsia="Times New Roman"/>
          <w:b/>
          <w:bCs/>
          <w:sz w:val="30"/>
          <w:szCs w:val="30"/>
          <w:lang w:val="es-ES"/>
        </w:rPr>
        <w:t xml:space="preserve"> Responsabilidad general de las instituciones que conforman el Sistema.- </w:t>
      </w:r>
      <w:r>
        <w:rPr>
          <w:rFonts w:eastAsia="Times New Roman"/>
          <w:sz w:val="30"/>
          <w:szCs w:val="30"/>
          <w:lang w:val="es-ES"/>
        </w:rPr>
        <w:t>Las instituciones estatales, en el marco de sus competencias y previa sentencia o resolución de autoridad competente, cumplirán y ejecutarán de f</w:t>
      </w:r>
      <w:r>
        <w:rPr>
          <w:rFonts w:eastAsia="Times New Roman"/>
          <w:sz w:val="30"/>
          <w:szCs w:val="30"/>
          <w:lang w:val="es-ES"/>
        </w:rPr>
        <w:t>orma inmediata, los mecanismos de reparación de los derechos de las víctimas de violencia, ordenados en virtud de esta Ley.</w:t>
      </w:r>
    </w:p>
    <w:p w:rsidR="00000000" w:rsidRDefault="00C5267A">
      <w:pPr>
        <w:jc w:val="center"/>
        <w:rPr>
          <w:rFonts w:eastAsia="Times New Roman"/>
          <w:sz w:val="36"/>
          <w:szCs w:val="36"/>
          <w:lang w:val="es-ES"/>
        </w:rPr>
      </w:pPr>
      <w:r>
        <w:rPr>
          <w:rFonts w:eastAsia="Times New Roman"/>
          <w:b/>
          <w:bCs/>
          <w:sz w:val="36"/>
          <w:szCs w:val="36"/>
          <w:lang w:val="es-ES"/>
        </w:rPr>
        <w:br/>
        <w:t>Capítulo VII</w:t>
      </w:r>
      <w:r>
        <w:rPr>
          <w:rFonts w:eastAsia="Times New Roman"/>
          <w:b/>
          <w:bCs/>
          <w:sz w:val="36"/>
          <w:szCs w:val="36"/>
          <w:lang w:val="es-ES"/>
        </w:rPr>
        <w:br/>
      </w:r>
      <w:r>
        <w:rPr>
          <w:rFonts w:eastAsia="Times New Roman"/>
          <w:b/>
          <w:bCs/>
          <w:sz w:val="36"/>
          <w:szCs w:val="36"/>
          <w:lang w:val="es-ES"/>
        </w:rPr>
        <w:lastRenderedPageBreak/>
        <w:t>LA PARTICIPACIÓN Y CONTROL SOCIAL PARA EL CUMPLIMIENTO DE ESTA LEY</w:t>
      </w:r>
    </w:p>
    <w:p w:rsidR="00000000" w:rsidRDefault="00C5267A">
      <w:pPr>
        <w:divId w:val="1121874607"/>
        <w:rPr>
          <w:rFonts w:eastAsia="Times New Roman"/>
          <w:sz w:val="30"/>
          <w:szCs w:val="30"/>
          <w:lang w:val="es-ES"/>
        </w:rPr>
      </w:pPr>
      <w:r>
        <w:rPr>
          <w:rFonts w:eastAsia="Times New Roman"/>
          <w:sz w:val="30"/>
          <w:szCs w:val="30"/>
          <w:lang w:val="es-ES"/>
        </w:rPr>
        <w:t>Art. 66.-</w:t>
      </w:r>
      <w:r>
        <w:rPr>
          <w:rFonts w:eastAsia="Times New Roman"/>
          <w:b/>
          <w:bCs/>
          <w:sz w:val="30"/>
          <w:szCs w:val="30"/>
          <w:lang w:val="es-ES"/>
        </w:rPr>
        <w:t xml:space="preserve"> Promoción de la participación y fortaleci</w:t>
      </w:r>
      <w:r>
        <w:rPr>
          <w:rFonts w:eastAsia="Times New Roman"/>
          <w:b/>
          <w:bCs/>
          <w:sz w:val="30"/>
          <w:szCs w:val="30"/>
          <w:lang w:val="es-ES"/>
        </w:rPr>
        <w:t xml:space="preserve">miento organizacional.- </w:t>
      </w:r>
      <w:r>
        <w:rPr>
          <w:rFonts w:eastAsia="Times New Roman"/>
          <w:sz w:val="30"/>
          <w:szCs w:val="30"/>
          <w:lang w:val="es-ES"/>
        </w:rPr>
        <w:t>Para asegurar el cumplimiento de esta Ley, se promoverá la participación de las mujeres, organizaciones sociales, comunitarias y demás actores sociales en todos los niveles de gobierno y funciones encargados de la formulación de pol</w:t>
      </w:r>
      <w:r>
        <w:rPr>
          <w:rFonts w:eastAsia="Times New Roman"/>
          <w:sz w:val="30"/>
          <w:szCs w:val="30"/>
          <w:lang w:val="es-ES"/>
        </w:rPr>
        <w:t>íticas públicas, en el marco de la presente Ley.</w:t>
      </w:r>
      <w:r>
        <w:rPr>
          <w:rFonts w:eastAsia="Times New Roman"/>
          <w:sz w:val="30"/>
          <w:szCs w:val="30"/>
          <w:lang w:val="es-ES"/>
        </w:rPr>
        <w:br/>
      </w:r>
      <w:r>
        <w:rPr>
          <w:rFonts w:eastAsia="Times New Roman"/>
          <w:sz w:val="30"/>
          <w:szCs w:val="30"/>
          <w:lang w:val="es-ES"/>
        </w:rPr>
        <w:br/>
        <w:t>Para ello, sin perjuicio de otras medidas que se adopten con este fin, se cumplirá con las siguientes:</w:t>
      </w:r>
      <w:r>
        <w:rPr>
          <w:rFonts w:eastAsia="Times New Roman"/>
          <w:sz w:val="30"/>
          <w:szCs w:val="30"/>
          <w:lang w:val="es-ES"/>
        </w:rPr>
        <w:br/>
      </w:r>
      <w:r>
        <w:rPr>
          <w:rFonts w:eastAsia="Times New Roman"/>
          <w:sz w:val="30"/>
          <w:szCs w:val="30"/>
          <w:lang w:val="es-ES"/>
        </w:rPr>
        <w:br/>
        <w:t>a) Las dependencias encargadas de la promoción de la participación social en cada nivel de gobierno pr</w:t>
      </w:r>
      <w:r>
        <w:rPr>
          <w:rFonts w:eastAsia="Times New Roman"/>
          <w:sz w:val="30"/>
          <w:szCs w:val="30"/>
          <w:lang w:val="es-ES"/>
        </w:rPr>
        <w:t>omoverán y fortalecerán la participación de las organizaciones de mujeres, sociales, comunitarias y de la sociedad civil, así como la creación de los comités nacionales y locales de usuarias de los servicios de atención a fin de observar y vigilar el cumpl</w:t>
      </w:r>
      <w:r>
        <w:rPr>
          <w:rFonts w:eastAsia="Times New Roman"/>
          <w:sz w:val="30"/>
          <w:szCs w:val="30"/>
          <w:lang w:val="es-ES"/>
        </w:rPr>
        <w:t>imiento de las disposiciones de esta Ley.</w:t>
      </w:r>
      <w:r>
        <w:rPr>
          <w:rFonts w:eastAsia="Times New Roman"/>
          <w:sz w:val="30"/>
          <w:szCs w:val="30"/>
          <w:lang w:val="es-ES"/>
        </w:rPr>
        <w:br/>
      </w:r>
      <w:r>
        <w:rPr>
          <w:rFonts w:eastAsia="Times New Roman"/>
          <w:sz w:val="30"/>
          <w:szCs w:val="30"/>
          <w:lang w:val="es-ES"/>
        </w:rPr>
        <w:br/>
        <w:t xml:space="preserve">b) Las redes, colectivos, movimientos, organizaciones de mujeres desarrollarán acciones de seguimiento, veeduría, control social u observancia a las actuaciones de los organismos que conforman el sistema previsto </w:t>
      </w:r>
      <w:r>
        <w:rPr>
          <w:rFonts w:eastAsia="Times New Roman"/>
          <w:sz w:val="30"/>
          <w:szCs w:val="30"/>
          <w:lang w:val="es-ES"/>
        </w:rPr>
        <w:t>en esta Ley.</w:t>
      </w:r>
    </w:p>
    <w:p w:rsidR="00000000" w:rsidRDefault="00C5267A">
      <w:pPr>
        <w:jc w:val="center"/>
        <w:rPr>
          <w:rFonts w:eastAsia="Times New Roman"/>
          <w:sz w:val="36"/>
          <w:szCs w:val="36"/>
          <w:lang w:val="es-ES"/>
        </w:rPr>
      </w:pPr>
      <w:r>
        <w:rPr>
          <w:rFonts w:eastAsia="Times New Roman"/>
          <w:b/>
          <w:bCs/>
          <w:sz w:val="36"/>
          <w:szCs w:val="36"/>
          <w:lang w:val="es-ES"/>
        </w:rPr>
        <w:br/>
        <w:t>DISPOSICIONES GENERALES</w:t>
      </w:r>
    </w:p>
    <w:p w:rsidR="00000000" w:rsidRDefault="00C5267A">
      <w:pPr>
        <w:divId w:val="1617567935"/>
        <w:rPr>
          <w:rFonts w:eastAsia="Times New Roman"/>
          <w:sz w:val="30"/>
          <w:szCs w:val="30"/>
          <w:lang w:val="es-ES"/>
        </w:rPr>
      </w:pPr>
      <w:r>
        <w:rPr>
          <w:rFonts w:eastAsia="Times New Roman"/>
          <w:b/>
          <w:bCs/>
          <w:sz w:val="30"/>
          <w:szCs w:val="30"/>
          <w:lang w:val="es-ES"/>
        </w:rPr>
        <w:t xml:space="preserve">Primera.- </w:t>
      </w:r>
      <w:r>
        <w:rPr>
          <w:rFonts w:eastAsia="Times New Roman"/>
          <w:sz w:val="30"/>
          <w:szCs w:val="30"/>
          <w:lang w:val="es-ES"/>
        </w:rPr>
        <w:t>Las instituciones que forman parte del Sistema Nacional Integral para la Prevención y Erradicación de la Violencia contra las mujeres, deberán registrar el presupuesto asignado dentro del Clasificador Orienta</w:t>
      </w:r>
      <w:r>
        <w:rPr>
          <w:rFonts w:eastAsia="Times New Roman"/>
          <w:sz w:val="30"/>
          <w:szCs w:val="30"/>
          <w:lang w:val="es-ES"/>
        </w:rPr>
        <w:t>dor de Gasto en Políticas de Igualdad de Género, en materia de prevención y erradicación de violencia de género.</w:t>
      </w:r>
    </w:p>
    <w:p w:rsidR="00000000" w:rsidRDefault="00C5267A">
      <w:pPr>
        <w:divId w:val="1504932876"/>
        <w:rPr>
          <w:rFonts w:eastAsia="Times New Roman"/>
          <w:sz w:val="30"/>
          <w:szCs w:val="30"/>
          <w:lang w:val="es-ES"/>
        </w:rPr>
      </w:pPr>
      <w:r>
        <w:rPr>
          <w:rFonts w:eastAsia="Times New Roman"/>
          <w:b/>
          <w:bCs/>
          <w:sz w:val="30"/>
          <w:szCs w:val="30"/>
          <w:lang w:val="es-ES"/>
        </w:rPr>
        <w:t xml:space="preserve">Segunda.- </w:t>
      </w:r>
      <w:r>
        <w:rPr>
          <w:rFonts w:eastAsia="Times New Roman"/>
          <w:sz w:val="30"/>
          <w:szCs w:val="30"/>
          <w:lang w:val="es-ES"/>
        </w:rPr>
        <w:t>El Estado, a través del Ministerio de Economía y Finanzas, garantizará la provisión y erogación oportuna de los recursos necesarios p</w:t>
      </w:r>
      <w:r>
        <w:rPr>
          <w:rFonts w:eastAsia="Times New Roman"/>
          <w:sz w:val="30"/>
          <w:szCs w:val="30"/>
          <w:lang w:val="es-ES"/>
        </w:rPr>
        <w:t>ara el cumplimiento de las obligaciones y responsabilidades derivadas de la presente Ley.</w:t>
      </w:r>
    </w:p>
    <w:p w:rsidR="00000000" w:rsidRDefault="00C5267A">
      <w:pPr>
        <w:divId w:val="190001683"/>
        <w:rPr>
          <w:rFonts w:eastAsia="Times New Roman"/>
          <w:sz w:val="30"/>
          <w:szCs w:val="30"/>
          <w:lang w:val="es-ES"/>
        </w:rPr>
      </w:pPr>
      <w:r>
        <w:rPr>
          <w:rFonts w:eastAsia="Times New Roman"/>
          <w:b/>
          <w:bCs/>
          <w:sz w:val="30"/>
          <w:szCs w:val="30"/>
          <w:lang w:val="es-ES"/>
        </w:rPr>
        <w:t xml:space="preserve">Tercera.- </w:t>
      </w:r>
      <w:r>
        <w:rPr>
          <w:rFonts w:eastAsia="Times New Roman"/>
          <w:sz w:val="30"/>
          <w:szCs w:val="30"/>
          <w:lang w:val="es-ES"/>
        </w:rPr>
        <w:t xml:space="preserve">Las entidades que forman parte del Sistema Nacional Integral para la Prevención y Erradicación de la Violencia contra las mujeres, propenderán a contar con </w:t>
      </w:r>
      <w:r>
        <w:rPr>
          <w:rFonts w:eastAsia="Times New Roman"/>
          <w:sz w:val="30"/>
          <w:szCs w:val="30"/>
          <w:lang w:val="es-ES"/>
        </w:rPr>
        <w:t xml:space="preserve">servidores especializados en violencia contra las mujeres y fortalecer los equipos técnicos de atención a las mujeres víctimas de violencia, que deberán estar </w:t>
      </w:r>
      <w:r>
        <w:rPr>
          <w:rFonts w:eastAsia="Times New Roman"/>
          <w:sz w:val="30"/>
          <w:szCs w:val="30"/>
          <w:lang w:val="es-ES"/>
        </w:rPr>
        <w:lastRenderedPageBreak/>
        <w:t>integrados por profesionales especializados en medicina, psicología, trabajo social como áreas af</w:t>
      </w:r>
      <w:r>
        <w:rPr>
          <w:rFonts w:eastAsia="Times New Roman"/>
          <w:sz w:val="30"/>
          <w:szCs w:val="30"/>
          <w:lang w:val="es-ES"/>
        </w:rPr>
        <w:t>ines.</w:t>
      </w:r>
    </w:p>
    <w:p w:rsidR="00000000" w:rsidRDefault="00C5267A">
      <w:pPr>
        <w:divId w:val="448816858"/>
        <w:rPr>
          <w:rFonts w:eastAsia="Times New Roman"/>
          <w:sz w:val="30"/>
          <w:szCs w:val="30"/>
          <w:lang w:val="es-ES"/>
        </w:rPr>
      </w:pPr>
      <w:r>
        <w:rPr>
          <w:rFonts w:eastAsia="Times New Roman"/>
          <w:b/>
          <w:bCs/>
          <w:sz w:val="30"/>
          <w:szCs w:val="30"/>
          <w:lang w:val="es-ES"/>
        </w:rPr>
        <w:t xml:space="preserve">Cuarta.- </w:t>
      </w:r>
      <w:r>
        <w:rPr>
          <w:rFonts w:eastAsia="Times New Roman"/>
          <w:sz w:val="30"/>
          <w:szCs w:val="30"/>
          <w:lang w:val="es-ES"/>
        </w:rPr>
        <w:t>Las entidades del Estado desarrollarán campañas anuales de sensibilización para sus servidores públicos en temas relacionados a la prevención de la violencia contra la mujer.</w:t>
      </w:r>
    </w:p>
    <w:p w:rsidR="00000000" w:rsidRDefault="00C5267A">
      <w:pPr>
        <w:divId w:val="1832871501"/>
        <w:rPr>
          <w:rFonts w:eastAsia="Times New Roman"/>
          <w:sz w:val="30"/>
          <w:szCs w:val="30"/>
          <w:lang w:val="es-ES"/>
        </w:rPr>
      </w:pPr>
      <w:r>
        <w:rPr>
          <w:rFonts w:eastAsia="Times New Roman"/>
          <w:b/>
          <w:bCs/>
          <w:sz w:val="30"/>
          <w:szCs w:val="30"/>
          <w:lang w:val="es-ES"/>
        </w:rPr>
        <w:t xml:space="preserve">Quinta.- </w:t>
      </w:r>
      <w:r>
        <w:rPr>
          <w:rFonts w:eastAsia="Times New Roman"/>
          <w:sz w:val="30"/>
          <w:szCs w:val="30"/>
          <w:lang w:val="es-ES"/>
        </w:rPr>
        <w:t>Los Consejos Nacionales para la Igualdad, en el marco de sus competencias, implementarán procesos de observancia de las disposiciones contenidas en la presente Ley.</w:t>
      </w:r>
    </w:p>
    <w:p w:rsidR="00000000" w:rsidRDefault="00C5267A">
      <w:pPr>
        <w:divId w:val="1291741314"/>
        <w:rPr>
          <w:rFonts w:eastAsia="Times New Roman"/>
          <w:sz w:val="30"/>
          <w:szCs w:val="30"/>
          <w:lang w:val="es-ES"/>
        </w:rPr>
      </w:pPr>
      <w:r>
        <w:rPr>
          <w:rFonts w:eastAsia="Times New Roman"/>
          <w:b/>
          <w:bCs/>
          <w:sz w:val="30"/>
          <w:szCs w:val="30"/>
          <w:lang w:val="es-ES"/>
        </w:rPr>
        <w:t xml:space="preserve">Sexta.- </w:t>
      </w:r>
      <w:r>
        <w:rPr>
          <w:rFonts w:eastAsia="Times New Roman"/>
          <w:sz w:val="30"/>
          <w:szCs w:val="30"/>
          <w:lang w:val="es-ES"/>
        </w:rPr>
        <w:t>Las servidoras y servidores públicos que incumplan las obligaciones contempladas en</w:t>
      </w:r>
      <w:r>
        <w:rPr>
          <w:rFonts w:eastAsia="Times New Roman"/>
          <w:sz w:val="30"/>
          <w:szCs w:val="30"/>
          <w:lang w:val="es-ES"/>
        </w:rPr>
        <w:t xml:space="preserve"> la presente</w:t>
      </w:r>
      <w:r>
        <w:rPr>
          <w:rFonts w:eastAsia="Times New Roman"/>
          <w:sz w:val="30"/>
          <w:szCs w:val="30"/>
          <w:lang w:val="es-ES"/>
        </w:rPr>
        <w:br/>
      </w:r>
      <w:r>
        <w:rPr>
          <w:rFonts w:eastAsia="Times New Roman"/>
          <w:sz w:val="30"/>
          <w:szCs w:val="30"/>
          <w:lang w:val="es-ES"/>
        </w:rPr>
        <w:br/>
        <w:t>Ley o contravengan las disposiciones de la misma, a su reglamento, a los protocolos, así como</w:t>
      </w:r>
      <w:r>
        <w:rPr>
          <w:rFonts w:eastAsia="Times New Roman"/>
          <w:b/>
          <w:bCs/>
          <w:sz w:val="30"/>
          <w:szCs w:val="30"/>
          <w:lang w:val="es-ES"/>
        </w:rPr>
        <w:t xml:space="preserve"> a </w:t>
      </w:r>
      <w:r>
        <w:rPr>
          <w:rFonts w:eastAsia="Times New Roman"/>
          <w:sz w:val="30"/>
          <w:szCs w:val="30"/>
          <w:lang w:val="es-ES"/>
        </w:rPr>
        <w:t>las leyes y normativa conexas, serán sancionados de conformidad con lo establecido en la normativa en materia laboral, sin perjuicio de las accion</w:t>
      </w:r>
      <w:r>
        <w:rPr>
          <w:rFonts w:eastAsia="Times New Roman"/>
          <w:sz w:val="30"/>
          <w:szCs w:val="30"/>
          <w:lang w:val="es-ES"/>
        </w:rPr>
        <w:t>es civiles o penales que sancionen el mismo hecho.</w:t>
      </w:r>
      <w:r>
        <w:rPr>
          <w:rFonts w:eastAsia="Times New Roman"/>
          <w:sz w:val="30"/>
          <w:szCs w:val="30"/>
          <w:lang w:val="es-ES"/>
        </w:rPr>
        <w:br/>
      </w:r>
      <w:r>
        <w:rPr>
          <w:rFonts w:eastAsia="Times New Roman"/>
          <w:sz w:val="30"/>
          <w:szCs w:val="30"/>
          <w:lang w:val="es-ES"/>
        </w:rPr>
        <w:br/>
        <w:t>En el caso de las autoridades establecidas en el artículo 131 de la Constitución de la República, que incumplan sus responsabilidades y las funciones contempladas para la aplicación de la presente Ley, se</w:t>
      </w:r>
      <w:r>
        <w:rPr>
          <w:rFonts w:eastAsia="Times New Roman"/>
          <w:sz w:val="30"/>
          <w:szCs w:val="30"/>
          <w:lang w:val="es-ES"/>
        </w:rPr>
        <w:t>rán susceptibles de enjuiciamiento político por parte de la Asamblea Nacional.</w:t>
      </w:r>
    </w:p>
    <w:p w:rsidR="00000000" w:rsidRDefault="00C5267A">
      <w:pPr>
        <w:divId w:val="2034070838"/>
        <w:rPr>
          <w:rFonts w:eastAsia="Times New Roman"/>
          <w:sz w:val="30"/>
          <w:szCs w:val="30"/>
          <w:lang w:val="es-ES"/>
        </w:rPr>
      </w:pPr>
      <w:r>
        <w:rPr>
          <w:rFonts w:eastAsia="Times New Roman"/>
          <w:b/>
          <w:bCs/>
          <w:sz w:val="30"/>
          <w:szCs w:val="30"/>
          <w:lang w:val="es-ES"/>
        </w:rPr>
        <w:t xml:space="preserve">Séptima.- </w:t>
      </w:r>
      <w:r>
        <w:rPr>
          <w:rFonts w:eastAsia="Times New Roman"/>
          <w:sz w:val="30"/>
          <w:szCs w:val="30"/>
          <w:lang w:val="es-ES"/>
        </w:rPr>
        <w:t>El Sistema Nacional Integral para la Prevención y Erradicación de Violencia contra las mujeres, a través de su ente rector, presentará de manera anual un informe de re</w:t>
      </w:r>
      <w:r>
        <w:rPr>
          <w:rFonts w:eastAsia="Times New Roman"/>
          <w:sz w:val="30"/>
          <w:szCs w:val="30"/>
          <w:lang w:val="es-ES"/>
        </w:rPr>
        <w:t>ndición de cuentas sobre los planes, programas y proyectos que cada una de las instituciones que lo conforman hayan ejecutado en el marco de aplicación de la presente Ley.</w:t>
      </w:r>
    </w:p>
    <w:p w:rsidR="00000000" w:rsidRDefault="00C5267A">
      <w:pPr>
        <w:divId w:val="1264998195"/>
        <w:rPr>
          <w:rFonts w:eastAsia="Times New Roman"/>
          <w:sz w:val="30"/>
          <w:szCs w:val="30"/>
          <w:lang w:val="es-ES"/>
        </w:rPr>
      </w:pPr>
      <w:r>
        <w:rPr>
          <w:rFonts w:eastAsia="Times New Roman"/>
          <w:b/>
          <w:bCs/>
          <w:sz w:val="30"/>
          <w:szCs w:val="30"/>
          <w:lang w:val="es-ES"/>
        </w:rPr>
        <w:t xml:space="preserve">Octava.- </w:t>
      </w:r>
      <w:r>
        <w:rPr>
          <w:rFonts w:eastAsia="Times New Roman"/>
          <w:sz w:val="30"/>
          <w:szCs w:val="30"/>
          <w:lang w:val="es-ES"/>
        </w:rPr>
        <w:t xml:space="preserve">Los Gobiernos Autónomos Descentralizados Cantonales a través de las Juntas </w:t>
      </w:r>
      <w:r>
        <w:rPr>
          <w:rFonts w:eastAsia="Times New Roman"/>
          <w:sz w:val="30"/>
          <w:szCs w:val="30"/>
          <w:lang w:val="es-ES"/>
        </w:rPr>
        <w:t>Cantonales de Protección de Derechos tienen la obligación de asumir la competencia del otorgamiento de medidas administrativas de protección inmediata.</w:t>
      </w:r>
      <w:r>
        <w:rPr>
          <w:rFonts w:eastAsia="Times New Roman"/>
          <w:sz w:val="30"/>
          <w:szCs w:val="30"/>
          <w:lang w:val="es-ES"/>
        </w:rPr>
        <w:br/>
      </w:r>
      <w:r>
        <w:rPr>
          <w:rFonts w:eastAsia="Times New Roman"/>
          <w:sz w:val="30"/>
          <w:szCs w:val="30"/>
          <w:lang w:val="es-ES"/>
        </w:rPr>
        <w:br/>
        <w:t>Las Intendencias Generales de Policía y las Comisarías de Policía serán las encargadas de asumir la com</w:t>
      </w:r>
      <w:r>
        <w:rPr>
          <w:rFonts w:eastAsia="Times New Roman"/>
          <w:sz w:val="30"/>
          <w:szCs w:val="30"/>
          <w:lang w:val="es-ES"/>
        </w:rPr>
        <w:t>petencia del otorgamiento de medidas administrativas de protección inmediata en los cantones donde las Juntas Cantonales de Protección de Derechos no la haya asumido.</w:t>
      </w:r>
    </w:p>
    <w:p w:rsidR="00000000" w:rsidRDefault="00C5267A">
      <w:pPr>
        <w:jc w:val="center"/>
        <w:rPr>
          <w:rFonts w:eastAsia="Times New Roman"/>
          <w:sz w:val="36"/>
          <w:szCs w:val="36"/>
          <w:lang w:val="es-ES"/>
        </w:rPr>
      </w:pPr>
      <w:r>
        <w:rPr>
          <w:rFonts w:eastAsia="Times New Roman"/>
          <w:b/>
          <w:bCs/>
          <w:sz w:val="36"/>
          <w:szCs w:val="36"/>
          <w:lang w:val="es-ES"/>
        </w:rPr>
        <w:br/>
        <w:t>DISPOSICIONES TRANSITORIAS</w:t>
      </w:r>
    </w:p>
    <w:p w:rsidR="00000000" w:rsidRDefault="00C5267A">
      <w:pPr>
        <w:divId w:val="1743481118"/>
        <w:rPr>
          <w:rFonts w:eastAsia="Times New Roman"/>
          <w:sz w:val="30"/>
          <w:szCs w:val="30"/>
          <w:lang w:val="es-ES"/>
        </w:rPr>
      </w:pPr>
      <w:r>
        <w:rPr>
          <w:rFonts w:eastAsia="Times New Roman"/>
          <w:b/>
          <w:bCs/>
          <w:sz w:val="30"/>
          <w:szCs w:val="30"/>
          <w:lang w:val="es-ES"/>
        </w:rPr>
        <w:lastRenderedPageBreak/>
        <w:t xml:space="preserve">Primera.- </w:t>
      </w:r>
      <w:r>
        <w:rPr>
          <w:rFonts w:eastAsia="Times New Roman"/>
          <w:sz w:val="30"/>
          <w:szCs w:val="30"/>
          <w:lang w:val="es-ES"/>
        </w:rPr>
        <w:t>En un plazo máximo de noventa días contados a parti</w:t>
      </w:r>
      <w:r>
        <w:rPr>
          <w:rFonts w:eastAsia="Times New Roman"/>
          <w:sz w:val="30"/>
          <w:szCs w:val="30"/>
          <w:lang w:val="es-ES"/>
        </w:rPr>
        <w:t>r de la publicación de la presente ley, se dictará el reglamento general de aplicación.</w:t>
      </w:r>
    </w:p>
    <w:p w:rsidR="00000000" w:rsidRDefault="00C5267A">
      <w:pPr>
        <w:divId w:val="1054743231"/>
        <w:rPr>
          <w:rFonts w:eastAsia="Times New Roman"/>
          <w:sz w:val="30"/>
          <w:szCs w:val="30"/>
          <w:lang w:val="es-ES"/>
        </w:rPr>
      </w:pPr>
      <w:r>
        <w:rPr>
          <w:rFonts w:eastAsia="Times New Roman"/>
          <w:b/>
          <w:bCs/>
          <w:sz w:val="30"/>
          <w:szCs w:val="30"/>
          <w:lang w:val="es-ES"/>
        </w:rPr>
        <w:t xml:space="preserve">Segunda.- </w:t>
      </w:r>
      <w:r>
        <w:rPr>
          <w:rFonts w:eastAsia="Times New Roman"/>
          <w:sz w:val="30"/>
          <w:szCs w:val="30"/>
          <w:lang w:val="es-ES"/>
        </w:rPr>
        <w:t xml:space="preserve">El Consejo Nacional para la Igualdad de Género, el Ministerio de Justicia, Derechos Humanos y Cultos, el Ministerio de Economía y Finanzas y el Ministerio de </w:t>
      </w:r>
      <w:r>
        <w:rPr>
          <w:rFonts w:eastAsia="Times New Roman"/>
          <w:sz w:val="30"/>
          <w:szCs w:val="30"/>
          <w:lang w:val="es-ES"/>
        </w:rPr>
        <w:t>Trabajo, en un plazo de 12 meses a partir de la promulgación de esta Ley, diseñarán y ejecutarán un plan de transición sobre la implementación del Sistema Nacional de Prevención y Erradicación de la Violencia contra las mujeres.</w:t>
      </w:r>
    </w:p>
    <w:p w:rsidR="00000000" w:rsidRDefault="00C5267A">
      <w:pPr>
        <w:divId w:val="647200325"/>
        <w:rPr>
          <w:rFonts w:eastAsia="Times New Roman"/>
          <w:sz w:val="30"/>
          <w:szCs w:val="30"/>
          <w:lang w:val="es-ES"/>
        </w:rPr>
      </w:pPr>
      <w:r>
        <w:rPr>
          <w:rFonts w:eastAsia="Times New Roman"/>
          <w:b/>
          <w:bCs/>
          <w:sz w:val="30"/>
          <w:szCs w:val="30"/>
          <w:lang w:val="es-ES"/>
        </w:rPr>
        <w:t xml:space="preserve">Tercera.- </w:t>
      </w:r>
      <w:r>
        <w:rPr>
          <w:rFonts w:eastAsia="Times New Roman"/>
          <w:sz w:val="30"/>
          <w:szCs w:val="30"/>
          <w:lang w:val="es-ES"/>
        </w:rPr>
        <w:t>Las instituciones</w:t>
      </w:r>
      <w:r>
        <w:rPr>
          <w:rFonts w:eastAsia="Times New Roman"/>
          <w:sz w:val="30"/>
          <w:szCs w:val="30"/>
          <w:lang w:val="es-ES"/>
        </w:rPr>
        <w:t xml:space="preserve"> que forman parte del Sistema Nacional Integral para la Prevención y Erradicación de la Violencia contra las mujeres, dictarán la normativa secundaria y los protocolos necesarios para la aplicación y plena vigencia de esta Ley, dentro del ámbito de sus com</w:t>
      </w:r>
      <w:r>
        <w:rPr>
          <w:rFonts w:eastAsia="Times New Roman"/>
          <w:sz w:val="30"/>
          <w:szCs w:val="30"/>
          <w:lang w:val="es-ES"/>
        </w:rPr>
        <w:t>petencias, en el plazo máximo de 90 días contados desde la publicación del Reglamento General de esta Ley en el Registro Oficial.</w:t>
      </w:r>
    </w:p>
    <w:p w:rsidR="00000000" w:rsidRDefault="00C5267A">
      <w:pPr>
        <w:divId w:val="1478885714"/>
        <w:rPr>
          <w:rFonts w:eastAsia="Times New Roman"/>
          <w:sz w:val="30"/>
          <w:szCs w:val="30"/>
          <w:lang w:val="es-ES"/>
        </w:rPr>
      </w:pPr>
      <w:r>
        <w:rPr>
          <w:rFonts w:eastAsia="Times New Roman"/>
          <w:b/>
          <w:bCs/>
          <w:sz w:val="30"/>
          <w:szCs w:val="30"/>
          <w:lang w:val="es-ES"/>
        </w:rPr>
        <w:t xml:space="preserve">Cuarta.- </w:t>
      </w:r>
      <w:r>
        <w:rPr>
          <w:rFonts w:eastAsia="Times New Roman"/>
          <w:sz w:val="30"/>
          <w:szCs w:val="30"/>
          <w:lang w:val="es-ES"/>
        </w:rPr>
        <w:t>Las instituciones que forman parte del Sistema Nacional Integral de Prevención y Erradicación de violencia contra las</w:t>
      </w:r>
      <w:r>
        <w:rPr>
          <w:rFonts w:eastAsia="Times New Roman"/>
          <w:sz w:val="30"/>
          <w:szCs w:val="30"/>
          <w:lang w:val="es-ES"/>
        </w:rPr>
        <w:t xml:space="preserve"> mujeres, tendrán el plazo máximo de doce meses contados a partir de la publicación de la presente ley, para implementar planes, programas, proyectos, servicios públicos, destinar recursos humanos y bienes, adecuar registros, bases de datos o cualquier otr</w:t>
      </w:r>
      <w:r>
        <w:rPr>
          <w:rFonts w:eastAsia="Times New Roman"/>
          <w:sz w:val="30"/>
          <w:szCs w:val="30"/>
          <w:lang w:val="es-ES"/>
        </w:rPr>
        <w:t>a forma de información o tecnologías, de acuerdo a lo establecido en este cuerpo legal.</w:t>
      </w:r>
    </w:p>
    <w:p w:rsidR="00000000" w:rsidRDefault="00C5267A">
      <w:pPr>
        <w:divId w:val="850990519"/>
        <w:rPr>
          <w:rFonts w:eastAsia="Times New Roman"/>
          <w:sz w:val="30"/>
          <w:szCs w:val="30"/>
          <w:lang w:val="es-ES"/>
        </w:rPr>
      </w:pPr>
      <w:r>
        <w:rPr>
          <w:rFonts w:eastAsia="Times New Roman"/>
          <w:b/>
          <w:bCs/>
          <w:sz w:val="30"/>
          <w:szCs w:val="30"/>
          <w:lang w:val="es-ES"/>
        </w:rPr>
        <w:t xml:space="preserve">Quinta.- </w:t>
      </w:r>
      <w:r>
        <w:rPr>
          <w:rFonts w:eastAsia="Times New Roman"/>
          <w:sz w:val="30"/>
          <w:szCs w:val="30"/>
          <w:lang w:val="es-ES"/>
        </w:rPr>
        <w:t>El Ministerio de Trabajo deberá disponer a los sectores público y privado, que en el plazo de seis meses contados a partir de la publicación de la presente ley</w:t>
      </w:r>
      <w:r>
        <w:rPr>
          <w:rFonts w:eastAsia="Times New Roman"/>
          <w:sz w:val="30"/>
          <w:szCs w:val="30"/>
          <w:lang w:val="es-ES"/>
        </w:rPr>
        <w:t>, adecué su normativa interna a los enfoques, principios, ámbitos y demás disposiciones contenidas en este cuerpo legal, para lo cual realizará un seguimiento y brindará asesoría a quienes lo requieran.</w:t>
      </w:r>
    </w:p>
    <w:p w:rsidR="00000000" w:rsidRDefault="00C5267A">
      <w:pPr>
        <w:divId w:val="541215800"/>
        <w:rPr>
          <w:rFonts w:eastAsia="Times New Roman"/>
          <w:sz w:val="30"/>
          <w:szCs w:val="30"/>
          <w:lang w:val="es-ES"/>
        </w:rPr>
      </w:pPr>
      <w:r>
        <w:rPr>
          <w:rFonts w:eastAsia="Times New Roman"/>
          <w:b/>
          <w:bCs/>
          <w:sz w:val="30"/>
          <w:szCs w:val="30"/>
          <w:lang w:val="es-ES"/>
        </w:rPr>
        <w:t>Sexta</w:t>
      </w:r>
      <w:r>
        <w:rPr>
          <w:rFonts w:eastAsia="Times New Roman"/>
          <w:sz w:val="30"/>
          <w:szCs w:val="30"/>
          <w:lang w:val="es-ES"/>
        </w:rPr>
        <w:t>.- La Asamblea Nacional a través de las Comision</w:t>
      </w:r>
      <w:r>
        <w:rPr>
          <w:rFonts w:eastAsia="Times New Roman"/>
          <w:sz w:val="30"/>
          <w:szCs w:val="30"/>
          <w:lang w:val="es-ES"/>
        </w:rPr>
        <w:t>es Especializadas Permanentes de Justicia y Estructura del Estado, De los Derechos de los Trabajadores y la Seguridad Social, Derecho a la Salud, De Gobierno Autónomos, Descentralización, Competencias y Organización del Territorio, y de Educación, Cultura,</w:t>
      </w:r>
      <w:r>
        <w:rPr>
          <w:rFonts w:eastAsia="Times New Roman"/>
          <w:sz w:val="30"/>
          <w:szCs w:val="30"/>
          <w:lang w:val="es-ES"/>
        </w:rPr>
        <w:t xml:space="preserve"> Ciencia y Tecnología, solicitarán semestralmente información a las instituciones que conforman el Sistema Nacional Integral de Prevención y Erradicación de la Violencia contra las mujeres, respecto del cumplimiento de esta Ley.</w:t>
      </w:r>
    </w:p>
    <w:p w:rsidR="00000000" w:rsidRDefault="00C5267A">
      <w:pPr>
        <w:divId w:val="411506750"/>
        <w:rPr>
          <w:rFonts w:eastAsia="Times New Roman"/>
          <w:sz w:val="30"/>
          <w:szCs w:val="30"/>
          <w:lang w:val="es-ES"/>
        </w:rPr>
      </w:pPr>
      <w:r>
        <w:rPr>
          <w:rFonts w:eastAsia="Times New Roman"/>
          <w:b/>
          <w:bCs/>
          <w:sz w:val="30"/>
          <w:szCs w:val="30"/>
          <w:lang w:val="es-ES"/>
        </w:rPr>
        <w:lastRenderedPageBreak/>
        <w:t xml:space="preserve">Séptima.- </w:t>
      </w:r>
      <w:r>
        <w:rPr>
          <w:rFonts w:eastAsia="Times New Roman"/>
          <w:sz w:val="30"/>
          <w:szCs w:val="30"/>
          <w:lang w:val="es-ES"/>
        </w:rPr>
        <w:t>Confórmese la Mes</w:t>
      </w:r>
      <w:r>
        <w:rPr>
          <w:rFonts w:eastAsia="Times New Roman"/>
          <w:sz w:val="30"/>
          <w:szCs w:val="30"/>
          <w:lang w:val="es-ES"/>
        </w:rPr>
        <w:t>a para la construcción del Registro Único de Violencia contra las Mujeres, con todas las instituciones públicas que conforman el sistema, para que en el plazo de 6 meses se presente el Registro Único de Violencia contra las Mujeres, base de la correcta apl</w:t>
      </w:r>
      <w:r>
        <w:rPr>
          <w:rFonts w:eastAsia="Times New Roman"/>
          <w:sz w:val="30"/>
          <w:szCs w:val="30"/>
          <w:lang w:val="es-ES"/>
        </w:rPr>
        <w:t>icación de esta ley, está estará encabezada y dirigida por el Ministerio rector en Seguridad Ciudadana y Orden Público.</w:t>
      </w:r>
    </w:p>
    <w:p w:rsidR="00000000" w:rsidRDefault="00C5267A">
      <w:pPr>
        <w:divId w:val="479542675"/>
        <w:rPr>
          <w:rFonts w:eastAsia="Times New Roman"/>
          <w:sz w:val="30"/>
          <w:szCs w:val="30"/>
          <w:lang w:val="es-ES"/>
        </w:rPr>
      </w:pPr>
      <w:r>
        <w:rPr>
          <w:rFonts w:eastAsia="Times New Roman"/>
          <w:b/>
          <w:bCs/>
          <w:sz w:val="30"/>
          <w:szCs w:val="30"/>
          <w:lang w:val="es-ES"/>
        </w:rPr>
        <w:t xml:space="preserve">Octava.- </w:t>
      </w:r>
      <w:r>
        <w:rPr>
          <w:rFonts w:eastAsia="Times New Roman"/>
          <w:sz w:val="30"/>
          <w:szCs w:val="30"/>
          <w:lang w:val="es-ES"/>
        </w:rPr>
        <w:t>La Asamblea Nacional, en un plazo máximo de 120 días a partir de la publicación de la presente ley, analizará la pertinencia de</w:t>
      </w:r>
      <w:r>
        <w:rPr>
          <w:rFonts w:eastAsia="Times New Roman"/>
          <w:sz w:val="30"/>
          <w:szCs w:val="30"/>
          <w:lang w:val="es-ES"/>
        </w:rPr>
        <w:t xml:space="preserve"> tipificar en el Código Orgánico Integral Penal, los tipos de violencia que se añaden en la presente ley.</w:t>
      </w:r>
    </w:p>
    <w:p w:rsidR="00000000" w:rsidRDefault="00C5267A">
      <w:pPr>
        <w:divId w:val="1245383256"/>
        <w:rPr>
          <w:rFonts w:eastAsia="Times New Roman"/>
          <w:sz w:val="30"/>
          <w:szCs w:val="30"/>
          <w:lang w:val="es-ES"/>
        </w:rPr>
      </w:pPr>
      <w:r>
        <w:rPr>
          <w:rFonts w:eastAsia="Times New Roman"/>
          <w:b/>
          <w:bCs/>
          <w:sz w:val="30"/>
          <w:szCs w:val="30"/>
          <w:lang w:val="es-ES"/>
        </w:rPr>
        <w:t xml:space="preserve">Novena.- </w:t>
      </w:r>
      <w:r>
        <w:rPr>
          <w:rFonts w:eastAsia="Times New Roman"/>
          <w:sz w:val="30"/>
          <w:szCs w:val="30"/>
          <w:lang w:val="es-ES"/>
        </w:rPr>
        <w:t>En el plazo de ciento ochenta a partir de la publicación de esta Ley, los Consejos Cantonales de Protección de Derechos establecerán ordenanz</w:t>
      </w:r>
      <w:r>
        <w:rPr>
          <w:rFonts w:eastAsia="Times New Roman"/>
          <w:sz w:val="30"/>
          <w:szCs w:val="30"/>
          <w:lang w:val="es-ES"/>
        </w:rPr>
        <w:t>as como parte de las políticas públicas locales para prevenir y erradicar la violencia contra las mujeres.</w:t>
      </w:r>
    </w:p>
    <w:p w:rsidR="00000000" w:rsidRDefault="00C5267A">
      <w:pPr>
        <w:divId w:val="1620643811"/>
        <w:rPr>
          <w:rFonts w:eastAsia="Times New Roman"/>
          <w:sz w:val="30"/>
          <w:szCs w:val="30"/>
          <w:lang w:val="es-ES"/>
        </w:rPr>
      </w:pPr>
      <w:r>
        <w:rPr>
          <w:rFonts w:eastAsia="Times New Roman"/>
          <w:b/>
          <w:bCs/>
          <w:sz w:val="30"/>
          <w:szCs w:val="30"/>
          <w:lang w:val="es-ES"/>
        </w:rPr>
        <w:t xml:space="preserve">Décima.- </w:t>
      </w:r>
      <w:r>
        <w:rPr>
          <w:rFonts w:eastAsia="Times New Roman"/>
          <w:sz w:val="30"/>
          <w:szCs w:val="30"/>
          <w:lang w:val="es-ES"/>
        </w:rPr>
        <w:t>Los gobiernos autónomos descentralizados, a todo nivel, en un plazo no superior a ciento ochenta días, contado a partir de la vigencia de la</w:t>
      </w:r>
      <w:r>
        <w:rPr>
          <w:rFonts w:eastAsia="Times New Roman"/>
          <w:sz w:val="30"/>
          <w:szCs w:val="30"/>
          <w:lang w:val="es-ES"/>
        </w:rPr>
        <w:t xml:space="preserve"> presente Ley realizarán actualizaciones de los Planes de Desarrollo elaborados, en los que se deberá incluir las medidas y políticas que sean necesarias, oportunas y adecuadas para asegurar el cumplimiento de la presente Ley y se evite la revictimización </w:t>
      </w:r>
      <w:r>
        <w:rPr>
          <w:rFonts w:eastAsia="Times New Roman"/>
          <w:sz w:val="30"/>
          <w:szCs w:val="30"/>
          <w:lang w:val="es-ES"/>
        </w:rPr>
        <w:t>e impunidad.</w:t>
      </w:r>
    </w:p>
    <w:p w:rsidR="00000000" w:rsidRDefault="00C5267A">
      <w:pPr>
        <w:jc w:val="center"/>
        <w:rPr>
          <w:rFonts w:eastAsia="Times New Roman"/>
          <w:sz w:val="36"/>
          <w:szCs w:val="36"/>
          <w:lang w:val="es-ES"/>
        </w:rPr>
      </w:pPr>
      <w:r>
        <w:rPr>
          <w:rFonts w:eastAsia="Times New Roman"/>
          <w:b/>
          <w:bCs/>
          <w:sz w:val="36"/>
          <w:szCs w:val="36"/>
          <w:lang w:val="es-ES"/>
        </w:rPr>
        <w:br/>
        <w:t>DISPOSICIONES REFORMATORIAS</w:t>
      </w:r>
    </w:p>
    <w:p w:rsidR="00000000" w:rsidRDefault="00C5267A">
      <w:pPr>
        <w:divId w:val="2143960837"/>
        <w:rPr>
          <w:rFonts w:eastAsia="Times New Roman"/>
          <w:sz w:val="30"/>
          <w:szCs w:val="30"/>
          <w:lang w:val="es-ES"/>
        </w:rPr>
      </w:pPr>
      <w:r>
        <w:rPr>
          <w:rFonts w:eastAsia="Times New Roman"/>
          <w:b/>
          <w:bCs/>
          <w:sz w:val="30"/>
          <w:szCs w:val="30"/>
          <w:lang w:val="es-ES"/>
        </w:rPr>
        <w:t xml:space="preserve">Primera.- </w:t>
      </w:r>
      <w:r>
        <w:rPr>
          <w:rFonts w:eastAsia="Times New Roman"/>
          <w:sz w:val="30"/>
          <w:szCs w:val="30"/>
          <w:lang w:val="es-ES"/>
        </w:rPr>
        <w:t>Agrégase a continuación del numeral 9 del artículo 42 del Código de Trabajo, el numeral siguiente: "10. Conceder a las trabajadoras víctimas de violencia de género, el tiempo necesario para tramitar y acc</w:t>
      </w:r>
      <w:r>
        <w:rPr>
          <w:rFonts w:eastAsia="Times New Roman"/>
          <w:sz w:val="30"/>
          <w:szCs w:val="30"/>
          <w:lang w:val="es-ES"/>
        </w:rPr>
        <w:t>eder a las medidas administrativas o judiciales dictadas por autoridad competente, el mismo que no afectará su derecho a recibir su remuneración completa, ni sus vacaciones".</w:t>
      </w:r>
    </w:p>
    <w:p w:rsidR="00000000" w:rsidRDefault="00C5267A">
      <w:pPr>
        <w:divId w:val="1104544368"/>
        <w:rPr>
          <w:rFonts w:eastAsia="Times New Roman"/>
          <w:sz w:val="30"/>
          <w:szCs w:val="30"/>
          <w:lang w:val="es-ES"/>
        </w:rPr>
      </w:pPr>
      <w:r>
        <w:rPr>
          <w:rFonts w:eastAsia="Times New Roman"/>
          <w:b/>
          <w:bCs/>
          <w:sz w:val="30"/>
          <w:szCs w:val="30"/>
          <w:lang w:val="es-ES"/>
        </w:rPr>
        <w:t xml:space="preserve">Segunda.- </w:t>
      </w:r>
      <w:r>
        <w:rPr>
          <w:rFonts w:eastAsia="Times New Roman"/>
          <w:sz w:val="30"/>
          <w:szCs w:val="30"/>
          <w:lang w:val="es-ES"/>
        </w:rPr>
        <w:t>Después del segundo inciso del artículo 33, de la Ley Orgánica de Servi</w:t>
      </w:r>
      <w:r>
        <w:rPr>
          <w:rFonts w:eastAsia="Times New Roman"/>
          <w:sz w:val="30"/>
          <w:szCs w:val="30"/>
          <w:lang w:val="es-ES"/>
        </w:rPr>
        <w:t>cio Público, agrégase lo siguiente: "La autoridad nominadora o su delegado, deberá conceder a las servidoras públicas, víctimas de violencia con la mujer, un permiso sin cargo a vacación por el tiempo necesario para tramitar, acceder y dar cumplimiento a l</w:t>
      </w:r>
      <w:r>
        <w:rPr>
          <w:rFonts w:eastAsia="Times New Roman"/>
          <w:sz w:val="30"/>
          <w:szCs w:val="30"/>
          <w:lang w:val="es-ES"/>
        </w:rPr>
        <w:t>as medidas administrativas o judiciales dictadas por autoridad competente. Este permiso no afectará su derecho a recibir su remuneración completa, ni sus vacaciones."</w:t>
      </w:r>
    </w:p>
    <w:p w:rsidR="00000000" w:rsidRDefault="00C5267A">
      <w:pPr>
        <w:divId w:val="468716996"/>
        <w:rPr>
          <w:rFonts w:eastAsia="Times New Roman"/>
          <w:sz w:val="30"/>
          <w:szCs w:val="30"/>
          <w:lang w:val="es-ES"/>
        </w:rPr>
      </w:pPr>
      <w:r>
        <w:rPr>
          <w:rFonts w:eastAsia="Times New Roman"/>
          <w:b/>
          <w:bCs/>
          <w:sz w:val="30"/>
          <w:szCs w:val="30"/>
          <w:lang w:val="es-ES"/>
        </w:rPr>
        <w:t xml:space="preserve">Tercera.- </w:t>
      </w:r>
      <w:r>
        <w:rPr>
          <w:rFonts w:eastAsia="Times New Roman"/>
          <w:sz w:val="30"/>
          <w:szCs w:val="30"/>
          <w:lang w:val="es-ES"/>
        </w:rPr>
        <w:t>En la letra 1) del artículo 48 de la Ley Orgánica del Servicio Público, después de la palabra "discriminación", agregar una coma (,) y la frase "violencia de género".</w:t>
      </w:r>
    </w:p>
    <w:p w:rsidR="00000000" w:rsidRDefault="00C5267A">
      <w:pPr>
        <w:divId w:val="566036300"/>
        <w:rPr>
          <w:rFonts w:eastAsia="Times New Roman"/>
          <w:sz w:val="30"/>
          <w:szCs w:val="30"/>
          <w:lang w:val="es-ES"/>
        </w:rPr>
      </w:pPr>
      <w:r>
        <w:rPr>
          <w:rFonts w:eastAsia="Times New Roman"/>
          <w:b/>
          <w:bCs/>
          <w:sz w:val="30"/>
          <w:szCs w:val="30"/>
          <w:lang w:val="es-ES"/>
        </w:rPr>
        <w:lastRenderedPageBreak/>
        <w:t xml:space="preserve">Cuarta.- </w:t>
      </w:r>
      <w:r>
        <w:rPr>
          <w:rFonts w:eastAsia="Times New Roman"/>
          <w:sz w:val="30"/>
          <w:szCs w:val="30"/>
          <w:lang w:val="es-ES"/>
        </w:rPr>
        <w:t>Agrégase, a continuación del artículo 558 del Código Orgánico Integral Penal, el</w:t>
      </w:r>
      <w:r>
        <w:rPr>
          <w:rFonts w:eastAsia="Times New Roman"/>
          <w:sz w:val="30"/>
          <w:szCs w:val="30"/>
          <w:lang w:val="es-ES"/>
        </w:rPr>
        <w:t xml:space="preserve"> siguiente artículo: "Artículo 558.1- </w:t>
      </w:r>
      <w:r>
        <w:rPr>
          <w:rFonts w:eastAsia="Times New Roman"/>
          <w:b/>
          <w:bCs/>
          <w:sz w:val="30"/>
          <w:szCs w:val="30"/>
          <w:lang w:val="es-ES"/>
        </w:rPr>
        <w:t xml:space="preserve">Medidas de protección contra la violencia a las mujeres.- </w:t>
      </w:r>
      <w:r>
        <w:rPr>
          <w:rFonts w:eastAsia="Times New Roman"/>
          <w:sz w:val="30"/>
          <w:szCs w:val="30"/>
          <w:lang w:val="es-ES"/>
        </w:rPr>
        <w:t>Además de las medidas establecidas en el artículo anterior, en los casos de violencia contra las mujeres, los jueces competentes otorgarán las siguientes:</w:t>
      </w:r>
      <w:r>
        <w:rPr>
          <w:rFonts w:eastAsia="Times New Roman"/>
          <w:sz w:val="30"/>
          <w:szCs w:val="30"/>
          <w:lang w:val="es-ES"/>
        </w:rPr>
        <w:br/>
      </w:r>
      <w:r>
        <w:rPr>
          <w:rFonts w:eastAsia="Times New Roman"/>
          <w:sz w:val="30"/>
          <w:szCs w:val="30"/>
          <w:lang w:val="es-ES"/>
        </w:rPr>
        <w:br/>
        <w:t>1. A</w:t>
      </w:r>
      <w:r>
        <w:rPr>
          <w:rFonts w:eastAsia="Times New Roman"/>
          <w:sz w:val="30"/>
          <w:szCs w:val="30"/>
          <w:lang w:val="es-ES"/>
        </w:rPr>
        <w:t>compañamiento de los miembros de la Policía Nacional a fin que la víctima tome sus pertenencias. La salida de la víctima será excepcional, cuando por presencia de terceros cercanos a la persona agresora, se compruebe que la permanencia en la vivienda común</w:t>
      </w:r>
      <w:r>
        <w:rPr>
          <w:rFonts w:eastAsia="Times New Roman"/>
          <w:sz w:val="30"/>
          <w:szCs w:val="30"/>
          <w:lang w:val="es-ES"/>
        </w:rPr>
        <w:t xml:space="preserve"> atenta contra su propio bienestar y el de las personas dependientes de ella; y</w:t>
      </w:r>
      <w:r>
        <w:rPr>
          <w:rFonts w:eastAsia="Times New Roman"/>
          <w:sz w:val="30"/>
          <w:szCs w:val="30"/>
          <w:lang w:val="es-ES"/>
        </w:rPr>
        <w:br/>
      </w:r>
      <w:r>
        <w:rPr>
          <w:rFonts w:eastAsia="Times New Roman"/>
          <w:sz w:val="30"/>
          <w:szCs w:val="30"/>
          <w:lang w:val="es-ES"/>
        </w:rPr>
        <w:br/>
        <w:t>2. Ordenar a la persona agresora la devolución inmediata de los objetos de uso personal, documentos de identidad y cualquier otro documento u objeto de propiedad o custodia de</w:t>
      </w:r>
      <w:r>
        <w:rPr>
          <w:rFonts w:eastAsia="Times New Roman"/>
          <w:sz w:val="30"/>
          <w:szCs w:val="30"/>
          <w:lang w:val="es-ES"/>
        </w:rPr>
        <w:t xml:space="preserve"> la víctima y de las personas dependientes de ella.</w:t>
      </w:r>
      <w:r>
        <w:rPr>
          <w:rFonts w:eastAsia="Times New Roman"/>
          <w:sz w:val="30"/>
          <w:szCs w:val="30"/>
          <w:lang w:val="es-ES"/>
        </w:rPr>
        <w:br/>
      </w:r>
      <w:r>
        <w:rPr>
          <w:rFonts w:eastAsia="Times New Roman"/>
          <w:sz w:val="30"/>
          <w:szCs w:val="30"/>
          <w:lang w:val="es-ES"/>
        </w:rPr>
        <w:br/>
        <w:t>3. Las víctimas de violencia de género podrán solicitar antes, durante y después del proceso penal, su ingreso al sistema nacional de protección y asistencia de víctimas, testigos y otros participantes e</w:t>
      </w:r>
      <w:r>
        <w:rPr>
          <w:rFonts w:eastAsia="Times New Roman"/>
          <w:sz w:val="30"/>
          <w:szCs w:val="30"/>
          <w:lang w:val="es-ES"/>
        </w:rPr>
        <w:t>n el proceso, siempre que las condiciones así lo requieran.</w:t>
      </w:r>
    </w:p>
    <w:p w:rsidR="00000000" w:rsidRDefault="00C5267A">
      <w:pPr>
        <w:divId w:val="1868524602"/>
        <w:rPr>
          <w:rFonts w:eastAsia="Times New Roman"/>
          <w:sz w:val="30"/>
          <w:szCs w:val="30"/>
          <w:lang w:val="es-ES"/>
        </w:rPr>
      </w:pPr>
      <w:r>
        <w:rPr>
          <w:rFonts w:eastAsia="Times New Roman"/>
          <w:b/>
          <w:bCs/>
          <w:sz w:val="30"/>
          <w:szCs w:val="30"/>
          <w:lang w:val="es-ES"/>
        </w:rPr>
        <w:t xml:space="preserve">Quinta.- </w:t>
      </w:r>
      <w:r>
        <w:rPr>
          <w:rFonts w:eastAsia="Times New Roman"/>
          <w:sz w:val="30"/>
          <w:szCs w:val="30"/>
          <w:lang w:val="es-ES"/>
        </w:rPr>
        <w:t xml:space="preserve">A continuación del artículo 78 del Código Orgánico Integral Penal, incorpórase el siguiente artículo: "78.1. </w:t>
      </w:r>
      <w:r>
        <w:rPr>
          <w:rFonts w:eastAsia="Times New Roman"/>
          <w:b/>
          <w:bCs/>
          <w:sz w:val="30"/>
          <w:szCs w:val="30"/>
          <w:lang w:val="es-ES"/>
        </w:rPr>
        <w:t>Mecanismos de reparación integral en casos de violencia de género contra las m</w:t>
      </w:r>
      <w:r>
        <w:rPr>
          <w:rFonts w:eastAsia="Times New Roman"/>
          <w:b/>
          <w:bCs/>
          <w:sz w:val="30"/>
          <w:szCs w:val="30"/>
          <w:lang w:val="es-ES"/>
        </w:rPr>
        <w:t xml:space="preserve">ujeres.- </w:t>
      </w:r>
      <w:r>
        <w:rPr>
          <w:rFonts w:eastAsia="Times New Roman"/>
          <w:sz w:val="30"/>
          <w:szCs w:val="30"/>
          <w:lang w:val="es-ES"/>
        </w:rPr>
        <w:t>En los casos de violencia de género contra las mujeres, las autoridades judiciales podrán disponer las siguientes medidas, no excluyentes, de reparación individual o colectiva:</w:t>
      </w:r>
      <w:r>
        <w:rPr>
          <w:rFonts w:eastAsia="Times New Roman"/>
          <w:sz w:val="30"/>
          <w:szCs w:val="30"/>
          <w:lang w:val="es-ES"/>
        </w:rPr>
        <w:br/>
      </w:r>
      <w:r>
        <w:rPr>
          <w:rFonts w:eastAsia="Times New Roman"/>
          <w:sz w:val="30"/>
          <w:szCs w:val="30"/>
          <w:lang w:val="es-ES"/>
        </w:rPr>
        <w:br/>
        <w:t xml:space="preserve">1. Rehabilitación física, psicológica, ocupacional o educativa de la </w:t>
      </w:r>
      <w:r>
        <w:rPr>
          <w:rFonts w:eastAsia="Times New Roman"/>
          <w:sz w:val="30"/>
          <w:szCs w:val="30"/>
          <w:lang w:val="es-ES"/>
        </w:rPr>
        <w:t>víctima directa y de las víctimas indirectas; y,</w:t>
      </w:r>
      <w:r>
        <w:rPr>
          <w:rFonts w:eastAsia="Times New Roman"/>
          <w:sz w:val="30"/>
          <w:szCs w:val="30"/>
          <w:lang w:val="es-ES"/>
        </w:rPr>
        <w:br/>
      </w:r>
      <w:r>
        <w:rPr>
          <w:rFonts w:eastAsia="Times New Roman"/>
          <w:sz w:val="30"/>
          <w:szCs w:val="30"/>
          <w:lang w:val="es-ES"/>
        </w:rPr>
        <w:br/>
        <w:t>2. Reparación de daño al proyecto de vida basado en el Derecho Internacional de los Derechos Humanos.</w:t>
      </w:r>
    </w:p>
    <w:p w:rsidR="00000000" w:rsidRDefault="00C5267A">
      <w:pPr>
        <w:divId w:val="124735135"/>
        <w:rPr>
          <w:rFonts w:eastAsia="Times New Roman"/>
          <w:sz w:val="30"/>
          <w:szCs w:val="30"/>
          <w:lang w:val="es-ES"/>
        </w:rPr>
      </w:pPr>
      <w:r>
        <w:rPr>
          <w:rFonts w:eastAsia="Times New Roman"/>
          <w:b/>
          <w:bCs/>
          <w:sz w:val="30"/>
          <w:szCs w:val="30"/>
          <w:lang w:val="es-ES"/>
        </w:rPr>
        <w:t xml:space="preserve">Sexta.- </w:t>
      </w:r>
      <w:r>
        <w:rPr>
          <w:rFonts w:eastAsia="Times New Roman"/>
          <w:sz w:val="30"/>
          <w:szCs w:val="30"/>
          <w:lang w:val="es-ES"/>
        </w:rPr>
        <w:t xml:space="preserve">Sustitúyase el artículo 157 del Código Orgánico Integral Penal, por el siguiente: "Art. 157.- </w:t>
      </w:r>
      <w:r>
        <w:rPr>
          <w:rFonts w:eastAsia="Times New Roman"/>
          <w:b/>
          <w:bCs/>
          <w:sz w:val="30"/>
          <w:szCs w:val="30"/>
          <w:lang w:val="es-ES"/>
        </w:rPr>
        <w:t>Vi</w:t>
      </w:r>
      <w:r>
        <w:rPr>
          <w:rFonts w:eastAsia="Times New Roman"/>
          <w:b/>
          <w:bCs/>
          <w:sz w:val="30"/>
          <w:szCs w:val="30"/>
          <w:lang w:val="es-ES"/>
        </w:rPr>
        <w:t xml:space="preserve">olencia psicológica contra la mujer o miembros del núcleo familiar: </w:t>
      </w:r>
      <w:r>
        <w:rPr>
          <w:rFonts w:eastAsia="Times New Roman"/>
          <w:sz w:val="30"/>
          <w:szCs w:val="30"/>
          <w:lang w:val="es-ES"/>
        </w:rPr>
        <w:t xml:space="preserve">Comete delito de visolencia psicológica la persona que realice contra la mujer o miembros del núcleo familiar amenazas, manipulación, chantaje, humillación, </w:t>
      </w:r>
      <w:r>
        <w:rPr>
          <w:rFonts w:eastAsia="Times New Roman"/>
          <w:sz w:val="30"/>
          <w:szCs w:val="30"/>
          <w:lang w:val="es-ES"/>
        </w:rPr>
        <w:lastRenderedPageBreak/>
        <w:t>aislamiento, hostigamiento, per</w:t>
      </w:r>
      <w:r>
        <w:rPr>
          <w:rFonts w:eastAsia="Times New Roman"/>
          <w:sz w:val="30"/>
          <w:szCs w:val="30"/>
          <w:lang w:val="es-ES"/>
        </w:rPr>
        <w:t>secución, control de las creencias, decisiones o acciones, insultos o cualquier otra conducta que cause afectación psicológica y será sancionada con pena privativa de libertad de seis meses a un año.</w:t>
      </w:r>
      <w:r>
        <w:rPr>
          <w:rFonts w:eastAsia="Times New Roman"/>
          <w:sz w:val="30"/>
          <w:szCs w:val="30"/>
          <w:lang w:val="es-ES"/>
        </w:rPr>
        <w:br/>
      </w:r>
      <w:r>
        <w:rPr>
          <w:rFonts w:eastAsia="Times New Roman"/>
          <w:sz w:val="30"/>
          <w:szCs w:val="30"/>
          <w:lang w:val="es-ES"/>
        </w:rPr>
        <w:br/>
        <w:t>Si con ocasión de la violencia psicológica se produce e</w:t>
      </w:r>
      <w:r>
        <w:rPr>
          <w:rFonts w:eastAsia="Times New Roman"/>
          <w:sz w:val="30"/>
          <w:szCs w:val="30"/>
          <w:lang w:val="es-ES"/>
        </w:rPr>
        <w:t>n la víctima, enfermedad o trastorno mental, la sanción será pena privativa de libertad de uno a tres años.</w:t>
      </w:r>
      <w:r>
        <w:rPr>
          <w:rFonts w:eastAsia="Times New Roman"/>
          <w:sz w:val="30"/>
          <w:szCs w:val="30"/>
          <w:lang w:val="es-ES"/>
        </w:rPr>
        <w:br/>
      </w:r>
      <w:r>
        <w:rPr>
          <w:rFonts w:eastAsia="Times New Roman"/>
          <w:sz w:val="30"/>
          <w:szCs w:val="30"/>
          <w:lang w:val="es-ES"/>
        </w:rPr>
        <w:br/>
        <w:t>Si la infracción recae en persona de uno de los grupos de atención prioritaria, en situación de doble vulnerabilidad o con enfermedades catastrófic</w:t>
      </w:r>
      <w:r>
        <w:rPr>
          <w:rFonts w:eastAsia="Times New Roman"/>
          <w:sz w:val="30"/>
          <w:szCs w:val="30"/>
          <w:lang w:val="es-ES"/>
        </w:rPr>
        <w:t>as o de alta complejidad, la sanción será la máxima pena, aumentada en un tercio.</w:t>
      </w:r>
    </w:p>
    <w:p w:rsidR="00000000" w:rsidRDefault="00C5267A">
      <w:pPr>
        <w:divId w:val="1223520219"/>
        <w:rPr>
          <w:rFonts w:eastAsia="Times New Roman"/>
          <w:sz w:val="30"/>
          <w:szCs w:val="30"/>
          <w:lang w:val="es-ES"/>
        </w:rPr>
      </w:pPr>
      <w:r>
        <w:rPr>
          <w:rFonts w:eastAsia="Times New Roman"/>
          <w:b/>
          <w:bCs/>
          <w:sz w:val="30"/>
          <w:szCs w:val="30"/>
          <w:lang w:val="es-ES"/>
        </w:rPr>
        <w:t xml:space="preserve">Séptima.- </w:t>
      </w:r>
      <w:r>
        <w:rPr>
          <w:rFonts w:eastAsia="Times New Roman"/>
          <w:sz w:val="30"/>
          <w:szCs w:val="30"/>
          <w:lang w:val="es-ES"/>
        </w:rPr>
        <w:t>Refórmase el artículo 159 del Código Orgánico Integral Penal por el siguiente texto: "Art. 159: Contravenciones de Violencia contra la mujer o miembros del núcleo f</w:t>
      </w:r>
      <w:r>
        <w:rPr>
          <w:rFonts w:eastAsia="Times New Roman"/>
          <w:sz w:val="30"/>
          <w:szCs w:val="30"/>
          <w:lang w:val="es-ES"/>
        </w:rPr>
        <w:t>amiliar. Será sancionada con pena privativa de libertad de diez a treinta días, la persona que hiera, lesione o golpee a la mujer o miembros del núcleo familiar, causando daño o enfermedad que limite o condicione sus actividades cotidianas, por un lapso no</w:t>
      </w:r>
      <w:r>
        <w:rPr>
          <w:rFonts w:eastAsia="Times New Roman"/>
          <w:sz w:val="30"/>
          <w:szCs w:val="30"/>
          <w:lang w:val="es-ES"/>
        </w:rPr>
        <w:t xml:space="preserve"> mayor a tres días.</w:t>
      </w:r>
      <w:r>
        <w:rPr>
          <w:rFonts w:eastAsia="Times New Roman"/>
          <w:sz w:val="30"/>
          <w:szCs w:val="30"/>
          <w:lang w:val="es-ES"/>
        </w:rPr>
        <w:br/>
      </w:r>
      <w:r>
        <w:rPr>
          <w:rFonts w:eastAsia="Times New Roman"/>
          <w:sz w:val="30"/>
          <w:szCs w:val="30"/>
          <w:lang w:val="es-ES"/>
        </w:rPr>
        <w:br/>
        <w:t>La persona que agreda físicamente a la mujer o miembros del núcleo familiar, por medio de puntapiés, bofetadas, empujones o cualquier otro modo que signifique uso de la fuerza física sin causarle lesión, será sancionada con pena privat</w:t>
      </w:r>
      <w:r>
        <w:rPr>
          <w:rFonts w:eastAsia="Times New Roman"/>
          <w:sz w:val="30"/>
          <w:szCs w:val="30"/>
          <w:lang w:val="es-ES"/>
        </w:rPr>
        <w:t>iva de libertad de cinco a diez días o trabajo comunitario de sesenta a ciento veinte horas y medidas de reparación integral.</w:t>
      </w:r>
      <w:r>
        <w:rPr>
          <w:rFonts w:eastAsia="Times New Roman"/>
          <w:sz w:val="30"/>
          <w:szCs w:val="30"/>
          <w:lang w:val="es-ES"/>
        </w:rPr>
        <w:br/>
      </w:r>
      <w:r>
        <w:rPr>
          <w:rFonts w:eastAsia="Times New Roman"/>
          <w:sz w:val="30"/>
          <w:szCs w:val="30"/>
          <w:lang w:val="es-ES"/>
        </w:rPr>
        <w:br/>
        <w:t xml:space="preserve">La persona que realice actos de sustracción, destrucción, retención de objetos, instrumentos de trabajo, documentos personales o </w:t>
      </w:r>
      <w:r>
        <w:rPr>
          <w:rFonts w:eastAsia="Times New Roman"/>
          <w:sz w:val="30"/>
          <w:szCs w:val="30"/>
          <w:lang w:val="es-ES"/>
        </w:rPr>
        <w:t>bienes de la sociedad de hecho o conyugal, en los casos en que no constituya un delito autónomo tipificado en este Código, será sancionada con trabajo comunitario de cuarenta a ochenta horas y la devolución de los bienes o el pago en valor monetario de los</w:t>
      </w:r>
      <w:r>
        <w:rPr>
          <w:rFonts w:eastAsia="Times New Roman"/>
          <w:sz w:val="30"/>
          <w:szCs w:val="30"/>
          <w:lang w:val="es-ES"/>
        </w:rPr>
        <w:t xml:space="preserve"> mismos, y medida de reparación integral.</w:t>
      </w:r>
      <w:r>
        <w:rPr>
          <w:rFonts w:eastAsia="Times New Roman"/>
          <w:sz w:val="30"/>
          <w:szCs w:val="30"/>
          <w:lang w:val="es-ES"/>
        </w:rPr>
        <w:br/>
      </w:r>
      <w:r>
        <w:rPr>
          <w:rFonts w:eastAsia="Times New Roman"/>
          <w:sz w:val="30"/>
          <w:szCs w:val="30"/>
          <w:lang w:val="es-ES"/>
        </w:rPr>
        <w:br/>
        <w:t>La persona que, por cualquier medio, profiera improperios, expresiones en descrédito o deshonra en contra de la mujer o miembros del núcleo familiar, en los casos en que no constituya un delito autónomo tipificado</w:t>
      </w:r>
      <w:r>
        <w:rPr>
          <w:rFonts w:eastAsia="Times New Roman"/>
          <w:sz w:val="30"/>
          <w:szCs w:val="30"/>
          <w:lang w:val="es-ES"/>
        </w:rPr>
        <w:t xml:space="preserve"> en este Código, será sancionada con </w:t>
      </w:r>
      <w:r>
        <w:rPr>
          <w:rFonts w:eastAsia="Times New Roman"/>
          <w:sz w:val="30"/>
          <w:szCs w:val="30"/>
          <w:lang w:val="es-ES"/>
        </w:rPr>
        <w:lastRenderedPageBreak/>
        <w:t>cincuenta a cien horas de trabajo comunitario y se dispondrá el tratamiento psicológico a la persona agresora y a las víctimas, así como medidas de reparación integral.</w:t>
      </w:r>
    </w:p>
    <w:p w:rsidR="00000000" w:rsidRDefault="00C5267A">
      <w:pPr>
        <w:divId w:val="1345984090"/>
        <w:rPr>
          <w:rFonts w:eastAsia="Times New Roman"/>
          <w:sz w:val="30"/>
          <w:szCs w:val="30"/>
          <w:lang w:val="es-ES"/>
        </w:rPr>
      </w:pPr>
      <w:r>
        <w:rPr>
          <w:rFonts w:eastAsia="Times New Roman"/>
          <w:b/>
          <w:bCs/>
          <w:sz w:val="30"/>
          <w:szCs w:val="30"/>
          <w:lang w:val="es-ES"/>
        </w:rPr>
        <w:t xml:space="preserve">Octava.- </w:t>
      </w:r>
      <w:r>
        <w:rPr>
          <w:rFonts w:eastAsia="Times New Roman"/>
          <w:sz w:val="30"/>
          <w:szCs w:val="30"/>
          <w:lang w:val="es-ES"/>
        </w:rPr>
        <w:t>Sustitúyase el artículo 232 del Código Or</w:t>
      </w:r>
      <w:r>
        <w:rPr>
          <w:rFonts w:eastAsia="Times New Roman"/>
          <w:sz w:val="30"/>
          <w:szCs w:val="30"/>
          <w:lang w:val="es-ES"/>
        </w:rPr>
        <w:t xml:space="preserve">gánico de la Función Judicial, por el siguiente: "Art. 232.- </w:t>
      </w:r>
      <w:r>
        <w:rPr>
          <w:rFonts w:eastAsia="Times New Roman"/>
          <w:b/>
          <w:bCs/>
          <w:sz w:val="30"/>
          <w:szCs w:val="30"/>
          <w:lang w:val="es-ES"/>
        </w:rPr>
        <w:t xml:space="preserve">Competencia de las juezas y jueces de violencia contra la mujer o miembro del núcleo familiar. </w:t>
      </w:r>
      <w:r>
        <w:rPr>
          <w:rFonts w:eastAsia="Times New Roman"/>
          <w:sz w:val="30"/>
          <w:szCs w:val="30"/>
          <w:lang w:val="es-ES"/>
        </w:rPr>
        <w:t>En cada cantón, tomando en cuenta criterios de densidad poblacional, prevalencia y gravedad de la vi</w:t>
      </w:r>
      <w:r>
        <w:rPr>
          <w:rFonts w:eastAsia="Times New Roman"/>
          <w:sz w:val="30"/>
          <w:szCs w:val="30"/>
          <w:lang w:val="es-ES"/>
        </w:rPr>
        <w:t>olencia, habrá el número de juezas y jueces de violencia contra la mujer o miembro del núcleo familiar que establezca el Consejo de la Judicatura, con la determinación de la localidad de su residencia y de la circunscripción territorial en la que tengan co</w:t>
      </w:r>
      <w:r>
        <w:rPr>
          <w:rFonts w:eastAsia="Times New Roman"/>
          <w:sz w:val="30"/>
          <w:szCs w:val="30"/>
          <w:lang w:val="es-ES"/>
        </w:rPr>
        <w:t>mpetencia.</w:t>
      </w:r>
      <w:r>
        <w:rPr>
          <w:rFonts w:eastAsia="Times New Roman"/>
          <w:sz w:val="30"/>
          <w:szCs w:val="30"/>
          <w:lang w:val="es-ES"/>
        </w:rPr>
        <w:br/>
      </w:r>
      <w:r>
        <w:rPr>
          <w:rFonts w:eastAsia="Times New Roman"/>
          <w:sz w:val="30"/>
          <w:szCs w:val="30"/>
          <w:lang w:val="es-ES"/>
        </w:rPr>
        <w:br/>
        <w:t>El Consejo de la Judicatura creará oficinas técnicas, con profesionales en medicina, psicología, trabajo social; para garantizar la intervención integral.</w:t>
      </w:r>
      <w:r>
        <w:rPr>
          <w:rFonts w:eastAsia="Times New Roman"/>
          <w:sz w:val="30"/>
          <w:szCs w:val="30"/>
          <w:lang w:val="es-ES"/>
        </w:rPr>
        <w:br/>
      </w:r>
      <w:r>
        <w:rPr>
          <w:rFonts w:eastAsia="Times New Roman"/>
          <w:sz w:val="30"/>
          <w:szCs w:val="30"/>
          <w:lang w:val="es-ES"/>
        </w:rPr>
        <w:br/>
        <w:t>Serán competentes para:</w:t>
      </w:r>
      <w:r>
        <w:rPr>
          <w:rFonts w:eastAsia="Times New Roman"/>
          <w:sz w:val="30"/>
          <w:szCs w:val="30"/>
          <w:lang w:val="es-ES"/>
        </w:rPr>
        <w:br/>
      </w:r>
      <w:r>
        <w:rPr>
          <w:rFonts w:eastAsia="Times New Roman"/>
          <w:sz w:val="30"/>
          <w:szCs w:val="30"/>
          <w:lang w:val="es-ES"/>
        </w:rPr>
        <w:br/>
        <w:t>1. Conocer los hechos y actos de violencia y las contravencione</w:t>
      </w:r>
      <w:r>
        <w:rPr>
          <w:rFonts w:eastAsia="Times New Roman"/>
          <w:sz w:val="30"/>
          <w:szCs w:val="30"/>
          <w:lang w:val="es-ES"/>
        </w:rPr>
        <w:t>s de violencia contra la mujer o miembro del núcleo familiar;</w:t>
      </w:r>
      <w:r>
        <w:rPr>
          <w:rFonts w:eastAsia="Times New Roman"/>
          <w:sz w:val="30"/>
          <w:szCs w:val="30"/>
          <w:lang w:val="es-ES"/>
        </w:rPr>
        <w:br/>
      </w:r>
      <w:r>
        <w:rPr>
          <w:rFonts w:eastAsia="Times New Roman"/>
          <w:sz w:val="30"/>
          <w:szCs w:val="30"/>
          <w:lang w:val="es-ES"/>
        </w:rPr>
        <w:br/>
        <w:t xml:space="preserve">2. Cuando se apliquen medidas de protección previstas en la ley pertinente, simultáneamente la o el juzgador podrá fijar la pensión de alimentos correspondiente que, mientras dure esta medida, </w:t>
      </w:r>
      <w:r>
        <w:rPr>
          <w:rFonts w:eastAsia="Times New Roman"/>
          <w:sz w:val="30"/>
          <w:szCs w:val="30"/>
          <w:lang w:val="es-ES"/>
        </w:rPr>
        <w:t>deberá satisfacer el agresor, tomándose en cuenta las necesidades de subsistencia de las personas perjudicadas por la agresión. Le corresponderá también a la o al juez ejecutar esta disposición en caso de incumplimiento; y,</w:t>
      </w:r>
      <w:r>
        <w:rPr>
          <w:rFonts w:eastAsia="Times New Roman"/>
          <w:sz w:val="30"/>
          <w:szCs w:val="30"/>
          <w:lang w:val="es-ES"/>
        </w:rPr>
        <w:br/>
      </w:r>
      <w:r>
        <w:rPr>
          <w:rFonts w:eastAsia="Times New Roman"/>
          <w:sz w:val="30"/>
          <w:szCs w:val="30"/>
          <w:lang w:val="es-ES"/>
        </w:rPr>
        <w:br/>
        <w:t>3. Ejercer las demás atribucion</w:t>
      </w:r>
      <w:r>
        <w:rPr>
          <w:rFonts w:eastAsia="Times New Roman"/>
          <w:sz w:val="30"/>
          <w:szCs w:val="30"/>
          <w:lang w:val="es-ES"/>
        </w:rPr>
        <w:t>es que establezca la Ley.</w:t>
      </w:r>
    </w:p>
    <w:p w:rsidR="00000000" w:rsidRDefault="00C5267A">
      <w:pPr>
        <w:divId w:val="32771121"/>
        <w:rPr>
          <w:rFonts w:eastAsia="Times New Roman"/>
          <w:sz w:val="30"/>
          <w:szCs w:val="30"/>
          <w:lang w:val="es-ES"/>
        </w:rPr>
      </w:pPr>
      <w:r>
        <w:rPr>
          <w:rFonts w:eastAsia="Times New Roman"/>
          <w:b/>
          <w:bCs/>
          <w:sz w:val="30"/>
          <w:szCs w:val="30"/>
          <w:lang w:val="es-ES"/>
        </w:rPr>
        <w:t xml:space="preserve">Novena.- </w:t>
      </w:r>
      <w:r>
        <w:rPr>
          <w:rFonts w:eastAsia="Times New Roman"/>
          <w:sz w:val="30"/>
          <w:szCs w:val="30"/>
          <w:lang w:val="es-ES"/>
        </w:rPr>
        <w:t xml:space="preserve">Sustitúyase el numeral 8 del artículo 109 del Código Orgánico de la Función Judicial por el siguiente: "Art. 109.- </w:t>
      </w:r>
      <w:r>
        <w:rPr>
          <w:rFonts w:eastAsia="Times New Roman"/>
          <w:b/>
          <w:bCs/>
          <w:sz w:val="30"/>
          <w:szCs w:val="30"/>
          <w:lang w:val="es-ES"/>
        </w:rPr>
        <w:t xml:space="preserve">Infracciones gravísimas.- </w:t>
      </w:r>
      <w:r>
        <w:rPr>
          <w:rFonts w:eastAsia="Times New Roman"/>
          <w:sz w:val="30"/>
          <w:szCs w:val="30"/>
          <w:lang w:val="es-ES"/>
        </w:rPr>
        <w:t>A la servidora o al servidor de la Función Judicial se le impondrá sanción de de</w:t>
      </w:r>
      <w:r>
        <w:rPr>
          <w:rFonts w:eastAsia="Times New Roman"/>
          <w:sz w:val="30"/>
          <w:szCs w:val="30"/>
          <w:lang w:val="es-ES"/>
        </w:rPr>
        <w:t>stitución, por las siguientes infracciones disciplinarias: (...) 8. Haber recibido condena en firme con pena de privación de la libertad como autor, coautor o cómplice de un delito doloso o de un delito de violencia contra la mujer o miembros del núcleo fa</w:t>
      </w:r>
      <w:r>
        <w:rPr>
          <w:rFonts w:eastAsia="Times New Roman"/>
          <w:sz w:val="30"/>
          <w:szCs w:val="30"/>
          <w:lang w:val="es-ES"/>
        </w:rPr>
        <w:t>miliar, con pena privativa de la libertad mayor de seis meses."</w:t>
      </w:r>
    </w:p>
    <w:p w:rsidR="00000000" w:rsidRDefault="00C5267A">
      <w:pPr>
        <w:divId w:val="1128939085"/>
        <w:rPr>
          <w:rFonts w:eastAsia="Times New Roman"/>
          <w:sz w:val="30"/>
          <w:szCs w:val="30"/>
          <w:lang w:val="es-ES"/>
        </w:rPr>
      </w:pPr>
      <w:r>
        <w:rPr>
          <w:rFonts w:eastAsia="Times New Roman"/>
          <w:b/>
          <w:bCs/>
          <w:sz w:val="30"/>
          <w:szCs w:val="30"/>
          <w:lang w:val="es-ES"/>
        </w:rPr>
        <w:lastRenderedPageBreak/>
        <w:t xml:space="preserve">Décima.- </w:t>
      </w:r>
      <w:r>
        <w:rPr>
          <w:rFonts w:eastAsia="Times New Roman"/>
          <w:sz w:val="30"/>
          <w:szCs w:val="30"/>
          <w:lang w:val="es-ES"/>
        </w:rPr>
        <w:t xml:space="preserve">Refórmase el artículo 570 del Código Orgánico Integral Penal por el siguiente: </w:t>
      </w:r>
      <w:r>
        <w:rPr>
          <w:rFonts w:eastAsia="Times New Roman"/>
          <w:b/>
          <w:bCs/>
          <w:sz w:val="30"/>
          <w:szCs w:val="30"/>
          <w:lang w:val="es-ES"/>
        </w:rPr>
        <w:t>"Art. 570 Reglas especiales para el juzgamiento del delito de violencia contra la mujer o miembros del n</w:t>
      </w:r>
      <w:r>
        <w:rPr>
          <w:rFonts w:eastAsia="Times New Roman"/>
          <w:b/>
          <w:bCs/>
          <w:sz w:val="30"/>
          <w:szCs w:val="30"/>
          <w:lang w:val="es-ES"/>
        </w:rPr>
        <w:t>úcleo familiar.</w:t>
      </w:r>
      <w:r>
        <w:rPr>
          <w:rFonts w:eastAsia="Times New Roman"/>
          <w:sz w:val="30"/>
          <w:szCs w:val="30"/>
          <w:lang w:val="es-ES"/>
        </w:rPr>
        <w:br/>
      </w:r>
      <w:r>
        <w:rPr>
          <w:rFonts w:eastAsia="Times New Roman"/>
          <w:sz w:val="30"/>
          <w:szCs w:val="30"/>
          <w:lang w:val="es-ES"/>
        </w:rPr>
        <w:br/>
        <w:t>En la sustanciación y juzgamiento de delitos de femicidio y de violencia contra la mujer o miembros del núcleo familiar se aplicarán las siguientes reglas:</w:t>
      </w:r>
      <w:r>
        <w:rPr>
          <w:rFonts w:eastAsia="Times New Roman"/>
          <w:sz w:val="30"/>
          <w:szCs w:val="30"/>
          <w:lang w:val="es-ES"/>
        </w:rPr>
        <w:br/>
      </w:r>
      <w:r>
        <w:rPr>
          <w:rFonts w:eastAsia="Times New Roman"/>
          <w:sz w:val="30"/>
          <w:szCs w:val="30"/>
          <w:lang w:val="es-ES"/>
        </w:rPr>
        <w:br/>
        <w:t xml:space="preserve">1. Son competentes las y los jueces especializados en violencia contra la mujer o </w:t>
      </w:r>
      <w:r>
        <w:rPr>
          <w:rFonts w:eastAsia="Times New Roman"/>
          <w:sz w:val="30"/>
          <w:szCs w:val="30"/>
          <w:lang w:val="es-ES"/>
        </w:rPr>
        <w:t>miembros del núcleo familiar y en el caso de las secciones territoriales que no cuenten con unidades especializadas, la competencia corresponde a los jueces y juezas de garantías penales;</w:t>
      </w:r>
      <w:r>
        <w:rPr>
          <w:rFonts w:eastAsia="Times New Roman"/>
          <w:sz w:val="30"/>
          <w:szCs w:val="30"/>
          <w:lang w:val="es-ES"/>
        </w:rPr>
        <w:br/>
      </w:r>
      <w:r>
        <w:rPr>
          <w:rFonts w:eastAsia="Times New Roman"/>
          <w:sz w:val="30"/>
          <w:szCs w:val="30"/>
          <w:lang w:val="es-ES"/>
        </w:rPr>
        <w:br/>
        <w:t>2. Intervienen fiscales, defensoras y defensores públicos especiali</w:t>
      </w:r>
      <w:r>
        <w:rPr>
          <w:rFonts w:eastAsia="Times New Roman"/>
          <w:sz w:val="30"/>
          <w:szCs w:val="30"/>
          <w:lang w:val="es-ES"/>
        </w:rPr>
        <w:t>zados; y,</w:t>
      </w:r>
      <w:r>
        <w:rPr>
          <w:rFonts w:eastAsia="Times New Roman"/>
          <w:sz w:val="30"/>
          <w:szCs w:val="30"/>
          <w:lang w:val="es-ES"/>
        </w:rPr>
        <w:br/>
      </w:r>
      <w:r>
        <w:rPr>
          <w:rFonts w:eastAsia="Times New Roman"/>
          <w:sz w:val="30"/>
          <w:szCs w:val="30"/>
          <w:lang w:val="es-ES"/>
        </w:rPr>
        <w:br/>
        <w:t>3. La o las víctimas pueden acogerse al Sistema Nacional de Protección y Asistencia de Víctimas, Testigos y Otros Participantes en el proceso, antes, durante o después del proceso penal, siempre que las condiciones así lo requieran.</w:t>
      </w:r>
    </w:p>
    <w:p w:rsidR="00000000" w:rsidRDefault="00C5267A">
      <w:pPr>
        <w:divId w:val="479076634"/>
        <w:rPr>
          <w:rFonts w:eastAsia="Times New Roman"/>
          <w:sz w:val="30"/>
          <w:szCs w:val="30"/>
          <w:lang w:val="es-ES"/>
        </w:rPr>
      </w:pPr>
      <w:r>
        <w:rPr>
          <w:rFonts w:eastAsia="Times New Roman"/>
          <w:b/>
          <w:bCs/>
          <w:sz w:val="30"/>
          <w:szCs w:val="30"/>
          <w:lang w:val="es-ES"/>
        </w:rPr>
        <w:t>Décima Prime</w:t>
      </w:r>
      <w:r>
        <w:rPr>
          <w:rFonts w:eastAsia="Times New Roman"/>
          <w:b/>
          <w:bCs/>
          <w:sz w:val="30"/>
          <w:szCs w:val="30"/>
          <w:lang w:val="es-ES"/>
        </w:rPr>
        <w:t xml:space="preserve">ra.- </w:t>
      </w:r>
      <w:r>
        <w:rPr>
          <w:rFonts w:eastAsia="Times New Roman"/>
          <w:sz w:val="30"/>
          <w:szCs w:val="30"/>
          <w:lang w:val="es-ES"/>
        </w:rPr>
        <w:t>Inclúyase, a continuación del literal g) el artículo 333 del Código Orgánico de Organización Territorial Autonomía y Descentralización, lo siguiente: "h) Por el cometimiento de actos de violencia en contra de los grupos de atención prioritaria.".</w:t>
      </w:r>
    </w:p>
    <w:p w:rsidR="00000000" w:rsidRDefault="00C5267A">
      <w:pPr>
        <w:jc w:val="center"/>
        <w:rPr>
          <w:rFonts w:eastAsia="Times New Roman"/>
          <w:sz w:val="36"/>
          <w:szCs w:val="36"/>
          <w:lang w:val="es-ES"/>
        </w:rPr>
      </w:pPr>
      <w:r>
        <w:rPr>
          <w:rFonts w:eastAsia="Times New Roman"/>
          <w:b/>
          <w:bCs/>
          <w:sz w:val="36"/>
          <w:szCs w:val="36"/>
          <w:lang w:val="es-ES"/>
        </w:rPr>
        <w:br/>
        <w:t>DIS</w:t>
      </w:r>
      <w:r>
        <w:rPr>
          <w:rFonts w:eastAsia="Times New Roman"/>
          <w:b/>
          <w:bCs/>
          <w:sz w:val="36"/>
          <w:szCs w:val="36"/>
          <w:lang w:val="es-ES"/>
        </w:rPr>
        <w:t>POSICIONES DEROGATORIAS</w:t>
      </w:r>
    </w:p>
    <w:p w:rsidR="00000000" w:rsidRDefault="00C5267A">
      <w:pPr>
        <w:divId w:val="1860050248"/>
        <w:rPr>
          <w:rFonts w:eastAsia="Times New Roman"/>
          <w:sz w:val="30"/>
          <w:szCs w:val="30"/>
          <w:lang w:val="es-ES"/>
        </w:rPr>
      </w:pPr>
      <w:r>
        <w:rPr>
          <w:rFonts w:eastAsia="Times New Roman"/>
          <w:b/>
          <w:bCs/>
          <w:sz w:val="30"/>
          <w:szCs w:val="30"/>
          <w:lang w:val="es-ES"/>
        </w:rPr>
        <w:t xml:space="preserve">Primera.- </w:t>
      </w:r>
      <w:r>
        <w:rPr>
          <w:rFonts w:eastAsia="Times New Roman"/>
          <w:sz w:val="30"/>
          <w:szCs w:val="30"/>
          <w:lang w:val="es-ES"/>
        </w:rPr>
        <w:t>Derógase la Ley Contra la Violencia a la Mujer y la Familia, publicada en el Registro Oficial No. 839, de 11 de diciembre de 1995 y todas sus reformas.</w:t>
      </w:r>
    </w:p>
    <w:p w:rsidR="00000000" w:rsidRDefault="00C5267A">
      <w:pPr>
        <w:divId w:val="1684669439"/>
        <w:rPr>
          <w:rFonts w:eastAsia="Times New Roman"/>
          <w:sz w:val="30"/>
          <w:szCs w:val="30"/>
          <w:lang w:val="es-ES"/>
        </w:rPr>
      </w:pPr>
      <w:r>
        <w:rPr>
          <w:rFonts w:eastAsia="Times New Roman"/>
          <w:b/>
          <w:bCs/>
          <w:sz w:val="30"/>
          <w:szCs w:val="30"/>
          <w:lang w:val="es-ES"/>
        </w:rPr>
        <w:t xml:space="preserve">Segunda.- </w:t>
      </w:r>
      <w:r>
        <w:rPr>
          <w:rFonts w:eastAsia="Times New Roman"/>
          <w:sz w:val="30"/>
          <w:szCs w:val="30"/>
          <w:lang w:val="es-ES"/>
        </w:rPr>
        <w:t>Quedan derogadas todas las disposiciones de igual o inferior</w:t>
      </w:r>
      <w:r>
        <w:rPr>
          <w:rFonts w:eastAsia="Times New Roman"/>
          <w:sz w:val="30"/>
          <w:szCs w:val="30"/>
          <w:lang w:val="es-ES"/>
        </w:rPr>
        <w:t xml:space="preserve"> jerarquía que se opongan a lo dispuesto en la presente Ley.</w:t>
      </w:r>
    </w:p>
    <w:p w:rsidR="00000000" w:rsidRDefault="00C5267A">
      <w:pPr>
        <w:jc w:val="center"/>
        <w:rPr>
          <w:rFonts w:eastAsia="Times New Roman"/>
          <w:sz w:val="36"/>
          <w:szCs w:val="36"/>
          <w:lang w:val="es-ES"/>
        </w:rPr>
      </w:pPr>
      <w:r>
        <w:rPr>
          <w:rFonts w:eastAsia="Times New Roman"/>
          <w:b/>
          <w:bCs/>
          <w:sz w:val="36"/>
          <w:szCs w:val="36"/>
          <w:lang w:val="es-ES"/>
        </w:rPr>
        <w:br/>
        <w:t>DISPOSICIÓN FINAL</w:t>
      </w:r>
    </w:p>
    <w:p w:rsidR="00000000" w:rsidRDefault="00C5267A">
      <w:pPr>
        <w:divId w:val="1379163620"/>
        <w:rPr>
          <w:rFonts w:eastAsia="Times New Roman"/>
          <w:sz w:val="30"/>
          <w:szCs w:val="30"/>
          <w:lang w:val="es-ES"/>
        </w:rPr>
      </w:pPr>
      <w:r>
        <w:rPr>
          <w:rFonts w:eastAsia="Times New Roman"/>
          <w:sz w:val="30"/>
          <w:szCs w:val="30"/>
          <w:lang w:val="es-ES"/>
        </w:rPr>
        <w:t>La presente Ley entrará en vigencia a partir de su publicación en el Registro Oficial.</w:t>
      </w:r>
      <w:r>
        <w:rPr>
          <w:rFonts w:eastAsia="Times New Roman"/>
          <w:sz w:val="30"/>
          <w:szCs w:val="30"/>
          <w:lang w:val="es-ES"/>
        </w:rPr>
        <w:br/>
      </w:r>
      <w:r>
        <w:rPr>
          <w:rFonts w:eastAsia="Times New Roman"/>
          <w:sz w:val="30"/>
          <w:szCs w:val="30"/>
          <w:lang w:val="es-ES"/>
        </w:rPr>
        <w:br/>
        <w:t xml:space="preserve">Dado y suscrito en la sede de la Asamblea Nacional, ubicada en el </w:t>
      </w:r>
      <w:r>
        <w:rPr>
          <w:rFonts w:eastAsia="Times New Roman"/>
          <w:sz w:val="30"/>
          <w:szCs w:val="30"/>
          <w:lang w:val="es-ES"/>
        </w:rPr>
        <w:lastRenderedPageBreak/>
        <w:t>Distrito Metropolitano</w:t>
      </w:r>
      <w:r>
        <w:rPr>
          <w:rFonts w:eastAsia="Times New Roman"/>
          <w:sz w:val="30"/>
          <w:szCs w:val="30"/>
          <w:lang w:val="es-ES"/>
        </w:rPr>
        <w:t xml:space="preserve"> de Quito, provincia de Pichincha, a los veintitrés días del mes de enero de dos mil dieciocho.</w:t>
      </w:r>
    </w:p>
    <w:p w:rsidR="00000000" w:rsidRDefault="00C5267A">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FUENTES DE LA PRESENTE EDICIÓN DE LA LEY ORGÁNICA INTEGRAL PARA PREVENIR Y ERRADICAR LA VIOLENCIA CONTRA LAS MUJERES</w:t>
      </w:r>
    </w:p>
    <w:p w:rsidR="00C5267A" w:rsidRDefault="00C5267A">
      <w:pPr>
        <w:divId w:val="329797945"/>
        <w:rPr>
          <w:rFonts w:eastAsia="Times New Roman"/>
          <w:sz w:val="30"/>
          <w:szCs w:val="30"/>
          <w:lang w:val="es-ES"/>
        </w:rPr>
      </w:pPr>
      <w:r>
        <w:rPr>
          <w:rFonts w:eastAsia="Times New Roman"/>
          <w:sz w:val="30"/>
          <w:szCs w:val="30"/>
          <w:lang w:val="es-ES"/>
        </w:rPr>
        <w:br/>
      </w:r>
      <w:r>
        <w:rPr>
          <w:rFonts w:eastAsia="Times New Roman"/>
          <w:sz w:val="30"/>
          <w:szCs w:val="30"/>
          <w:lang w:val="es-ES"/>
        </w:rPr>
        <w:br/>
      </w:r>
      <w:r>
        <w:rPr>
          <w:rFonts w:eastAsia="Times New Roman"/>
          <w:sz w:val="30"/>
          <w:szCs w:val="30"/>
          <w:lang w:val="es-ES"/>
        </w:rPr>
        <w:t>1.- Ley s/n (Registro Oficial 175, 05-II-2018).</w:t>
      </w:r>
    </w:p>
    <w:sectPr w:rsidR="00C526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A91FA1"/>
    <w:rsid w:val="00A91FA1"/>
    <w:rsid w:val="00C5267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89BC47C-97A3-4FAE-9D78-985D759A7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6" w:space="0" w:color="auto"/>
        <w:right w:val="single" w:sz="6" w:space="0" w:color="auto"/>
      </w:pBdr>
      <w:spacing w:before="100" w:beforeAutospacing="1" w:after="100" w:afterAutospacing="1"/>
    </w:pPr>
  </w:style>
  <w:style w:type="paragraph" w:customStyle="1" w:styleId="ct2">
    <w:name w:val="ct2"/>
    <w:basedOn w:val="Normal"/>
    <w:pPr>
      <w:pBdr>
        <w:left w:val="single" w:sz="6" w:space="0" w:color="auto"/>
        <w:bottom w:val="single" w:sz="6" w:space="0" w:color="auto"/>
        <w:right w:val="single" w:sz="6" w:space="0" w:color="auto"/>
      </w:pBdr>
      <w:spacing w:before="100" w:beforeAutospacing="1" w:after="100" w:afterAutospacing="1"/>
    </w:pPr>
  </w:style>
  <w:style w:type="paragraph" w:customStyle="1" w:styleId="ct3">
    <w:name w:val="ct3"/>
    <w:basedOn w:val="Normal"/>
    <w:pPr>
      <w:pBdr>
        <w:top w:val="single" w:sz="6" w:space="0" w:color="auto"/>
        <w:left w:val="single" w:sz="6" w:space="0" w:color="auto"/>
        <w:bottom w:val="single" w:sz="6" w:space="0" w:color="auto"/>
        <w:right w:val="single" w:sz="6" w:space="0" w:color="auto"/>
      </w:pBd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787">
      <w:marLeft w:val="0"/>
      <w:marRight w:val="0"/>
      <w:marTop w:val="0"/>
      <w:marBottom w:val="0"/>
      <w:divBdr>
        <w:top w:val="none" w:sz="0" w:space="0" w:color="auto"/>
        <w:left w:val="none" w:sz="0" w:space="0" w:color="auto"/>
        <w:bottom w:val="none" w:sz="0" w:space="0" w:color="auto"/>
        <w:right w:val="none" w:sz="0" w:space="0" w:color="auto"/>
      </w:divBdr>
    </w:div>
    <w:div w:id="7947998">
      <w:marLeft w:val="0"/>
      <w:marRight w:val="0"/>
      <w:marTop w:val="0"/>
      <w:marBottom w:val="0"/>
      <w:divBdr>
        <w:top w:val="none" w:sz="0" w:space="0" w:color="auto"/>
        <w:left w:val="none" w:sz="0" w:space="0" w:color="auto"/>
        <w:bottom w:val="none" w:sz="0" w:space="0" w:color="auto"/>
        <w:right w:val="none" w:sz="0" w:space="0" w:color="auto"/>
      </w:divBdr>
    </w:div>
    <w:div w:id="32197348">
      <w:marLeft w:val="0"/>
      <w:marRight w:val="0"/>
      <w:marTop w:val="0"/>
      <w:marBottom w:val="0"/>
      <w:divBdr>
        <w:top w:val="none" w:sz="0" w:space="0" w:color="auto"/>
        <w:left w:val="none" w:sz="0" w:space="0" w:color="auto"/>
        <w:bottom w:val="none" w:sz="0" w:space="0" w:color="auto"/>
        <w:right w:val="none" w:sz="0" w:space="0" w:color="auto"/>
      </w:divBdr>
    </w:div>
    <w:div w:id="32771121">
      <w:marLeft w:val="0"/>
      <w:marRight w:val="0"/>
      <w:marTop w:val="0"/>
      <w:marBottom w:val="0"/>
      <w:divBdr>
        <w:top w:val="none" w:sz="0" w:space="0" w:color="auto"/>
        <w:left w:val="none" w:sz="0" w:space="0" w:color="auto"/>
        <w:bottom w:val="none" w:sz="0" w:space="0" w:color="auto"/>
        <w:right w:val="none" w:sz="0" w:space="0" w:color="auto"/>
      </w:divBdr>
    </w:div>
    <w:div w:id="84037434">
      <w:marLeft w:val="0"/>
      <w:marRight w:val="0"/>
      <w:marTop w:val="0"/>
      <w:marBottom w:val="0"/>
      <w:divBdr>
        <w:top w:val="none" w:sz="0" w:space="0" w:color="auto"/>
        <w:left w:val="none" w:sz="0" w:space="0" w:color="auto"/>
        <w:bottom w:val="none" w:sz="0" w:space="0" w:color="auto"/>
        <w:right w:val="none" w:sz="0" w:space="0" w:color="auto"/>
      </w:divBdr>
    </w:div>
    <w:div w:id="108938519">
      <w:marLeft w:val="0"/>
      <w:marRight w:val="0"/>
      <w:marTop w:val="0"/>
      <w:marBottom w:val="0"/>
      <w:divBdr>
        <w:top w:val="none" w:sz="0" w:space="0" w:color="auto"/>
        <w:left w:val="none" w:sz="0" w:space="0" w:color="auto"/>
        <w:bottom w:val="none" w:sz="0" w:space="0" w:color="auto"/>
        <w:right w:val="none" w:sz="0" w:space="0" w:color="auto"/>
      </w:divBdr>
    </w:div>
    <w:div w:id="111824052">
      <w:marLeft w:val="0"/>
      <w:marRight w:val="0"/>
      <w:marTop w:val="0"/>
      <w:marBottom w:val="0"/>
      <w:divBdr>
        <w:top w:val="none" w:sz="0" w:space="0" w:color="auto"/>
        <w:left w:val="none" w:sz="0" w:space="0" w:color="auto"/>
        <w:bottom w:val="none" w:sz="0" w:space="0" w:color="auto"/>
        <w:right w:val="none" w:sz="0" w:space="0" w:color="auto"/>
      </w:divBdr>
    </w:div>
    <w:div w:id="114718609">
      <w:marLeft w:val="0"/>
      <w:marRight w:val="0"/>
      <w:marTop w:val="0"/>
      <w:marBottom w:val="0"/>
      <w:divBdr>
        <w:top w:val="none" w:sz="0" w:space="0" w:color="auto"/>
        <w:left w:val="none" w:sz="0" w:space="0" w:color="auto"/>
        <w:bottom w:val="none" w:sz="0" w:space="0" w:color="auto"/>
        <w:right w:val="none" w:sz="0" w:space="0" w:color="auto"/>
      </w:divBdr>
    </w:div>
    <w:div w:id="124735135">
      <w:marLeft w:val="0"/>
      <w:marRight w:val="0"/>
      <w:marTop w:val="0"/>
      <w:marBottom w:val="0"/>
      <w:divBdr>
        <w:top w:val="none" w:sz="0" w:space="0" w:color="auto"/>
        <w:left w:val="none" w:sz="0" w:space="0" w:color="auto"/>
        <w:bottom w:val="none" w:sz="0" w:space="0" w:color="auto"/>
        <w:right w:val="none" w:sz="0" w:space="0" w:color="auto"/>
      </w:divBdr>
    </w:div>
    <w:div w:id="134953202">
      <w:marLeft w:val="0"/>
      <w:marRight w:val="0"/>
      <w:marTop w:val="0"/>
      <w:marBottom w:val="0"/>
      <w:divBdr>
        <w:top w:val="none" w:sz="0" w:space="0" w:color="auto"/>
        <w:left w:val="none" w:sz="0" w:space="0" w:color="auto"/>
        <w:bottom w:val="none" w:sz="0" w:space="0" w:color="auto"/>
        <w:right w:val="none" w:sz="0" w:space="0" w:color="auto"/>
      </w:divBdr>
    </w:div>
    <w:div w:id="147945924">
      <w:marLeft w:val="0"/>
      <w:marRight w:val="0"/>
      <w:marTop w:val="0"/>
      <w:marBottom w:val="0"/>
      <w:divBdr>
        <w:top w:val="none" w:sz="0" w:space="0" w:color="auto"/>
        <w:left w:val="none" w:sz="0" w:space="0" w:color="auto"/>
        <w:bottom w:val="none" w:sz="0" w:space="0" w:color="auto"/>
        <w:right w:val="none" w:sz="0" w:space="0" w:color="auto"/>
      </w:divBdr>
    </w:div>
    <w:div w:id="190001683">
      <w:marLeft w:val="0"/>
      <w:marRight w:val="0"/>
      <w:marTop w:val="0"/>
      <w:marBottom w:val="0"/>
      <w:divBdr>
        <w:top w:val="none" w:sz="0" w:space="0" w:color="auto"/>
        <w:left w:val="none" w:sz="0" w:space="0" w:color="auto"/>
        <w:bottom w:val="none" w:sz="0" w:space="0" w:color="auto"/>
        <w:right w:val="none" w:sz="0" w:space="0" w:color="auto"/>
      </w:divBdr>
    </w:div>
    <w:div w:id="221406036">
      <w:marLeft w:val="0"/>
      <w:marRight w:val="0"/>
      <w:marTop w:val="0"/>
      <w:marBottom w:val="0"/>
      <w:divBdr>
        <w:top w:val="none" w:sz="0" w:space="0" w:color="auto"/>
        <w:left w:val="none" w:sz="0" w:space="0" w:color="auto"/>
        <w:bottom w:val="none" w:sz="0" w:space="0" w:color="auto"/>
        <w:right w:val="none" w:sz="0" w:space="0" w:color="auto"/>
      </w:divBdr>
    </w:div>
    <w:div w:id="315495397">
      <w:marLeft w:val="0"/>
      <w:marRight w:val="0"/>
      <w:marTop w:val="0"/>
      <w:marBottom w:val="0"/>
      <w:divBdr>
        <w:top w:val="none" w:sz="0" w:space="0" w:color="auto"/>
        <w:left w:val="none" w:sz="0" w:space="0" w:color="auto"/>
        <w:bottom w:val="none" w:sz="0" w:space="0" w:color="auto"/>
        <w:right w:val="none" w:sz="0" w:space="0" w:color="auto"/>
      </w:divBdr>
    </w:div>
    <w:div w:id="321280763">
      <w:marLeft w:val="0"/>
      <w:marRight w:val="0"/>
      <w:marTop w:val="0"/>
      <w:marBottom w:val="0"/>
      <w:divBdr>
        <w:top w:val="none" w:sz="0" w:space="0" w:color="auto"/>
        <w:left w:val="none" w:sz="0" w:space="0" w:color="auto"/>
        <w:bottom w:val="none" w:sz="0" w:space="0" w:color="auto"/>
        <w:right w:val="none" w:sz="0" w:space="0" w:color="auto"/>
      </w:divBdr>
    </w:div>
    <w:div w:id="329797945">
      <w:marLeft w:val="0"/>
      <w:marRight w:val="0"/>
      <w:marTop w:val="0"/>
      <w:marBottom w:val="0"/>
      <w:divBdr>
        <w:top w:val="none" w:sz="0" w:space="0" w:color="auto"/>
        <w:left w:val="none" w:sz="0" w:space="0" w:color="auto"/>
        <w:bottom w:val="none" w:sz="0" w:space="0" w:color="auto"/>
        <w:right w:val="none" w:sz="0" w:space="0" w:color="auto"/>
      </w:divBdr>
    </w:div>
    <w:div w:id="338697423">
      <w:marLeft w:val="0"/>
      <w:marRight w:val="0"/>
      <w:marTop w:val="0"/>
      <w:marBottom w:val="0"/>
      <w:divBdr>
        <w:top w:val="none" w:sz="0" w:space="0" w:color="auto"/>
        <w:left w:val="none" w:sz="0" w:space="0" w:color="auto"/>
        <w:bottom w:val="none" w:sz="0" w:space="0" w:color="auto"/>
        <w:right w:val="none" w:sz="0" w:space="0" w:color="auto"/>
      </w:divBdr>
    </w:div>
    <w:div w:id="368530957">
      <w:marLeft w:val="0"/>
      <w:marRight w:val="0"/>
      <w:marTop w:val="0"/>
      <w:marBottom w:val="0"/>
      <w:divBdr>
        <w:top w:val="none" w:sz="0" w:space="0" w:color="auto"/>
        <w:left w:val="none" w:sz="0" w:space="0" w:color="auto"/>
        <w:bottom w:val="none" w:sz="0" w:space="0" w:color="auto"/>
        <w:right w:val="none" w:sz="0" w:space="0" w:color="auto"/>
      </w:divBdr>
    </w:div>
    <w:div w:id="411506750">
      <w:marLeft w:val="0"/>
      <w:marRight w:val="0"/>
      <w:marTop w:val="0"/>
      <w:marBottom w:val="0"/>
      <w:divBdr>
        <w:top w:val="none" w:sz="0" w:space="0" w:color="auto"/>
        <w:left w:val="none" w:sz="0" w:space="0" w:color="auto"/>
        <w:bottom w:val="none" w:sz="0" w:space="0" w:color="auto"/>
        <w:right w:val="none" w:sz="0" w:space="0" w:color="auto"/>
      </w:divBdr>
    </w:div>
    <w:div w:id="440691062">
      <w:marLeft w:val="0"/>
      <w:marRight w:val="0"/>
      <w:marTop w:val="0"/>
      <w:marBottom w:val="0"/>
      <w:divBdr>
        <w:top w:val="none" w:sz="0" w:space="0" w:color="auto"/>
        <w:left w:val="none" w:sz="0" w:space="0" w:color="auto"/>
        <w:bottom w:val="none" w:sz="0" w:space="0" w:color="auto"/>
        <w:right w:val="none" w:sz="0" w:space="0" w:color="auto"/>
      </w:divBdr>
    </w:div>
    <w:div w:id="448816858">
      <w:marLeft w:val="0"/>
      <w:marRight w:val="0"/>
      <w:marTop w:val="0"/>
      <w:marBottom w:val="0"/>
      <w:divBdr>
        <w:top w:val="none" w:sz="0" w:space="0" w:color="auto"/>
        <w:left w:val="none" w:sz="0" w:space="0" w:color="auto"/>
        <w:bottom w:val="none" w:sz="0" w:space="0" w:color="auto"/>
        <w:right w:val="none" w:sz="0" w:space="0" w:color="auto"/>
      </w:divBdr>
    </w:div>
    <w:div w:id="452673149">
      <w:marLeft w:val="0"/>
      <w:marRight w:val="0"/>
      <w:marTop w:val="0"/>
      <w:marBottom w:val="0"/>
      <w:divBdr>
        <w:top w:val="none" w:sz="0" w:space="0" w:color="auto"/>
        <w:left w:val="none" w:sz="0" w:space="0" w:color="auto"/>
        <w:bottom w:val="none" w:sz="0" w:space="0" w:color="auto"/>
        <w:right w:val="none" w:sz="0" w:space="0" w:color="auto"/>
      </w:divBdr>
    </w:div>
    <w:div w:id="466818787">
      <w:marLeft w:val="0"/>
      <w:marRight w:val="0"/>
      <w:marTop w:val="0"/>
      <w:marBottom w:val="0"/>
      <w:divBdr>
        <w:top w:val="none" w:sz="0" w:space="0" w:color="auto"/>
        <w:left w:val="none" w:sz="0" w:space="0" w:color="auto"/>
        <w:bottom w:val="none" w:sz="0" w:space="0" w:color="auto"/>
        <w:right w:val="none" w:sz="0" w:space="0" w:color="auto"/>
      </w:divBdr>
    </w:div>
    <w:div w:id="468716996">
      <w:marLeft w:val="0"/>
      <w:marRight w:val="0"/>
      <w:marTop w:val="0"/>
      <w:marBottom w:val="0"/>
      <w:divBdr>
        <w:top w:val="none" w:sz="0" w:space="0" w:color="auto"/>
        <w:left w:val="none" w:sz="0" w:space="0" w:color="auto"/>
        <w:bottom w:val="none" w:sz="0" w:space="0" w:color="auto"/>
        <w:right w:val="none" w:sz="0" w:space="0" w:color="auto"/>
      </w:divBdr>
    </w:div>
    <w:div w:id="479076634">
      <w:marLeft w:val="0"/>
      <w:marRight w:val="0"/>
      <w:marTop w:val="0"/>
      <w:marBottom w:val="0"/>
      <w:divBdr>
        <w:top w:val="none" w:sz="0" w:space="0" w:color="auto"/>
        <w:left w:val="none" w:sz="0" w:space="0" w:color="auto"/>
        <w:bottom w:val="none" w:sz="0" w:space="0" w:color="auto"/>
        <w:right w:val="none" w:sz="0" w:space="0" w:color="auto"/>
      </w:divBdr>
    </w:div>
    <w:div w:id="479542675">
      <w:marLeft w:val="0"/>
      <w:marRight w:val="0"/>
      <w:marTop w:val="0"/>
      <w:marBottom w:val="0"/>
      <w:divBdr>
        <w:top w:val="none" w:sz="0" w:space="0" w:color="auto"/>
        <w:left w:val="none" w:sz="0" w:space="0" w:color="auto"/>
        <w:bottom w:val="none" w:sz="0" w:space="0" w:color="auto"/>
        <w:right w:val="none" w:sz="0" w:space="0" w:color="auto"/>
      </w:divBdr>
    </w:div>
    <w:div w:id="503059801">
      <w:marLeft w:val="0"/>
      <w:marRight w:val="0"/>
      <w:marTop w:val="0"/>
      <w:marBottom w:val="0"/>
      <w:divBdr>
        <w:top w:val="none" w:sz="0" w:space="0" w:color="auto"/>
        <w:left w:val="none" w:sz="0" w:space="0" w:color="auto"/>
        <w:bottom w:val="none" w:sz="0" w:space="0" w:color="auto"/>
        <w:right w:val="none" w:sz="0" w:space="0" w:color="auto"/>
      </w:divBdr>
    </w:div>
    <w:div w:id="511795455">
      <w:marLeft w:val="0"/>
      <w:marRight w:val="0"/>
      <w:marTop w:val="0"/>
      <w:marBottom w:val="0"/>
      <w:divBdr>
        <w:top w:val="none" w:sz="0" w:space="0" w:color="auto"/>
        <w:left w:val="none" w:sz="0" w:space="0" w:color="auto"/>
        <w:bottom w:val="none" w:sz="0" w:space="0" w:color="auto"/>
        <w:right w:val="none" w:sz="0" w:space="0" w:color="auto"/>
      </w:divBdr>
    </w:div>
    <w:div w:id="520240134">
      <w:marLeft w:val="0"/>
      <w:marRight w:val="0"/>
      <w:marTop w:val="0"/>
      <w:marBottom w:val="0"/>
      <w:divBdr>
        <w:top w:val="none" w:sz="0" w:space="0" w:color="auto"/>
        <w:left w:val="none" w:sz="0" w:space="0" w:color="auto"/>
        <w:bottom w:val="none" w:sz="0" w:space="0" w:color="auto"/>
        <w:right w:val="none" w:sz="0" w:space="0" w:color="auto"/>
      </w:divBdr>
    </w:div>
    <w:div w:id="520893804">
      <w:marLeft w:val="0"/>
      <w:marRight w:val="0"/>
      <w:marTop w:val="0"/>
      <w:marBottom w:val="0"/>
      <w:divBdr>
        <w:top w:val="none" w:sz="0" w:space="0" w:color="auto"/>
        <w:left w:val="none" w:sz="0" w:space="0" w:color="auto"/>
        <w:bottom w:val="none" w:sz="0" w:space="0" w:color="auto"/>
        <w:right w:val="none" w:sz="0" w:space="0" w:color="auto"/>
      </w:divBdr>
    </w:div>
    <w:div w:id="541215800">
      <w:marLeft w:val="0"/>
      <w:marRight w:val="0"/>
      <w:marTop w:val="0"/>
      <w:marBottom w:val="0"/>
      <w:divBdr>
        <w:top w:val="none" w:sz="0" w:space="0" w:color="auto"/>
        <w:left w:val="none" w:sz="0" w:space="0" w:color="auto"/>
        <w:bottom w:val="none" w:sz="0" w:space="0" w:color="auto"/>
        <w:right w:val="none" w:sz="0" w:space="0" w:color="auto"/>
      </w:divBdr>
    </w:div>
    <w:div w:id="566036300">
      <w:marLeft w:val="0"/>
      <w:marRight w:val="0"/>
      <w:marTop w:val="0"/>
      <w:marBottom w:val="0"/>
      <w:divBdr>
        <w:top w:val="none" w:sz="0" w:space="0" w:color="auto"/>
        <w:left w:val="none" w:sz="0" w:space="0" w:color="auto"/>
        <w:bottom w:val="none" w:sz="0" w:space="0" w:color="auto"/>
        <w:right w:val="none" w:sz="0" w:space="0" w:color="auto"/>
      </w:divBdr>
    </w:div>
    <w:div w:id="596182240">
      <w:marLeft w:val="0"/>
      <w:marRight w:val="0"/>
      <w:marTop w:val="0"/>
      <w:marBottom w:val="0"/>
      <w:divBdr>
        <w:top w:val="none" w:sz="0" w:space="0" w:color="auto"/>
        <w:left w:val="none" w:sz="0" w:space="0" w:color="auto"/>
        <w:bottom w:val="none" w:sz="0" w:space="0" w:color="auto"/>
        <w:right w:val="none" w:sz="0" w:space="0" w:color="auto"/>
      </w:divBdr>
    </w:div>
    <w:div w:id="633876288">
      <w:marLeft w:val="0"/>
      <w:marRight w:val="0"/>
      <w:marTop w:val="0"/>
      <w:marBottom w:val="0"/>
      <w:divBdr>
        <w:top w:val="none" w:sz="0" w:space="0" w:color="auto"/>
        <w:left w:val="none" w:sz="0" w:space="0" w:color="auto"/>
        <w:bottom w:val="none" w:sz="0" w:space="0" w:color="auto"/>
        <w:right w:val="none" w:sz="0" w:space="0" w:color="auto"/>
      </w:divBdr>
    </w:div>
    <w:div w:id="647200325">
      <w:marLeft w:val="0"/>
      <w:marRight w:val="0"/>
      <w:marTop w:val="0"/>
      <w:marBottom w:val="0"/>
      <w:divBdr>
        <w:top w:val="none" w:sz="0" w:space="0" w:color="auto"/>
        <w:left w:val="none" w:sz="0" w:space="0" w:color="auto"/>
        <w:bottom w:val="none" w:sz="0" w:space="0" w:color="auto"/>
        <w:right w:val="none" w:sz="0" w:space="0" w:color="auto"/>
      </w:divBdr>
    </w:div>
    <w:div w:id="652442382">
      <w:marLeft w:val="0"/>
      <w:marRight w:val="0"/>
      <w:marTop w:val="0"/>
      <w:marBottom w:val="0"/>
      <w:divBdr>
        <w:top w:val="none" w:sz="0" w:space="0" w:color="auto"/>
        <w:left w:val="none" w:sz="0" w:space="0" w:color="auto"/>
        <w:bottom w:val="none" w:sz="0" w:space="0" w:color="auto"/>
        <w:right w:val="none" w:sz="0" w:space="0" w:color="auto"/>
      </w:divBdr>
    </w:div>
    <w:div w:id="655961991">
      <w:marLeft w:val="0"/>
      <w:marRight w:val="0"/>
      <w:marTop w:val="0"/>
      <w:marBottom w:val="0"/>
      <w:divBdr>
        <w:top w:val="none" w:sz="0" w:space="0" w:color="auto"/>
        <w:left w:val="none" w:sz="0" w:space="0" w:color="auto"/>
        <w:bottom w:val="none" w:sz="0" w:space="0" w:color="auto"/>
        <w:right w:val="none" w:sz="0" w:space="0" w:color="auto"/>
      </w:divBdr>
    </w:div>
    <w:div w:id="660426045">
      <w:marLeft w:val="0"/>
      <w:marRight w:val="0"/>
      <w:marTop w:val="0"/>
      <w:marBottom w:val="0"/>
      <w:divBdr>
        <w:top w:val="none" w:sz="0" w:space="0" w:color="auto"/>
        <w:left w:val="none" w:sz="0" w:space="0" w:color="auto"/>
        <w:bottom w:val="none" w:sz="0" w:space="0" w:color="auto"/>
        <w:right w:val="none" w:sz="0" w:space="0" w:color="auto"/>
      </w:divBdr>
    </w:div>
    <w:div w:id="695425118">
      <w:marLeft w:val="0"/>
      <w:marRight w:val="0"/>
      <w:marTop w:val="0"/>
      <w:marBottom w:val="0"/>
      <w:divBdr>
        <w:top w:val="none" w:sz="0" w:space="0" w:color="auto"/>
        <w:left w:val="none" w:sz="0" w:space="0" w:color="auto"/>
        <w:bottom w:val="none" w:sz="0" w:space="0" w:color="auto"/>
        <w:right w:val="none" w:sz="0" w:space="0" w:color="auto"/>
      </w:divBdr>
    </w:div>
    <w:div w:id="695933085">
      <w:marLeft w:val="0"/>
      <w:marRight w:val="0"/>
      <w:marTop w:val="0"/>
      <w:marBottom w:val="0"/>
      <w:divBdr>
        <w:top w:val="none" w:sz="0" w:space="0" w:color="auto"/>
        <w:left w:val="none" w:sz="0" w:space="0" w:color="auto"/>
        <w:bottom w:val="none" w:sz="0" w:space="0" w:color="auto"/>
        <w:right w:val="none" w:sz="0" w:space="0" w:color="auto"/>
      </w:divBdr>
    </w:div>
    <w:div w:id="726219060">
      <w:marLeft w:val="0"/>
      <w:marRight w:val="0"/>
      <w:marTop w:val="0"/>
      <w:marBottom w:val="0"/>
      <w:divBdr>
        <w:top w:val="none" w:sz="0" w:space="0" w:color="auto"/>
        <w:left w:val="none" w:sz="0" w:space="0" w:color="auto"/>
        <w:bottom w:val="none" w:sz="0" w:space="0" w:color="auto"/>
        <w:right w:val="none" w:sz="0" w:space="0" w:color="auto"/>
      </w:divBdr>
    </w:div>
    <w:div w:id="753356855">
      <w:marLeft w:val="0"/>
      <w:marRight w:val="0"/>
      <w:marTop w:val="0"/>
      <w:marBottom w:val="0"/>
      <w:divBdr>
        <w:top w:val="none" w:sz="0" w:space="0" w:color="auto"/>
        <w:left w:val="none" w:sz="0" w:space="0" w:color="auto"/>
        <w:bottom w:val="none" w:sz="0" w:space="0" w:color="auto"/>
        <w:right w:val="none" w:sz="0" w:space="0" w:color="auto"/>
      </w:divBdr>
    </w:div>
    <w:div w:id="820467880">
      <w:marLeft w:val="0"/>
      <w:marRight w:val="0"/>
      <w:marTop w:val="0"/>
      <w:marBottom w:val="0"/>
      <w:divBdr>
        <w:top w:val="none" w:sz="0" w:space="0" w:color="auto"/>
        <w:left w:val="none" w:sz="0" w:space="0" w:color="auto"/>
        <w:bottom w:val="none" w:sz="0" w:space="0" w:color="auto"/>
        <w:right w:val="none" w:sz="0" w:space="0" w:color="auto"/>
      </w:divBdr>
    </w:div>
    <w:div w:id="850990519">
      <w:marLeft w:val="0"/>
      <w:marRight w:val="0"/>
      <w:marTop w:val="0"/>
      <w:marBottom w:val="0"/>
      <w:divBdr>
        <w:top w:val="none" w:sz="0" w:space="0" w:color="auto"/>
        <w:left w:val="none" w:sz="0" w:space="0" w:color="auto"/>
        <w:bottom w:val="none" w:sz="0" w:space="0" w:color="auto"/>
        <w:right w:val="none" w:sz="0" w:space="0" w:color="auto"/>
      </w:divBdr>
    </w:div>
    <w:div w:id="853231606">
      <w:marLeft w:val="0"/>
      <w:marRight w:val="0"/>
      <w:marTop w:val="0"/>
      <w:marBottom w:val="0"/>
      <w:divBdr>
        <w:top w:val="none" w:sz="0" w:space="0" w:color="auto"/>
        <w:left w:val="none" w:sz="0" w:space="0" w:color="auto"/>
        <w:bottom w:val="none" w:sz="0" w:space="0" w:color="auto"/>
        <w:right w:val="none" w:sz="0" w:space="0" w:color="auto"/>
      </w:divBdr>
    </w:div>
    <w:div w:id="868831728">
      <w:marLeft w:val="0"/>
      <w:marRight w:val="0"/>
      <w:marTop w:val="0"/>
      <w:marBottom w:val="0"/>
      <w:divBdr>
        <w:top w:val="none" w:sz="0" w:space="0" w:color="auto"/>
        <w:left w:val="none" w:sz="0" w:space="0" w:color="auto"/>
        <w:bottom w:val="none" w:sz="0" w:space="0" w:color="auto"/>
        <w:right w:val="none" w:sz="0" w:space="0" w:color="auto"/>
      </w:divBdr>
    </w:div>
    <w:div w:id="908468373">
      <w:marLeft w:val="0"/>
      <w:marRight w:val="0"/>
      <w:marTop w:val="0"/>
      <w:marBottom w:val="0"/>
      <w:divBdr>
        <w:top w:val="none" w:sz="0" w:space="0" w:color="auto"/>
        <w:left w:val="none" w:sz="0" w:space="0" w:color="auto"/>
        <w:bottom w:val="none" w:sz="0" w:space="0" w:color="auto"/>
        <w:right w:val="none" w:sz="0" w:space="0" w:color="auto"/>
      </w:divBdr>
    </w:div>
    <w:div w:id="1014654510">
      <w:marLeft w:val="0"/>
      <w:marRight w:val="0"/>
      <w:marTop w:val="0"/>
      <w:marBottom w:val="0"/>
      <w:divBdr>
        <w:top w:val="none" w:sz="0" w:space="0" w:color="auto"/>
        <w:left w:val="none" w:sz="0" w:space="0" w:color="auto"/>
        <w:bottom w:val="none" w:sz="0" w:space="0" w:color="auto"/>
        <w:right w:val="none" w:sz="0" w:space="0" w:color="auto"/>
      </w:divBdr>
    </w:div>
    <w:div w:id="1014845893">
      <w:marLeft w:val="0"/>
      <w:marRight w:val="0"/>
      <w:marTop w:val="0"/>
      <w:marBottom w:val="0"/>
      <w:divBdr>
        <w:top w:val="none" w:sz="0" w:space="0" w:color="auto"/>
        <w:left w:val="none" w:sz="0" w:space="0" w:color="auto"/>
        <w:bottom w:val="none" w:sz="0" w:space="0" w:color="auto"/>
        <w:right w:val="none" w:sz="0" w:space="0" w:color="auto"/>
      </w:divBdr>
    </w:div>
    <w:div w:id="1015153122">
      <w:marLeft w:val="0"/>
      <w:marRight w:val="0"/>
      <w:marTop w:val="0"/>
      <w:marBottom w:val="0"/>
      <w:divBdr>
        <w:top w:val="none" w:sz="0" w:space="0" w:color="auto"/>
        <w:left w:val="none" w:sz="0" w:space="0" w:color="auto"/>
        <w:bottom w:val="none" w:sz="0" w:space="0" w:color="auto"/>
        <w:right w:val="none" w:sz="0" w:space="0" w:color="auto"/>
      </w:divBdr>
    </w:div>
    <w:div w:id="1046099543">
      <w:marLeft w:val="0"/>
      <w:marRight w:val="0"/>
      <w:marTop w:val="0"/>
      <w:marBottom w:val="0"/>
      <w:divBdr>
        <w:top w:val="none" w:sz="0" w:space="0" w:color="auto"/>
        <w:left w:val="none" w:sz="0" w:space="0" w:color="auto"/>
        <w:bottom w:val="none" w:sz="0" w:space="0" w:color="auto"/>
        <w:right w:val="none" w:sz="0" w:space="0" w:color="auto"/>
      </w:divBdr>
    </w:div>
    <w:div w:id="1054743231">
      <w:marLeft w:val="0"/>
      <w:marRight w:val="0"/>
      <w:marTop w:val="0"/>
      <w:marBottom w:val="0"/>
      <w:divBdr>
        <w:top w:val="none" w:sz="0" w:space="0" w:color="auto"/>
        <w:left w:val="none" w:sz="0" w:space="0" w:color="auto"/>
        <w:bottom w:val="none" w:sz="0" w:space="0" w:color="auto"/>
        <w:right w:val="none" w:sz="0" w:space="0" w:color="auto"/>
      </w:divBdr>
    </w:div>
    <w:div w:id="1056048371">
      <w:marLeft w:val="0"/>
      <w:marRight w:val="0"/>
      <w:marTop w:val="0"/>
      <w:marBottom w:val="0"/>
      <w:divBdr>
        <w:top w:val="none" w:sz="0" w:space="0" w:color="auto"/>
        <w:left w:val="none" w:sz="0" w:space="0" w:color="auto"/>
        <w:bottom w:val="none" w:sz="0" w:space="0" w:color="auto"/>
        <w:right w:val="none" w:sz="0" w:space="0" w:color="auto"/>
      </w:divBdr>
    </w:div>
    <w:div w:id="1104544368">
      <w:marLeft w:val="0"/>
      <w:marRight w:val="0"/>
      <w:marTop w:val="0"/>
      <w:marBottom w:val="0"/>
      <w:divBdr>
        <w:top w:val="none" w:sz="0" w:space="0" w:color="auto"/>
        <w:left w:val="none" w:sz="0" w:space="0" w:color="auto"/>
        <w:bottom w:val="none" w:sz="0" w:space="0" w:color="auto"/>
        <w:right w:val="none" w:sz="0" w:space="0" w:color="auto"/>
      </w:divBdr>
    </w:div>
    <w:div w:id="1121874607">
      <w:marLeft w:val="0"/>
      <w:marRight w:val="0"/>
      <w:marTop w:val="0"/>
      <w:marBottom w:val="0"/>
      <w:divBdr>
        <w:top w:val="none" w:sz="0" w:space="0" w:color="auto"/>
        <w:left w:val="none" w:sz="0" w:space="0" w:color="auto"/>
        <w:bottom w:val="none" w:sz="0" w:space="0" w:color="auto"/>
        <w:right w:val="none" w:sz="0" w:space="0" w:color="auto"/>
      </w:divBdr>
    </w:div>
    <w:div w:id="1128939085">
      <w:marLeft w:val="0"/>
      <w:marRight w:val="0"/>
      <w:marTop w:val="0"/>
      <w:marBottom w:val="0"/>
      <w:divBdr>
        <w:top w:val="none" w:sz="0" w:space="0" w:color="auto"/>
        <w:left w:val="none" w:sz="0" w:space="0" w:color="auto"/>
        <w:bottom w:val="none" w:sz="0" w:space="0" w:color="auto"/>
        <w:right w:val="none" w:sz="0" w:space="0" w:color="auto"/>
      </w:divBdr>
    </w:div>
    <w:div w:id="1186333192">
      <w:marLeft w:val="0"/>
      <w:marRight w:val="0"/>
      <w:marTop w:val="0"/>
      <w:marBottom w:val="0"/>
      <w:divBdr>
        <w:top w:val="none" w:sz="0" w:space="0" w:color="auto"/>
        <w:left w:val="none" w:sz="0" w:space="0" w:color="auto"/>
        <w:bottom w:val="none" w:sz="0" w:space="0" w:color="auto"/>
        <w:right w:val="none" w:sz="0" w:space="0" w:color="auto"/>
      </w:divBdr>
    </w:div>
    <w:div w:id="1210651492">
      <w:marLeft w:val="0"/>
      <w:marRight w:val="0"/>
      <w:marTop w:val="0"/>
      <w:marBottom w:val="0"/>
      <w:divBdr>
        <w:top w:val="none" w:sz="0" w:space="0" w:color="auto"/>
        <w:left w:val="none" w:sz="0" w:space="0" w:color="auto"/>
        <w:bottom w:val="none" w:sz="0" w:space="0" w:color="auto"/>
        <w:right w:val="none" w:sz="0" w:space="0" w:color="auto"/>
      </w:divBdr>
    </w:div>
    <w:div w:id="1212424097">
      <w:marLeft w:val="0"/>
      <w:marRight w:val="0"/>
      <w:marTop w:val="0"/>
      <w:marBottom w:val="0"/>
      <w:divBdr>
        <w:top w:val="none" w:sz="0" w:space="0" w:color="auto"/>
        <w:left w:val="none" w:sz="0" w:space="0" w:color="auto"/>
        <w:bottom w:val="none" w:sz="0" w:space="0" w:color="auto"/>
        <w:right w:val="none" w:sz="0" w:space="0" w:color="auto"/>
      </w:divBdr>
    </w:div>
    <w:div w:id="1223520219">
      <w:marLeft w:val="0"/>
      <w:marRight w:val="0"/>
      <w:marTop w:val="0"/>
      <w:marBottom w:val="0"/>
      <w:divBdr>
        <w:top w:val="none" w:sz="0" w:space="0" w:color="auto"/>
        <w:left w:val="none" w:sz="0" w:space="0" w:color="auto"/>
        <w:bottom w:val="none" w:sz="0" w:space="0" w:color="auto"/>
        <w:right w:val="none" w:sz="0" w:space="0" w:color="auto"/>
      </w:divBdr>
    </w:div>
    <w:div w:id="1240486078">
      <w:marLeft w:val="0"/>
      <w:marRight w:val="0"/>
      <w:marTop w:val="0"/>
      <w:marBottom w:val="0"/>
      <w:divBdr>
        <w:top w:val="none" w:sz="0" w:space="0" w:color="auto"/>
        <w:left w:val="none" w:sz="0" w:space="0" w:color="auto"/>
        <w:bottom w:val="none" w:sz="0" w:space="0" w:color="auto"/>
        <w:right w:val="none" w:sz="0" w:space="0" w:color="auto"/>
      </w:divBdr>
    </w:div>
    <w:div w:id="1245383256">
      <w:marLeft w:val="0"/>
      <w:marRight w:val="0"/>
      <w:marTop w:val="0"/>
      <w:marBottom w:val="0"/>
      <w:divBdr>
        <w:top w:val="none" w:sz="0" w:space="0" w:color="auto"/>
        <w:left w:val="none" w:sz="0" w:space="0" w:color="auto"/>
        <w:bottom w:val="none" w:sz="0" w:space="0" w:color="auto"/>
        <w:right w:val="none" w:sz="0" w:space="0" w:color="auto"/>
      </w:divBdr>
    </w:div>
    <w:div w:id="1264998195">
      <w:marLeft w:val="0"/>
      <w:marRight w:val="0"/>
      <w:marTop w:val="0"/>
      <w:marBottom w:val="0"/>
      <w:divBdr>
        <w:top w:val="none" w:sz="0" w:space="0" w:color="auto"/>
        <w:left w:val="none" w:sz="0" w:space="0" w:color="auto"/>
        <w:bottom w:val="none" w:sz="0" w:space="0" w:color="auto"/>
        <w:right w:val="none" w:sz="0" w:space="0" w:color="auto"/>
      </w:divBdr>
    </w:div>
    <w:div w:id="1269462923">
      <w:marLeft w:val="0"/>
      <w:marRight w:val="0"/>
      <w:marTop w:val="0"/>
      <w:marBottom w:val="0"/>
      <w:divBdr>
        <w:top w:val="none" w:sz="0" w:space="0" w:color="auto"/>
        <w:left w:val="none" w:sz="0" w:space="0" w:color="auto"/>
        <w:bottom w:val="none" w:sz="0" w:space="0" w:color="auto"/>
        <w:right w:val="none" w:sz="0" w:space="0" w:color="auto"/>
      </w:divBdr>
    </w:div>
    <w:div w:id="1291741314">
      <w:marLeft w:val="0"/>
      <w:marRight w:val="0"/>
      <w:marTop w:val="0"/>
      <w:marBottom w:val="0"/>
      <w:divBdr>
        <w:top w:val="none" w:sz="0" w:space="0" w:color="auto"/>
        <w:left w:val="none" w:sz="0" w:space="0" w:color="auto"/>
        <w:bottom w:val="none" w:sz="0" w:space="0" w:color="auto"/>
        <w:right w:val="none" w:sz="0" w:space="0" w:color="auto"/>
      </w:divBdr>
    </w:div>
    <w:div w:id="1292402122">
      <w:marLeft w:val="0"/>
      <w:marRight w:val="0"/>
      <w:marTop w:val="0"/>
      <w:marBottom w:val="0"/>
      <w:divBdr>
        <w:top w:val="none" w:sz="0" w:space="0" w:color="auto"/>
        <w:left w:val="none" w:sz="0" w:space="0" w:color="auto"/>
        <w:bottom w:val="none" w:sz="0" w:space="0" w:color="auto"/>
        <w:right w:val="none" w:sz="0" w:space="0" w:color="auto"/>
      </w:divBdr>
    </w:div>
    <w:div w:id="1316030749">
      <w:marLeft w:val="0"/>
      <w:marRight w:val="0"/>
      <w:marTop w:val="0"/>
      <w:marBottom w:val="0"/>
      <w:divBdr>
        <w:top w:val="none" w:sz="0" w:space="0" w:color="auto"/>
        <w:left w:val="none" w:sz="0" w:space="0" w:color="auto"/>
        <w:bottom w:val="none" w:sz="0" w:space="0" w:color="auto"/>
        <w:right w:val="none" w:sz="0" w:space="0" w:color="auto"/>
      </w:divBdr>
    </w:div>
    <w:div w:id="1345984090">
      <w:marLeft w:val="0"/>
      <w:marRight w:val="0"/>
      <w:marTop w:val="0"/>
      <w:marBottom w:val="0"/>
      <w:divBdr>
        <w:top w:val="none" w:sz="0" w:space="0" w:color="auto"/>
        <w:left w:val="none" w:sz="0" w:space="0" w:color="auto"/>
        <w:bottom w:val="none" w:sz="0" w:space="0" w:color="auto"/>
        <w:right w:val="none" w:sz="0" w:space="0" w:color="auto"/>
      </w:divBdr>
    </w:div>
    <w:div w:id="1349528404">
      <w:marLeft w:val="0"/>
      <w:marRight w:val="0"/>
      <w:marTop w:val="0"/>
      <w:marBottom w:val="0"/>
      <w:divBdr>
        <w:top w:val="none" w:sz="0" w:space="0" w:color="auto"/>
        <w:left w:val="none" w:sz="0" w:space="0" w:color="auto"/>
        <w:bottom w:val="none" w:sz="0" w:space="0" w:color="auto"/>
        <w:right w:val="none" w:sz="0" w:space="0" w:color="auto"/>
      </w:divBdr>
    </w:div>
    <w:div w:id="1351032711">
      <w:marLeft w:val="0"/>
      <w:marRight w:val="0"/>
      <w:marTop w:val="0"/>
      <w:marBottom w:val="0"/>
      <w:divBdr>
        <w:top w:val="none" w:sz="0" w:space="0" w:color="auto"/>
        <w:left w:val="none" w:sz="0" w:space="0" w:color="auto"/>
        <w:bottom w:val="none" w:sz="0" w:space="0" w:color="auto"/>
        <w:right w:val="none" w:sz="0" w:space="0" w:color="auto"/>
      </w:divBdr>
    </w:div>
    <w:div w:id="1379163620">
      <w:marLeft w:val="0"/>
      <w:marRight w:val="0"/>
      <w:marTop w:val="0"/>
      <w:marBottom w:val="0"/>
      <w:divBdr>
        <w:top w:val="none" w:sz="0" w:space="0" w:color="auto"/>
        <w:left w:val="none" w:sz="0" w:space="0" w:color="auto"/>
        <w:bottom w:val="none" w:sz="0" w:space="0" w:color="auto"/>
        <w:right w:val="none" w:sz="0" w:space="0" w:color="auto"/>
      </w:divBdr>
    </w:div>
    <w:div w:id="1400058447">
      <w:marLeft w:val="0"/>
      <w:marRight w:val="0"/>
      <w:marTop w:val="0"/>
      <w:marBottom w:val="0"/>
      <w:divBdr>
        <w:top w:val="none" w:sz="0" w:space="0" w:color="auto"/>
        <w:left w:val="none" w:sz="0" w:space="0" w:color="auto"/>
        <w:bottom w:val="none" w:sz="0" w:space="0" w:color="auto"/>
        <w:right w:val="none" w:sz="0" w:space="0" w:color="auto"/>
      </w:divBdr>
    </w:div>
    <w:div w:id="1414084108">
      <w:marLeft w:val="0"/>
      <w:marRight w:val="0"/>
      <w:marTop w:val="0"/>
      <w:marBottom w:val="0"/>
      <w:divBdr>
        <w:top w:val="none" w:sz="0" w:space="0" w:color="auto"/>
        <w:left w:val="none" w:sz="0" w:space="0" w:color="auto"/>
        <w:bottom w:val="none" w:sz="0" w:space="0" w:color="auto"/>
        <w:right w:val="none" w:sz="0" w:space="0" w:color="auto"/>
      </w:divBdr>
    </w:div>
    <w:div w:id="1445878258">
      <w:marLeft w:val="0"/>
      <w:marRight w:val="0"/>
      <w:marTop w:val="0"/>
      <w:marBottom w:val="0"/>
      <w:divBdr>
        <w:top w:val="none" w:sz="0" w:space="0" w:color="auto"/>
        <w:left w:val="none" w:sz="0" w:space="0" w:color="auto"/>
        <w:bottom w:val="none" w:sz="0" w:space="0" w:color="auto"/>
        <w:right w:val="none" w:sz="0" w:space="0" w:color="auto"/>
      </w:divBdr>
    </w:div>
    <w:div w:id="1460102810">
      <w:marLeft w:val="0"/>
      <w:marRight w:val="0"/>
      <w:marTop w:val="0"/>
      <w:marBottom w:val="0"/>
      <w:divBdr>
        <w:top w:val="none" w:sz="0" w:space="0" w:color="auto"/>
        <w:left w:val="none" w:sz="0" w:space="0" w:color="auto"/>
        <w:bottom w:val="none" w:sz="0" w:space="0" w:color="auto"/>
        <w:right w:val="none" w:sz="0" w:space="0" w:color="auto"/>
      </w:divBdr>
    </w:div>
    <w:div w:id="1478885714">
      <w:marLeft w:val="0"/>
      <w:marRight w:val="0"/>
      <w:marTop w:val="0"/>
      <w:marBottom w:val="0"/>
      <w:divBdr>
        <w:top w:val="none" w:sz="0" w:space="0" w:color="auto"/>
        <w:left w:val="none" w:sz="0" w:space="0" w:color="auto"/>
        <w:bottom w:val="none" w:sz="0" w:space="0" w:color="auto"/>
        <w:right w:val="none" w:sz="0" w:space="0" w:color="auto"/>
      </w:divBdr>
    </w:div>
    <w:div w:id="1492528306">
      <w:marLeft w:val="0"/>
      <w:marRight w:val="0"/>
      <w:marTop w:val="0"/>
      <w:marBottom w:val="0"/>
      <w:divBdr>
        <w:top w:val="none" w:sz="0" w:space="0" w:color="auto"/>
        <w:left w:val="none" w:sz="0" w:space="0" w:color="auto"/>
        <w:bottom w:val="none" w:sz="0" w:space="0" w:color="auto"/>
        <w:right w:val="none" w:sz="0" w:space="0" w:color="auto"/>
      </w:divBdr>
    </w:div>
    <w:div w:id="1504932876">
      <w:marLeft w:val="0"/>
      <w:marRight w:val="0"/>
      <w:marTop w:val="0"/>
      <w:marBottom w:val="0"/>
      <w:divBdr>
        <w:top w:val="none" w:sz="0" w:space="0" w:color="auto"/>
        <w:left w:val="none" w:sz="0" w:space="0" w:color="auto"/>
        <w:bottom w:val="none" w:sz="0" w:space="0" w:color="auto"/>
        <w:right w:val="none" w:sz="0" w:space="0" w:color="auto"/>
      </w:divBdr>
    </w:div>
    <w:div w:id="1590851640">
      <w:marLeft w:val="0"/>
      <w:marRight w:val="0"/>
      <w:marTop w:val="0"/>
      <w:marBottom w:val="0"/>
      <w:divBdr>
        <w:top w:val="none" w:sz="0" w:space="0" w:color="auto"/>
        <w:left w:val="none" w:sz="0" w:space="0" w:color="auto"/>
        <w:bottom w:val="none" w:sz="0" w:space="0" w:color="auto"/>
        <w:right w:val="none" w:sz="0" w:space="0" w:color="auto"/>
      </w:divBdr>
    </w:div>
    <w:div w:id="1617567935">
      <w:marLeft w:val="0"/>
      <w:marRight w:val="0"/>
      <w:marTop w:val="0"/>
      <w:marBottom w:val="0"/>
      <w:divBdr>
        <w:top w:val="none" w:sz="0" w:space="0" w:color="auto"/>
        <w:left w:val="none" w:sz="0" w:space="0" w:color="auto"/>
        <w:bottom w:val="none" w:sz="0" w:space="0" w:color="auto"/>
        <w:right w:val="none" w:sz="0" w:space="0" w:color="auto"/>
      </w:divBdr>
    </w:div>
    <w:div w:id="1620643811">
      <w:marLeft w:val="0"/>
      <w:marRight w:val="0"/>
      <w:marTop w:val="0"/>
      <w:marBottom w:val="0"/>
      <w:divBdr>
        <w:top w:val="none" w:sz="0" w:space="0" w:color="auto"/>
        <w:left w:val="none" w:sz="0" w:space="0" w:color="auto"/>
        <w:bottom w:val="none" w:sz="0" w:space="0" w:color="auto"/>
        <w:right w:val="none" w:sz="0" w:space="0" w:color="auto"/>
      </w:divBdr>
    </w:div>
    <w:div w:id="1684669439">
      <w:marLeft w:val="0"/>
      <w:marRight w:val="0"/>
      <w:marTop w:val="0"/>
      <w:marBottom w:val="0"/>
      <w:divBdr>
        <w:top w:val="none" w:sz="0" w:space="0" w:color="auto"/>
        <w:left w:val="none" w:sz="0" w:space="0" w:color="auto"/>
        <w:bottom w:val="none" w:sz="0" w:space="0" w:color="auto"/>
        <w:right w:val="none" w:sz="0" w:space="0" w:color="auto"/>
      </w:divBdr>
    </w:div>
    <w:div w:id="1698769749">
      <w:marLeft w:val="0"/>
      <w:marRight w:val="0"/>
      <w:marTop w:val="0"/>
      <w:marBottom w:val="0"/>
      <w:divBdr>
        <w:top w:val="none" w:sz="0" w:space="0" w:color="auto"/>
        <w:left w:val="none" w:sz="0" w:space="0" w:color="auto"/>
        <w:bottom w:val="none" w:sz="0" w:space="0" w:color="auto"/>
        <w:right w:val="none" w:sz="0" w:space="0" w:color="auto"/>
      </w:divBdr>
    </w:div>
    <w:div w:id="1699696990">
      <w:marLeft w:val="0"/>
      <w:marRight w:val="0"/>
      <w:marTop w:val="0"/>
      <w:marBottom w:val="0"/>
      <w:divBdr>
        <w:top w:val="none" w:sz="0" w:space="0" w:color="auto"/>
        <w:left w:val="none" w:sz="0" w:space="0" w:color="auto"/>
        <w:bottom w:val="none" w:sz="0" w:space="0" w:color="auto"/>
        <w:right w:val="none" w:sz="0" w:space="0" w:color="auto"/>
      </w:divBdr>
    </w:div>
    <w:div w:id="1703364466">
      <w:marLeft w:val="0"/>
      <w:marRight w:val="0"/>
      <w:marTop w:val="0"/>
      <w:marBottom w:val="0"/>
      <w:divBdr>
        <w:top w:val="none" w:sz="0" w:space="0" w:color="auto"/>
        <w:left w:val="none" w:sz="0" w:space="0" w:color="auto"/>
        <w:bottom w:val="none" w:sz="0" w:space="0" w:color="auto"/>
        <w:right w:val="none" w:sz="0" w:space="0" w:color="auto"/>
      </w:divBdr>
    </w:div>
    <w:div w:id="1743481118">
      <w:marLeft w:val="0"/>
      <w:marRight w:val="0"/>
      <w:marTop w:val="0"/>
      <w:marBottom w:val="0"/>
      <w:divBdr>
        <w:top w:val="none" w:sz="0" w:space="0" w:color="auto"/>
        <w:left w:val="none" w:sz="0" w:space="0" w:color="auto"/>
        <w:bottom w:val="none" w:sz="0" w:space="0" w:color="auto"/>
        <w:right w:val="none" w:sz="0" w:space="0" w:color="auto"/>
      </w:divBdr>
    </w:div>
    <w:div w:id="1759984408">
      <w:marLeft w:val="0"/>
      <w:marRight w:val="0"/>
      <w:marTop w:val="0"/>
      <w:marBottom w:val="0"/>
      <w:divBdr>
        <w:top w:val="none" w:sz="0" w:space="0" w:color="auto"/>
        <w:left w:val="none" w:sz="0" w:space="0" w:color="auto"/>
        <w:bottom w:val="none" w:sz="0" w:space="0" w:color="auto"/>
        <w:right w:val="none" w:sz="0" w:space="0" w:color="auto"/>
      </w:divBdr>
    </w:div>
    <w:div w:id="1804351746">
      <w:marLeft w:val="0"/>
      <w:marRight w:val="0"/>
      <w:marTop w:val="0"/>
      <w:marBottom w:val="0"/>
      <w:divBdr>
        <w:top w:val="none" w:sz="0" w:space="0" w:color="auto"/>
        <w:left w:val="none" w:sz="0" w:space="0" w:color="auto"/>
        <w:bottom w:val="none" w:sz="0" w:space="0" w:color="auto"/>
        <w:right w:val="none" w:sz="0" w:space="0" w:color="auto"/>
      </w:divBdr>
    </w:div>
    <w:div w:id="1806460646">
      <w:marLeft w:val="0"/>
      <w:marRight w:val="0"/>
      <w:marTop w:val="0"/>
      <w:marBottom w:val="0"/>
      <w:divBdr>
        <w:top w:val="none" w:sz="0" w:space="0" w:color="auto"/>
        <w:left w:val="none" w:sz="0" w:space="0" w:color="auto"/>
        <w:bottom w:val="none" w:sz="0" w:space="0" w:color="auto"/>
        <w:right w:val="none" w:sz="0" w:space="0" w:color="auto"/>
      </w:divBdr>
    </w:div>
    <w:div w:id="1813794428">
      <w:marLeft w:val="0"/>
      <w:marRight w:val="0"/>
      <w:marTop w:val="0"/>
      <w:marBottom w:val="0"/>
      <w:divBdr>
        <w:top w:val="none" w:sz="0" w:space="0" w:color="auto"/>
        <w:left w:val="none" w:sz="0" w:space="0" w:color="auto"/>
        <w:bottom w:val="none" w:sz="0" w:space="0" w:color="auto"/>
        <w:right w:val="none" w:sz="0" w:space="0" w:color="auto"/>
      </w:divBdr>
    </w:div>
    <w:div w:id="1820145774">
      <w:marLeft w:val="0"/>
      <w:marRight w:val="0"/>
      <w:marTop w:val="0"/>
      <w:marBottom w:val="0"/>
      <w:divBdr>
        <w:top w:val="none" w:sz="0" w:space="0" w:color="auto"/>
        <w:left w:val="none" w:sz="0" w:space="0" w:color="auto"/>
        <w:bottom w:val="none" w:sz="0" w:space="0" w:color="auto"/>
        <w:right w:val="none" w:sz="0" w:space="0" w:color="auto"/>
      </w:divBdr>
    </w:div>
    <w:div w:id="1832871501">
      <w:marLeft w:val="0"/>
      <w:marRight w:val="0"/>
      <w:marTop w:val="0"/>
      <w:marBottom w:val="0"/>
      <w:divBdr>
        <w:top w:val="none" w:sz="0" w:space="0" w:color="auto"/>
        <w:left w:val="none" w:sz="0" w:space="0" w:color="auto"/>
        <w:bottom w:val="none" w:sz="0" w:space="0" w:color="auto"/>
        <w:right w:val="none" w:sz="0" w:space="0" w:color="auto"/>
      </w:divBdr>
    </w:div>
    <w:div w:id="1860050248">
      <w:marLeft w:val="0"/>
      <w:marRight w:val="0"/>
      <w:marTop w:val="0"/>
      <w:marBottom w:val="0"/>
      <w:divBdr>
        <w:top w:val="none" w:sz="0" w:space="0" w:color="auto"/>
        <w:left w:val="none" w:sz="0" w:space="0" w:color="auto"/>
        <w:bottom w:val="none" w:sz="0" w:space="0" w:color="auto"/>
        <w:right w:val="none" w:sz="0" w:space="0" w:color="auto"/>
      </w:divBdr>
    </w:div>
    <w:div w:id="1868524602">
      <w:marLeft w:val="0"/>
      <w:marRight w:val="0"/>
      <w:marTop w:val="0"/>
      <w:marBottom w:val="0"/>
      <w:divBdr>
        <w:top w:val="none" w:sz="0" w:space="0" w:color="auto"/>
        <w:left w:val="none" w:sz="0" w:space="0" w:color="auto"/>
        <w:bottom w:val="none" w:sz="0" w:space="0" w:color="auto"/>
        <w:right w:val="none" w:sz="0" w:space="0" w:color="auto"/>
      </w:divBdr>
    </w:div>
    <w:div w:id="1870291152">
      <w:marLeft w:val="0"/>
      <w:marRight w:val="0"/>
      <w:marTop w:val="0"/>
      <w:marBottom w:val="0"/>
      <w:divBdr>
        <w:top w:val="none" w:sz="0" w:space="0" w:color="auto"/>
        <w:left w:val="none" w:sz="0" w:space="0" w:color="auto"/>
        <w:bottom w:val="none" w:sz="0" w:space="0" w:color="auto"/>
        <w:right w:val="none" w:sz="0" w:space="0" w:color="auto"/>
      </w:divBdr>
    </w:div>
    <w:div w:id="1898778839">
      <w:marLeft w:val="0"/>
      <w:marRight w:val="0"/>
      <w:marTop w:val="0"/>
      <w:marBottom w:val="0"/>
      <w:divBdr>
        <w:top w:val="none" w:sz="0" w:space="0" w:color="auto"/>
        <w:left w:val="none" w:sz="0" w:space="0" w:color="auto"/>
        <w:bottom w:val="none" w:sz="0" w:space="0" w:color="auto"/>
        <w:right w:val="none" w:sz="0" w:space="0" w:color="auto"/>
      </w:divBdr>
    </w:div>
    <w:div w:id="1993177409">
      <w:marLeft w:val="0"/>
      <w:marRight w:val="0"/>
      <w:marTop w:val="0"/>
      <w:marBottom w:val="0"/>
      <w:divBdr>
        <w:top w:val="none" w:sz="0" w:space="0" w:color="auto"/>
        <w:left w:val="none" w:sz="0" w:space="0" w:color="auto"/>
        <w:bottom w:val="none" w:sz="0" w:space="0" w:color="auto"/>
        <w:right w:val="none" w:sz="0" w:space="0" w:color="auto"/>
      </w:divBdr>
    </w:div>
    <w:div w:id="2034070838">
      <w:marLeft w:val="0"/>
      <w:marRight w:val="0"/>
      <w:marTop w:val="0"/>
      <w:marBottom w:val="0"/>
      <w:divBdr>
        <w:top w:val="none" w:sz="0" w:space="0" w:color="auto"/>
        <w:left w:val="none" w:sz="0" w:space="0" w:color="auto"/>
        <w:bottom w:val="none" w:sz="0" w:space="0" w:color="auto"/>
        <w:right w:val="none" w:sz="0" w:space="0" w:color="auto"/>
      </w:divBdr>
    </w:div>
    <w:div w:id="2045399951">
      <w:marLeft w:val="0"/>
      <w:marRight w:val="0"/>
      <w:marTop w:val="0"/>
      <w:marBottom w:val="0"/>
      <w:divBdr>
        <w:top w:val="none" w:sz="0" w:space="0" w:color="auto"/>
        <w:left w:val="none" w:sz="0" w:space="0" w:color="auto"/>
        <w:bottom w:val="none" w:sz="0" w:space="0" w:color="auto"/>
        <w:right w:val="none" w:sz="0" w:space="0" w:color="auto"/>
      </w:divBdr>
    </w:div>
    <w:div w:id="2136487895">
      <w:marLeft w:val="0"/>
      <w:marRight w:val="0"/>
      <w:marTop w:val="0"/>
      <w:marBottom w:val="0"/>
      <w:divBdr>
        <w:top w:val="none" w:sz="0" w:space="0" w:color="auto"/>
        <w:left w:val="none" w:sz="0" w:space="0" w:color="auto"/>
        <w:bottom w:val="none" w:sz="0" w:space="0" w:color="auto"/>
        <w:right w:val="none" w:sz="0" w:space="0" w:color="auto"/>
      </w:divBdr>
    </w:div>
    <w:div w:id="214396083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77</Pages>
  <Words>22797</Words>
  <Characters>125387</Characters>
  <Application>Microsoft Office Word</Application>
  <DocSecurity>0</DocSecurity>
  <Lines>1044</Lines>
  <Paragraphs>295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User_Gigabyte</dc:creator>
  <cp:keywords/>
  <dc:description/>
  <cp:lastModifiedBy>User_Gigabyte</cp:lastModifiedBy>
  <cp:revision>2</cp:revision>
  <dcterms:created xsi:type="dcterms:W3CDTF">2018-03-21T19:03:00Z</dcterms:created>
  <dcterms:modified xsi:type="dcterms:W3CDTF">2018-03-21T19:03:00Z</dcterms:modified>
</cp:coreProperties>
</file>